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3FC3" w14:textId="5641D571" w:rsidR="00640322" w:rsidRDefault="00191AF2">
      <w:pPr>
        <w:pStyle w:val="BodyText"/>
        <w:kinsoku w:val="0"/>
        <w:overflowPunct w:val="0"/>
        <w:ind w:left="3305"/>
        <w:rPr>
          <w:sz w:val="20"/>
          <w:szCs w:val="20"/>
        </w:rPr>
      </w:pPr>
      <w:r>
        <w:rPr>
          <w:noProof/>
          <w:sz w:val="20"/>
          <w:szCs w:val="20"/>
        </w:rPr>
        <w:drawing>
          <wp:inline distT="0" distB="0" distL="0" distR="0" wp14:anchorId="555CADAB" wp14:editId="58126F39">
            <wp:extent cx="1914525" cy="1095375"/>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95375"/>
                    </a:xfrm>
                    <a:prstGeom prst="rect">
                      <a:avLst/>
                    </a:prstGeom>
                    <a:noFill/>
                    <a:ln>
                      <a:noFill/>
                    </a:ln>
                  </pic:spPr>
                </pic:pic>
              </a:graphicData>
            </a:graphic>
          </wp:inline>
        </w:drawing>
      </w:r>
    </w:p>
    <w:p w14:paraId="4AEAF468" w14:textId="77777777" w:rsidR="00640322" w:rsidRDefault="00640322">
      <w:pPr>
        <w:pStyle w:val="BodyText"/>
        <w:kinsoku w:val="0"/>
        <w:overflowPunct w:val="0"/>
        <w:rPr>
          <w:sz w:val="20"/>
          <w:szCs w:val="20"/>
        </w:rPr>
      </w:pPr>
    </w:p>
    <w:p w14:paraId="32AF0815" w14:textId="77777777" w:rsidR="00640322" w:rsidRDefault="00640322">
      <w:pPr>
        <w:pStyle w:val="BodyText"/>
        <w:kinsoku w:val="0"/>
        <w:overflowPunct w:val="0"/>
        <w:spacing w:before="4"/>
        <w:rPr>
          <w:sz w:val="27"/>
          <w:szCs w:val="27"/>
        </w:rPr>
      </w:pPr>
    </w:p>
    <w:p w14:paraId="7FD5E059" w14:textId="77777777" w:rsidR="00640322" w:rsidRDefault="00640322">
      <w:pPr>
        <w:pStyle w:val="BodyText"/>
        <w:kinsoku w:val="0"/>
        <w:overflowPunct w:val="0"/>
        <w:spacing w:before="85"/>
        <w:ind w:left="551" w:right="590"/>
        <w:jc w:val="center"/>
        <w:rPr>
          <w:b/>
          <w:bCs/>
          <w:sz w:val="32"/>
          <w:szCs w:val="32"/>
        </w:rPr>
      </w:pPr>
      <w:r>
        <w:rPr>
          <w:b/>
          <w:bCs/>
          <w:sz w:val="32"/>
          <w:szCs w:val="32"/>
        </w:rPr>
        <w:t>GENERAL SERVICES ADMINISTRATION (GSA) FEDERAL ACQUISITION SERVICE (FAS)</w:t>
      </w:r>
    </w:p>
    <w:p w14:paraId="4B0CA48D" w14:textId="77777777" w:rsidR="00640322" w:rsidRDefault="00640322">
      <w:pPr>
        <w:pStyle w:val="BodyText"/>
        <w:kinsoku w:val="0"/>
        <w:overflowPunct w:val="0"/>
        <w:rPr>
          <w:b/>
          <w:bCs/>
          <w:sz w:val="32"/>
          <w:szCs w:val="32"/>
        </w:rPr>
      </w:pPr>
    </w:p>
    <w:p w14:paraId="3F11968E" w14:textId="77777777" w:rsidR="00640322" w:rsidRDefault="003B2C02">
      <w:pPr>
        <w:pStyle w:val="BodyText"/>
        <w:kinsoku w:val="0"/>
        <w:overflowPunct w:val="0"/>
        <w:spacing w:before="1"/>
        <w:ind w:left="143" w:right="182"/>
        <w:jc w:val="center"/>
        <w:rPr>
          <w:b/>
          <w:bCs/>
          <w:sz w:val="32"/>
          <w:szCs w:val="32"/>
        </w:rPr>
      </w:pPr>
      <w:r>
        <w:rPr>
          <w:b/>
          <w:bCs/>
          <w:sz w:val="32"/>
          <w:szCs w:val="32"/>
        </w:rPr>
        <w:t>Authorized Multiple Award Schedule</w:t>
      </w:r>
    </w:p>
    <w:p w14:paraId="20C99D8E" w14:textId="77777777" w:rsidR="00640322" w:rsidRDefault="00640322" w:rsidP="00B307E2">
      <w:pPr>
        <w:pStyle w:val="BodyText"/>
        <w:kinsoku w:val="0"/>
        <w:overflowPunct w:val="0"/>
        <w:spacing w:before="1"/>
        <w:jc w:val="center"/>
        <w:rPr>
          <w:b/>
          <w:bCs/>
          <w:sz w:val="52"/>
          <w:szCs w:val="52"/>
        </w:rPr>
      </w:pPr>
    </w:p>
    <w:p w14:paraId="71AE0D80" w14:textId="44FDC9EF" w:rsidR="00640322" w:rsidRPr="00B307E2" w:rsidRDefault="00640322" w:rsidP="00B307E2">
      <w:pPr>
        <w:pStyle w:val="BodyText"/>
        <w:jc w:val="center"/>
        <w:rPr>
          <w:b/>
          <w:bCs/>
          <w:sz w:val="28"/>
          <w:szCs w:val="28"/>
        </w:rPr>
      </w:pPr>
      <w:r w:rsidRPr="00B307E2">
        <w:rPr>
          <w:b/>
          <w:bCs/>
          <w:sz w:val="28"/>
          <w:szCs w:val="28"/>
        </w:rPr>
        <w:t xml:space="preserve">CACI NSS, </w:t>
      </w:r>
      <w:r w:rsidR="00B307E2">
        <w:rPr>
          <w:b/>
          <w:bCs/>
          <w:sz w:val="28"/>
          <w:szCs w:val="28"/>
        </w:rPr>
        <w:t>LLC</w:t>
      </w:r>
    </w:p>
    <w:p w14:paraId="3D48DB31" w14:textId="77777777" w:rsidR="00640322" w:rsidRPr="00B307E2" w:rsidRDefault="00640322" w:rsidP="00B307E2">
      <w:pPr>
        <w:pStyle w:val="BodyText"/>
        <w:jc w:val="center"/>
        <w:rPr>
          <w:b/>
          <w:bCs/>
          <w:sz w:val="24"/>
          <w:szCs w:val="24"/>
        </w:rPr>
      </w:pPr>
      <w:r w:rsidRPr="00B307E2">
        <w:rPr>
          <w:b/>
          <w:bCs/>
          <w:sz w:val="24"/>
          <w:szCs w:val="24"/>
        </w:rPr>
        <w:t>14370 Newbrook Drive</w:t>
      </w:r>
    </w:p>
    <w:p w14:paraId="2F0DABA9" w14:textId="77777777" w:rsidR="00640322" w:rsidRPr="00B307E2" w:rsidRDefault="00640322" w:rsidP="00B307E2">
      <w:pPr>
        <w:pStyle w:val="BodyText"/>
        <w:jc w:val="center"/>
        <w:rPr>
          <w:b/>
          <w:bCs/>
          <w:sz w:val="24"/>
          <w:szCs w:val="24"/>
        </w:rPr>
      </w:pPr>
      <w:r w:rsidRPr="00B307E2">
        <w:rPr>
          <w:b/>
          <w:bCs/>
          <w:sz w:val="24"/>
          <w:szCs w:val="24"/>
        </w:rPr>
        <w:t>Chantilly, VA</w:t>
      </w:r>
      <w:r w:rsidRPr="00B307E2">
        <w:rPr>
          <w:b/>
          <w:bCs/>
          <w:spacing w:val="-6"/>
          <w:sz w:val="24"/>
          <w:szCs w:val="24"/>
        </w:rPr>
        <w:t xml:space="preserve"> </w:t>
      </w:r>
      <w:r w:rsidRPr="00B307E2">
        <w:rPr>
          <w:b/>
          <w:bCs/>
          <w:sz w:val="24"/>
          <w:szCs w:val="24"/>
        </w:rPr>
        <w:t>20151</w:t>
      </w:r>
    </w:p>
    <w:p w14:paraId="3A7F4976" w14:textId="5C66C37A" w:rsidR="00640322" w:rsidRPr="00B307E2" w:rsidRDefault="00640322" w:rsidP="00B307E2">
      <w:pPr>
        <w:pStyle w:val="BodyText"/>
        <w:jc w:val="center"/>
        <w:rPr>
          <w:b/>
          <w:bCs/>
          <w:sz w:val="24"/>
          <w:szCs w:val="24"/>
        </w:rPr>
      </w:pPr>
      <w:r w:rsidRPr="00B307E2">
        <w:rPr>
          <w:b/>
          <w:bCs/>
          <w:sz w:val="24"/>
          <w:szCs w:val="24"/>
        </w:rPr>
        <w:t>Phone:</w:t>
      </w:r>
      <w:r w:rsidRPr="00B307E2">
        <w:rPr>
          <w:b/>
          <w:bCs/>
          <w:spacing w:val="-10"/>
          <w:sz w:val="24"/>
          <w:szCs w:val="24"/>
        </w:rPr>
        <w:t xml:space="preserve"> </w:t>
      </w:r>
      <w:r w:rsidR="007F0525" w:rsidRPr="007F0525">
        <w:rPr>
          <w:b/>
          <w:bCs/>
          <w:sz w:val="24"/>
          <w:szCs w:val="24"/>
        </w:rPr>
        <w:t>703-679-4619</w:t>
      </w:r>
    </w:p>
    <w:p w14:paraId="40321041" w14:textId="77777777" w:rsidR="00640322" w:rsidRPr="00B307E2" w:rsidRDefault="00640322" w:rsidP="00B307E2">
      <w:pPr>
        <w:pStyle w:val="BodyText"/>
        <w:jc w:val="center"/>
        <w:rPr>
          <w:b/>
          <w:bCs/>
          <w:sz w:val="24"/>
          <w:szCs w:val="24"/>
        </w:rPr>
      </w:pPr>
      <w:r w:rsidRPr="00B307E2">
        <w:rPr>
          <w:b/>
          <w:bCs/>
          <w:sz w:val="24"/>
          <w:szCs w:val="24"/>
        </w:rPr>
        <w:t>Fax: 703-679-3101</w:t>
      </w:r>
    </w:p>
    <w:p w14:paraId="5BA66607" w14:textId="77777777" w:rsidR="00640322" w:rsidRDefault="00325B8E" w:rsidP="00B307E2">
      <w:pPr>
        <w:pStyle w:val="BodyText"/>
        <w:kinsoku w:val="0"/>
        <w:overflowPunct w:val="0"/>
        <w:ind w:left="3441" w:right="3477"/>
        <w:jc w:val="center"/>
        <w:rPr>
          <w:color w:val="0000FF"/>
          <w:sz w:val="28"/>
          <w:szCs w:val="28"/>
        </w:rPr>
      </w:pPr>
      <w:hyperlink r:id="rId12" w:history="1">
        <w:r w:rsidR="00640322">
          <w:rPr>
            <w:color w:val="0000FF"/>
            <w:sz w:val="28"/>
            <w:szCs w:val="28"/>
            <w:u w:val="single"/>
          </w:rPr>
          <w:t>www.cacigsa@caci.com</w:t>
        </w:r>
      </w:hyperlink>
      <w:r w:rsidR="00640322">
        <w:rPr>
          <w:color w:val="0000FF"/>
          <w:sz w:val="28"/>
          <w:szCs w:val="28"/>
        </w:rPr>
        <w:t xml:space="preserve"> </w:t>
      </w:r>
      <w:hyperlink r:id="rId13" w:history="1">
        <w:r w:rsidR="00640322">
          <w:rPr>
            <w:color w:val="0000FF"/>
            <w:sz w:val="28"/>
            <w:szCs w:val="28"/>
            <w:u w:val="single"/>
          </w:rPr>
          <w:t>www.caci.com</w:t>
        </w:r>
      </w:hyperlink>
    </w:p>
    <w:p w14:paraId="19A50146" w14:textId="77777777" w:rsidR="00640322" w:rsidRDefault="00640322">
      <w:pPr>
        <w:pStyle w:val="BodyText"/>
        <w:kinsoku w:val="0"/>
        <w:overflowPunct w:val="0"/>
        <w:rPr>
          <w:sz w:val="20"/>
          <w:szCs w:val="20"/>
        </w:rPr>
      </w:pPr>
    </w:p>
    <w:p w14:paraId="6A2E8F07" w14:textId="77777777" w:rsidR="00640322" w:rsidRDefault="00640322">
      <w:pPr>
        <w:pStyle w:val="BodyText"/>
        <w:kinsoku w:val="0"/>
        <w:overflowPunct w:val="0"/>
        <w:rPr>
          <w:sz w:val="12"/>
          <w:szCs w:val="12"/>
        </w:rPr>
      </w:pPr>
    </w:p>
    <w:tbl>
      <w:tblPr>
        <w:tblW w:w="0" w:type="auto"/>
        <w:tblInd w:w="150" w:type="dxa"/>
        <w:tblLayout w:type="fixed"/>
        <w:tblCellMar>
          <w:left w:w="0" w:type="dxa"/>
          <w:right w:w="0" w:type="dxa"/>
        </w:tblCellMar>
        <w:tblLook w:val="0000" w:firstRow="0" w:lastRow="0" w:firstColumn="0" w:lastColumn="0" w:noHBand="0" w:noVBand="0"/>
      </w:tblPr>
      <w:tblGrid>
        <w:gridCol w:w="5576"/>
        <w:gridCol w:w="3776"/>
      </w:tblGrid>
      <w:tr w:rsidR="00640322" w:rsidRPr="005A750A" w14:paraId="4FA3F42C" w14:textId="77777777" w:rsidTr="45619D39">
        <w:trPr>
          <w:trHeight w:val="378"/>
        </w:trPr>
        <w:tc>
          <w:tcPr>
            <w:tcW w:w="5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31ED04" w14:textId="77777777" w:rsidR="00640322" w:rsidRPr="005A750A" w:rsidRDefault="003B2C02">
            <w:pPr>
              <w:pStyle w:val="TableParagraph"/>
              <w:kinsoku w:val="0"/>
              <w:overflowPunct w:val="0"/>
              <w:spacing w:before="40"/>
              <w:rPr>
                <w:rFonts w:ascii="Times New Roman" w:hAnsi="Times New Roman" w:cs="Times New Roman"/>
                <w:b/>
                <w:bCs/>
                <w:sz w:val="26"/>
                <w:szCs w:val="26"/>
              </w:rPr>
            </w:pPr>
            <w:r w:rsidRPr="005A750A">
              <w:rPr>
                <w:rFonts w:ascii="Times New Roman" w:hAnsi="Times New Roman" w:cs="Times New Roman"/>
                <w:b/>
                <w:bCs/>
                <w:sz w:val="26"/>
                <w:szCs w:val="26"/>
              </w:rPr>
              <w:t xml:space="preserve">MAS </w:t>
            </w:r>
            <w:r w:rsidR="00640322" w:rsidRPr="005A750A">
              <w:rPr>
                <w:rFonts w:ascii="Times New Roman" w:hAnsi="Times New Roman" w:cs="Times New Roman"/>
                <w:b/>
                <w:bCs/>
                <w:sz w:val="26"/>
                <w:szCs w:val="26"/>
              </w:rPr>
              <w:t>Contract Number</w:t>
            </w:r>
          </w:p>
        </w:tc>
        <w:tc>
          <w:tcPr>
            <w:tcW w:w="3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5E7463" w14:textId="77777777" w:rsidR="00640322" w:rsidRPr="005A750A" w:rsidRDefault="00640322">
            <w:pPr>
              <w:pStyle w:val="TableParagraph"/>
              <w:kinsoku w:val="0"/>
              <w:overflowPunct w:val="0"/>
              <w:spacing w:before="40"/>
              <w:rPr>
                <w:rFonts w:ascii="Times New Roman" w:hAnsi="Times New Roman" w:cs="Times New Roman"/>
                <w:sz w:val="26"/>
                <w:szCs w:val="26"/>
              </w:rPr>
            </w:pPr>
            <w:r w:rsidRPr="005A750A">
              <w:rPr>
                <w:rFonts w:ascii="Times New Roman" w:hAnsi="Times New Roman" w:cs="Times New Roman"/>
                <w:sz w:val="26"/>
                <w:szCs w:val="26"/>
              </w:rPr>
              <w:t>GS-35F-349CA</w:t>
            </w:r>
          </w:p>
        </w:tc>
      </w:tr>
      <w:tr w:rsidR="00640322" w:rsidRPr="005A750A" w14:paraId="1BB1101D" w14:textId="77777777" w:rsidTr="45619D39">
        <w:trPr>
          <w:trHeight w:val="378"/>
        </w:trPr>
        <w:tc>
          <w:tcPr>
            <w:tcW w:w="5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B1FB6" w14:textId="0D294790" w:rsidR="00640322" w:rsidRPr="005A750A" w:rsidRDefault="00640322">
            <w:pPr>
              <w:pStyle w:val="TableParagraph"/>
              <w:kinsoku w:val="0"/>
              <w:overflowPunct w:val="0"/>
              <w:spacing w:before="40"/>
              <w:rPr>
                <w:rFonts w:ascii="Times New Roman" w:hAnsi="Times New Roman" w:cs="Times New Roman"/>
                <w:b/>
                <w:bCs/>
                <w:sz w:val="26"/>
                <w:szCs w:val="26"/>
              </w:rPr>
            </w:pPr>
            <w:r w:rsidRPr="45619D39">
              <w:rPr>
                <w:rFonts w:ascii="Times New Roman" w:hAnsi="Times New Roman" w:cs="Times New Roman"/>
                <w:b/>
                <w:bCs/>
                <w:sz w:val="26"/>
                <w:szCs w:val="26"/>
              </w:rPr>
              <w:t xml:space="preserve">Modification Number </w:t>
            </w:r>
            <w:r w:rsidR="1BB99E06" w:rsidRPr="45619D39">
              <w:rPr>
                <w:rFonts w:ascii="Times New Roman" w:hAnsi="Times New Roman" w:cs="Times New Roman"/>
                <w:b/>
                <w:bCs/>
                <w:sz w:val="26"/>
                <w:szCs w:val="26"/>
              </w:rPr>
              <w:t>–</w:t>
            </w:r>
            <w:r w:rsidR="741CF9E5" w:rsidRPr="45619D39">
              <w:rPr>
                <w:rFonts w:ascii="Times New Roman" w:hAnsi="Times New Roman" w:cs="Times New Roman"/>
                <w:b/>
                <w:bCs/>
                <w:sz w:val="26"/>
                <w:szCs w:val="26"/>
              </w:rPr>
              <w:t xml:space="preserve"> </w:t>
            </w:r>
            <w:r w:rsidR="4AA60617" w:rsidRPr="45619D39">
              <w:rPr>
                <w:rFonts w:ascii="Times New Roman" w:hAnsi="Times New Roman" w:cs="Times New Roman"/>
                <w:b/>
                <w:bCs/>
                <w:sz w:val="26"/>
                <w:szCs w:val="26"/>
              </w:rPr>
              <w:t>P</w:t>
            </w:r>
            <w:r w:rsidR="009231BE">
              <w:rPr>
                <w:rFonts w:ascii="Times New Roman" w:hAnsi="Times New Roman" w:cs="Times New Roman"/>
                <w:b/>
                <w:bCs/>
                <w:sz w:val="26"/>
                <w:szCs w:val="26"/>
              </w:rPr>
              <w:t>A</w:t>
            </w:r>
            <w:r w:rsidR="4AA60617" w:rsidRPr="45619D39">
              <w:rPr>
                <w:rFonts w:ascii="Times New Roman" w:hAnsi="Times New Roman" w:cs="Times New Roman"/>
                <w:b/>
                <w:bCs/>
                <w:sz w:val="26"/>
                <w:szCs w:val="26"/>
              </w:rPr>
              <w:t>-00</w:t>
            </w:r>
            <w:r w:rsidR="009231BE">
              <w:rPr>
                <w:rFonts w:ascii="Times New Roman" w:hAnsi="Times New Roman" w:cs="Times New Roman"/>
                <w:b/>
                <w:bCs/>
                <w:sz w:val="26"/>
                <w:szCs w:val="26"/>
              </w:rPr>
              <w:t>87</w:t>
            </w:r>
          </w:p>
        </w:tc>
        <w:tc>
          <w:tcPr>
            <w:tcW w:w="3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C8040" w14:textId="5647322E" w:rsidR="00640322" w:rsidRPr="005A750A" w:rsidRDefault="007354D5" w:rsidP="00A11FEB">
            <w:pPr>
              <w:pStyle w:val="TableParagraph"/>
              <w:kinsoku w:val="0"/>
              <w:overflowPunct w:val="0"/>
              <w:spacing w:before="40"/>
              <w:ind w:left="0"/>
              <w:jc w:val="both"/>
              <w:rPr>
                <w:rFonts w:ascii="Times New Roman" w:hAnsi="Times New Roman" w:cs="Times New Roman"/>
                <w:sz w:val="26"/>
                <w:szCs w:val="26"/>
              </w:rPr>
            </w:pPr>
            <w:r w:rsidRPr="0B6498F2">
              <w:rPr>
                <w:rFonts w:ascii="Times New Roman" w:hAnsi="Times New Roman" w:cs="Times New Roman"/>
                <w:sz w:val="26"/>
                <w:szCs w:val="26"/>
              </w:rPr>
              <w:t xml:space="preserve"> </w:t>
            </w:r>
            <w:r w:rsidR="6A43AAD7" w:rsidRPr="0B6498F2">
              <w:rPr>
                <w:rFonts w:ascii="Times New Roman" w:hAnsi="Times New Roman" w:cs="Times New Roman"/>
                <w:sz w:val="26"/>
                <w:szCs w:val="26"/>
              </w:rPr>
              <w:t>April</w:t>
            </w:r>
            <w:r w:rsidR="002C1619" w:rsidRPr="0B6498F2">
              <w:rPr>
                <w:rFonts w:ascii="Times New Roman" w:hAnsi="Times New Roman" w:cs="Times New Roman"/>
                <w:sz w:val="26"/>
                <w:szCs w:val="26"/>
              </w:rPr>
              <w:t xml:space="preserve"> </w:t>
            </w:r>
            <w:r w:rsidR="3B96C461" w:rsidRPr="0B6498F2">
              <w:rPr>
                <w:rFonts w:ascii="Times New Roman" w:hAnsi="Times New Roman" w:cs="Times New Roman"/>
                <w:sz w:val="26"/>
                <w:szCs w:val="26"/>
              </w:rPr>
              <w:t>0</w:t>
            </w:r>
            <w:r w:rsidR="009231BE">
              <w:rPr>
                <w:rFonts w:ascii="Times New Roman" w:hAnsi="Times New Roman" w:cs="Times New Roman"/>
                <w:sz w:val="26"/>
                <w:szCs w:val="26"/>
              </w:rPr>
              <w:t>8</w:t>
            </w:r>
            <w:r w:rsidR="002C1619" w:rsidRPr="0B6498F2">
              <w:rPr>
                <w:rFonts w:ascii="Times New Roman" w:hAnsi="Times New Roman" w:cs="Times New Roman"/>
                <w:sz w:val="26"/>
                <w:szCs w:val="26"/>
              </w:rPr>
              <w:t>, 202</w:t>
            </w:r>
            <w:r w:rsidR="2FFC5EFB" w:rsidRPr="0B6498F2">
              <w:rPr>
                <w:rFonts w:ascii="Times New Roman" w:hAnsi="Times New Roman" w:cs="Times New Roman"/>
                <w:sz w:val="26"/>
                <w:szCs w:val="26"/>
              </w:rPr>
              <w:t>5</w:t>
            </w:r>
          </w:p>
        </w:tc>
      </w:tr>
      <w:tr w:rsidR="00640322" w:rsidRPr="005A750A" w14:paraId="2AA106E3" w14:textId="77777777" w:rsidTr="00585CD0">
        <w:trPr>
          <w:trHeight w:val="300"/>
        </w:trPr>
        <w:tc>
          <w:tcPr>
            <w:tcW w:w="5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3DB8F" w14:textId="77777777" w:rsidR="00640322" w:rsidRPr="005A750A" w:rsidRDefault="00640322">
            <w:pPr>
              <w:pStyle w:val="TableParagraph"/>
              <w:kinsoku w:val="0"/>
              <w:overflowPunct w:val="0"/>
              <w:spacing w:before="40"/>
              <w:rPr>
                <w:rFonts w:ascii="Times New Roman" w:hAnsi="Times New Roman" w:cs="Times New Roman"/>
                <w:b/>
                <w:bCs/>
                <w:sz w:val="26"/>
                <w:szCs w:val="26"/>
              </w:rPr>
            </w:pPr>
            <w:r w:rsidRPr="005A750A">
              <w:rPr>
                <w:rFonts w:ascii="Times New Roman" w:hAnsi="Times New Roman" w:cs="Times New Roman"/>
                <w:b/>
                <w:bCs/>
                <w:sz w:val="26"/>
                <w:szCs w:val="26"/>
              </w:rPr>
              <w:t>Period Covered by Contract</w:t>
            </w:r>
          </w:p>
        </w:tc>
        <w:tc>
          <w:tcPr>
            <w:tcW w:w="3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AF189" w14:textId="384C2B3F" w:rsidR="00640322" w:rsidRPr="005A750A" w:rsidRDefault="00640322">
            <w:pPr>
              <w:pStyle w:val="TableParagraph"/>
              <w:kinsoku w:val="0"/>
              <w:overflowPunct w:val="0"/>
              <w:spacing w:before="40"/>
              <w:rPr>
                <w:rFonts w:ascii="Times New Roman" w:hAnsi="Times New Roman" w:cs="Times New Roman"/>
                <w:sz w:val="26"/>
                <w:szCs w:val="26"/>
              </w:rPr>
            </w:pPr>
            <w:r w:rsidRPr="005A750A">
              <w:rPr>
                <w:rFonts w:ascii="Times New Roman" w:hAnsi="Times New Roman" w:cs="Times New Roman"/>
                <w:sz w:val="26"/>
                <w:szCs w:val="26"/>
              </w:rPr>
              <w:t>June 1, 2015 –</w:t>
            </w:r>
            <w:r w:rsidR="0023452F">
              <w:rPr>
                <w:rFonts w:ascii="Times New Roman" w:hAnsi="Times New Roman" w:cs="Times New Roman"/>
                <w:sz w:val="26"/>
                <w:szCs w:val="26"/>
              </w:rPr>
              <w:t xml:space="preserve"> September</w:t>
            </w:r>
            <w:r w:rsidRPr="005A750A">
              <w:rPr>
                <w:rFonts w:ascii="Times New Roman" w:hAnsi="Times New Roman" w:cs="Times New Roman"/>
                <w:sz w:val="26"/>
                <w:szCs w:val="26"/>
              </w:rPr>
              <w:t xml:space="preserve"> </w:t>
            </w:r>
            <w:r w:rsidR="0023452F">
              <w:rPr>
                <w:rFonts w:ascii="Times New Roman" w:hAnsi="Times New Roman" w:cs="Times New Roman"/>
                <w:sz w:val="26"/>
                <w:szCs w:val="26"/>
              </w:rPr>
              <w:t>1</w:t>
            </w:r>
            <w:r w:rsidRPr="005A750A">
              <w:rPr>
                <w:rFonts w:ascii="Times New Roman" w:hAnsi="Times New Roman" w:cs="Times New Roman"/>
                <w:sz w:val="26"/>
                <w:szCs w:val="26"/>
              </w:rPr>
              <w:t>, 202</w:t>
            </w:r>
            <w:r w:rsidR="002D16C1" w:rsidRPr="005A750A">
              <w:rPr>
                <w:rFonts w:ascii="Times New Roman" w:hAnsi="Times New Roman" w:cs="Times New Roman"/>
                <w:sz w:val="26"/>
                <w:szCs w:val="26"/>
              </w:rPr>
              <w:t>5</w:t>
            </w:r>
          </w:p>
        </w:tc>
      </w:tr>
      <w:tr w:rsidR="00640322" w:rsidRPr="005A750A" w14:paraId="0CE5466C" w14:textId="77777777" w:rsidTr="45619D39">
        <w:trPr>
          <w:trHeight w:val="376"/>
        </w:trPr>
        <w:tc>
          <w:tcPr>
            <w:tcW w:w="5576"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tcPr>
          <w:p w14:paraId="7E91FE70" w14:textId="77777777" w:rsidR="00640322" w:rsidRPr="005A750A" w:rsidRDefault="00640322">
            <w:pPr>
              <w:pStyle w:val="TableParagraph"/>
              <w:kinsoku w:val="0"/>
              <w:overflowPunct w:val="0"/>
              <w:spacing w:before="40"/>
              <w:rPr>
                <w:rFonts w:ascii="Times New Roman" w:hAnsi="Times New Roman" w:cs="Times New Roman"/>
                <w:b/>
                <w:bCs/>
                <w:sz w:val="26"/>
                <w:szCs w:val="26"/>
              </w:rPr>
            </w:pPr>
            <w:r w:rsidRPr="005A750A">
              <w:rPr>
                <w:rFonts w:ascii="Times New Roman" w:hAnsi="Times New Roman" w:cs="Times New Roman"/>
                <w:b/>
                <w:bCs/>
                <w:sz w:val="26"/>
                <w:szCs w:val="26"/>
              </w:rPr>
              <w:t>Business Size</w:t>
            </w:r>
          </w:p>
        </w:tc>
        <w:tc>
          <w:tcPr>
            <w:tcW w:w="3776"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tcPr>
          <w:p w14:paraId="41DB15EF" w14:textId="77777777" w:rsidR="00640322" w:rsidRPr="005A750A" w:rsidRDefault="00640322">
            <w:pPr>
              <w:pStyle w:val="TableParagraph"/>
              <w:kinsoku w:val="0"/>
              <w:overflowPunct w:val="0"/>
              <w:spacing w:before="40"/>
              <w:rPr>
                <w:rFonts w:ascii="Times New Roman" w:hAnsi="Times New Roman" w:cs="Times New Roman"/>
                <w:sz w:val="26"/>
                <w:szCs w:val="26"/>
              </w:rPr>
            </w:pPr>
            <w:r w:rsidRPr="005A750A">
              <w:rPr>
                <w:rFonts w:ascii="Times New Roman" w:hAnsi="Times New Roman" w:cs="Times New Roman"/>
                <w:sz w:val="26"/>
                <w:szCs w:val="26"/>
              </w:rPr>
              <w:t>Large</w:t>
            </w:r>
          </w:p>
        </w:tc>
      </w:tr>
    </w:tbl>
    <w:p w14:paraId="52CB537B" w14:textId="77777777" w:rsidR="00640322" w:rsidRDefault="00640322">
      <w:pPr>
        <w:pStyle w:val="BodyText"/>
        <w:kinsoku w:val="0"/>
        <w:overflowPunct w:val="0"/>
        <w:spacing w:before="3"/>
        <w:rPr>
          <w:sz w:val="36"/>
          <w:szCs w:val="36"/>
        </w:rPr>
      </w:pPr>
    </w:p>
    <w:p w14:paraId="5D4E8301" w14:textId="77777777" w:rsidR="00640322" w:rsidRDefault="00640322">
      <w:pPr>
        <w:pStyle w:val="BodyText"/>
        <w:kinsoku w:val="0"/>
        <w:overflowPunct w:val="0"/>
        <w:spacing w:line="235" w:lineRule="auto"/>
        <w:ind w:left="143" w:right="182"/>
        <w:jc w:val="center"/>
        <w:rPr>
          <w:sz w:val="20"/>
          <w:szCs w:val="20"/>
        </w:rPr>
      </w:pPr>
      <w:r>
        <w:rPr>
          <w:sz w:val="20"/>
          <w:szCs w:val="20"/>
        </w:rPr>
        <w:t xml:space="preserve">On-line access to contract ordering information, terms and conditions, up-to-date pricing, and the option to create an electronic delivery order are available through GSA </w:t>
      </w:r>
      <w:r>
        <w:rPr>
          <w:i/>
          <w:iCs/>
          <w:sz w:val="20"/>
          <w:szCs w:val="20"/>
        </w:rPr>
        <w:t>Advantage!</w:t>
      </w:r>
      <w:r>
        <w:rPr>
          <w:position w:val="7"/>
          <w:sz w:val="13"/>
          <w:szCs w:val="13"/>
        </w:rPr>
        <w:t>®</w:t>
      </w:r>
      <w:r>
        <w:rPr>
          <w:sz w:val="20"/>
          <w:szCs w:val="20"/>
        </w:rPr>
        <w:t>, a menu-driven database system.</w:t>
      </w:r>
    </w:p>
    <w:p w14:paraId="280497BB" w14:textId="77777777" w:rsidR="00640322" w:rsidRDefault="00640322">
      <w:pPr>
        <w:pStyle w:val="BodyText"/>
        <w:kinsoku w:val="0"/>
        <w:overflowPunct w:val="0"/>
        <w:spacing w:line="232" w:lineRule="exact"/>
        <w:ind w:left="551" w:right="587"/>
        <w:jc w:val="center"/>
        <w:rPr>
          <w:color w:val="0000FF"/>
          <w:sz w:val="20"/>
          <w:szCs w:val="20"/>
        </w:rPr>
      </w:pPr>
      <w:r>
        <w:rPr>
          <w:sz w:val="20"/>
          <w:szCs w:val="20"/>
        </w:rPr>
        <w:t xml:space="preserve">The INTERNET address for GSA </w:t>
      </w:r>
      <w:r>
        <w:rPr>
          <w:i/>
          <w:iCs/>
          <w:sz w:val="20"/>
          <w:szCs w:val="20"/>
        </w:rPr>
        <w:t>Advantage!</w:t>
      </w:r>
      <w:r>
        <w:rPr>
          <w:position w:val="7"/>
          <w:sz w:val="13"/>
          <w:szCs w:val="13"/>
        </w:rPr>
        <w:t xml:space="preserve">® </w:t>
      </w:r>
      <w:r>
        <w:rPr>
          <w:sz w:val="20"/>
          <w:szCs w:val="20"/>
        </w:rPr>
        <w:t xml:space="preserve">is: </w:t>
      </w:r>
      <w:hyperlink r:id="rId14" w:history="1">
        <w:r>
          <w:rPr>
            <w:color w:val="0000FF"/>
            <w:sz w:val="20"/>
            <w:szCs w:val="20"/>
            <w:u w:val="single"/>
          </w:rPr>
          <w:t>www.GSAAdvantage.gov</w:t>
        </w:r>
      </w:hyperlink>
    </w:p>
    <w:p w14:paraId="533D96A8" w14:textId="77777777" w:rsidR="00640322" w:rsidRDefault="00640322">
      <w:pPr>
        <w:pStyle w:val="BodyText"/>
        <w:kinsoku w:val="0"/>
        <w:overflowPunct w:val="0"/>
        <w:spacing w:before="2"/>
        <w:rPr>
          <w:sz w:val="12"/>
          <w:szCs w:val="12"/>
        </w:rPr>
      </w:pPr>
    </w:p>
    <w:p w14:paraId="7CC98DEF" w14:textId="77777777" w:rsidR="00640322" w:rsidRDefault="00640322">
      <w:pPr>
        <w:pStyle w:val="BodyText"/>
        <w:kinsoku w:val="0"/>
        <w:overflowPunct w:val="0"/>
        <w:spacing w:before="91"/>
        <w:ind w:left="4134" w:hanging="3474"/>
        <w:rPr>
          <w:color w:val="0000FF"/>
          <w:sz w:val="20"/>
          <w:szCs w:val="20"/>
        </w:rPr>
      </w:pPr>
      <w:r>
        <w:rPr>
          <w:sz w:val="20"/>
          <w:szCs w:val="20"/>
        </w:rPr>
        <w:t xml:space="preserve">For more information on ordering from Federal Supply Schedules click on the FSS Schedules button at: </w:t>
      </w:r>
      <w:hyperlink r:id="rId15" w:history="1">
        <w:r>
          <w:rPr>
            <w:color w:val="0000FF"/>
            <w:sz w:val="20"/>
            <w:szCs w:val="20"/>
            <w:u w:val="single"/>
          </w:rPr>
          <w:t>www.fss.gsa.gov</w:t>
        </w:r>
      </w:hyperlink>
    </w:p>
    <w:p w14:paraId="5B570109" w14:textId="77777777" w:rsidR="00640322" w:rsidRDefault="00640322">
      <w:pPr>
        <w:pStyle w:val="BodyText"/>
        <w:kinsoku w:val="0"/>
        <w:overflowPunct w:val="0"/>
        <w:spacing w:before="91"/>
        <w:ind w:left="4134" w:hanging="3474"/>
        <w:rPr>
          <w:color w:val="0000FF"/>
          <w:sz w:val="20"/>
          <w:szCs w:val="20"/>
        </w:rPr>
        <w:sectPr w:rsidR="00640322">
          <w:headerReference w:type="default" r:id="rId16"/>
          <w:footerReference w:type="default" r:id="rId17"/>
          <w:type w:val="continuous"/>
          <w:pgSz w:w="12240" w:h="15840"/>
          <w:pgMar w:top="740" w:right="1260" w:bottom="280" w:left="1300" w:header="720" w:footer="720" w:gutter="0"/>
          <w:cols w:space="720"/>
          <w:noEndnote/>
        </w:sectPr>
      </w:pPr>
    </w:p>
    <w:p w14:paraId="33CF8FCF" w14:textId="77777777" w:rsidR="00640322" w:rsidRDefault="00640322">
      <w:pPr>
        <w:pStyle w:val="BodyText"/>
        <w:kinsoku w:val="0"/>
        <w:overflowPunct w:val="0"/>
        <w:spacing w:before="5"/>
        <w:rPr>
          <w:sz w:val="11"/>
          <w:szCs w:val="11"/>
        </w:rPr>
      </w:pPr>
    </w:p>
    <w:sdt>
      <w:sdtPr>
        <w:rPr>
          <w:rFonts w:ascii="Arial Narrow" w:hAnsi="Arial Narrow" w:cs="Arial Narrow"/>
          <w:color w:val="auto"/>
          <w:sz w:val="22"/>
          <w:szCs w:val="22"/>
        </w:rPr>
        <w:id w:val="-1518141319"/>
        <w:docPartObj>
          <w:docPartGallery w:val="Table of Contents"/>
          <w:docPartUnique/>
        </w:docPartObj>
      </w:sdtPr>
      <w:sdtEndPr>
        <w:rPr>
          <w:b/>
          <w:bCs/>
          <w:noProof/>
        </w:rPr>
      </w:sdtEndPr>
      <w:sdtContent>
        <w:p w14:paraId="5DBA91D1" w14:textId="1020BB68" w:rsidR="00CD4F46" w:rsidRPr="007A6480" w:rsidRDefault="00CD4F46">
          <w:pPr>
            <w:pStyle w:val="TOCHeading"/>
            <w:rPr>
              <w:rFonts w:ascii="Arial Narrow" w:hAnsi="Arial Narrow"/>
              <w:sz w:val="22"/>
              <w:szCs w:val="22"/>
            </w:rPr>
          </w:pPr>
          <w:r w:rsidRPr="007A6480">
            <w:rPr>
              <w:rFonts w:ascii="Arial Narrow" w:hAnsi="Arial Narrow"/>
              <w:b/>
              <w:bCs/>
              <w:color w:val="002060"/>
              <w:sz w:val="24"/>
              <w:szCs w:val="24"/>
            </w:rPr>
            <w:t>Table of Contents</w:t>
          </w:r>
        </w:p>
        <w:p w14:paraId="21E98973" w14:textId="19A0830C" w:rsidR="00D61AA0" w:rsidRDefault="00BC0A33">
          <w:pPr>
            <w:pStyle w:val="TOC1"/>
            <w:tabs>
              <w:tab w:val="right" w:leader="dot" w:pos="96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4658927" w:history="1">
            <w:r w:rsidR="00D61AA0" w:rsidRPr="00042C0C">
              <w:rPr>
                <w:rStyle w:val="Hyperlink"/>
                <w:noProof/>
              </w:rPr>
              <w:t>1.0 CUSTOMER INFORMATION</w:t>
            </w:r>
            <w:r w:rsidR="00D61AA0">
              <w:rPr>
                <w:noProof/>
                <w:webHidden/>
              </w:rPr>
              <w:tab/>
            </w:r>
            <w:r w:rsidR="00D61AA0">
              <w:rPr>
                <w:noProof/>
                <w:webHidden/>
              </w:rPr>
              <w:fldChar w:fldCharType="begin"/>
            </w:r>
            <w:r w:rsidR="00D61AA0">
              <w:rPr>
                <w:noProof/>
                <w:webHidden/>
              </w:rPr>
              <w:instrText xml:space="preserve"> PAGEREF _Toc194658927 \h </w:instrText>
            </w:r>
            <w:r w:rsidR="00D61AA0">
              <w:rPr>
                <w:noProof/>
                <w:webHidden/>
              </w:rPr>
            </w:r>
            <w:r w:rsidR="00D61AA0">
              <w:rPr>
                <w:noProof/>
                <w:webHidden/>
              </w:rPr>
              <w:fldChar w:fldCharType="separate"/>
            </w:r>
            <w:r w:rsidR="00D61AA0">
              <w:rPr>
                <w:noProof/>
                <w:webHidden/>
              </w:rPr>
              <w:t>4</w:t>
            </w:r>
            <w:r w:rsidR="00D61AA0">
              <w:rPr>
                <w:noProof/>
                <w:webHidden/>
              </w:rPr>
              <w:fldChar w:fldCharType="end"/>
            </w:r>
          </w:hyperlink>
        </w:p>
        <w:p w14:paraId="174ABA1A" w14:textId="653BA62D" w:rsidR="00D61AA0" w:rsidRDefault="00325B8E">
          <w:pPr>
            <w:pStyle w:val="TOC1"/>
            <w:tabs>
              <w:tab w:val="right" w:leader="dot" w:pos="9670"/>
            </w:tabs>
            <w:rPr>
              <w:rFonts w:asciiTheme="minorHAnsi" w:eastAsiaTheme="minorEastAsia" w:hAnsiTheme="minorHAnsi" w:cstheme="minorBidi"/>
              <w:noProof/>
              <w:kern w:val="2"/>
              <w:sz w:val="24"/>
              <w:szCs w:val="24"/>
              <w14:ligatures w14:val="standardContextual"/>
            </w:rPr>
          </w:pPr>
          <w:hyperlink w:anchor="_Toc194658928" w:history="1">
            <w:r w:rsidR="00D61AA0" w:rsidRPr="00042C0C">
              <w:rPr>
                <w:rStyle w:val="Hyperlink"/>
                <w:noProof/>
              </w:rPr>
              <w:t>2.0 TERMS AND CONDITIONS</w:t>
            </w:r>
            <w:r w:rsidR="00D61AA0">
              <w:rPr>
                <w:noProof/>
                <w:webHidden/>
              </w:rPr>
              <w:tab/>
            </w:r>
            <w:r w:rsidR="00D61AA0">
              <w:rPr>
                <w:noProof/>
                <w:webHidden/>
              </w:rPr>
              <w:fldChar w:fldCharType="begin"/>
            </w:r>
            <w:r w:rsidR="00D61AA0">
              <w:rPr>
                <w:noProof/>
                <w:webHidden/>
              </w:rPr>
              <w:instrText xml:space="preserve"> PAGEREF _Toc194658928 \h </w:instrText>
            </w:r>
            <w:r w:rsidR="00D61AA0">
              <w:rPr>
                <w:noProof/>
                <w:webHidden/>
              </w:rPr>
            </w:r>
            <w:r w:rsidR="00D61AA0">
              <w:rPr>
                <w:noProof/>
                <w:webHidden/>
              </w:rPr>
              <w:fldChar w:fldCharType="separate"/>
            </w:r>
            <w:r w:rsidR="00D61AA0">
              <w:rPr>
                <w:noProof/>
                <w:webHidden/>
              </w:rPr>
              <w:t>8</w:t>
            </w:r>
            <w:r w:rsidR="00D61AA0">
              <w:rPr>
                <w:noProof/>
                <w:webHidden/>
              </w:rPr>
              <w:fldChar w:fldCharType="end"/>
            </w:r>
          </w:hyperlink>
        </w:p>
        <w:p w14:paraId="28D22933" w14:textId="4B27F9A3"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29" w:history="1">
            <w:r w:rsidR="00D61AA0" w:rsidRPr="00042C0C">
              <w:rPr>
                <w:rStyle w:val="Hyperlink"/>
                <w:noProof/>
              </w:rPr>
              <w:t>2.1 Purchasing of new electronic equipment (SIN 33411)</w:t>
            </w:r>
            <w:r w:rsidR="00D61AA0">
              <w:rPr>
                <w:noProof/>
                <w:webHidden/>
              </w:rPr>
              <w:tab/>
            </w:r>
            <w:r w:rsidR="00D61AA0">
              <w:rPr>
                <w:noProof/>
                <w:webHidden/>
              </w:rPr>
              <w:fldChar w:fldCharType="begin"/>
            </w:r>
            <w:r w:rsidR="00D61AA0">
              <w:rPr>
                <w:noProof/>
                <w:webHidden/>
              </w:rPr>
              <w:instrText xml:space="preserve"> PAGEREF _Toc194658929 \h </w:instrText>
            </w:r>
            <w:r w:rsidR="00D61AA0">
              <w:rPr>
                <w:noProof/>
                <w:webHidden/>
              </w:rPr>
            </w:r>
            <w:r w:rsidR="00D61AA0">
              <w:rPr>
                <w:noProof/>
                <w:webHidden/>
              </w:rPr>
              <w:fldChar w:fldCharType="separate"/>
            </w:r>
            <w:r w:rsidR="00D61AA0">
              <w:rPr>
                <w:noProof/>
                <w:webHidden/>
              </w:rPr>
              <w:t>8</w:t>
            </w:r>
            <w:r w:rsidR="00D61AA0">
              <w:rPr>
                <w:noProof/>
                <w:webHidden/>
              </w:rPr>
              <w:fldChar w:fldCharType="end"/>
            </w:r>
          </w:hyperlink>
        </w:p>
        <w:p w14:paraId="21835462" w14:textId="38CB5A23"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0" w:history="1">
            <w:r w:rsidR="00D61AA0" w:rsidRPr="00042C0C">
              <w:rPr>
                <w:rStyle w:val="Hyperlink"/>
                <w:noProof/>
              </w:rPr>
              <w:t>2.2 Software Publishers (SIN 511210), Custom Computer Programming Services and Computer Systems Design Services (SIN 54151), and Data Processing, Hosting, and Related Services (SIN 518210C)</w:t>
            </w:r>
            <w:r w:rsidR="00D61AA0">
              <w:rPr>
                <w:noProof/>
                <w:webHidden/>
              </w:rPr>
              <w:tab/>
            </w:r>
            <w:r w:rsidR="00D61AA0">
              <w:rPr>
                <w:noProof/>
                <w:webHidden/>
              </w:rPr>
              <w:fldChar w:fldCharType="begin"/>
            </w:r>
            <w:r w:rsidR="00D61AA0">
              <w:rPr>
                <w:noProof/>
                <w:webHidden/>
              </w:rPr>
              <w:instrText xml:space="preserve"> PAGEREF _Toc194658930 \h </w:instrText>
            </w:r>
            <w:r w:rsidR="00D61AA0">
              <w:rPr>
                <w:noProof/>
                <w:webHidden/>
              </w:rPr>
            </w:r>
            <w:r w:rsidR="00D61AA0">
              <w:rPr>
                <w:noProof/>
                <w:webHidden/>
              </w:rPr>
              <w:fldChar w:fldCharType="separate"/>
            </w:r>
            <w:r w:rsidR="00D61AA0">
              <w:rPr>
                <w:noProof/>
                <w:webHidden/>
              </w:rPr>
              <w:t>9</w:t>
            </w:r>
            <w:r w:rsidR="00D61AA0">
              <w:rPr>
                <w:noProof/>
                <w:webHidden/>
              </w:rPr>
              <w:fldChar w:fldCharType="end"/>
            </w:r>
          </w:hyperlink>
        </w:p>
        <w:p w14:paraId="4648F8AF" w14:textId="125598A4"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1" w:history="1">
            <w:r w:rsidR="00D61AA0" w:rsidRPr="00042C0C">
              <w:rPr>
                <w:rStyle w:val="Hyperlink"/>
                <w:noProof/>
              </w:rPr>
              <w:t>2.3 SIN 54151 COMPRIZON™ SOFTWARE MAINTENANCE SUPPORT AS A SERVICE POLICY</w:t>
            </w:r>
            <w:r w:rsidR="00D61AA0">
              <w:rPr>
                <w:noProof/>
                <w:webHidden/>
              </w:rPr>
              <w:tab/>
            </w:r>
            <w:r w:rsidR="00D61AA0">
              <w:rPr>
                <w:noProof/>
                <w:webHidden/>
              </w:rPr>
              <w:fldChar w:fldCharType="begin"/>
            </w:r>
            <w:r w:rsidR="00D61AA0">
              <w:rPr>
                <w:noProof/>
                <w:webHidden/>
              </w:rPr>
              <w:instrText xml:space="preserve"> PAGEREF _Toc194658931 \h </w:instrText>
            </w:r>
            <w:r w:rsidR="00D61AA0">
              <w:rPr>
                <w:noProof/>
                <w:webHidden/>
              </w:rPr>
            </w:r>
            <w:r w:rsidR="00D61AA0">
              <w:rPr>
                <w:noProof/>
                <w:webHidden/>
              </w:rPr>
              <w:fldChar w:fldCharType="separate"/>
            </w:r>
            <w:r w:rsidR="00D61AA0">
              <w:rPr>
                <w:noProof/>
                <w:webHidden/>
              </w:rPr>
              <w:t>12</w:t>
            </w:r>
            <w:r w:rsidR="00D61AA0">
              <w:rPr>
                <w:noProof/>
                <w:webHidden/>
              </w:rPr>
              <w:fldChar w:fldCharType="end"/>
            </w:r>
          </w:hyperlink>
        </w:p>
        <w:p w14:paraId="78793D8B" w14:textId="223D2747"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2" w:history="1">
            <w:r w:rsidR="00D61AA0" w:rsidRPr="00042C0C">
              <w:rPr>
                <w:rStyle w:val="Hyperlink"/>
                <w:noProof/>
              </w:rPr>
              <w:t>2.4 SIN 511210, 54151 SCOPE OF SOFTWARE SERVICES FOR HIGHVIEW COTS SOFTWARE</w:t>
            </w:r>
            <w:r w:rsidR="00D61AA0">
              <w:rPr>
                <w:noProof/>
                <w:webHidden/>
              </w:rPr>
              <w:tab/>
            </w:r>
            <w:r w:rsidR="00D61AA0">
              <w:rPr>
                <w:noProof/>
                <w:webHidden/>
              </w:rPr>
              <w:fldChar w:fldCharType="begin"/>
            </w:r>
            <w:r w:rsidR="00D61AA0">
              <w:rPr>
                <w:noProof/>
                <w:webHidden/>
              </w:rPr>
              <w:instrText xml:space="preserve"> PAGEREF _Toc194658932 \h </w:instrText>
            </w:r>
            <w:r w:rsidR="00D61AA0">
              <w:rPr>
                <w:noProof/>
                <w:webHidden/>
              </w:rPr>
            </w:r>
            <w:r w:rsidR="00D61AA0">
              <w:rPr>
                <w:noProof/>
                <w:webHidden/>
              </w:rPr>
              <w:fldChar w:fldCharType="separate"/>
            </w:r>
            <w:r w:rsidR="00D61AA0">
              <w:rPr>
                <w:noProof/>
                <w:webHidden/>
              </w:rPr>
              <w:t>16</w:t>
            </w:r>
            <w:r w:rsidR="00D61AA0">
              <w:rPr>
                <w:noProof/>
                <w:webHidden/>
              </w:rPr>
              <w:fldChar w:fldCharType="end"/>
            </w:r>
          </w:hyperlink>
        </w:p>
        <w:p w14:paraId="5E3AF3E2" w14:textId="7B65D011"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3" w:history="1">
            <w:r w:rsidR="00D61AA0" w:rsidRPr="00042C0C">
              <w:rPr>
                <w:rStyle w:val="Hyperlink"/>
                <w:noProof/>
              </w:rPr>
              <w:t>2.5 IT Professional Services</w:t>
            </w:r>
            <w:r w:rsidR="00D61AA0">
              <w:rPr>
                <w:noProof/>
                <w:webHidden/>
              </w:rPr>
              <w:tab/>
            </w:r>
            <w:r w:rsidR="00D61AA0">
              <w:rPr>
                <w:noProof/>
                <w:webHidden/>
              </w:rPr>
              <w:fldChar w:fldCharType="begin"/>
            </w:r>
            <w:r w:rsidR="00D61AA0">
              <w:rPr>
                <w:noProof/>
                <w:webHidden/>
              </w:rPr>
              <w:instrText xml:space="preserve"> PAGEREF _Toc194658933 \h </w:instrText>
            </w:r>
            <w:r w:rsidR="00D61AA0">
              <w:rPr>
                <w:noProof/>
                <w:webHidden/>
              </w:rPr>
            </w:r>
            <w:r w:rsidR="00D61AA0">
              <w:rPr>
                <w:noProof/>
                <w:webHidden/>
              </w:rPr>
              <w:fldChar w:fldCharType="separate"/>
            </w:r>
            <w:r w:rsidR="00D61AA0">
              <w:rPr>
                <w:noProof/>
                <w:webHidden/>
              </w:rPr>
              <w:t>26</w:t>
            </w:r>
            <w:r w:rsidR="00D61AA0">
              <w:rPr>
                <w:noProof/>
                <w:webHidden/>
              </w:rPr>
              <w:fldChar w:fldCharType="end"/>
            </w:r>
          </w:hyperlink>
        </w:p>
        <w:p w14:paraId="16AAFEA5" w14:textId="7AAC987E"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4" w:history="1">
            <w:r w:rsidR="00D61AA0" w:rsidRPr="00042C0C">
              <w:rPr>
                <w:rStyle w:val="Hyperlink"/>
                <w:noProof/>
              </w:rPr>
              <w:t>2.6 Order Level Materials (SIN OLM)</w:t>
            </w:r>
            <w:r w:rsidR="00D61AA0">
              <w:rPr>
                <w:noProof/>
                <w:webHidden/>
              </w:rPr>
              <w:tab/>
            </w:r>
            <w:r w:rsidR="00D61AA0">
              <w:rPr>
                <w:noProof/>
                <w:webHidden/>
              </w:rPr>
              <w:fldChar w:fldCharType="begin"/>
            </w:r>
            <w:r w:rsidR="00D61AA0">
              <w:rPr>
                <w:noProof/>
                <w:webHidden/>
              </w:rPr>
              <w:instrText xml:space="preserve"> PAGEREF _Toc194658934 \h </w:instrText>
            </w:r>
            <w:r w:rsidR="00D61AA0">
              <w:rPr>
                <w:noProof/>
                <w:webHidden/>
              </w:rPr>
            </w:r>
            <w:r w:rsidR="00D61AA0">
              <w:rPr>
                <w:noProof/>
                <w:webHidden/>
              </w:rPr>
              <w:fldChar w:fldCharType="separate"/>
            </w:r>
            <w:r w:rsidR="00D61AA0">
              <w:rPr>
                <w:noProof/>
                <w:webHidden/>
              </w:rPr>
              <w:t>26</w:t>
            </w:r>
            <w:r w:rsidR="00D61AA0">
              <w:rPr>
                <w:noProof/>
                <w:webHidden/>
              </w:rPr>
              <w:fldChar w:fldCharType="end"/>
            </w:r>
          </w:hyperlink>
        </w:p>
        <w:p w14:paraId="38F7B5BE" w14:textId="64F08006" w:rsidR="00D61AA0" w:rsidRDefault="00325B8E">
          <w:pPr>
            <w:pStyle w:val="TOC1"/>
            <w:tabs>
              <w:tab w:val="right" w:leader="dot" w:pos="9670"/>
            </w:tabs>
            <w:rPr>
              <w:rFonts w:asciiTheme="minorHAnsi" w:eastAsiaTheme="minorEastAsia" w:hAnsiTheme="minorHAnsi" w:cstheme="minorBidi"/>
              <w:noProof/>
              <w:kern w:val="2"/>
              <w:sz w:val="24"/>
              <w:szCs w:val="24"/>
              <w14:ligatures w14:val="standardContextual"/>
            </w:rPr>
          </w:pPr>
          <w:hyperlink w:anchor="_Toc194658935" w:history="1">
            <w:r w:rsidR="00D61AA0" w:rsidRPr="00042C0C">
              <w:rPr>
                <w:rStyle w:val="Hyperlink"/>
                <w:noProof/>
              </w:rPr>
              <w:t>3.0 Product Price</w:t>
            </w:r>
            <w:r w:rsidR="00D61AA0" w:rsidRPr="00042C0C">
              <w:rPr>
                <w:rStyle w:val="Hyperlink"/>
                <w:noProof/>
                <w:spacing w:val="-1"/>
              </w:rPr>
              <w:t xml:space="preserve"> </w:t>
            </w:r>
            <w:r w:rsidR="00D61AA0" w:rsidRPr="00042C0C">
              <w:rPr>
                <w:rStyle w:val="Hyperlink"/>
                <w:noProof/>
              </w:rPr>
              <w:t>Lists</w:t>
            </w:r>
            <w:r w:rsidR="00D61AA0">
              <w:rPr>
                <w:noProof/>
                <w:webHidden/>
              </w:rPr>
              <w:tab/>
            </w:r>
            <w:r w:rsidR="00D61AA0">
              <w:rPr>
                <w:noProof/>
                <w:webHidden/>
              </w:rPr>
              <w:fldChar w:fldCharType="begin"/>
            </w:r>
            <w:r w:rsidR="00D61AA0">
              <w:rPr>
                <w:noProof/>
                <w:webHidden/>
              </w:rPr>
              <w:instrText xml:space="preserve"> PAGEREF _Toc194658935 \h </w:instrText>
            </w:r>
            <w:r w:rsidR="00D61AA0">
              <w:rPr>
                <w:noProof/>
                <w:webHidden/>
              </w:rPr>
            </w:r>
            <w:r w:rsidR="00D61AA0">
              <w:rPr>
                <w:noProof/>
                <w:webHidden/>
              </w:rPr>
              <w:fldChar w:fldCharType="separate"/>
            </w:r>
            <w:r w:rsidR="00D61AA0">
              <w:rPr>
                <w:noProof/>
                <w:webHidden/>
              </w:rPr>
              <w:t>27</w:t>
            </w:r>
            <w:r w:rsidR="00D61AA0">
              <w:rPr>
                <w:noProof/>
                <w:webHidden/>
              </w:rPr>
              <w:fldChar w:fldCharType="end"/>
            </w:r>
          </w:hyperlink>
        </w:p>
        <w:p w14:paraId="1203FD89" w14:textId="447888C5"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6" w:history="1">
            <w:r w:rsidR="00D61AA0" w:rsidRPr="00042C0C">
              <w:rPr>
                <w:rStyle w:val="Hyperlink"/>
                <w:noProof/>
              </w:rPr>
              <w:t>3.1.1 Big Data Ecosystem Software Products (SIN 511210)</w:t>
            </w:r>
            <w:r w:rsidR="00D61AA0">
              <w:rPr>
                <w:noProof/>
                <w:webHidden/>
              </w:rPr>
              <w:tab/>
            </w:r>
            <w:r w:rsidR="00D61AA0">
              <w:rPr>
                <w:noProof/>
                <w:webHidden/>
              </w:rPr>
              <w:fldChar w:fldCharType="begin"/>
            </w:r>
            <w:r w:rsidR="00D61AA0">
              <w:rPr>
                <w:noProof/>
                <w:webHidden/>
              </w:rPr>
              <w:instrText xml:space="preserve"> PAGEREF _Toc194658936 \h </w:instrText>
            </w:r>
            <w:r w:rsidR="00D61AA0">
              <w:rPr>
                <w:noProof/>
                <w:webHidden/>
              </w:rPr>
            </w:r>
            <w:r w:rsidR="00D61AA0">
              <w:rPr>
                <w:noProof/>
                <w:webHidden/>
              </w:rPr>
              <w:fldChar w:fldCharType="separate"/>
            </w:r>
            <w:r w:rsidR="00D61AA0">
              <w:rPr>
                <w:noProof/>
                <w:webHidden/>
              </w:rPr>
              <w:t>27</w:t>
            </w:r>
            <w:r w:rsidR="00D61AA0">
              <w:rPr>
                <w:noProof/>
                <w:webHidden/>
              </w:rPr>
              <w:fldChar w:fldCharType="end"/>
            </w:r>
          </w:hyperlink>
        </w:p>
        <w:p w14:paraId="3E223D7F" w14:textId="105CEB55"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7" w:history="1">
            <w:r w:rsidR="00D61AA0" w:rsidRPr="00042C0C">
              <w:rPr>
                <w:rStyle w:val="Hyperlink"/>
                <w:noProof/>
              </w:rPr>
              <w:t>3.1.2 Communications Gateway Products (SIN</w:t>
            </w:r>
            <w:r w:rsidR="00D61AA0" w:rsidRPr="00042C0C">
              <w:rPr>
                <w:rStyle w:val="Hyperlink"/>
                <w:noProof/>
                <w:spacing w:val="-4"/>
              </w:rPr>
              <w:t xml:space="preserve"> </w:t>
            </w:r>
            <w:r w:rsidR="00D61AA0" w:rsidRPr="00042C0C">
              <w:rPr>
                <w:rStyle w:val="Hyperlink"/>
                <w:noProof/>
              </w:rPr>
              <w:t>33411)</w:t>
            </w:r>
            <w:r w:rsidR="00D61AA0">
              <w:rPr>
                <w:noProof/>
                <w:webHidden/>
              </w:rPr>
              <w:tab/>
            </w:r>
            <w:r w:rsidR="00D61AA0">
              <w:rPr>
                <w:noProof/>
                <w:webHidden/>
              </w:rPr>
              <w:fldChar w:fldCharType="begin"/>
            </w:r>
            <w:r w:rsidR="00D61AA0">
              <w:rPr>
                <w:noProof/>
                <w:webHidden/>
              </w:rPr>
              <w:instrText xml:space="preserve"> PAGEREF _Toc194658937 \h </w:instrText>
            </w:r>
            <w:r w:rsidR="00D61AA0">
              <w:rPr>
                <w:noProof/>
                <w:webHidden/>
              </w:rPr>
            </w:r>
            <w:r w:rsidR="00D61AA0">
              <w:rPr>
                <w:noProof/>
                <w:webHidden/>
              </w:rPr>
              <w:fldChar w:fldCharType="separate"/>
            </w:r>
            <w:r w:rsidR="00D61AA0">
              <w:rPr>
                <w:noProof/>
                <w:webHidden/>
              </w:rPr>
              <w:t>30</w:t>
            </w:r>
            <w:r w:rsidR="00D61AA0">
              <w:rPr>
                <w:noProof/>
                <w:webHidden/>
              </w:rPr>
              <w:fldChar w:fldCharType="end"/>
            </w:r>
          </w:hyperlink>
        </w:p>
        <w:p w14:paraId="429E0AFA" w14:textId="5E918A44"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38" w:history="1">
            <w:r w:rsidR="00D61AA0" w:rsidRPr="00042C0C">
              <w:rPr>
                <w:rStyle w:val="Hyperlink"/>
                <w:noProof/>
              </w:rPr>
              <w:t>3.1.3 Comprizon</w:t>
            </w:r>
            <w:r w:rsidR="00D61AA0" w:rsidRPr="00042C0C">
              <w:rPr>
                <w:rStyle w:val="Hyperlink"/>
                <w:noProof/>
                <w:position w:val="6"/>
              </w:rPr>
              <w:t xml:space="preserve">TM </w:t>
            </w:r>
            <w:r w:rsidR="00D61AA0" w:rsidRPr="00042C0C">
              <w:rPr>
                <w:rStyle w:val="Hyperlink"/>
                <w:noProof/>
              </w:rPr>
              <w:t>(SINs 511210 and</w:t>
            </w:r>
            <w:r w:rsidR="00D61AA0" w:rsidRPr="00042C0C">
              <w:rPr>
                <w:rStyle w:val="Hyperlink"/>
                <w:noProof/>
                <w:spacing w:val="-15"/>
              </w:rPr>
              <w:t xml:space="preserve"> </w:t>
            </w:r>
            <w:r w:rsidR="00D61AA0" w:rsidRPr="00042C0C">
              <w:rPr>
                <w:rStyle w:val="Hyperlink"/>
                <w:noProof/>
              </w:rPr>
              <w:t>54151)</w:t>
            </w:r>
            <w:r w:rsidR="00D61AA0">
              <w:rPr>
                <w:noProof/>
                <w:webHidden/>
              </w:rPr>
              <w:tab/>
            </w:r>
            <w:r w:rsidR="00D61AA0">
              <w:rPr>
                <w:noProof/>
                <w:webHidden/>
              </w:rPr>
              <w:fldChar w:fldCharType="begin"/>
            </w:r>
            <w:r w:rsidR="00D61AA0">
              <w:rPr>
                <w:noProof/>
                <w:webHidden/>
              </w:rPr>
              <w:instrText xml:space="preserve"> PAGEREF _Toc194658938 \h </w:instrText>
            </w:r>
            <w:r w:rsidR="00D61AA0">
              <w:rPr>
                <w:noProof/>
                <w:webHidden/>
              </w:rPr>
            </w:r>
            <w:r w:rsidR="00D61AA0">
              <w:rPr>
                <w:noProof/>
                <w:webHidden/>
              </w:rPr>
              <w:fldChar w:fldCharType="separate"/>
            </w:r>
            <w:r w:rsidR="00D61AA0">
              <w:rPr>
                <w:noProof/>
                <w:webHidden/>
              </w:rPr>
              <w:t>32</w:t>
            </w:r>
            <w:r w:rsidR="00D61AA0">
              <w:rPr>
                <w:noProof/>
                <w:webHidden/>
              </w:rPr>
              <w:fldChar w:fldCharType="end"/>
            </w:r>
          </w:hyperlink>
        </w:p>
        <w:p w14:paraId="4417EA7E" w14:textId="022A3FAC"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39" w:history="1">
            <w:r w:rsidR="00D61AA0" w:rsidRPr="00042C0C">
              <w:rPr>
                <w:rStyle w:val="Hyperlink"/>
                <w:noProof/>
              </w:rPr>
              <w:t>3.1.3.1 Comprizon™ Full System License Only (SIN 511210) “For Software Maintenance, see offering under</w:t>
            </w:r>
            <w:r w:rsidR="00D61AA0">
              <w:rPr>
                <w:noProof/>
                <w:webHidden/>
              </w:rPr>
              <w:tab/>
            </w:r>
            <w:r w:rsidR="00D61AA0">
              <w:rPr>
                <w:noProof/>
                <w:webHidden/>
              </w:rPr>
              <w:fldChar w:fldCharType="begin"/>
            </w:r>
            <w:r w:rsidR="00D61AA0">
              <w:rPr>
                <w:noProof/>
                <w:webHidden/>
              </w:rPr>
              <w:instrText xml:space="preserve"> PAGEREF _Toc194658939 \h </w:instrText>
            </w:r>
            <w:r w:rsidR="00D61AA0">
              <w:rPr>
                <w:noProof/>
                <w:webHidden/>
              </w:rPr>
            </w:r>
            <w:r w:rsidR="00D61AA0">
              <w:rPr>
                <w:noProof/>
                <w:webHidden/>
              </w:rPr>
              <w:fldChar w:fldCharType="separate"/>
            </w:r>
            <w:r w:rsidR="00D61AA0">
              <w:rPr>
                <w:noProof/>
                <w:webHidden/>
              </w:rPr>
              <w:t>32</w:t>
            </w:r>
            <w:r w:rsidR="00D61AA0">
              <w:rPr>
                <w:noProof/>
                <w:webHidden/>
              </w:rPr>
              <w:fldChar w:fldCharType="end"/>
            </w:r>
          </w:hyperlink>
        </w:p>
        <w:p w14:paraId="648BBD29" w14:textId="7636872D"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0" w:history="1">
            <w:r w:rsidR="00D61AA0" w:rsidRPr="00042C0C">
              <w:rPr>
                <w:rStyle w:val="Hyperlink"/>
                <w:noProof/>
              </w:rPr>
              <w:t>54151”</w:t>
            </w:r>
            <w:r w:rsidR="00D61AA0">
              <w:rPr>
                <w:noProof/>
                <w:webHidden/>
              </w:rPr>
              <w:tab/>
            </w:r>
            <w:r w:rsidR="00D61AA0">
              <w:rPr>
                <w:noProof/>
                <w:webHidden/>
              </w:rPr>
              <w:fldChar w:fldCharType="begin"/>
            </w:r>
            <w:r w:rsidR="00D61AA0">
              <w:rPr>
                <w:noProof/>
                <w:webHidden/>
              </w:rPr>
              <w:instrText xml:space="preserve"> PAGEREF _Toc194658940 \h </w:instrText>
            </w:r>
            <w:r w:rsidR="00D61AA0">
              <w:rPr>
                <w:noProof/>
                <w:webHidden/>
              </w:rPr>
            </w:r>
            <w:r w:rsidR="00D61AA0">
              <w:rPr>
                <w:noProof/>
                <w:webHidden/>
              </w:rPr>
              <w:fldChar w:fldCharType="separate"/>
            </w:r>
            <w:r w:rsidR="00D61AA0">
              <w:rPr>
                <w:noProof/>
                <w:webHidden/>
              </w:rPr>
              <w:t>32</w:t>
            </w:r>
            <w:r w:rsidR="00D61AA0">
              <w:rPr>
                <w:noProof/>
                <w:webHidden/>
              </w:rPr>
              <w:fldChar w:fldCharType="end"/>
            </w:r>
          </w:hyperlink>
        </w:p>
        <w:p w14:paraId="5FE4C27B" w14:textId="1668CC6D"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1" w:history="1">
            <w:r w:rsidR="00D61AA0" w:rsidRPr="00042C0C">
              <w:rPr>
                <w:rStyle w:val="Hyperlink"/>
                <w:noProof/>
              </w:rPr>
              <w:t>3.1.3.2   Comprizon™ Software Maintenance Support Bundled (Quarterly Prices to be Billed in Arrears –</w:t>
            </w:r>
            <w:r w:rsidR="00D61AA0">
              <w:rPr>
                <w:noProof/>
                <w:webHidden/>
              </w:rPr>
              <w:tab/>
            </w:r>
            <w:r w:rsidR="00D61AA0">
              <w:rPr>
                <w:noProof/>
                <w:webHidden/>
              </w:rPr>
              <w:fldChar w:fldCharType="begin"/>
            </w:r>
            <w:r w:rsidR="00D61AA0">
              <w:rPr>
                <w:noProof/>
                <w:webHidden/>
              </w:rPr>
              <w:instrText xml:space="preserve"> PAGEREF _Toc194658941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6605DACC" w14:textId="446CF59B"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2" w:history="1">
            <w:r w:rsidR="00D61AA0" w:rsidRPr="00042C0C">
              <w:rPr>
                <w:rStyle w:val="Hyperlink"/>
                <w:noProof/>
              </w:rPr>
              <w:t>Renewed Annually) (SIN 54151)</w:t>
            </w:r>
            <w:r w:rsidR="00D61AA0">
              <w:rPr>
                <w:noProof/>
                <w:webHidden/>
              </w:rPr>
              <w:tab/>
            </w:r>
            <w:r w:rsidR="00D61AA0">
              <w:rPr>
                <w:noProof/>
                <w:webHidden/>
              </w:rPr>
              <w:fldChar w:fldCharType="begin"/>
            </w:r>
            <w:r w:rsidR="00D61AA0">
              <w:rPr>
                <w:noProof/>
                <w:webHidden/>
              </w:rPr>
              <w:instrText xml:space="preserve"> PAGEREF _Toc194658942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09A7B674" w14:textId="3010DF9E"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3" w:history="1">
            <w:r w:rsidR="00D61AA0" w:rsidRPr="00042C0C">
              <w:rPr>
                <w:rStyle w:val="Hyperlink"/>
                <w:noProof/>
              </w:rPr>
              <w:t>3.1.3.3   Comprizon™ External-User Desktop Software Maintenance Support (Per-User Yearly Prices</w:t>
            </w:r>
            <w:r w:rsidR="00D61AA0" w:rsidRPr="00042C0C">
              <w:rPr>
                <w:rStyle w:val="Hyperlink"/>
                <w:noProof/>
                <w:spacing w:val="-17"/>
              </w:rPr>
              <w:t xml:space="preserve"> </w:t>
            </w:r>
            <w:r w:rsidR="00D61AA0" w:rsidRPr="00042C0C">
              <w:rPr>
                <w:rStyle w:val="Hyperlink"/>
                <w:noProof/>
              </w:rPr>
              <w:t>–</w:t>
            </w:r>
            <w:r w:rsidR="00D61AA0">
              <w:rPr>
                <w:noProof/>
                <w:webHidden/>
              </w:rPr>
              <w:tab/>
            </w:r>
            <w:r w:rsidR="00D61AA0">
              <w:rPr>
                <w:noProof/>
                <w:webHidden/>
              </w:rPr>
              <w:fldChar w:fldCharType="begin"/>
            </w:r>
            <w:r w:rsidR="00D61AA0">
              <w:rPr>
                <w:noProof/>
                <w:webHidden/>
              </w:rPr>
              <w:instrText xml:space="preserve"> PAGEREF _Toc194658943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020F3AAA" w14:textId="0D84543D"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4" w:history="1">
            <w:r w:rsidR="00D61AA0" w:rsidRPr="00042C0C">
              <w:rPr>
                <w:rStyle w:val="Hyperlink"/>
                <w:noProof/>
              </w:rPr>
              <w:t>Renewed Annually) (SIN 54151)</w:t>
            </w:r>
            <w:r w:rsidR="00D61AA0">
              <w:rPr>
                <w:noProof/>
                <w:webHidden/>
              </w:rPr>
              <w:tab/>
            </w:r>
            <w:r w:rsidR="00D61AA0">
              <w:rPr>
                <w:noProof/>
                <w:webHidden/>
              </w:rPr>
              <w:fldChar w:fldCharType="begin"/>
            </w:r>
            <w:r w:rsidR="00D61AA0">
              <w:rPr>
                <w:noProof/>
                <w:webHidden/>
              </w:rPr>
              <w:instrText xml:space="preserve"> PAGEREF _Toc194658944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1D4A39EB" w14:textId="4A04A83D"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45" w:history="1">
            <w:r w:rsidR="00D61AA0" w:rsidRPr="00042C0C">
              <w:rPr>
                <w:rStyle w:val="Hyperlink"/>
                <w:noProof/>
              </w:rPr>
              <w:t>3.1.4 HighView (SINs 511210 and 54151)</w:t>
            </w:r>
            <w:r w:rsidR="00D61AA0">
              <w:rPr>
                <w:noProof/>
                <w:webHidden/>
              </w:rPr>
              <w:tab/>
            </w:r>
            <w:r w:rsidR="00D61AA0">
              <w:rPr>
                <w:noProof/>
                <w:webHidden/>
              </w:rPr>
              <w:fldChar w:fldCharType="begin"/>
            </w:r>
            <w:r w:rsidR="00D61AA0">
              <w:rPr>
                <w:noProof/>
                <w:webHidden/>
              </w:rPr>
              <w:instrText xml:space="preserve"> PAGEREF _Toc194658945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439C9BA7" w14:textId="18BFACB7"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6" w:history="1">
            <w:r w:rsidR="00D61AA0" w:rsidRPr="00042C0C">
              <w:rPr>
                <w:rStyle w:val="Hyperlink"/>
                <w:noProof/>
              </w:rPr>
              <w:t>3.1.4.1 HighView: Software Perpetual License (SIN 511210)</w:t>
            </w:r>
            <w:r w:rsidR="00D61AA0">
              <w:rPr>
                <w:noProof/>
                <w:webHidden/>
              </w:rPr>
              <w:tab/>
            </w:r>
            <w:r w:rsidR="00D61AA0">
              <w:rPr>
                <w:noProof/>
                <w:webHidden/>
              </w:rPr>
              <w:fldChar w:fldCharType="begin"/>
            </w:r>
            <w:r w:rsidR="00D61AA0">
              <w:rPr>
                <w:noProof/>
                <w:webHidden/>
              </w:rPr>
              <w:instrText xml:space="preserve"> PAGEREF _Toc194658946 \h </w:instrText>
            </w:r>
            <w:r w:rsidR="00D61AA0">
              <w:rPr>
                <w:noProof/>
                <w:webHidden/>
              </w:rPr>
            </w:r>
            <w:r w:rsidR="00D61AA0">
              <w:rPr>
                <w:noProof/>
                <w:webHidden/>
              </w:rPr>
              <w:fldChar w:fldCharType="separate"/>
            </w:r>
            <w:r w:rsidR="00D61AA0">
              <w:rPr>
                <w:noProof/>
                <w:webHidden/>
              </w:rPr>
              <w:t>33</w:t>
            </w:r>
            <w:r w:rsidR="00D61AA0">
              <w:rPr>
                <w:noProof/>
                <w:webHidden/>
              </w:rPr>
              <w:fldChar w:fldCharType="end"/>
            </w:r>
          </w:hyperlink>
        </w:p>
        <w:p w14:paraId="6A0C37BF" w14:textId="067C4555"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47" w:history="1">
            <w:r w:rsidR="00D61AA0" w:rsidRPr="00042C0C">
              <w:rPr>
                <w:rStyle w:val="Hyperlink"/>
                <w:noProof/>
              </w:rPr>
              <w:t>3.1.4.2 HighView: Software Maintenance as a Service (SIN</w:t>
            </w:r>
            <w:r w:rsidR="00D61AA0" w:rsidRPr="00042C0C">
              <w:rPr>
                <w:rStyle w:val="Hyperlink"/>
                <w:noProof/>
                <w:spacing w:val="-8"/>
              </w:rPr>
              <w:t xml:space="preserve"> </w:t>
            </w:r>
            <w:r w:rsidR="00D61AA0" w:rsidRPr="00042C0C">
              <w:rPr>
                <w:rStyle w:val="Hyperlink"/>
                <w:noProof/>
              </w:rPr>
              <w:t>54151)</w:t>
            </w:r>
            <w:r w:rsidR="00D61AA0">
              <w:rPr>
                <w:noProof/>
                <w:webHidden/>
              </w:rPr>
              <w:tab/>
            </w:r>
            <w:r w:rsidR="00D61AA0">
              <w:rPr>
                <w:noProof/>
                <w:webHidden/>
              </w:rPr>
              <w:fldChar w:fldCharType="begin"/>
            </w:r>
            <w:r w:rsidR="00D61AA0">
              <w:rPr>
                <w:noProof/>
                <w:webHidden/>
              </w:rPr>
              <w:instrText xml:space="preserve"> PAGEREF _Toc194658947 \h </w:instrText>
            </w:r>
            <w:r w:rsidR="00D61AA0">
              <w:rPr>
                <w:noProof/>
                <w:webHidden/>
              </w:rPr>
            </w:r>
            <w:r w:rsidR="00D61AA0">
              <w:rPr>
                <w:noProof/>
                <w:webHidden/>
              </w:rPr>
              <w:fldChar w:fldCharType="separate"/>
            </w:r>
            <w:r w:rsidR="00D61AA0">
              <w:rPr>
                <w:noProof/>
                <w:webHidden/>
              </w:rPr>
              <w:t>36</w:t>
            </w:r>
            <w:r w:rsidR="00D61AA0">
              <w:rPr>
                <w:noProof/>
                <w:webHidden/>
              </w:rPr>
              <w:fldChar w:fldCharType="end"/>
            </w:r>
          </w:hyperlink>
        </w:p>
        <w:p w14:paraId="71C391AB" w14:textId="7B67EBBE" w:rsidR="00D61AA0" w:rsidRDefault="00325B8E">
          <w:pPr>
            <w:pStyle w:val="TOC1"/>
            <w:tabs>
              <w:tab w:val="right" w:leader="dot" w:pos="9670"/>
            </w:tabs>
            <w:rPr>
              <w:rFonts w:asciiTheme="minorHAnsi" w:eastAsiaTheme="minorEastAsia" w:hAnsiTheme="minorHAnsi" w:cstheme="minorBidi"/>
              <w:noProof/>
              <w:kern w:val="2"/>
              <w:sz w:val="24"/>
              <w:szCs w:val="24"/>
              <w14:ligatures w14:val="standardContextual"/>
            </w:rPr>
          </w:pPr>
          <w:hyperlink w:anchor="_Toc194658948" w:history="1">
            <w:r w:rsidR="00D61AA0" w:rsidRPr="00042C0C">
              <w:rPr>
                <w:rStyle w:val="Hyperlink"/>
                <w:noProof/>
              </w:rPr>
              <w:t>4.0 LABOR CATEGORY</w:t>
            </w:r>
            <w:r w:rsidR="00D61AA0" w:rsidRPr="00042C0C">
              <w:rPr>
                <w:rStyle w:val="Hyperlink"/>
                <w:noProof/>
                <w:spacing w:val="-5"/>
              </w:rPr>
              <w:t xml:space="preserve"> </w:t>
            </w:r>
            <w:r w:rsidR="00D61AA0" w:rsidRPr="00042C0C">
              <w:rPr>
                <w:rStyle w:val="Hyperlink"/>
                <w:noProof/>
              </w:rPr>
              <w:t>RATES</w:t>
            </w:r>
            <w:r w:rsidR="00D61AA0">
              <w:rPr>
                <w:noProof/>
                <w:webHidden/>
              </w:rPr>
              <w:tab/>
            </w:r>
            <w:r w:rsidR="00D61AA0">
              <w:rPr>
                <w:noProof/>
                <w:webHidden/>
              </w:rPr>
              <w:fldChar w:fldCharType="begin"/>
            </w:r>
            <w:r w:rsidR="00D61AA0">
              <w:rPr>
                <w:noProof/>
                <w:webHidden/>
              </w:rPr>
              <w:instrText xml:space="preserve"> PAGEREF _Toc194658948 \h </w:instrText>
            </w:r>
            <w:r w:rsidR="00D61AA0">
              <w:rPr>
                <w:noProof/>
                <w:webHidden/>
              </w:rPr>
            </w:r>
            <w:r w:rsidR="00D61AA0">
              <w:rPr>
                <w:noProof/>
                <w:webHidden/>
              </w:rPr>
              <w:fldChar w:fldCharType="separate"/>
            </w:r>
            <w:r w:rsidR="00D61AA0">
              <w:rPr>
                <w:noProof/>
                <w:webHidden/>
              </w:rPr>
              <w:t>39</w:t>
            </w:r>
            <w:r w:rsidR="00D61AA0">
              <w:rPr>
                <w:noProof/>
                <w:webHidden/>
              </w:rPr>
              <w:fldChar w:fldCharType="end"/>
            </w:r>
          </w:hyperlink>
        </w:p>
        <w:p w14:paraId="76B853EA" w14:textId="614A0456"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49" w:history="1">
            <w:r w:rsidR="00D61AA0" w:rsidRPr="00042C0C">
              <w:rPr>
                <w:rStyle w:val="Hyperlink"/>
                <w:noProof/>
              </w:rPr>
              <w:t>4.1 SIN 518210C Data Processing, Hosting, and Related Services</w:t>
            </w:r>
            <w:r w:rsidR="00D61AA0">
              <w:rPr>
                <w:noProof/>
                <w:webHidden/>
              </w:rPr>
              <w:tab/>
            </w:r>
            <w:r w:rsidR="00D61AA0">
              <w:rPr>
                <w:noProof/>
                <w:webHidden/>
              </w:rPr>
              <w:fldChar w:fldCharType="begin"/>
            </w:r>
            <w:r w:rsidR="00D61AA0">
              <w:rPr>
                <w:noProof/>
                <w:webHidden/>
              </w:rPr>
              <w:instrText xml:space="preserve"> PAGEREF _Toc194658949 \h </w:instrText>
            </w:r>
            <w:r w:rsidR="00D61AA0">
              <w:rPr>
                <w:noProof/>
                <w:webHidden/>
              </w:rPr>
            </w:r>
            <w:r w:rsidR="00D61AA0">
              <w:rPr>
                <w:noProof/>
                <w:webHidden/>
              </w:rPr>
              <w:fldChar w:fldCharType="separate"/>
            </w:r>
            <w:r w:rsidR="00D61AA0">
              <w:rPr>
                <w:noProof/>
                <w:webHidden/>
              </w:rPr>
              <w:t>39</w:t>
            </w:r>
            <w:r w:rsidR="00D61AA0">
              <w:rPr>
                <w:noProof/>
                <w:webHidden/>
              </w:rPr>
              <w:fldChar w:fldCharType="end"/>
            </w:r>
          </w:hyperlink>
        </w:p>
        <w:p w14:paraId="18782F85" w14:textId="790912A6"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50" w:history="1">
            <w:r w:rsidR="00D61AA0" w:rsidRPr="00042C0C">
              <w:rPr>
                <w:rStyle w:val="Hyperlink"/>
                <w:noProof/>
              </w:rPr>
              <w:t>4.1.1 Government Site</w:t>
            </w:r>
            <w:r w:rsidR="00D61AA0">
              <w:rPr>
                <w:noProof/>
                <w:webHidden/>
              </w:rPr>
              <w:tab/>
            </w:r>
            <w:r w:rsidR="00D61AA0">
              <w:rPr>
                <w:noProof/>
                <w:webHidden/>
              </w:rPr>
              <w:fldChar w:fldCharType="begin"/>
            </w:r>
            <w:r w:rsidR="00D61AA0">
              <w:rPr>
                <w:noProof/>
                <w:webHidden/>
              </w:rPr>
              <w:instrText xml:space="preserve"> PAGEREF _Toc194658950 \h </w:instrText>
            </w:r>
            <w:r w:rsidR="00D61AA0">
              <w:rPr>
                <w:noProof/>
                <w:webHidden/>
              </w:rPr>
            </w:r>
            <w:r w:rsidR="00D61AA0">
              <w:rPr>
                <w:noProof/>
                <w:webHidden/>
              </w:rPr>
              <w:fldChar w:fldCharType="separate"/>
            </w:r>
            <w:r w:rsidR="00D61AA0">
              <w:rPr>
                <w:noProof/>
                <w:webHidden/>
              </w:rPr>
              <w:t>39</w:t>
            </w:r>
            <w:r w:rsidR="00D61AA0">
              <w:rPr>
                <w:noProof/>
                <w:webHidden/>
              </w:rPr>
              <w:fldChar w:fldCharType="end"/>
            </w:r>
          </w:hyperlink>
        </w:p>
        <w:p w14:paraId="55C3D05D" w14:textId="5618A21E"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51" w:history="1">
            <w:r w:rsidR="00D61AA0" w:rsidRPr="00042C0C">
              <w:rPr>
                <w:rStyle w:val="Hyperlink"/>
                <w:noProof/>
              </w:rPr>
              <w:t>4.1.1 Contractor</w:t>
            </w:r>
            <w:r w:rsidR="00D61AA0" w:rsidRPr="00042C0C">
              <w:rPr>
                <w:rStyle w:val="Hyperlink"/>
                <w:noProof/>
                <w:spacing w:val="-2"/>
              </w:rPr>
              <w:t xml:space="preserve"> </w:t>
            </w:r>
            <w:r w:rsidR="00D61AA0" w:rsidRPr="00042C0C">
              <w:rPr>
                <w:rStyle w:val="Hyperlink"/>
                <w:noProof/>
              </w:rPr>
              <w:t>Site</w:t>
            </w:r>
            <w:r w:rsidR="00D61AA0">
              <w:rPr>
                <w:noProof/>
                <w:webHidden/>
              </w:rPr>
              <w:tab/>
            </w:r>
            <w:r w:rsidR="00D61AA0">
              <w:rPr>
                <w:noProof/>
                <w:webHidden/>
              </w:rPr>
              <w:fldChar w:fldCharType="begin"/>
            </w:r>
            <w:r w:rsidR="00D61AA0">
              <w:rPr>
                <w:noProof/>
                <w:webHidden/>
              </w:rPr>
              <w:instrText xml:space="preserve"> PAGEREF _Toc194658951 \h </w:instrText>
            </w:r>
            <w:r w:rsidR="00D61AA0">
              <w:rPr>
                <w:noProof/>
                <w:webHidden/>
              </w:rPr>
            </w:r>
            <w:r w:rsidR="00D61AA0">
              <w:rPr>
                <w:noProof/>
                <w:webHidden/>
              </w:rPr>
              <w:fldChar w:fldCharType="separate"/>
            </w:r>
            <w:r w:rsidR="00D61AA0">
              <w:rPr>
                <w:noProof/>
                <w:webHidden/>
              </w:rPr>
              <w:t>39</w:t>
            </w:r>
            <w:r w:rsidR="00D61AA0">
              <w:rPr>
                <w:noProof/>
                <w:webHidden/>
              </w:rPr>
              <w:fldChar w:fldCharType="end"/>
            </w:r>
          </w:hyperlink>
        </w:p>
        <w:p w14:paraId="541D71D3" w14:textId="2A2637E2"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52" w:history="1">
            <w:r w:rsidR="00D61AA0" w:rsidRPr="00042C0C">
              <w:rPr>
                <w:rStyle w:val="Hyperlink"/>
                <w:noProof/>
              </w:rPr>
              <w:t>4.2 SIN 541370GEO Surveying and Mapping (except Geophysical) Services</w:t>
            </w:r>
            <w:r w:rsidR="00D61AA0">
              <w:rPr>
                <w:noProof/>
                <w:webHidden/>
              </w:rPr>
              <w:tab/>
            </w:r>
            <w:r w:rsidR="00D61AA0">
              <w:rPr>
                <w:noProof/>
                <w:webHidden/>
              </w:rPr>
              <w:fldChar w:fldCharType="begin"/>
            </w:r>
            <w:r w:rsidR="00D61AA0">
              <w:rPr>
                <w:noProof/>
                <w:webHidden/>
              </w:rPr>
              <w:instrText xml:space="preserve"> PAGEREF _Toc194658952 \h </w:instrText>
            </w:r>
            <w:r w:rsidR="00D61AA0">
              <w:rPr>
                <w:noProof/>
                <w:webHidden/>
              </w:rPr>
            </w:r>
            <w:r w:rsidR="00D61AA0">
              <w:rPr>
                <w:noProof/>
                <w:webHidden/>
              </w:rPr>
              <w:fldChar w:fldCharType="separate"/>
            </w:r>
            <w:r w:rsidR="00D61AA0">
              <w:rPr>
                <w:noProof/>
                <w:webHidden/>
              </w:rPr>
              <w:t>41</w:t>
            </w:r>
            <w:r w:rsidR="00D61AA0">
              <w:rPr>
                <w:noProof/>
                <w:webHidden/>
              </w:rPr>
              <w:fldChar w:fldCharType="end"/>
            </w:r>
          </w:hyperlink>
        </w:p>
        <w:p w14:paraId="08A49707" w14:textId="6B068E16"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53" w:history="1">
            <w:r w:rsidR="00D61AA0" w:rsidRPr="00042C0C">
              <w:rPr>
                <w:rStyle w:val="Hyperlink"/>
                <w:noProof/>
              </w:rPr>
              <w:t>4.2.1 Contractor</w:t>
            </w:r>
            <w:r w:rsidR="00D61AA0" w:rsidRPr="00042C0C">
              <w:rPr>
                <w:rStyle w:val="Hyperlink"/>
                <w:noProof/>
                <w:spacing w:val="-2"/>
              </w:rPr>
              <w:t xml:space="preserve"> </w:t>
            </w:r>
            <w:r w:rsidR="00D61AA0" w:rsidRPr="00042C0C">
              <w:rPr>
                <w:rStyle w:val="Hyperlink"/>
                <w:noProof/>
              </w:rPr>
              <w:t>Site</w:t>
            </w:r>
            <w:r w:rsidR="00D61AA0">
              <w:rPr>
                <w:noProof/>
                <w:webHidden/>
              </w:rPr>
              <w:tab/>
            </w:r>
            <w:r w:rsidR="00D61AA0">
              <w:rPr>
                <w:noProof/>
                <w:webHidden/>
              </w:rPr>
              <w:fldChar w:fldCharType="begin"/>
            </w:r>
            <w:r w:rsidR="00D61AA0">
              <w:rPr>
                <w:noProof/>
                <w:webHidden/>
              </w:rPr>
              <w:instrText xml:space="preserve"> PAGEREF _Toc194658953 \h </w:instrText>
            </w:r>
            <w:r w:rsidR="00D61AA0">
              <w:rPr>
                <w:noProof/>
                <w:webHidden/>
              </w:rPr>
            </w:r>
            <w:r w:rsidR="00D61AA0">
              <w:rPr>
                <w:noProof/>
                <w:webHidden/>
              </w:rPr>
              <w:fldChar w:fldCharType="separate"/>
            </w:r>
            <w:r w:rsidR="00D61AA0">
              <w:rPr>
                <w:noProof/>
                <w:webHidden/>
              </w:rPr>
              <w:t>41</w:t>
            </w:r>
            <w:r w:rsidR="00D61AA0">
              <w:rPr>
                <w:noProof/>
                <w:webHidden/>
              </w:rPr>
              <w:fldChar w:fldCharType="end"/>
            </w:r>
          </w:hyperlink>
        </w:p>
        <w:p w14:paraId="2D42A62F" w14:textId="7E386C27"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54" w:history="1">
            <w:r w:rsidR="00D61AA0" w:rsidRPr="00042C0C">
              <w:rPr>
                <w:rStyle w:val="Hyperlink"/>
                <w:noProof/>
              </w:rPr>
              <w:t>4.3 SIN 54151S Custom Computer Programming Services, Computer Systems Design Services, Other Computer Related Services and Computer Facilities Management Services</w:t>
            </w:r>
            <w:r w:rsidR="00D61AA0">
              <w:rPr>
                <w:noProof/>
                <w:webHidden/>
              </w:rPr>
              <w:tab/>
            </w:r>
            <w:r w:rsidR="00D61AA0">
              <w:rPr>
                <w:noProof/>
                <w:webHidden/>
              </w:rPr>
              <w:fldChar w:fldCharType="begin"/>
            </w:r>
            <w:r w:rsidR="00D61AA0">
              <w:rPr>
                <w:noProof/>
                <w:webHidden/>
              </w:rPr>
              <w:instrText xml:space="preserve"> PAGEREF _Toc194658954 \h </w:instrText>
            </w:r>
            <w:r w:rsidR="00D61AA0">
              <w:rPr>
                <w:noProof/>
                <w:webHidden/>
              </w:rPr>
            </w:r>
            <w:r w:rsidR="00D61AA0">
              <w:rPr>
                <w:noProof/>
                <w:webHidden/>
              </w:rPr>
              <w:fldChar w:fldCharType="separate"/>
            </w:r>
            <w:r w:rsidR="00D61AA0">
              <w:rPr>
                <w:noProof/>
                <w:webHidden/>
              </w:rPr>
              <w:t>42</w:t>
            </w:r>
            <w:r w:rsidR="00D61AA0">
              <w:rPr>
                <w:noProof/>
                <w:webHidden/>
              </w:rPr>
              <w:fldChar w:fldCharType="end"/>
            </w:r>
          </w:hyperlink>
        </w:p>
        <w:p w14:paraId="70EE2D37" w14:textId="335F5CC1"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55" w:history="1">
            <w:r w:rsidR="00D61AA0" w:rsidRPr="00042C0C">
              <w:rPr>
                <w:rStyle w:val="Hyperlink"/>
                <w:noProof/>
              </w:rPr>
              <w:t>4.3.1 Government</w:t>
            </w:r>
            <w:r w:rsidR="00D61AA0" w:rsidRPr="00042C0C">
              <w:rPr>
                <w:rStyle w:val="Hyperlink"/>
                <w:noProof/>
                <w:spacing w:val="-1"/>
              </w:rPr>
              <w:t xml:space="preserve"> </w:t>
            </w:r>
            <w:r w:rsidR="00D61AA0" w:rsidRPr="00042C0C">
              <w:rPr>
                <w:rStyle w:val="Hyperlink"/>
                <w:noProof/>
              </w:rPr>
              <w:t>Site</w:t>
            </w:r>
            <w:r w:rsidR="00D61AA0">
              <w:rPr>
                <w:noProof/>
                <w:webHidden/>
              </w:rPr>
              <w:tab/>
            </w:r>
            <w:r w:rsidR="00D61AA0">
              <w:rPr>
                <w:noProof/>
                <w:webHidden/>
              </w:rPr>
              <w:fldChar w:fldCharType="begin"/>
            </w:r>
            <w:r w:rsidR="00D61AA0">
              <w:rPr>
                <w:noProof/>
                <w:webHidden/>
              </w:rPr>
              <w:instrText xml:space="preserve"> PAGEREF _Toc194658955 \h </w:instrText>
            </w:r>
            <w:r w:rsidR="00D61AA0">
              <w:rPr>
                <w:noProof/>
                <w:webHidden/>
              </w:rPr>
            </w:r>
            <w:r w:rsidR="00D61AA0">
              <w:rPr>
                <w:noProof/>
                <w:webHidden/>
              </w:rPr>
              <w:fldChar w:fldCharType="separate"/>
            </w:r>
            <w:r w:rsidR="00D61AA0">
              <w:rPr>
                <w:noProof/>
                <w:webHidden/>
              </w:rPr>
              <w:t>42</w:t>
            </w:r>
            <w:r w:rsidR="00D61AA0">
              <w:rPr>
                <w:noProof/>
                <w:webHidden/>
              </w:rPr>
              <w:fldChar w:fldCharType="end"/>
            </w:r>
          </w:hyperlink>
        </w:p>
        <w:p w14:paraId="7C499681" w14:textId="5ECAF528"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56" w:history="1">
            <w:r w:rsidR="00D61AA0" w:rsidRPr="00042C0C">
              <w:rPr>
                <w:rStyle w:val="Hyperlink"/>
                <w:noProof/>
              </w:rPr>
              <w:t>4.3.2 Contractor Site</w:t>
            </w:r>
            <w:r w:rsidR="00D61AA0">
              <w:rPr>
                <w:noProof/>
                <w:webHidden/>
              </w:rPr>
              <w:tab/>
            </w:r>
            <w:r w:rsidR="00D61AA0">
              <w:rPr>
                <w:noProof/>
                <w:webHidden/>
              </w:rPr>
              <w:fldChar w:fldCharType="begin"/>
            </w:r>
            <w:r w:rsidR="00D61AA0">
              <w:rPr>
                <w:noProof/>
                <w:webHidden/>
              </w:rPr>
              <w:instrText xml:space="preserve"> PAGEREF _Toc194658956 \h </w:instrText>
            </w:r>
            <w:r w:rsidR="00D61AA0">
              <w:rPr>
                <w:noProof/>
                <w:webHidden/>
              </w:rPr>
            </w:r>
            <w:r w:rsidR="00D61AA0">
              <w:rPr>
                <w:noProof/>
                <w:webHidden/>
              </w:rPr>
              <w:fldChar w:fldCharType="separate"/>
            </w:r>
            <w:r w:rsidR="00D61AA0">
              <w:rPr>
                <w:noProof/>
                <w:webHidden/>
              </w:rPr>
              <w:t>45</w:t>
            </w:r>
            <w:r w:rsidR="00D61AA0">
              <w:rPr>
                <w:noProof/>
                <w:webHidden/>
              </w:rPr>
              <w:fldChar w:fldCharType="end"/>
            </w:r>
          </w:hyperlink>
        </w:p>
        <w:p w14:paraId="2E1FD910" w14:textId="77779906"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57" w:history="1">
            <w:r w:rsidR="00D61AA0" w:rsidRPr="00042C0C">
              <w:rPr>
                <w:rStyle w:val="Hyperlink"/>
                <w:noProof/>
              </w:rPr>
              <w:t>4.4 SIN 54151HACS Highly Adaptive Cybersecurity Services</w:t>
            </w:r>
            <w:r w:rsidR="00D61AA0">
              <w:rPr>
                <w:noProof/>
                <w:webHidden/>
              </w:rPr>
              <w:tab/>
            </w:r>
            <w:r w:rsidR="00D61AA0">
              <w:rPr>
                <w:noProof/>
                <w:webHidden/>
              </w:rPr>
              <w:fldChar w:fldCharType="begin"/>
            </w:r>
            <w:r w:rsidR="00D61AA0">
              <w:rPr>
                <w:noProof/>
                <w:webHidden/>
              </w:rPr>
              <w:instrText xml:space="preserve"> PAGEREF _Toc194658957 \h </w:instrText>
            </w:r>
            <w:r w:rsidR="00D61AA0">
              <w:rPr>
                <w:noProof/>
                <w:webHidden/>
              </w:rPr>
            </w:r>
            <w:r w:rsidR="00D61AA0">
              <w:rPr>
                <w:noProof/>
                <w:webHidden/>
              </w:rPr>
              <w:fldChar w:fldCharType="separate"/>
            </w:r>
            <w:r w:rsidR="00D61AA0">
              <w:rPr>
                <w:noProof/>
                <w:webHidden/>
              </w:rPr>
              <w:t>47</w:t>
            </w:r>
            <w:r w:rsidR="00D61AA0">
              <w:rPr>
                <w:noProof/>
                <w:webHidden/>
              </w:rPr>
              <w:fldChar w:fldCharType="end"/>
            </w:r>
          </w:hyperlink>
        </w:p>
        <w:p w14:paraId="16D6FA94" w14:textId="2F209D61"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58" w:history="1">
            <w:r w:rsidR="00D61AA0" w:rsidRPr="00042C0C">
              <w:rPr>
                <w:rStyle w:val="Hyperlink"/>
                <w:noProof/>
              </w:rPr>
              <w:t>4.5 SIN 54151HEAL Custom Computer Programming Services, Computer Systems Design Services, Other Computer Related Services and Computer Facilities Management Services</w:t>
            </w:r>
            <w:r w:rsidR="00D61AA0">
              <w:rPr>
                <w:noProof/>
                <w:webHidden/>
              </w:rPr>
              <w:tab/>
            </w:r>
            <w:r w:rsidR="00D61AA0">
              <w:rPr>
                <w:noProof/>
                <w:webHidden/>
              </w:rPr>
              <w:fldChar w:fldCharType="begin"/>
            </w:r>
            <w:r w:rsidR="00D61AA0">
              <w:rPr>
                <w:noProof/>
                <w:webHidden/>
              </w:rPr>
              <w:instrText xml:space="preserve"> PAGEREF _Toc194658958 \h </w:instrText>
            </w:r>
            <w:r w:rsidR="00D61AA0">
              <w:rPr>
                <w:noProof/>
                <w:webHidden/>
              </w:rPr>
            </w:r>
            <w:r w:rsidR="00D61AA0">
              <w:rPr>
                <w:noProof/>
                <w:webHidden/>
              </w:rPr>
              <w:fldChar w:fldCharType="separate"/>
            </w:r>
            <w:r w:rsidR="00D61AA0">
              <w:rPr>
                <w:noProof/>
                <w:webHidden/>
              </w:rPr>
              <w:t>48</w:t>
            </w:r>
            <w:r w:rsidR="00D61AA0">
              <w:rPr>
                <w:noProof/>
                <w:webHidden/>
              </w:rPr>
              <w:fldChar w:fldCharType="end"/>
            </w:r>
          </w:hyperlink>
        </w:p>
        <w:p w14:paraId="5057C958" w14:textId="567020FA"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59" w:history="1">
            <w:r w:rsidR="00D61AA0" w:rsidRPr="00042C0C">
              <w:rPr>
                <w:rStyle w:val="Hyperlink"/>
                <w:noProof/>
              </w:rPr>
              <w:t>4.5.1 Government</w:t>
            </w:r>
            <w:r w:rsidR="00D61AA0" w:rsidRPr="00042C0C">
              <w:rPr>
                <w:rStyle w:val="Hyperlink"/>
                <w:noProof/>
                <w:spacing w:val="-1"/>
              </w:rPr>
              <w:t xml:space="preserve"> </w:t>
            </w:r>
            <w:r w:rsidR="00D61AA0" w:rsidRPr="00042C0C">
              <w:rPr>
                <w:rStyle w:val="Hyperlink"/>
                <w:noProof/>
              </w:rPr>
              <w:t>Site</w:t>
            </w:r>
            <w:r w:rsidR="00D61AA0">
              <w:rPr>
                <w:noProof/>
                <w:webHidden/>
              </w:rPr>
              <w:tab/>
            </w:r>
            <w:r w:rsidR="00D61AA0">
              <w:rPr>
                <w:noProof/>
                <w:webHidden/>
              </w:rPr>
              <w:fldChar w:fldCharType="begin"/>
            </w:r>
            <w:r w:rsidR="00D61AA0">
              <w:rPr>
                <w:noProof/>
                <w:webHidden/>
              </w:rPr>
              <w:instrText xml:space="preserve"> PAGEREF _Toc194658959 \h </w:instrText>
            </w:r>
            <w:r w:rsidR="00D61AA0">
              <w:rPr>
                <w:noProof/>
                <w:webHidden/>
              </w:rPr>
            </w:r>
            <w:r w:rsidR="00D61AA0">
              <w:rPr>
                <w:noProof/>
                <w:webHidden/>
              </w:rPr>
              <w:fldChar w:fldCharType="separate"/>
            </w:r>
            <w:r w:rsidR="00D61AA0">
              <w:rPr>
                <w:noProof/>
                <w:webHidden/>
              </w:rPr>
              <w:t>48</w:t>
            </w:r>
            <w:r w:rsidR="00D61AA0">
              <w:rPr>
                <w:noProof/>
                <w:webHidden/>
              </w:rPr>
              <w:fldChar w:fldCharType="end"/>
            </w:r>
          </w:hyperlink>
        </w:p>
        <w:p w14:paraId="52D41D0B" w14:textId="3CE57F8E" w:rsidR="00D61AA0" w:rsidRDefault="00325B8E">
          <w:pPr>
            <w:pStyle w:val="TOC3"/>
            <w:tabs>
              <w:tab w:val="right" w:leader="dot" w:pos="9670"/>
            </w:tabs>
            <w:rPr>
              <w:rFonts w:asciiTheme="minorHAnsi" w:eastAsiaTheme="minorEastAsia" w:hAnsiTheme="minorHAnsi" w:cstheme="minorBidi"/>
              <w:noProof/>
              <w:kern w:val="2"/>
              <w:sz w:val="24"/>
              <w:szCs w:val="24"/>
              <w14:ligatures w14:val="standardContextual"/>
            </w:rPr>
          </w:pPr>
          <w:hyperlink w:anchor="_Toc194658960" w:history="1">
            <w:r w:rsidR="00D61AA0" w:rsidRPr="00042C0C">
              <w:rPr>
                <w:rStyle w:val="Hyperlink"/>
                <w:noProof/>
              </w:rPr>
              <w:t>4.5.2 Contractor</w:t>
            </w:r>
            <w:r w:rsidR="00D61AA0" w:rsidRPr="00042C0C">
              <w:rPr>
                <w:rStyle w:val="Hyperlink"/>
                <w:noProof/>
                <w:spacing w:val="-2"/>
              </w:rPr>
              <w:t xml:space="preserve"> </w:t>
            </w:r>
            <w:r w:rsidR="00D61AA0" w:rsidRPr="00042C0C">
              <w:rPr>
                <w:rStyle w:val="Hyperlink"/>
                <w:noProof/>
              </w:rPr>
              <w:t>Site</w:t>
            </w:r>
            <w:r w:rsidR="00D61AA0">
              <w:rPr>
                <w:noProof/>
                <w:webHidden/>
              </w:rPr>
              <w:tab/>
            </w:r>
            <w:r w:rsidR="00D61AA0">
              <w:rPr>
                <w:noProof/>
                <w:webHidden/>
              </w:rPr>
              <w:fldChar w:fldCharType="begin"/>
            </w:r>
            <w:r w:rsidR="00D61AA0">
              <w:rPr>
                <w:noProof/>
                <w:webHidden/>
              </w:rPr>
              <w:instrText xml:space="preserve"> PAGEREF _Toc194658960 \h </w:instrText>
            </w:r>
            <w:r w:rsidR="00D61AA0">
              <w:rPr>
                <w:noProof/>
                <w:webHidden/>
              </w:rPr>
            </w:r>
            <w:r w:rsidR="00D61AA0">
              <w:rPr>
                <w:noProof/>
                <w:webHidden/>
              </w:rPr>
              <w:fldChar w:fldCharType="separate"/>
            </w:r>
            <w:r w:rsidR="00D61AA0">
              <w:rPr>
                <w:noProof/>
                <w:webHidden/>
              </w:rPr>
              <w:t>49</w:t>
            </w:r>
            <w:r w:rsidR="00D61AA0">
              <w:rPr>
                <w:noProof/>
                <w:webHidden/>
              </w:rPr>
              <w:fldChar w:fldCharType="end"/>
            </w:r>
          </w:hyperlink>
        </w:p>
        <w:p w14:paraId="2E6B144D" w14:textId="0C86F755"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1" w:history="1">
            <w:r w:rsidR="00D61AA0" w:rsidRPr="00042C0C">
              <w:rPr>
                <w:rStyle w:val="Hyperlink"/>
                <w:noProof/>
              </w:rPr>
              <w:t>4.6 SIN 493110RM Physical Records Management Services</w:t>
            </w:r>
            <w:r w:rsidR="00D61AA0">
              <w:rPr>
                <w:noProof/>
                <w:webHidden/>
              </w:rPr>
              <w:tab/>
            </w:r>
            <w:r w:rsidR="00D61AA0">
              <w:rPr>
                <w:noProof/>
                <w:webHidden/>
              </w:rPr>
              <w:fldChar w:fldCharType="begin"/>
            </w:r>
            <w:r w:rsidR="00D61AA0">
              <w:rPr>
                <w:noProof/>
                <w:webHidden/>
              </w:rPr>
              <w:instrText xml:space="preserve"> PAGEREF _Toc194658961 \h </w:instrText>
            </w:r>
            <w:r w:rsidR="00D61AA0">
              <w:rPr>
                <w:noProof/>
                <w:webHidden/>
              </w:rPr>
            </w:r>
            <w:r w:rsidR="00D61AA0">
              <w:rPr>
                <w:noProof/>
                <w:webHidden/>
              </w:rPr>
              <w:fldChar w:fldCharType="separate"/>
            </w:r>
            <w:r w:rsidR="00D61AA0">
              <w:rPr>
                <w:noProof/>
                <w:webHidden/>
              </w:rPr>
              <w:t>50</w:t>
            </w:r>
            <w:r w:rsidR="00D61AA0">
              <w:rPr>
                <w:noProof/>
                <w:webHidden/>
              </w:rPr>
              <w:fldChar w:fldCharType="end"/>
            </w:r>
          </w:hyperlink>
        </w:p>
        <w:p w14:paraId="5CF697A0" w14:textId="796D88A6"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2" w:history="1">
            <w:r w:rsidR="00D61AA0" w:rsidRPr="00042C0C">
              <w:rPr>
                <w:rStyle w:val="Hyperlink"/>
                <w:noProof/>
              </w:rPr>
              <w:t>4.7 SIN 518210DC Document Conversion Services</w:t>
            </w:r>
            <w:r w:rsidR="00D61AA0">
              <w:rPr>
                <w:noProof/>
                <w:webHidden/>
              </w:rPr>
              <w:tab/>
            </w:r>
            <w:r w:rsidR="00D61AA0">
              <w:rPr>
                <w:noProof/>
                <w:webHidden/>
              </w:rPr>
              <w:fldChar w:fldCharType="begin"/>
            </w:r>
            <w:r w:rsidR="00D61AA0">
              <w:rPr>
                <w:noProof/>
                <w:webHidden/>
              </w:rPr>
              <w:instrText xml:space="preserve"> PAGEREF _Toc194658962 \h </w:instrText>
            </w:r>
            <w:r w:rsidR="00D61AA0">
              <w:rPr>
                <w:noProof/>
                <w:webHidden/>
              </w:rPr>
            </w:r>
            <w:r w:rsidR="00D61AA0">
              <w:rPr>
                <w:noProof/>
                <w:webHidden/>
              </w:rPr>
              <w:fldChar w:fldCharType="separate"/>
            </w:r>
            <w:r w:rsidR="00D61AA0">
              <w:rPr>
                <w:noProof/>
                <w:webHidden/>
              </w:rPr>
              <w:t>51</w:t>
            </w:r>
            <w:r w:rsidR="00D61AA0">
              <w:rPr>
                <w:noProof/>
                <w:webHidden/>
              </w:rPr>
              <w:fldChar w:fldCharType="end"/>
            </w:r>
          </w:hyperlink>
        </w:p>
        <w:p w14:paraId="7B23C42A" w14:textId="5380D742"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3" w:history="1">
            <w:r w:rsidR="00D61AA0" w:rsidRPr="00042C0C">
              <w:rPr>
                <w:rStyle w:val="Hyperlink"/>
                <w:noProof/>
              </w:rPr>
              <w:t>4.8 SIN 518210ERM Electronic Records Management</w:t>
            </w:r>
            <w:r w:rsidR="00D61AA0">
              <w:rPr>
                <w:noProof/>
                <w:webHidden/>
              </w:rPr>
              <w:tab/>
            </w:r>
            <w:r w:rsidR="00D61AA0">
              <w:rPr>
                <w:noProof/>
                <w:webHidden/>
              </w:rPr>
              <w:fldChar w:fldCharType="begin"/>
            </w:r>
            <w:r w:rsidR="00D61AA0">
              <w:rPr>
                <w:noProof/>
                <w:webHidden/>
              </w:rPr>
              <w:instrText xml:space="preserve"> PAGEREF _Toc194658963 \h </w:instrText>
            </w:r>
            <w:r w:rsidR="00D61AA0">
              <w:rPr>
                <w:noProof/>
                <w:webHidden/>
              </w:rPr>
            </w:r>
            <w:r w:rsidR="00D61AA0">
              <w:rPr>
                <w:noProof/>
                <w:webHidden/>
              </w:rPr>
              <w:fldChar w:fldCharType="separate"/>
            </w:r>
            <w:r w:rsidR="00D61AA0">
              <w:rPr>
                <w:noProof/>
                <w:webHidden/>
              </w:rPr>
              <w:t>53</w:t>
            </w:r>
            <w:r w:rsidR="00D61AA0">
              <w:rPr>
                <w:noProof/>
                <w:webHidden/>
              </w:rPr>
              <w:fldChar w:fldCharType="end"/>
            </w:r>
          </w:hyperlink>
        </w:p>
        <w:p w14:paraId="262986CE" w14:textId="73ABCCA5"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4" w:history="1">
            <w:r w:rsidR="00D61AA0" w:rsidRPr="00042C0C">
              <w:rPr>
                <w:rStyle w:val="Hyperlink"/>
                <w:noProof/>
              </w:rPr>
              <w:t>4.9 SIN 541611LIT Litigation Support Services</w:t>
            </w:r>
            <w:r w:rsidR="00D61AA0">
              <w:rPr>
                <w:noProof/>
                <w:webHidden/>
              </w:rPr>
              <w:tab/>
            </w:r>
            <w:r w:rsidR="00D61AA0">
              <w:rPr>
                <w:noProof/>
                <w:webHidden/>
              </w:rPr>
              <w:fldChar w:fldCharType="begin"/>
            </w:r>
            <w:r w:rsidR="00D61AA0">
              <w:rPr>
                <w:noProof/>
                <w:webHidden/>
              </w:rPr>
              <w:instrText xml:space="preserve"> PAGEREF _Toc194658964 \h </w:instrText>
            </w:r>
            <w:r w:rsidR="00D61AA0">
              <w:rPr>
                <w:noProof/>
                <w:webHidden/>
              </w:rPr>
            </w:r>
            <w:r w:rsidR="00D61AA0">
              <w:rPr>
                <w:noProof/>
                <w:webHidden/>
              </w:rPr>
              <w:fldChar w:fldCharType="separate"/>
            </w:r>
            <w:r w:rsidR="00D61AA0">
              <w:rPr>
                <w:noProof/>
                <w:webHidden/>
              </w:rPr>
              <w:t>55</w:t>
            </w:r>
            <w:r w:rsidR="00D61AA0">
              <w:rPr>
                <w:noProof/>
                <w:webHidden/>
              </w:rPr>
              <w:fldChar w:fldCharType="end"/>
            </w:r>
          </w:hyperlink>
        </w:p>
        <w:p w14:paraId="222556F1" w14:textId="35E88D19"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5" w:history="1">
            <w:r w:rsidR="00D61AA0" w:rsidRPr="00042C0C">
              <w:rPr>
                <w:rStyle w:val="Hyperlink"/>
                <w:noProof/>
              </w:rPr>
              <w:t>4.11 Service Contract Act</w:t>
            </w:r>
            <w:r w:rsidR="00D61AA0" w:rsidRPr="00042C0C">
              <w:rPr>
                <w:rStyle w:val="Hyperlink"/>
                <w:noProof/>
                <w:spacing w:val="-1"/>
              </w:rPr>
              <w:t xml:space="preserve"> </w:t>
            </w:r>
            <w:r w:rsidR="00D61AA0" w:rsidRPr="00042C0C">
              <w:rPr>
                <w:rStyle w:val="Hyperlink"/>
                <w:noProof/>
              </w:rPr>
              <w:t>(SCA)</w:t>
            </w:r>
            <w:r w:rsidR="00D61AA0">
              <w:rPr>
                <w:noProof/>
                <w:webHidden/>
              </w:rPr>
              <w:tab/>
            </w:r>
            <w:r w:rsidR="00D61AA0">
              <w:rPr>
                <w:noProof/>
                <w:webHidden/>
              </w:rPr>
              <w:fldChar w:fldCharType="begin"/>
            </w:r>
            <w:r w:rsidR="00D61AA0">
              <w:rPr>
                <w:noProof/>
                <w:webHidden/>
              </w:rPr>
              <w:instrText xml:space="preserve"> PAGEREF _Toc194658965 \h </w:instrText>
            </w:r>
            <w:r w:rsidR="00D61AA0">
              <w:rPr>
                <w:noProof/>
                <w:webHidden/>
              </w:rPr>
            </w:r>
            <w:r w:rsidR="00D61AA0">
              <w:rPr>
                <w:noProof/>
                <w:webHidden/>
              </w:rPr>
              <w:fldChar w:fldCharType="separate"/>
            </w:r>
            <w:r w:rsidR="00D61AA0">
              <w:rPr>
                <w:noProof/>
                <w:webHidden/>
              </w:rPr>
              <w:t>57</w:t>
            </w:r>
            <w:r w:rsidR="00D61AA0">
              <w:rPr>
                <w:noProof/>
                <w:webHidden/>
              </w:rPr>
              <w:fldChar w:fldCharType="end"/>
            </w:r>
          </w:hyperlink>
        </w:p>
        <w:p w14:paraId="0D8527AE" w14:textId="1DAB73B1"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6" w:history="1">
            <w:r w:rsidR="00D61AA0" w:rsidRPr="00042C0C">
              <w:rPr>
                <w:rStyle w:val="Hyperlink"/>
                <w:noProof/>
              </w:rPr>
              <w:t>4.12 Equivalency Table</w:t>
            </w:r>
            <w:r w:rsidR="00D61AA0">
              <w:rPr>
                <w:noProof/>
                <w:webHidden/>
              </w:rPr>
              <w:tab/>
            </w:r>
            <w:r w:rsidR="00D61AA0">
              <w:rPr>
                <w:noProof/>
                <w:webHidden/>
              </w:rPr>
              <w:fldChar w:fldCharType="begin"/>
            </w:r>
            <w:r w:rsidR="00D61AA0">
              <w:rPr>
                <w:noProof/>
                <w:webHidden/>
              </w:rPr>
              <w:instrText xml:space="preserve"> PAGEREF _Toc194658966 \h </w:instrText>
            </w:r>
            <w:r w:rsidR="00D61AA0">
              <w:rPr>
                <w:noProof/>
                <w:webHidden/>
              </w:rPr>
            </w:r>
            <w:r w:rsidR="00D61AA0">
              <w:rPr>
                <w:noProof/>
                <w:webHidden/>
              </w:rPr>
              <w:fldChar w:fldCharType="separate"/>
            </w:r>
            <w:r w:rsidR="00D61AA0">
              <w:rPr>
                <w:noProof/>
                <w:webHidden/>
              </w:rPr>
              <w:t>58</w:t>
            </w:r>
            <w:r w:rsidR="00D61AA0">
              <w:rPr>
                <w:noProof/>
                <w:webHidden/>
              </w:rPr>
              <w:fldChar w:fldCharType="end"/>
            </w:r>
          </w:hyperlink>
        </w:p>
        <w:p w14:paraId="485006AB" w14:textId="7A4951BC" w:rsidR="00D61AA0" w:rsidRDefault="00325B8E">
          <w:pPr>
            <w:pStyle w:val="TOC1"/>
            <w:tabs>
              <w:tab w:val="right" w:leader="dot" w:pos="9670"/>
            </w:tabs>
            <w:rPr>
              <w:rFonts w:asciiTheme="minorHAnsi" w:eastAsiaTheme="minorEastAsia" w:hAnsiTheme="minorHAnsi" w:cstheme="minorBidi"/>
              <w:noProof/>
              <w:kern w:val="2"/>
              <w:sz w:val="24"/>
              <w:szCs w:val="24"/>
              <w14:ligatures w14:val="standardContextual"/>
            </w:rPr>
          </w:pPr>
          <w:hyperlink w:anchor="_Toc194658967" w:history="1">
            <w:r w:rsidR="00D61AA0" w:rsidRPr="00042C0C">
              <w:rPr>
                <w:rStyle w:val="Hyperlink"/>
                <w:noProof/>
              </w:rPr>
              <w:t xml:space="preserve">5.0 LABOR </w:t>
            </w:r>
            <w:r w:rsidR="00D61AA0" w:rsidRPr="00042C0C">
              <w:rPr>
                <w:rStyle w:val="Hyperlink"/>
                <w:noProof/>
                <w:spacing w:val="-3"/>
              </w:rPr>
              <w:t>CATEGORY</w:t>
            </w:r>
            <w:r w:rsidR="00D61AA0" w:rsidRPr="00042C0C">
              <w:rPr>
                <w:rStyle w:val="Hyperlink"/>
                <w:noProof/>
                <w:spacing w:val="-5"/>
              </w:rPr>
              <w:t xml:space="preserve"> </w:t>
            </w:r>
            <w:r w:rsidR="00D61AA0" w:rsidRPr="00042C0C">
              <w:rPr>
                <w:rStyle w:val="Hyperlink"/>
                <w:noProof/>
              </w:rPr>
              <w:t>DESCRIPTIONS</w:t>
            </w:r>
            <w:r w:rsidR="00D61AA0">
              <w:rPr>
                <w:noProof/>
                <w:webHidden/>
              </w:rPr>
              <w:tab/>
            </w:r>
            <w:r w:rsidR="00D61AA0">
              <w:rPr>
                <w:noProof/>
                <w:webHidden/>
              </w:rPr>
              <w:fldChar w:fldCharType="begin"/>
            </w:r>
            <w:r w:rsidR="00D61AA0">
              <w:rPr>
                <w:noProof/>
                <w:webHidden/>
              </w:rPr>
              <w:instrText xml:space="preserve"> PAGEREF _Toc194658967 \h </w:instrText>
            </w:r>
            <w:r w:rsidR="00D61AA0">
              <w:rPr>
                <w:noProof/>
                <w:webHidden/>
              </w:rPr>
            </w:r>
            <w:r w:rsidR="00D61AA0">
              <w:rPr>
                <w:noProof/>
                <w:webHidden/>
              </w:rPr>
              <w:fldChar w:fldCharType="separate"/>
            </w:r>
            <w:r w:rsidR="00D61AA0">
              <w:rPr>
                <w:noProof/>
                <w:webHidden/>
              </w:rPr>
              <w:t>59</w:t>
            </w:r>
            <w:r w:rsidR="00D61AA0">
              <w:rPr>
                <w:noProof/>
                <w:webHidden/>
              </w:rPr>
              <w:fldChar w:fldCharType="end"/>
            </w:r>
          </w:hyperlink>
        </w:p>
        <w:p w14:paraId="411C9A66" w14:textId="1EA1F93F"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8" w:history="1">
            <w:r w:rsidR="00D61AA0" w:rsidRPr="00042C0C">
              <w:rPr>
                <w:rStyle w:val="Hyperlink"/>
                <w:noProof/>
              </w:rPr>
              <w:t>5.1 SIN 518210C Data Processing, Hosting, and Related Services:</w:t>
            </w:r>
            <w:r w:rsidR="00D61AA0">
              <w:rPr>
                <w:noProof/>
                <w:webHidden/>
              </w:rPr>
              <w:tab/>
            </w:r>
            <w:r w:rsidR="00D61AA0">
              <w:rPr>
                <w:noProof/>
                <w:webHidden/>
              </w:rPr>
              <w:fldChar w:fldCharType="begin"/>
            </w:r>
            <w:r w:rsidR="00D61AA0">
              <w:rPr>
                <w:noProof/>
                <w:webHidden/>
              </w:rPr>
              <w:instrText xml:space="preserve"> PAGEREF _Toc194658968 \h </w:instrText>
            </w:r>
            <w:r w:rsidR="00D61AA0">
              <w:rPr>
                <w:noProof/>
                <w:webHidden/>
              </w:rPr>
            </w:r>
            <w:r w:rsidR="00D61AA0">
              <w:rPr>
                <w:noProof/>
                <w:webHidden/>
              </w:rPr>
              <w:fldChar w:fldCharType="separate"/>
            </w:r>
            <w:r w:rsidR="00D61AA0">
              <w:rPr>
                <w:noProof/>
                <w:webHidden/>
              </w:rPr>
              <w:t>59</w:t>
            </w:r>
            <w:r w:rsidR="00D61AA0">
              <w:rPr>
                <w:noProof/>
                <w:webHidden/>
              </w:rPr>
              <w:fldChar w:fldCharType="end"/>
            </w:r>
          </w:hyperlink>
        </w:p>
        <w:p w14:paraId="015C1173" w14:textId="03312DDE"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69" w:history="1">
            <w:r w:rsidR="00D61AA0" w:rsidRPr="00042C0C">
              <w:rPr>
                <w:rStyle w:val="Hyperlink"/>
                <w:noProof/>
              </w:rPr>
              <w:t>5.2 SIN 541370GEO Surveying and Mapping (except Geophysical) Services:</w:t>
            </w:r>
            <w:r w:rsidR="00D61AA0">
              <w:rPr>
                <w:noProof/>
                <w:webHidden/>
              </w:rPr>
              <w:tab/>
            </w:r>
            <w:r w:rsidR="00D61AA0">
              <w:rPr>
                <w:noProof/>
                <w:webHidden/>
              </w:rPr>
              <w:fldChar w:fldCharType="begin"/>
            </w:r>
            <w:r w:rsidR="00D61AA0">
              <w:rPr>
                <w:noProof/>
                <w:webHidden/>
              </w:rPr>
              <w:instrText xml:space="preserve"> PAGEREF _Toc194658969 \h </w:instrText>
            </w:r>
            <w:r w:rsidR="00D61AA0">
              <w:rPr>
                <w:noProof/>
                <w:webHidden/>
              </w:rPr>
            </w:r>
            <w:r w:rsidR="00D61AA0">
              <w:rPr>
                <w:noProof/>
                <w:webHidden/>
              </w:rPr>
              <w:fldChar w:fldCharType="separate"/>
            </w:r>
            <w:r w:rsidR="00D61AA0">
              <w:rPr>
                <w:noProof/>
                <w:webHidden/>
              </w:rPr>
              <w:t>69</w:t>
            </w:r>
            <w:r w:rsidR="00D61AA0">
              <w:rPr>
                <w:noProof/>
                <w:webHidden/>
              </w:rPr>
              <w:fldChar w:fldCharType="end"/>
            </w:r>
          </w:hyperlink>
        </w:p>
        <w:p w14:paraId="44162CD0" w14:textId="65B69ECA"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0" w:history="1">
            <w:r w:rsidR="00D61AA0" w:rsidRPr="00042C0C">
              <w:rPr>
                <w:rStyle w:val="Hyperlink"/>
                <w:noProof/>
              </w:rPr>
              <w:t>5.3 SIN 54151S Custom Computer Programming Services Computer Systems Design Services, Other Computer Related Services and Computer Facilities Management Services:</w:t>
            </w:r>
            <w:r w:rsidR="00D61AA0">
              <w:rPr>
                <w:noProof/>
                <w:webHidden/>
              </w:rPr>
              <w:tab/>
            </w:r>
            <w:r w:rsidR="00D61AA0">
              <w:rPr>
                <w:noProof/>
                <w:webHidden/>
              </w:rPr>
              <w:fldChar w:fldCharType="begin"/>
            </w:r>
            <w:r w:rsidR="00D61AA0">
              <w:rPr>
                <w:noProof/>
                <w:webHidden/>
              </w:rPr>
              <w:instrText xml:space="preserve"> PAGEREF _Toc194658970 \h </w:instrText>
            </w:r>
            <w:r w:rsidR="00D61AA0">
              <w:rPr>
                <w:noProof/>
                <w:webHidden/>
              </w:rPr>
            </w:r>
            <w:r w:rsidR="00D61AA0">
              <w:rPr>
                <w:noProof/>
                <w:webHidden/>
              </w:rPr>
              <w:fldChar w:fldCharType="separate"/>
            </w:r>
            <w:r w:rsidR="00D61AA0">
              <w:rPr>
                <w:noProof/>
                <w:webHidden/>
              </w:rPr>
              <w:t>77</w:t>
            </w:r>
            <w:r w:rsidR="00D61AA0">
              <w:rPr>
                <w:noProof/>
                <w:webHidden/>
              </w:rPr>
              <w:fldChar w:fldCharType="end"/>
            </w:r>
          </w:hyperlink>
        </w:p>
        <w:p w14:paraId="21C1FEB5" w14:textId="5EE5B5CD"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1" w:history="1">
            <w:r w:rsidR="00D61AA0" w:rsidRPr="00042C0C">
              <w:rPr>
                <w:rStyle w:val="Hyperlink"/>
                <w:noProof/>
              </w:rPr>
              <w:t>5.4 SIN 54151HEAL Custom Computer Programming Services Computer Systems Design Services, Other Computer Related Services and Computer Facilities Management Services:</w:t>
            </w:r>
            <w:r w:rsidR="00D61AA0">
              <w:rPr>
                <w:noProof/>
                <w:webHidden/>
              </w:rPr>
              <w:tab/>
            </w:r>
            <w:r w:rsidR="00D61AA0">
              <w:rPr>
                <w:noProof/>
                <w:webHidden/>
              </w:rPr>
              <w:fldChar w:fldCharType="begin"/>
            </w:r>
            <w:r w:rsidR="00D61AA0">
              <w:rPr>
                <w:noProof/>
                <w:webHidden/>
              </w:rPr>
              <w:instrText xml:space="preserve"> PAGEREF _Toc194658971 \h </w:instrText>
            </w:r>
            <w:r w:rsidR="00D61AA0">
              <w:rPr>
                <w:noProof/>
                <w:webHidden/>
              </w:rPr>
            </w:r>
            <w:r w:rsidR="00D61AA0">
              <w:rPr>
                <w:noProof/>
                <w:webHidden/>
              </w:rPr>
              <w:fldChar w:fldCharType="separate"/>
            </w:r>
            <w:r w:rsidR="00D61AA0">
              <w:rPr>
                <w:noProof/>
                <w:webHidden/>
              </w:rPr>
              <w:t>85</w:t>
            </w:r>
            <w:r w:rsidR="00D61AA0">
              <w:rPr>
                <w:noProof/>
                <w:webHidden/>
              </w:rPr>
              <w:fldChar w:fldCharType="end"/>
            </w:r>
          </w:hyperlink>
        </w:p>
        <w:p w14:paraId="2A552E36" w14:textId="2C244C80"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2" w:history="1">
            <w:r w:rsidR="00D61AA0" w:rsidRPr="00042C0C">
              <w:rPr>
                <w:rStyle w:val="Hyperlink"/>
                <w:noProof/>
              </w:rPr>
              <w:t xml:space="preserve">5.5 SIN 54151HEAL Custom Computer Programming Services Computer Systems Design Services, Other Computer </w:t>
            </w:r>
            <w:r w:rsidR="00D61AA0" w:rsidRPr="00042C0C">
              <w:rPr>
                <w:rStyle w:val="Hyperlink"/>
                <w:noProof/>
              </w:rPr>
              <w:lastRenderedPageBreak/>
              <w:t>Related Services and Computer Facilities Management Services:</w:t>
            </w:r>
            <w:r w:rsidR="00D61AA0">
              <w:rPr>
                <w:noProof/>
                <w:webHidden/>
              </w:rPr>
              <w:tab/>
            </w:r>
            <w:r w:rsidR="00D61AA0">
              <w:rPr>
                <w:noProof/>
                <w:webHidden/>
              </w:rPr>
              <w:fldChar w:fldCharType="begin"/>
            </w:r>
            <w:r w:rsidR="00D61AA0">
              <w:rPr>
                <w:noProof/>
                <w:webHidden/>
              </w:rPr>
              <w:instrText xml:space="preserve"> PAGEREF _Toc194658972 \h </w:instrText>
            </w:r>
            <w:r w:rsidR="00D61AA0">
              <w:rPr>
                <w:noProof/>
                <w:webHidden/>
              </w:rPr>
            </w:r>
            <w:r w:rsidR="00D61AA0">
              <w:rPr>
                <w:noProof/>
                <w:webHidden/>
              </w:rPr>
              <w:fldChar w:fldCharType="separate"/>
            </w:r>
            <w:r w:rsidR="00D61AA0">
              <w:rPr>
                <w:noProof/>
                <w:webHidden/>
              </w:rPr>
              <w:t>86</w:t>
            </w:r>
            <w:r w:rsidR="00D61AA0">
              <w:rPr>
                <w:noProof/>
                <w:webHidden/>
              </w:rPr>
              <w:fldChar w:fldCharType="end"/>
            </w:r>
          </w:hyperlink>
        </w:p>
        <w:p w14:paraId="20DA99E5" w14:textId="5F011032"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3" w:history="1">
            <w:r w:rsidR="00D61AA0" w:rsidRPr="00042C0C">
              <w:rPr>
                <w:rStyle w:val="Hyperlink"/>
                <w:noProof/>
              </w:rPr>
              <w:t>5.6 SIN 493110RM Physical Records Management Services:</w:t>
            </w:r>
            <w:r w:rsidR="00D61AA0">
              <w:rPr>
                <w:noProof/>
                <w:webHidden/>
              </w:rPr>
              <w:tab/>
            </w:r>
            <w:r w:rsidR="00D61AA0">
              <w:rPr>
                <w:noProof/>
                <w:webHidden/>
              </w:rPr>
              <w:fldChar w:fldCharType="begin"/>
            </w:r>
            <w:r w:rsidR="00D61AA0">
              <w:rPr>
                <w:noProof/>
                <w:webHidden/>
              </w:rPr>
              <w:instrText xml:space="preserve"> PAGEREF _Toc194658973 \h </w:instrText>
            </w:r>
            <w:r w:rsidR="00D61AA0">
              <w:rPr>
                <w:noProof/>
                <w:webHidden/>
              </w:rPr>
            </w:r>
            <w:r w:rsidR="00D61AA0">
              <w:rPr>
                <w:noProof/>
                <w:webHidden/>
              </w:rPr>
              <w:fldChar w:fldCharType="separate"/>
            </w:r>
            <w:r w:rsidR="00D61AA0">
              <w:rPr>
                <w:noProof/>
                <w:webHidden/>
              </w:rPr>
              <w:t>91</w:t>
            </w:r>
            <w:r w:rsidR="00D61AA0">
              <w:rPr>
                <w:noProof/>
                <w:webHidden/>
              </w:rPr>
              <w:fldChar w:fldCharType="end"/>
            </w:r>
          </w:hyperlink>
        </w:p>
        <w:p w14:paraId="7D4EBC95" w14:textId="7D989DB1"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4" w:history="1">
            <w:r w:rsidR="00D61AA0" w:rsidRPr="00042C0C">
              <w:rPr>
                <w:rStyle w:val="Hyperlink"/>
                <w:noProof/>
              </w:rPr>
              <w:t>5.7 SIN 518210DC Document Conversion Services:</w:t>
            </w:r>
            <w:r w:rsidR="00D61AA0">
              <w:rPr>
                <w:noProof/>
                <w:webHidden/>
              </w:rPr>
              <w:tab/>
            </w:r>
            <w:r w:rsidR="00D61AA0">
              <w:rPr>
                <w:noProof/>
                <w:webHidden/>
              </w:rPr>
              <w:fldChar w:fldCharType="begin"/>
            </w:r>
            <w:r w:rsidR="00D61AA0">
              <w:rPr>
                <w:noProof/>
                <w:webHidden/>
              </w:rPr>
              <w:instrText xml:space="preserve"> PAGEREF _Toc194658974 \h </w:instrText>
            </w:r>
            <w:r w:rsidR="00D61AA0">
              <w:rPr>
                <w:noProof/>
                <w:webHidden/>
              </w:rPr>
            </w:r>
            <w:r w:rsidR="00D61AA0">
              <w:rPr>
                <w:noProof/>
                <w:webHidden/>
              </w:rPr>
              <w:fldChar w:fldCharType="separate"/>
            </w:r>
            <w:r w:rsidR="00D61AA0">
              <w:rPr>
                <w:noProof/>
                <w:webHidden/>
              </w:rPr>
              <w:t>110</w:t>
            </w:r>
            <w:r w:rsidR="00D61AA0">
              <w:rPr>
                <w:noProof/>
                <w:webHidden/>
              </w:rPr>
              <w:fldChar w:fldCharType="end"/>
            </w:r>
          </w:hyperlink>
        </w:p>
        <w:p w14:paraId="50A58A87" w14:textId="1661E801"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5" w:history="1">
            <w:r w:rsidR="00D61AA0" w:rsidRPr="00042C0C">
              <w:rPr>
                <w:rStyle w:val="Hyperlink"/>
                <w:noProof/>
              </w:rPr>
              <w:t>5.8 SIN 518210ERM Electronic Records Management Services:</w:t>
            </w:r>
            <w:r w:rsidR="00D61AA0">
              <w:rPr>
                <w:noProof/>
                <w:webHidden/>
              </w:rPr>
              <w:tab/>
            </w:r>
            <w:r w:rsidR="00D61AA0">
              <w:rPr>
                <w:noProof/>
                <w:webHidden/>
              </w:rPr>
              <w:fldChar w:fldCharType="begin"/>
            </w:r>
            <w:r w:rsidR="00D61AA0">
              <w:rPr>
                <w:noProof/>
                <w:webHidden/>
              </w:rPr>
              <w:instrText xml:space="preserve"> PAGEREF _Toc194658975 \h </w:instrText>
            </w:r>
            <w:r w:rsidR="00D61AA0">
              <w:rPr>
                <w:noProof/>
                <w:webHidden/>
              </w:rPr>
            </w:r>
            <w:r w:rsidR="00D61AA0">
              <w:rPr>
                <w:noProof/>
                <w:webHidden/>
              </w:rPr>
              <w:fldChar w:fldCharType="separate"/>
            </w:r>
            <w:r w:rsidR="00D61AA0">
              <w:rPr>
                <w:noProof/>
                <w:webHidden/>
              </w:rPr>
              <w:t>127</w:t>
            </w:r>
            <w:r w:rsidR="00D61AA0">
              <w:rPr>
                <w:noProof/>
                <w:webHidden/>
              </w:rPr>
              <w:fldChar w:fldCharType="end"/>
            </w:r>
          </w:hyperlink>
        </w:p>
        <w:p w14:paraId="79C0342E" w14:textId="67780F36" w:rsidR="00D61AA0" w:rsidRDefault="00325B8E">
          <w:pPr>
            <w:pStyle w:val="TOC2"/>
            <w:tabs>
              <w:tab w:val="right" w:leader="dot" w:pos="9670"/>
            </w:tabs>
            <w:rPr>
              <w:rFonts w:asciiTheme="minorHAnsi" w:eastAsiaTheme="minorEastAsia" w:hAnsiTheme="minorHAnsi" w:cstheme="minorBidi"/>
              <w:noProof/>
              <w:kern w:val="2"/>
              <w:sz w:val="24"/>
              <w:szCs w:val="24"/>
              <w14:ligatures w14:val="standardContextual"/>
            </w:rPr>
          </w:pPr>
          <w:hyperlink w:anchor="_Toc194658976" w:history="1">
            <w:r w:rsidR="00D61AA0" w:rsidRPr="00042C0C">
              <w:rPr>
                <w:rStyle w:val="Hyperlink"/>
                <w:noProof/>
              </w:rPr>
              <w:t>5.9 SIN 541611LIT Document Conversion Services:</w:t>
            </w:r>
            <w:r w:rsidR="00D61AA0">
              <w:rPr>
                <w:noProof/>
                <w:webHidden/>
              </w:rPr>
              <w:tab/>
            </w:r>
            <w:r w:rsidR="00D61AA0">
              <w:rPr>
                <w:noProof/>
                <w:webHidden/>
              </w:rPr>
              <w:fldChar w:fldCharType="begin"/>
            </w:r>
            <w:r w:rsidR="00D61AA0">
              <w:rPr>
                <w:noProof/>
                <w:webHidden/>
              </w:rPr>
              <w:instrText xml:space="preserve"> PAGEREF _Toc194658976 \h </w:instrText>
            </w:r>
            <w:r w:rsidR="00D61AA0">
              <w:rPr>
                <w:noProof/>
                <w:webHidden/>
              </w:rPr>
            </w:r>
            <w:r w:rsidR="00D61AA0">
              <w:rPr>
                <w:noProof/>
                <w:webHidden/>
              </w:rPr>
              <w:fldChar w:fldCharType="separate"/>
            </w:r>
            <w:r w:rsidR="00D61AA0">
              <w:rPr>
                <w:noProof/>
                <w:webHidden/>
              </w:rPr>
              <w:t>141</w:t>
            </w:r>
            <w:r w:rsidR="00D61AA0">
              <w:rPr>
                <w:noProof/>
                <w:webHidden/>
              </w:rPr>
              <w:fldChar w:fldCharType="end"/>
            </w:r>
          </w:hyperlink>
        </w:p>
        <w:p w14:paraId="5978D9BD" w14:textId="5D9ED26D" w:rsidR="00CD4F46" w:rsidRDefault="00BC0A33">
          <w:r>
            <w:fldChar w:fldCharType="end"/>
          </w:r>
        </w:p>
      </w:sdtContent>
    </w:sdt>
    <w:p w14:paraId="1F50A474" w14:textId="77777777" w:rsidR="00640322" w:rsidRDefault="00640322" w:rsidP="00552A98">
      <w:pPr>
        <w:pStyle w:val="ListParagraph"/>
        <w:numPr>
          <w:ilvl w:val="0"/>
          <w:numId w:val="17"/>
        </w:numPr>
        <w:tabs>
          <w:tab w:val="left" w:pos="1132"/>
          <w:tab w:val="right" w:leader="dot" w:pos="9501"/>
        </w:tabs>
        <w:kinsoku w:val="0"/>
        <w:overflowPunct w:val="0"/>
        <w:spacing w:before="19"/>
        <w:rPr>
          <w:rFonts w:ascii="Arial Narrow" w:hAnsi="Arial Narrow" w:cs="Arial Narrow"/>
          <w:sz w:val="22"/>
          <w:szCs w:val="22"/>
        </w:rPr>
        <w:sectPr w:rsidR="00640322">
          <w:headerReference w:type="default" r:id="rId18"/>
          <w:footerReference w:type="default" r:id="rId19"/>
          <w:pgSz w:w="12240" w:h="15840"/>
          <w:pgMar w:top="1260" w:right="1260" w:bottom="960" w:left="1300" w:header="641" w:footer="769" w:gutter="0"/>
          <w:cols w:space="720"/>
          <w:noEndnote/>
        </w:sectPr>
      </w:pPr>
    </w:p>
    <w:p w14:paraId="73C1C8C9" w14:textId="2F7AF1F0" w:rsidR="00640322" w:rsidRPr="00662596" w:rsidRDefault="00CD4F46" w:rsidP="00662596">
      <w:pPr>
        <w:pStyle w:val="Heading1"/>
      </w:pPr>
      <w:bookmarkStart w:id="0" w:name="_Toc194658927"/>
      <w:r>
        <w:lastRenderedPageBreak/>
        <w:t xml:space="preserve">1.0 </w:t>
      </w:r>
      <w:r w:rsidR="00640322" w:rsidRPr="00662596">
        <w:t>CUSTOMER INFORMATION</w:t>
      </w:r>
      <w:bookmarkEnd w:id="0"/>
    </w:p>
    <w:p w14:paraId="6C40AE45" w14:textId="77777777" w:rsidR="005A750A" w:rsidRDefault="005A750A" w:rsidP="005A750A">
      <w:pPr>
        <w:pStyle w:val="BodyText"/>
      </w:pPr>
    </w:p>
    <w:p w14:paraId="086A7299" w14:textId="2EC2C570" w:rsidR="005A750A" w:rsidRDefault="00640322" w:rsidP="005A750A">
      <w:pPr>
        <w:pStyle w:val="BodyText"/>
      </w:pPr>
      <w:r>
        <w:t xml:space="preserve">1a. </w:t>
      </w:r>
      <w:r w:rsidR="00C06F84">
        <w:t xml:space="preserve">Awarded </w:t>
      </w:r>
      <w:r w:rsidR="00A64E9F">
        <w:t>S</w:t>
      </w:r>
      <w:r w:rsidR="001F6E4A">
        <w:t>pecial Item Numbers (SINS)</w:t>
      </w:r>
      <w:r w:rsidR="00C06F84">
        <w:t>:</w:t>
      </w:r>
      <w:r w:rsidR="005A750A">
        <w:t xml:space="preserve"> </w:t>
      </w:r>
    </w:p>
    <w:p w14:paraId="76BB0FDA" w14:textId="77777777" w:rsidR="00C06F84" w:rsidRDefault="00C06F84" w:rsidP="005A750A">
      <w:pPr>
        <w:pStyle w:val="BodyText"/>
      </w:pPr>
    </w:p>
    <w:tbl>
      <w:tblPr>
        <w:tblpPr w:leftFromText="180" w:rightFromText="180" w:vertAnchor="text" w:horzAnchor="margin" w:tblpXSpec="center" w:tblpY="85"/>
        <w:tblW w:w="8982" w:type="dxa"/>
        <w:tblLayout w:type="fixed"/>
        <w:tblCellMar>
          <w:left w:w="0" w:type="dxa"/>
          <w:right w:w="0" w:type="dxa"/>
        </w:tblCellMar>
        <w:tblLook w:val="0000" w:firstRow="0" w:lastRow="0" w:firstColumn="0" w:lastColumn="0" w:noHBand="0" w:noVBand="0"/>
      </w:tblPr>
      <w:tblGrid>
        <w:gridCol w:w="1555"/>
        <w:gridCol w:w="1195"/>
        <w:gridCol w:w="6232"/>
      </w:tblGrid>
      <w:tr w:rsidR="005A750A" w:rsidRPr="005A750A" w14:paraId="269E15CF"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tcPr>
          <w:p w14:paraId="015C07D9" w14:textId="77777777" w:rsidR="005A750A" w:rsidRPr="005A750A" w:rsidRDefault="00A64E9F" w:rsidP="005A750A">
            <w:pPr>
              <w:pStyle w:val="BodyText"/>
              <w:rPr>
                <w:b/>
                <w:bCs/>
                <w:color w:val="FFFFFF"/>
                <w:sz w:val="20"/>
                <w:szCs w:val="20"/>
              </w:rPr>
            </w:pPr>
            <w:r>
              <w:rPr>
                <w:b/>
                <w:bCs/>
                <w:color w:val="FFFFFF"/>
                <w:sz w:val="20"/>
                <w:szCs w:val="20"/>
              </w:rPr>
              <w:t>SIN</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tcPr>
          <w:p w14:paraId="42A5C7CE" w14:textId="77777777" w:rsidR="005A750A" w:rsidRPr="005A750A" w:rsidRDefault="005A750A" w:rsidP="005A750A">
            <w:pPr>
              <w:pStyle w:val="BodyText"/>
              <w:rPr>
                <w:rFonts w:cs="Arial"/>
                <w:b/>
                <w:bCs/>
                <w:color w:val="FFFFFF"/>
                <w:sz w:val="20"/>
                <w:szCs w:val="20"/>
              </w:rPr>
            </w:pPr>
            <w:r w:rsidRPr="005A750A">
              <w:rPr>
                <w:rFonts w:cs="Arial"/>
                <w:b/>
                <w:bCs/>
                <w:color w:val="FFFFFF"/>
                <w:sz w:val="20"/>
                <w:szCs w:val="20"/>
              </w:rPr>
              <w:t>PSC Code</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tcPr>
          <w:p w14:paraId="6CEEF79C" w14:textId="77777777" w:rsidR="005A750A" w:rsidRPr="005A750A" w:rsidRDefault="00A64E9F" w:rsidP="005A750A">
            <w:pPr>
              <w:pStyle w:val="BodyText"/>
              <w:rPr>
                <w:b/>
                <w:bCs/>
                <w:color w:val="FFFFFF"/>
                <w:sz w:val="20"/>
                <w:szCs w:val="20"/>
              </w:rPr>
            </w:pPr>
            <w:r>
              <w:rPr>
                <w:b/>
                <w:bCs/>
                <w:color w:val="FFFFFF"/>
                <w:sz w:val="20"/>
                <w:szCs w:val="20"/>
              </w:rPr>
              <w:t>SIN</w:t>
            </w:r>
            <w:r w:rsidR="005A750A" w:rsidRPr="005A750A">
              <w:rPr>
                <w:b/>
                <w:bCs/>
                <w:color w:val="FFFFFF"/>
                <w:sz w:val="20"/>
                <w:szCs w:val="20"/>
              </w:rPr>
              <w:t xml:space="preserve"> Title</w:t>
            </w:r>
          </w:p>
        </w:tc>
      </w:tr>
      <w:tr w:rsidR="005A750A" w:rsidRPr="005A750A" w14:paraId="1E54AC18"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9B75CAD" w14:textId="77777777" w:rsidR="005A750A" w:rsidRPr="005A750A" w:rsidRDefault="0091775C" w:rsidP="005A750A">
            <w:pPr>
              <w:pStyle w:val="BodyText"/>
              <w:rPr>
                <w:b/>
                <w:bCs/>
                <w:sz w:val="20"/>
                <w:szCs w:val="20"/>
              </w:rPr>
            </w:pPr>
            <w:r>
              <w:rPr>
                <w:b/>
                <w:bCs/>
                <w:sz w:val="20"/>
                <w:szCs w:val="20"/>
              </w:rPr>
              <w:t>33411</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6B0E59" w14:textId="77777777" w:rsidR="005A750A" w:rsidRPr="005A750A" w:rsidRDefault="005A750A" w:rsidP="005A750A">
            <w:pPr>
              <w:pStyle w:val="BodyText"/>
              <w:rPr>
                <w:rFonts w:cs="Arial"/>
                <w:color w:val="000000"/>
                <w:sz w:val="20"/>
                <w:szCs w:val="20"/>
              </w:rPr>
            </w:pPr>
            <w:r w:rsidRPr="005A750A">
              <w:rPr>
                <w:rFonts w:cs="Arial"/>
                <w:color w:val="000000"/>
                <w:sz w:val="20"/>
                <w:szCs w:val="20"/>
              </w:rPr>
              <w:t>7010</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123A55" w14:textId="77777777" w:rsidR="005A750A" w:rsidRPr="005A750A" w:rsidRDefault="005A750A" w:rsidP="005A750A">
            <w:pPr>
              <w:pStyle w:val="BodyText"/>
              <w:rPr>
                <w:sz w:val="20"/>
                <w:szCs w:val="20"/>
              </w:rPr>
            </w:pPr>
            <w:r w:rsidRPr="005A750A">
              <w:rPr>
                <w:sz w:val="20"/>
                <w:szCs w:val="20"/>
              </w:rPr>
              <w:t>Purchase of New Equipment</w:t>
            </w:r>
          </w:p>
        </w:tc>
      </w:tr>
      <w:tr w:rsidR="000E738F" w:rsidRPr="005A750A" w14:paraId="0CC88356"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6C539E12" w14:textId="01D13F5C" w:rsidR="000E738F" w:rsidRPr="005A750A" w:rsidRDefault="000E738F" w:rsidP="005A750A">
            <w:pPr>
              <w:pStyle w:val="BodyText"/>
              <w:rPr>
                <w:b/>
                <w:bCs/>
                <w:sz w:val="20"/>
                <w:szCs w:val="20"/>
              </w:rPr>
            </w:pPr>
            <w:r>
              <w:rPr>
                <w:b/>
                <w:bCs/>
                <w:sz w:val="20"/>
                <w:szCs w:val="20"/>
              </w:rPr>
              <w:t>493110RM</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E409FB" w14:textId="050F44AB" w:rsidR="000E738F" w:rsidRPr="005A750A" w:rsidRDefault="00250436" w:rsidP="005A750A">
            <w:pPr>
              <w:pStyle w:val="BodyText"/>
              <w:rPr>
                <w:rFonts w:cs="Arial"/>
                <w:color w:val="000000"/>
                <w:sz w:val="20"/>
                <w:szCs w:val="20"/>
              </w:rPr>
            </w:pPr>
            <w:r>
              <w:rPr>
                <w:rFonts w:cs="Arial"/>
                <w:color w:val="000000"/>
                <w:sz w:val="20"/>
                <w:szCs w:val="20"/>
              </w:rPr>
              <w:t>R799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FBC52" w14:textId="5A80AE69" w:rsidR="000E738F" w:rsidRPr="005A750A" w:rsidRDefault="00250436" w:rsidP="005A750A">
            <w:pPr>
              <w:pStyle w:val="BodyText"/>
              <w:rPr>
                <w:sz w:val="20"/>
                <w:szCs w:val="20"/>
              </w:rPr>
            </w:pPr>
            <w:r w:rsidRPr="00250436">
              <w:rPr>
                <w:sz w:val="20"/>
                <w:szCs w:val="20"/>
              </w:rPr>
              <w:t>Physical Records Management Services</w:t>
            </w:r>
          </w:p>
        </w:tc>
      </w:tr>
      <w:tr w:rsidR="005A750A" w:rsidRPr="005A750A" w14:paraId="5099F086"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15AC6B2" w14:textId="77777777" w:rsidR="005A750A" w:rsidRPr="005A750A" w:rsidRDefault="005A750A" w:rsidP="005A750A">
            <w:pPr>
              <w:pStyle w:val="BodyText"/>
              <w:rPr>
                <w:b/>
                <w:bCs/>
                <w:sz w:val="20"/>
                <w:szCs w:val="20"/>
              </w:rPr>
            </w:pPr>
            <w:r w:rsidRPr="005A750A">
              <w:rPr>
                <w:b/>
                <w:bCs/>
                <w:sz w:val="20"/>
                <w:szCs w:val="20"/>
              </w:rPr>
              <w:t>511210</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857A6D" w14:textId="77777777" w:rsidR="005A750A" w:rsidRPr="005A750A" w:rsidRDefault="005A750A" w:rsidP="005A750A">
            <w:pPr>
              <w:pStyle w:val="BodyText"/>
              <w:rPr>
                <w:rFonts w:cs="Arial"/>
                <w:color w:val="000000"/>
                <w:sz w:val="20"/>
                <w:szCs w:val="20"/>
              </w:rPr>
            </w:pPr>
            <w:r w:rsidRPr="005A750A">
              <w:rPr>
                <w:rFonts w:cs="Arial"/>
                <w:color w:val="000000"/>
                <w:sz w:val="20"/>
                <w:szCs w:val="20"/>
              </w:rPr>
              <w:t>7030</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B66051" w14:textId="77777777" w:rsidR="005A750A" w:rsidRPr="005A750A" w:rsidRDefault="005A750A" w:rsidP="005A750A">
            <w:pPr>
              <w:pStyle w:val="BodyText"/>
              <w:rPr>
                <w:sz w:val="20"/>
                <w:szCs w:val="20"/>
              </w:rPr>
            </w:pPr>
            <w:r w:rsidRPr="005A750A">
              <w:rPr>
                <w:sz w:val="20"/>
                <w:szCs w:val="20"/>
              </w:rPr>
              <w:t>Software Publishers</w:t>
            </w:r>
          </w:p>
        </w:tc>
      </w:tr>
      <w:tr w:rsidR="005A750A" w:rsidRPr="005A750A" w14:paraId="1C74B34C"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CAD2124" w14:textId="77777777" w:rsidR="005A750A" w:rsidRPr="005A750A" w:rsidRDefault="005A750A" w:rsidP="005A750A">
            <w:pPr>
              <w:pStyle w:val="BodyText"/>
              <w:rPr>
                <w:b/>
                <w:bCs/>
                <w:sz w:val="20"/>
                <w:szCs w:val="20"/>
              </w:rPr>
            </w:pPr>
            <w:r w:rsidRPr="005A750A">
              <w:rPr>
                <w:b/>
                <w:bCs/>
                <w:sz w:val="20"/>
                <w:szCs w:val="20"/>
              </w:rPr>
              <w:t>511210</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DD4176" w14:textId="77777777" w:rsidR="005A750A" w:rsidRPr="005A750A" w:rsidRDefault="005A750A" w:rsidP="005A750A">
            <w:pPr>
              <w:pStyle w:val="BodyText"/>
              <w:rPr>
                <w:rFonts w:cs="Arial"/>
                <w:color w:val="000000"/>
                <w:sz w:val="20"/>
                <w:szCs w:val="20"/>
              </w:rPr>
            </w:pPr>
            <w:r w:rsidRPr="005A750A">
              <w:rPr>
                <w:rFonts w:cs="Arial"/>
                <w:color w:val="000000"/>
                <w:sz w:val="20"/>
                <w:szCs w:val="20"/>
              </w:rPr>
              <w:t>7030</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52E79" w14:textId="77777777" w:rsidR="005A750A" w:rsidRPr="005A750A" w:rsidRDefault="005A750A" w:rsidP="005A750A">
            <w:pPr>
              <w:pStyle w:val="BodyText"/>
              <w:rPr>
                <w:sz w:val="20"/>
                <w:szCs w:val="20"/>
              </w:rPr>
            </w:pPr>
            <w:r w:rsidRPr="005A750A">
              <w:rPr>
                <w:sz w:val="20"/>
                <w:szCs w:val="20"/>
              </w:rPr>
              <w:t>Software Publishers</w:t>
            </w:r>
          </w:p>
        </w:tc>
      </w:tr>
      <w:tr w:rsidR="005A750A" w:rsidRPr="005A750A" w14:paraId="13335DA1"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440F2E32" w14:textId="77777777" w:rsidR="005A750A" w:rsidRPr="005A750A" w:rsidRDefault="0091775C" w:rsidP="005A750A">
            <w:pPr>
              <w:pStyle w:val="BodyText"/>
              <w:rPr>
                <w:b/>
                <w:bCs/>
                <w:sz w:val="20"/>
                <w:szCs w:val="20"/>
              </w:rPr>
            </w:pPr>
            <w:r>
              <w:rPr>
                <w:b/>
                <w:bCs/>
                <w:sz w:val="20"/>
                <w:szCs w:val="20"/>
              </w:rPr>
              <w:t>54151</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6C07DD" w14:textId="77777777" w:rsidR="005A750A" w:rsidRPr="005A750A" w:rsidRDefault="005A750A" w:rsidP="005A750A">
            <w:pPr>
              <w:pStyle w:val="BodyText"/>
              <w:rPr>
                <w:rFonts w:cs="Arial"/>
                <w:color w:val="000000"/>
                <w:sz w:val="20"/>
                <w:szCs w:val="20"/>
              </w:rPr>
            </w:pPr>
            <w:r w:rsidRPr="005A750A">
              <w:rPr>
                <w:rFonts w:cs="Arial"/>
                <w:color w:val="000000"/>
                <w:sz w:val="20"/>
                <w:szCs w:val="20"/>
              </w:rPr>
              <w:t>J070</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7658A3" w14:textId="77777777" w:rsidR="005A750A" w:rsidRPr="005A750A" w:rsidRDefault="005A750A" w:rsidP="005A750A">
            <w:pPr>
              <w:pStyle w:val="BodyText"/>
              <w:rPr>
                <w:sz w:val="20"/>
                <w:szCs w:val="20"/>
              </w:rPr>
            </w:pPr>
            <w:r w:rsidRPr="005A750A">
              <w:rPr>
                <w:sz w:val="20"/>
                <w:szCs w:val="20"/>
              </w:rPr>
              <w:t>Custom Computer Programming Services and Computer Systems Design Services</w:t>
            </w:r>
          </w:p>
        </w:tc>
      </w:tr>
      <w:tr w:rsidR="005A750A" w:rsidRPr="005A750A" w14:paraId="37ECF9E2"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49B9912" w14:textId="77777777" w:rsidR="005A750A" w:rsidRPr="005A750A" w:rsidRDefault="005A750A" w:rsidP="005A750A">
            <w:pPr>
              <w:pStyle w:val="BodyText"/>
              <w:rPr>
                <w:b/>
                <w:bCs/>
                <w:sz w:val="20"/>
                <w:szCs w:val="20"/>
              </w:rPr>
            </w:pPr>
            <w:r w:rsidRPr="45619D39">
              <w:rPr>
                <w:b/>
                <w:bCs/>
                <w:sz w:val="20"/>
                <w:szCs w:val="20"/>
              </w:rPr>
              <w:t>518210C</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4C0820" w14:textId="77777777" w:rsidR="005A750A" w:rsidRPr="005A750A" w:rsidRDefault="005A750A" w:rsidP="005A750A">
            <w:pPr>
              <w:pStyle w:val="BodyText"/>
              <w:rPr>
                <w:rFonts w:cs="Arial"/>
                <w:color w:val="000000"/>
                <w:sz w:val="20"/>
                <w:szCs w:val="20"/>
              </w:rPr>
            </w:pPr>
            <w:r w:rsidRPr="005A750A">
              <w:rPr>
                <w:rFonts w:cs="Arial"/>
                <w:color w:val="000000"/>
                <w:sz w:val="20"/>
                <w:szCs w:val="20"/>
              </w:rPr>
              <w:t>D305</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E0A37F" w14:textId="722E9B1B" w:rsidR="005A750A" w:rsidRPr="005A750A" w:rsidRDefault="540F2C52" w:rsidP="005A750A">
            <w:pPr>
              <w:pStyle w:val="BodyText"/>
              <w:rPr>
                <w:sz w:val="20"/>
                <w:szCs w:val="20"/>
              </w:rPr>
            </w:pPr>
            <w:r w:rsidRPr="45619D39">
              <w:rPr>
                <w:sz w:val="20"/>
                <w:szCs w:val="20"/>
              </w:rPr>
              <w:t xml:space="preserve">Cloud Computing and Cloud Related IT Services </w:t>
            </w:r>
          </w:p>
        </w:tc>
      </w:tr>
      <w:tr w:rsidR="000A7AF2" w:rsidRPr="005A750A" w14:paraId="4C77118B"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8F0F592" w14:textId="7CE8EEB1" w:rsidR="000A7AF2" w:rsidRPr="005A750A" w:rsidRDefault="000A7AF2" w:rsidP="005A750A">
            <w:pPr>
              <w:pStyle w:val="BodyText"/>
              <w:rPr>
                <w:b/>
                <w:bCs/>
                <w:sz w:val="20"/>
                <w:szCs w:val="20"/>
              </w:rPr>
            </w:pPr>
            <w:r>
              <w:rPr>
                <w:b/>
                <w:bCs/>
                <w:sz w:val="20"/>
                <w:szCs w:val="20"/>
              </w:rPr>
              <w:t>518210DC</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09CF10" w14:textId="62BC1CAA" w:rsidR="000A7AF2" w:rsidRPr="005A750A" w:rsidRDefault="00250436" w:rsidP="005A750A">
            <w:pPr>
              <w:pStyle w:val="BodyText"/>
              <w:rPr>
                <w:rFonts w:cs="Arial"/>
                <w:color w:val="000000"/>
                <w:sz w:val="20"/>
                <w:szCs w:val="20"/>
              </w:rPr>
            </w:pPr>
            <w:r>
              <w:rPr>
                <w:rFonts w:cs="Arial"/>
                <w:color w:val="000000"/>
                <w:sz w:val="20"/>
                <w:szCs w:val="20"/>
              </w:rPr>
              <w:t>R799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9574E" w14:textId="2670989B" w:rsidR="000A7AF2" w:rsidRDefault="000A7AF2" w:rsidP="005A750A">
            <w:pPr>
              <w:pStyle w:val="BodyText"/>
              <w:rPr>
                <w:sz w:val="20"/>
                <w:szCs w:val="20"/>
              </w:rPr>
            </w:pPr>
            <w:r>
              <w:rPr>
                <w:sz w:val="20"/>
                <w:szCs w:val="20"/>
              </w:rPr>
              <w:t>Document Conversion Services</w:t>
            </w:r>
          </w:p>
        </w:tc>
      </w:tr>
      <w:tr w:rsidR="005E5C3D" w:rsidRPr="005A750A" w14:paraId="00BA5C87"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7075619F" w14:textId="7B5A4B7D" w:rsidR="005E5C3D" w:rsidRDefault="005E5C3D" w:rsidP="005A750A">
            <w:pPr>
              <w:pStyle w:val="BodyText"/>
              <w:rPr>
                <w:b/>
                <w:bCs/>
                <w:sz w:val="20"/>
                <w:szCs w:val="20"/>
              </w:rPr>
            </w:pPr>
            <w:r>
              <w:rPr>
                <w:b/>
                <w:bCs/>
                <w:sz w:val="20"/>
                <w:szCs w:val="20"/>
              </w:rPr>
              <w:t>518210ERM</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2EFD1B" w14:textId="72609DC0" w:rsidR="005E5C3D" w:rsidRDefault="005E5C3D" w:rsidP="005A750A">
            <w:pPr>
              <w:pStyle w:val="BodyText"/>
              <w:rPr>
                <w:rFonts w:cs="Arial"/>
                <w:color w:val="000000"/>
                <w:sz w:val="20"/>
                <w:szCs w:val="20"/>
              </w:rPr>
            </w:pPr>
            <w:r>
              <w:rPr>
                <w:rFonts w:cs="Arial"/>
                <w:color w:val="000000"/>
                <w:sz w:val="20"/>
                <w:szCs w:val="20"/>
              </w:rPr>
              <w:t>R617</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0E7D3" w14:textId="6FA86C3F" w:rsidR="005E5C3D" w:rsidRDefault="005E5C3D" w:rsidP="005A750A">
            <w:pPr>
              <w:pStyle w:val="BodyText"/>
              <w:rPr>
                <w:sz w:val="20"/>
                <w:szCs w:val="20"/>
              </w:rPr>
            </w:pPr>
            <w:r w:rsidRPr="005E5C3D">
              <w:rPr>
                <w:sz w:val="20"/>
                <w:szCs w:val="20"/>
              </w:rPr>
              <w:t>Electronic Records Management Solutions</w:t>
            </w:r>
          </w:p>
        </w:tc>
      </w:tr>
      <w:tr w:rsidR="005A750A" w:rsidRPr="005A750A" w14:paraId="7B7526AA"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93B162A" w14:textId="77777777" w:rsidR="005A750A" w:rsidRPr="005A750A" w:rsidRDefault="005A750A" w:rsidP="005A750A">
            <w:pPr>
              <w:pStyle w:val="BodyText"/>
              <w:rPr>
                <w:b/>
                <w:bCs/>
                <w:sz w:val="20"/>
                <w:szCs w:val="20"/>
              </w:rPr>
            </w:pPr>
            <w:r w:rsidRPr="005A750A">
              <w:rPr>
                <w:b/>
                <w:bCs/>
                <w:sz w:val="20"/>
                <w:szCs w:val="20"/>
              </w:rPr>
              <w:t>541370GEO</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CE128B" w14:textId="77777777" w:rsidR="005A750A" w:rsidRPr="005A750A" w:rsidRDefault="005A750A" w:rsidP="005A750A">
            <w:pPr>
              <w:pStyle w:val="BodyText"/>
              <w:rPr>
                <w:rFonts w:cs="Arial"/>
                <w:color w:val="000000"/>
                <w:sz w:val="20"/>
                <w:szCs w:val="20"/>
              </w:rPr>
            </w:pPr>
            <w:r w:rsidRPr="005A750A">
              <w:rPr>
                <w:rFonts w:cs="Arial"/>
                <w:color w:val="000000"/>
                <w:sz w:val="20"/>
                <w:szCs w:val="20"/>
              </w:rPr>
              <w:t>D399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A0456" w14:textId="77777777" w:rsidR="005A750A" w:rsidRPr="005A750A" w:rsidRDefault="005A750A" w:rsidP="005A750A">
            <w:pPr>
              <w:pStyle w:val="BodyText"/>
              <w:rPr>
                <w:sz w:val="20"/>
                <w:szCs w:val="20"/>
              </w:rPr>
            </w:pPr>
            <w:r w:rsidRPr="005A750A">
              <w:rPr>
                <w:sz w:val="20"/>
                <w:szCs w:val="20"/>
              </w:rPr>
              <w:t>Surveying and Mapping (except Geophysical) Services</w:t>
            </w:r>
          </w:p>
        </w:tc>
      </w:tr>
      <w:tr w:rsidR="005A750A" w:rsidRPr="005A750A" w14:paraId="07F51806"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8593647" w14:textId="77777777" w:rsidR="005A750A" w:rsidRPr="005A750A" w:rsidRDefault="005A750A" w:rsidP="005A750A">
            <w:pPr>
              <w:pStyle w:val="BodyText"/>
              <w:rPr>
                <w:b/>
                <w:bCs/>
                <w:sz w:val="20"/>
                <w:szCs w:val="20"/>
              </w:rPr>
            </w:pPr>
            <w:r w:rsidRPr="005A750A">
              <w:rPr>
                <w:b/>
                <w:bCs/>
                <w:sz w:val="20"/>
                <w:szCs w:val="20"/>
              </w:rPr>
              <w:t>54151S</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8418A2" w14:textId="77777777" w:rsidR="005A750A" w:rsidRPr="005A750A" w:rsidRDefault="005A750A" w:rsidP="005A750A">
            <w:pPr>
              <w:pStyle w:val="BodyText"/>
              <w:rPr>
                <w:rFonts w:cs="Arial"/>
                <w:color w:val="000000"/>
                <w:sz w:val="20"/>
                <w:szCs w:val="20"/>
              </w:rPr>
            </w:pPr>
            <w:r w:rsidRPr="005A750A">
              <w:rPr>
                <w:rFonts w:cs="Arial"/>
                <w:color w:val="000000"/>
                <w:sz w:val="20"/>
                <w:szCs w:val="20"/>
              </w:rPr>
              <w:t>D399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1ECB2" w14:textId="77777777" w:rsidR="005A750A" w:rsidRPr="005A750A" w:rsidRDefault="005A750A" w:rsidP="005A750A">
            <w:pPr>
              <w:pStyle w:val="BodyText"/>
              <w:rPr>
                <w:sz w:val="20"/>
                <w:szCs w:val="20"/>
              </w:rPr>
            </w:pPr>
            <w:r w:rsidRPr="005A750A">
              <w:rPr>
                <w:sz w:val="20"/>
                <w:szCs w:val="20"/>
              </w:rPr>
              <w:t>Custom Computer Programming Services</w:t>
            </w:r>
          </w:p>
          <w:p w14:paraId="0BD24D99" w14:textId="77777777" w:rsidR="005A750A" w:rsidRPr="005A750A" w:rsidRDefault="005A750A" w:rsidP="005A750A">
            <w:pPr>
              <w:pStyle w:val="BodyText"/>
              <w:rPr>
                <w:sz w:val="20"/>
                <w:szCs w:val="20"/>
              </w:rPr>
            </w:pPr>
            <w:r w:rsidRPr="005A750A">
              <w:rPr>
                <w:sz w:val="20"/>
                <w:szCs w:val="20"/>
              </w:rPr>
              <w:t>Computer Systems Design Services</w:t>
            </w:r>
          </w:p>
          <w:p w14:paraId="1DF78D79" w14:textId="77777777" w:rsidR="005A750A" w:rsidRPr="005A750A" w:rsidRDefault="005A750A" w:rsidP="005A750A">
            <w:pPr>
              <w:pStyle w:val="BodyText"/>
              <w:rPr>
                <w:sz w:val="20"/>
                <w:szCs w:val="20"/>
              </w:rPr>
            </w:pPr>
            <w:r w:rsidRPr="005A750A">
              <w:rPr>
                <w:sz w:val="20"/>
                <w:szCs w:val="20"/>
              </w:rPr>
              <w:t>Other Computer Related Services</w:t>
            </w:r>
          </w:p>
          <w:p w14:paraId="3CFB18D9" w14:textId="77777777" w:rsidR="005A750A" w:rsidRPr="005A750A" w:rsidRDefault="005A750A" w:rsidP="005A750A">
            <w:pPr>
              <w:pStyle w:val="BodyText"/>
              <w:rPr>
                <w:sz w:val="20"/>
                <w:szCs w:val="20"/>
              </w:rPr>
            </w:pPr>
            <w:r w:rsidRPr="005A750A">
              <w:rPr>
                <w:sz w:val="20"/>
                <w:szCs w:val="20"/>
              </w:rPr>
              <w:t>Computer Facilities Management Services</w:t>
            </w:r>
          </w:p>
        </w:tc>
      </w:tr>
      <w:tr w:rsidR="007760BF" w:rsidRPr="005A750A" w14:paraId="58A46D9F"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2035359B" w14:textId="63D3C5BE" w:rsidR="007760BF" w:rsidRPr="005A750A" w:rsidRDefault="007760BF" w:rsidP="005A750A">
            <w:pPr>
              <w:pStyle w:val="BodyText"/>
              <w:rPr>
                <w:b/>
                <w:bCs/>
                <w:sz w:val="20"/>
                <w:szCs w:val="20"/>
              </w:rPr>
            </w:pPr>
            <w:r>
              <w:rPr>
                <w:b/>
                <w:bCs/>
                <w:sz w:val="20"/>
                <w:szCs w:val="20"/>
              </w:rPr>
              <w:t>54151HACS</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564364" w14:textId="5C1A8D33" w:rsidR="007760BF" w:rsidRPr="005A750A" w:rsidRDefault="007760BF" w:rsidP="005A750A">
            <w:pPr>
              <w:pStyle w:val="BodyText"/>
              <w:rPr>
                <w:rFonts w:cs="Arial"/>
                <w:color w:val="000000"/>
                <w:sz w:val="20"/>
                <w:szCs w:val="20"/>
              </w:rPr>
            </w:pPr>
            <w:r>
              <w:rPr>
                <w:rFonts w:cs="Arial"/>
                <w:color w:val="000000"/>
                <w:sz w:val="20"/>
                <w:szCs w:val="20"/>
              </w:rPr>
              <w:t>D308</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642320" w14:textId="42C36092" w:rsidR="007760BF" w:rsidRPr="005A750A" w:rsidRDefault="007760BF" w:rsidP="005A750A">
            <w:pPr>
              <w:pStyle w:val="BodyText"/>
              <w:rPr>
                <w:sz w:val="20"/>
                <w:szCs w:val="20"/>
              </w:rPr>
            </w:pPr>
            <w:r w:rsidRPr="007760BF">
              <w:rPr>
                <w:sz w:val="20"/>
                <w:szCs w:val="20"/>
              </w:rPr>
              <w:t>Highly Adaptive Cybersecurity Services</w:t>
            </w:r>
          </w:p>
        </w:tc>
      </w:tr>
      <w:tr w:rsidR="005A750A" w:rsidRPr="005A750A" w14:paraId="3A6D8FE5"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60A753D4" w14:textId="77777777" w:rsidR="005A750A" w:rsidRPr="005A750A" w:rsidRDefault="005A750A" w:rsidP="005A750A">
            <w:pPr>
              <w:pStyle w:val="BodyText"/>
              <w:rPr>
                <w:b/>
                <w:bCs/>
                <w:sz w:val="20"/>
                <w:szCs w:val="20"/>
              </w:rPr>
            </w:pPr>
            <w:r w:rsidRPr="005A750A">
              <w:rPr>
                <w:b/>
                <w:bCs/>
                <w:sz w:val="20"/>
                <w:szCs w:val="20"/>
              </w:rPr>
              <w:t>54151HEAL</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47C7F5" w14:textId="77777777" w:rsidR="005A750A" w:rsidRPr="005A750A" w:rsidRDefault="005A750A" w:rsidP="005A750A">
            <w:pPr>
              <w:pStyle w:val="BodyText"/>
              <w:rPr>
                <w:rFonts w:cs="Arial"/>
                <w:color w:val="000000"/>
                <w:sz w:val="20"/>
                <w:szCs w:val="20"/>
              </w:rPr>
            </w:pPr>
            <w:r w:rsidRPr="005A750A">
              <w:rPr>
                <w:rFonts w:cs="Arial"/>
                <w:color w:val="000000"/>
                <w:sz w:val="20"/>
                <w:szCs w:val="20"/>
              </w:rPr>
              <w:t>D399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EB09B" w14:textId="77777777" w:rsidR="005A750A" w:rsidRPr="005A750A" w:rsidRDefault="005A750A" w:rsidP="005A750A">
            <w:pPr>
              <w:pStyle w:val="BodyText"/>
              <w:rPr>
                <w:sz w:val="20"/>
                <w:szCs w:val="20"/>
              </w:rPr>
            </w:pPr>
            <w:r w:rsidRPr="005A750A">
              <w:rPr>
                <w:sz w:val="20"/>
                <w:szCs w:val="20"/>
              </w:rPr>
              <w:t>Custom Computer Programming Services</w:t>
            </w:r>
          </w:p>
          <w:p w14:paraId="7E5A29C2" w14:textId="77777777" w:rsidR="005A750A" w:rsidRPr="005A750A" w:rsidRDefault="005A750A" w:rsidP="005A750A">
            <w:pPr>
              <w:pStyle w:val="BodyText"/>
              <w:rPr>
                <w:sz w:val="20"/>
                <w:szCs w:val="20"/>
              </w:rPr>
            </w:pPr>
            <w:r w:rsidRPr="005A750A">
              <w:rPr>
                <w:sz w:val="20"/>
                <w:szCs w:val="20"/>
              </w:rPr>
              <w:t>Computer Systems Design Services</w:t>
            </w:r>
          </w:p>
          <w:p w14:paraId="6400F6A1" w14:textId="77777777" w:rsidR="005A750A" w:rsidRPr="005A750A" w:rsidRDefault="005A750A" w:rsidP="005A750A">
            <w:pPr>
              <w:pStyle w:val="BodyText"/>
              <w:rPr>
                <w:sz w:val="20"/>
                <w:szCs w:val="20"/>
              </w:rPr>
            </w:pPr>
            <w:r w:rsidRPr="005A750A">
              <w:rPr>
                <w:sz w:val="20"/>
                <w:szCs w:val="20"/>
              </w:rPr>
              <w:t>Other Computer Related Services</w:t>
            </w:r>
          </w:p>
          <w:p w14:paraId="140261C5" w14:textId="77777777" w:rsidR="005A750A" w:rsidRPr="005A750A" w:rsidRDefault="005A750A" w:rsidP="005A750A">
            <w:pPr>
              <w:pStyle w:val="BodyText"/>
              <w:rPr>
                <w:sz w:val="20"/>
                <w:szCs w:val="20"/>
              </w:rPr>
            </w:pPr>
            <w:r w:rsidRPr="005A750A">
              <w:rPr>
                <w:sz w:val="20"/>
                <w:szCs w:val="20"/>
              </w:rPr>
              <w:t>Computer Facilities Management Services</w:t>
            </w:r>
          </w:p>
        </w:tc>
      </w:tr>
      <w:tr w:rsidR="000E738F" w:rsidRPr="005A750A" w14:paraId="2287ABA7" w14:textId="77777777" w:rsidTr="45619D39">
        <w:trPr>
          <w:trHeight w:val="309"/>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1144763" w14:textId="2AFD4D95" w:rsidR="000E738F" w:rsidRPr="005A750A" w:rsidRDefault="000E738F" w:rsidP="000E738F">
            <w:pPr>
              <w:pStyle w:val="BodyText"/>
              <w:rPr>
                <w:b/>
                <w:bCs/>
                <w:sz w:val="20"/>
                <w:szCs w:val="20"/>
              </w:rPr>
            </w:pPr>
            <w:r>
              <w:rPr>
                <w:b/>
                <w:bCs/>
                <w:sz w:val="20"/>
                <w:szCs w:val="20"/>
              </w:rPr>
              <w:t>541611LIT</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36275" w14:textId="3834BEBD" w:rsidR="000E738F" w:rsidRPr="005A750A" w:rsidRDefault="000966D5" w:rsidP="000E738F">
            <w:pPr>
              <w:pStyle w:val="BodyText"/>
              <w:rPr>
                <w:rFonts w:cs="Arial"/>
                <w:color w:val="000000"/>
                <w:sz w:val="20"/>
                <w:szCs w:val="20"/>
              </w:rPr>
            </w:pPr>
            <w:r>
              <w:rPr>
                <w:rFonts w:cs="Arial"/>
                <w:color w:val="000000"/>
                <w:sz w:val="20"/>
                <w:szCs w:val="20"/>
              </w:rPr>
              <w:t>R799</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E4CC8A" w14:textId="5296045A" w:rsidR="000E738F" w:rsidRPr="005A750A" w:rsidRDefault="000E738F" w:rsidP="000E738F">
            <w:pPr>
              <w:pStyle w:val="BodyText"/>
              <w:rPr>
                <w:sz w:val="20"/>
                <w:szCs w:val="20"/>
              </w:rPr>
            </w:pPr>
            <w:r>
              <w:rPr>
                <w:sz w:val="20"/>
                <w:szCs w:val="20"/>
              </w:rPr>
              <w:t>Litigation Support Solutions</w:t>
            </w:r>
          </w:p>
        </w:tc>
      </w:tr>
      <w:tr w:rsidR="000E738F" w:rsidRPr="005A750A" w14:paraId="1BD2590F" w14:textId="77777777" w:rsidTr="45619D39">
        <w:trPr>
          <w:trHeight w:val="308"/>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836090E" w14:textId="77777777" w:rsidR="000E738F" w:rsidRPr="005A750A" w:rsidRDefault="000E738F" w:rsidP="000E738F">
            <w:pPr>
              <w:pStyle w:val="BodyText"/>
              <w:rPr>
                <w:b/>
                <w:bCs/>
                <w:sz w:val="20"/>
                <w:szCs w:val="20"/>
              </w:rPr>
            </w:pPr>
            <w:r w:rsidRPr="005A750A">
              <w:rPr>
                <w:b/>
                <w:bCs/>
                <w:sz w:val="20"/>
                <w:szCs w:val="20"/>
              </w:rPr>
              <w:t>OLM</w:t>
            </w:r>
          </w:p>
        </w:tc>
        <w:tc>
          <w:tcPr>
            <w:tcW w:w="1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C060EC9" w14:textId="77777777" w:rsidR="000E738F" w:rsidRPr="005A750A" w:rsidRDefault="000E738F" w:rsidP="000E738F">
            <w:pPr>
              <w:pStyle w:val="BodyText"/>
              <w:rPr>
                <w:rFonts w:cs="Calibri"/>
                <w:color w:val="000000"/>
                <w:sz w:val="20"/>
                <w:szCs w:val="20"/>
              </w:rPr>
            </w:pPr>
            <w:r w:rsidRPr="005A750A">
              <w:rPr>
                <w:rFonts w:cs="Calibri"/>
                <w:color w:val="000000"/>
                <w:sz w:val="20"/>
                <w:szCs w:val="20"/>
              </w:rPr>
              <w:t>None</w:t>
            </w:r>
          </w:p>
        </w:tc>
        <w:tc>
          <w:tcPr>
            <w:tcW w:w="6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237C5" w14:textId="77777777" w:rsidR="000E738F" w:rsidRPr="005A750A" w:rsidRDefault="000E738F" w:rsidP="000E738F">
            <w:pPr>
              <w:pStyle w:val="BodyText"/>
              <w:rPr>
                <w:sz w:val="20"/>
                <w:szCs w:val="20"/>
              </w:rPr>
            </w:pPr>
            <w:r w:rsidRPr="005A750A">
              <w:rPr>
                <w:sz w:val="20"/>
                <w:szCs w:val="20"/>
              </w:rPr>
              <w:t>None</w:t>
            </w:r>
          </w:p>
        </w:tc>
      </w:tr>
    </w:tbl>
    <w:p w14:paraId="6FAF5BC7" w14:textId="77777777" w:rsidR="00C06F84" w:rsidRPr="00C06F84" w:rsidRDefault="00C06F84" w:rsidP="005A750A">
      <w:pPr>
        <w:pStyle w:val="BodyText"/>
      </w:pPr>
    </w:p>
    <w:p w14:paraId="3560DE80" w14:textId="77777777" w:rsidR="005A750A" w:rsidRDefault="005A750A" w:rsidP="005A750A">
      <w:pPr>
        <w:pStyle w:val="BodyText"/>
      </w:pPr>
      <w:r>
        <w:rPr>
          <w:b/>
          <w:bCs/>
        </w:rPr>
        <w:t xml:space="preserve">1b. Lowest Price Model Number and Lowest Unit Price: </w:t>
      </w:r>
      <w:r>
        <w:t>Not applicable.</w:t>
      </w:r>
    </w:p>
    <w:p w14:paraId="60449C0E" w14:textId="77777777" w:rsidR="005A750A" w:rsidRDefault="005A750A" w:rsidP="005A750A">
      <w:pPr>
        <w:pStyle w:val="BodyText"/>
        <w:rPr>
          <w:b/>
          <w:bCs/>
        </w:rPr>
      </w:pPr>
    </w:p>
    <w:p w14:paraId="4323B0D5" w14:textId="647BDF7B" w:rsidR="005A750A" w:rsidRDefault="005A750A" w:rsidP="005A750A">
      <w:pPr>
        <w:pStyle w:val="BodyText"/>
      </w:pPr>
      <w:r>
        <w:rPr>
          <w:b/>
          <w:bCs/>
        </w:rPr>
        <w:t xml:space="preserve">1c. Hourly Rates: </w:t>
      </w:r>
      <w:r>
        <w:t xml:space="preserve">See Section </w:t>
      </w:r>
      <w:r w:rsidR="001F6E4A">
        <w:t>4.0</w:t>
      </w:r>
      <w:r>
        <w:t>, “Labor Category Rates.”</w:t>
      </w:r>
    </w:p>
    <w:p w14:paraId="4B43BCDC" w14:textId="77777777" w:rsidR="005A750A" w:rsidRDefault="005A750A" w:rsidP="005A750A">
      <w:pPr>
        <w:pStyle w:val="BodyText"/>
        <w:rPr>
          <w:b/>
          <w:bCs/>
          <w:highlight w:val="yellow"/>
        </w:rPr>
      </w:pPr>
    </w:p>
    <w:p w14:paraId="00B129D4" w14:textId="77777777" w:rsidR="00055E95" w:rsidRDefault="00640322" w:rsidP="00055E95">
      <w:pPr>
        <w:pStyle w:val="BodyText"/>
      </w:pPr>
      <w:r w:rsidRPr="00055E95">
        <w:rPr>
          <w:b/>
          <w:bCs/>
        </w:rPr>
        <w:t>Maximum Order:</w:t>
      </w:r>
      <w:r>
        <w:rPr>
          <w:b/>
          <w:bCs/>
        </w:rPr>
        <w:t xml:space="preserve"> </w:t>
      </w:r>
      <w:r w:rsidR="00055E95">
        <w:t>For Schedule orders valued over the maximum order threshold, GSA</w:t>
      </w:r>
    </w:p>
    <w:p w14:paraId="279E5EB1" w14:textId="77777777" w:rsidR="00640322" w:rsidRDefault="00055E95" w:rsidP="00055E95">
      <w:pPr>
        <w:pStyle w:val="BodyText"/>
      </w:pPr>
      <w:r>
        <w:t>recommends that the ordering activity seek price reductions. Maximum Orders are identified in the below table:</w:t>
      </w:r>
    </w:p>
    <w:p w14:paraId="01A37A62" w14:textId="77777777" w:rsidR="00055E95" w:rsidRDefault="00055E95" w:rsidP="00055E95">
      <w:pPr>
        <w:pStyle w:val="BodyText"/>
      </w:pPr>
      <w:r>
        <w:t xml:space="preserve"> </w:t>
      </w:r>
    </w:p>
    <w:tbl>
      <w:tblPr>
        <w:tblW w:w="0" w:type="auto"/>
        <w:tblInd w:w="571" w:type="dxa"/>
        <w:tblLayout w:type="fixed"/>
        <w:tblCellMar>
          <w:left w:w="0" w:type="dxa"/>
          <w:right w:w="0" w:type="dxa"/>
        </w:tblCellMar>
        <w:tblLook w:val="01E0" w:firstRow="1" w:lastRow="1" w:firstColumn="1" w:lastColumn="1" w:noHBand="0" w:noVBand="0"/>
      </w:tblPr>
      <w:tblGrid>
        <w:gridCol w:w="3685"/>
        <w:gridCol w:w="4885"/>
      </w:tblGrid>
      <w:tr w:rsidR="00055E95" w:rsidRPr="009A628C" w14:paraId="78425442" w14:textId="77777777" w:rsidTr="00EE3EDC">
        <w:trPr>
          <w:trHeight w:hRule="exact" w:val="391"/>
        </w:trPr>
        <w:tc>
          <w:tcPr>
            <w:tcW w:w="3685" w:type="dxa"/>
            <w:tcBorders>
              <w:top w:val="single" w:sz="4" w:space="0" w:color="000000"/>
              <w:left w:val="single" w:sz="4" w:space="0" w:color="000000"/>
              <w:bottom w:val="single" w:sz="4" w:space="0" w:color="000000"/>
              <w:right w:val="single" w:sz="4" w:space="0" w:color="000000"/>
            </w:tcBorders>
            <w:shd w:val="clear" w:color="auto" w:fill="355E91"/>
          </w:tcPr>
          <w:p w14:paraId="779AA48D" w14:textId="77777777" w:rsidR="00055E95" w:rsidRPr="009A628C" w:rsidRDefault="00A64E9F" w:rsidP="00EE3EDC">
            <w:pPr>
              <w:spacing w:line="257" w:lineRule="exact"/>
              <w:ind w:left="810" w:right="769"/>
              <w:jc w:val="center"/>
              <w:rPr>
                <w:rFonts w:cs="Calibri"/>
              </w:rPr>
            </w:pPr>
            <w:r>
              <w:rPr>
                <w:rFonts w:cs="Calibri"/>
                <w:color w:val="FFFFFF"/>
                <w:spacing w:val="1"/>
                <w:w w:val="105"/>
                <w:position w:val="1"/>
              </w:rPr>
              <w:t>SIN</w:t>
            </w:r>
          </w:p>
        </w:tc>
        <w:tc>
          <w:tcPr>
            <w:tcW w:w="4885" w:type="dxa"/>
            <w:tcBorders>
              <w:top w:val="single" w:sz="4" w:space="0" w:color="000000"/>
              <w:left w:val="single" w:sz="4" w:space="0" w:color="000000"/>
              <w:bottom w:val="single" w:sz="4" w:space="0" w:color="000000"/>
              <w:right w:val="single" w:sz="4" w:space="0" w:color="000000"/>
            </w:tcBorders>
            <w:shd w:val="clear" w:color="auto" w:fill="355E91"/>
          </w:tcPr>
          <w:p w14:paraId="02A7BE76" w14:textId="77777777" w:rsidR="00055E95" w:rsidRPr="009A628C" w:rsidRDefault="00055E95" w:rsidP="00EE3EDC">
            <w:pPr>
              <w:spacing w:line="257" w:lineRule="exact"/>
              <w:ind w:left="815" w:right="-20"/>
              <w:rPr>
                <w:rFonts w:cs="Calibri"/>
              </w:rPr>
            </w:pPr>
            <w:r>
              <w:rPr>
                <w:rFonts w:cs="Calibri"/>
                <w:color w:val="FFFFFF"/>
                <w:spacing w:val="-1"/>
                <w:w w:val="102"/>
                <w:position w:val="1"/>
              </w:rPr>
              <w:t>Maximum Order Threshold</w:t>
            </w:r>
          </w:p>
        </w:tc>
      </w:tr>
      <w:tr w:rsidR="00055E95" w:rsidRPr="00EC3670" w14:paraId="41176725"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23A76C4E" w14:textId="77777777" w:rsidR="00055E95" w:rsidRPr="003D457A" w:rsidRDefault="0091775C" w:rsidP="00055E95">
            <w:pPr>
              <w:widowControl/>
              <w:autoSpaceDE/>
              <w:autoSpaceDN/>
              <w:adjustRightInd/>
              <w:jc w:val="center"/>
              <w:rPr>
                <w:rFonts w:cs="Arial"/>
                <w:color w:val="000000"/>
              </w:rPr>
            </w:pPr>
            <w:r w:rsidRPr="003D457A">
              <w:rPr>
                <w:rFonts w:cs="Arial"/>
                <w:color w:val="000000"/>
              </w:rPr>
              <w:t>33411</w:t>
            </w:r>
          </w:p>
        </w:tc>
        <w:tc>
          <w:tcPr>
            <w:tcW w:w="4885" w:type="dxa"/>
            <w:tcBorders>
              <w:top w:val="single" w:sz="4" w:space="0" w:color="000000"/>
              <w:left w:val="single" w:sz="4" w:space="0" w:color="000000"/>
              <w:bottom w:val="single" w:sz="4" w:space="0" w:color="000000"/>
              <w:right w:val="single" w:sz="4" w:space="0" w:color="000000"/>
            </w:tcBorders>
            <w:vAlign w:val="center"/>
          </w:tcPr>
          <w:p w14:paraId="68F2AE58" w14:textId="77777777" w:rsidR="00055E95" w:rsidRPr="003D457A" w:rsidRDefault="00055E95" w:rsidP="00055E95">
            <w:pPr>
              <w:widowControl/>
              <w:autoSpaceDE/>
              <w:autoSpaceDN/>
              <w:adjustRightInd/>
              <w:jc w:val="center"/>
              <w:rPr>
                <w:rFonts w:cs="Arial"/>
                <w:color w:val="000000"/>
              </w:rPr>
            </w:pPr>
            <w:r w:rsidRPr="003D457A">
              <w:rPr>
                <w:rFonts w:cs="Arial"/>
                <w:color w:val="000000"/>
              </w:rPr>
              <w:t>$500,000.00</w:t>
            </w:r>
          </w:p>
        </w:tc>
      </w:tr>
      <w:tr w:rsidR="00055E95" w:rsidRPr="00EC3670" w14:paraId="5498AD18" w14:textId="77777777" w:rsidTr="00764F42">
        <w:trPr>
          <w:trHeight w:hRule="exact" w:val="301"/>
        </w:trPr>
        <w:tc>
          <w:tcPr>
            <w:tcW w:w="3685" w:type="dxa"/>
            <w:tcBorders>
              <w:top w:val="single" w:sz="4" w:space="0" w:color="000000"/>
              <w:left w:val="single" w:sz="4" w:space="0" w:color="000000"/>
              <w:bottom w:val="single" w:sz="4" w:space="0" w:color="000000"/>
              <w:right w:val="single" w:sz="4" w:space="0" w:color="000000"/>
            </w:tcBorders>
            <w:vAlign w:val="center"/>
          </w:tcPr>
          <w:p w14:paraId="39DCD5FA" w14:textId="77777777" w:rsidR="00055E95" w:rsidRPr="003D457A" w:rsidRDefault="00055E95" w:rsidP="00055E95">
            <w:pPr>
              <w:jc w:val="center"/>
              <w:rPr>
                <w:rFonts w:cs="Arial"/>
                <w:color w:val="000000"/>
              </w:rPr>
            </w:pPr>
            <w:r w:rsidRPr="003D457A">
              <w:rPr>
                <w:rFonts w:cs="Arial"/>
                <w:color w:val="000000"/>
              </w:rPr>
              <w:t>511210</w:t>
            </w:r>
          </w:p>
        </w:tc>
        <w:tc>
          <w:tcPr>
            <w:tcW w:w="4885" w:type="dxa"/>
            <w:tcBorders>
              <w:top w:val="single" w:sz="4" w:space="0" w:color="000000"/>
              <w:left w:val="single" w:sz="4" w:space="0" w:color="000000"/>
              <w:bottom w:val="single" w:sz="4" w:space="0" w:color="000000"/>
              <w:right w:val="single" w:sz="4" w:space="0" w:color="000000"/>
            </w:tcBorders>
            <w:vAlign w:val="center"/>
          </w:tcPr>
          <w:p w14:paraId="6809A1FF"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6F09848D"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00355C6C" w14:textId="77777777" w:rsidR="00055E95" w:rsidRPr="003D457A" w:rsidRDefault="00055E95" w:rsidP="00055E95">
            <w:pPr>
              <w:jc w:val="center"/>
              <w:rPr>
                <w:rFonts w:cs="Arial"/>
                <w:color w:val="000000"/>
              </w:rPr>
            </w:pPr>
            <w:r w:rsidRPr="003D457A">
              <w:rPr>
                <w:rFonts w:cs="Arial"/>
                <w:color w:val="000000"/>
              </w:rPr>
              <w:t>511210</w:t>
            </w:r>
          </w:p>
        </w:tc>
        <w:tc>
          <w:tcPr>
            <w:tcW w:w="4885" w:type="dxa"/>
            <w:tcBorders>
              <w:top w:val="single" w:sz="4" w:space="0" w:color="000000"/>
              <w:left w:val="single" w:sz="4" w:space="0" w:color="000000"/>
              <w:bottom w:val="single" w:sz="4" w:space="0" w:color="000000"/>
              <w:right w:val="single" w:sz="4" w:space="0" w:color="000000"/>
            </w:tcBorders>
            <w:vAlign w:val="center"/>
          </w:tcPr>
          <w:p w14:paraId="1A274186"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178142D8"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5B2EF962" w14:textId="77777777" w:rsidR="00055E95" w:rsidRPr="003D457A" w:rsidRDefault="0091775C" w:rsidP="00055E95">
            <w:pPr>
              <w:jc w:val="center"/>
              <w:rPr>
                <w:rFonts w:cs="Arial"/>
                <w:color w:val="000000"/>
              </w:rPr>
            </w:pPr>
            <w:r w:rsidRPr="003D457A">
              <w:rPr>
                <w:rFonts w:cs="Arial"/>
                <w:color w:val="000000"/>
              </w:rPr>
              <w:t>54151</w:t>
            </w:r>
          </w:p>
        </w:tc>
        <w:tc>
          <w:tcPr>
            <w:tcW w:w="4885" w:type="dxa"/>
            <w:tcBorders>
              <w:top w:val="single" w:sz="4" w:space="0" w:color="000000"/>
              <w:left w:val="single" w:sz="4" w:space="0" w:color="000000"/>
              <w:bottom w:val="single" w:sz="4" w:space="0" w:color="000000"/>
              <w:right w:val="single" w:sz="4" w:space="0" w:color="000000"/>
            </w:tcBorders>
            <w:vAlign w:val="center"/>
          </w:tcPr>
          <w:p w14:paraId="342200B1"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42EDBD06" w14:textId="77777777" w:rsidTr="00764F42">
        <w:trPr>
          <w:trHeight w:hRule="exact" w:val="265"/>
        </w:trPr>
        <w:tc>
          <w:tcPr>
            <w:tcW w:w="3685" w:type="dxa"/>
            <w:tcBorders>
              <w:top w:val="single" w:sz="4" w:space="0" w:color="000000"/>
              <w:left w:val="single" w:sz="4" w:space="0" w:color="000000"/>
              <w:bottom w:val="single" w:sz="4" w:space="0" w:color="000000"/>
              <w:right w:val="single" w:sz="4" w:space="0" w:color="000000"/>
            </w:tcBorders>
            <w:vAlign w:val="center"/>
          </w:tcPr>
          <w:p w14:paraId="54EE2951" w14:textId="77777777" w:rsidR="00055E95" w:rsidRPr="003D457A" w:rsidRDefault="00055E95" w:rsidP="00055E95">
            <w:pPr>
              <w:jc w:val="center"/>
              <w:rPr>
                <w:rFonts w:cs="Arial"/>
                <w:color w:val="000000"/>
              </w:rPr>
            </w:pPr>
            <w:r w:rsidRPr="003D457A">
              <w:rPr>
                <w:rFonts w:cs="Arial"/>
                <w:color w:val="000000"/>
              </w:rPr>
              <w:t>518210C</w:t>
            </w:r>
          </w:p>
        </w:tc>
        <w:tc>
          <w:tcPr>
            <w:tcW w:w="4885" w:type="dxa"/>
            <w:tcBorders>
              <w:top w:val="single" w:sz="4" w:space="0" w:color="000000"/>
              <w:left w:val="single" w:sz="4" w:space="0" w:color="000000"/>
              <w:bottom w:val="single" w:sz="4" w:space="0" w:color="000000"/>
              <w:right w:val="single" w:sz="4" w:space="0" w:color="000000"/>
            </w:tcBorders>
            <w:vAlign w:val="center"/>
          </w:tcPr>
          <w:p w14:paraId="4FB3E1E4" w14:textId="77777777" w:rsidR="00055E95" w:rsidRPr="003D457A" w:rsidRDefault="00055E95" w:rsidP="00055E95">
            <w:pPr>
              <w:jc w:val="center"/>
              <w:rPr>
                <w:rFonts w:cs="Arial"/>
                <w:color w:val="000000"/>
              </w:rPr>
            </w:pPr>
            <w:r w:rsidRPr="003D457A">
              <w:rPr>
                <w:rFonts w:cs="Arial"/>
                <w:color w:val="000000"/>
              </w:rPr>
              <w:t>$1,000,000.00</w:t>
            </w:r>
          </w:p>
        </w:tc>
      </w:tr>
      <w:tr w:rsidR="00055E95" w:rsidRPr="00EC3670" w14:paraId="3B952F5E" w14:textId="77777777" w:rsidTr="00764F42">
        <w:trPr>
          <w:trHeight w:hRule="exact" w:val="319"/>
        </w:trPr>
        <w:tc>
          <w:tcPr>
            <w:tcW w:w="3685" w:type="dxa"/>
            <w:tcBorders>
              <w:top w:val="single" w:sz="4" w:space="0" w:color="000000"/>
              <w:left w:val="single" w:sz="4" w:space="0" w:color="000000"/>
              <w:bottom w:val="single" w:sz="4" w:space="0" w:color="000000"/>
              <w:right w:val="single" w:sz="4" w:space="0" w:color="000000"/>
            </w:tcBorders>
            <w:vAlign w:val="center"/>
          </w:tcPr>
          <w:p w14:paraId="357956D0" w14:textId="77777777" w:rsidR="00055E95" w:rsidRPr="003D457A" w:rsidRDefault="00055E95" w:rsidP="00055E95">
            <w:pPr>
              <w:jc w:val="center"/>
              <w:rPr>
                <w:rFonts w:cs="Arial"/>
                <w:color w:val="000000"/>
              </w:rPr>
            </w:pPr>
            <w:r w:rsidRPr="003D457A">
              <w:rPr>
                <w:rFonts w:cs="Arial"/>
                <w:color w:val="000000"/>
              </w:rPr>
              <w:t>541370GEO</w:t>
            </w:r>
          </w:p>
        </w:tc>
        <w:tc>
          <w:tcPr>
            <w:tcW w:w="4885" w:type="dxa"/>
            <w:tcBorders>
              <w:top w:val="single" w:sz="4" w:space="0" w:color="000000"/>
              <w:left w:val="single" w:sz="4" w:space="0" w:color="000000"/>
              <w:bottom w:val="single" w:sz="4" w:space="0" w:color="000000"/>
              <w:right w:val="single" w:sz="4" w:space="0" w:color="000000"/>
            </w:tcBorders>
            <w:vAlign w:val="center"/>
          </w:tcPr>
          <w:p w14:paraId="0B0435EB"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7536585E"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65470F6C" w14:textId="77777777" w:rsidR="00055E95" w:rsidRPr="003D457A" w:rsidRDefault="00055E95" w:rsidP="00055E95">
            <w:pPr>
              <w:jc w:val="center"/>
              <w:rPr>
                <w:rFonts w:cs="Arial"/>
                <w:color w:val="000000"/>
              </w:rPr>
            </w:pPr>
            <w:r w:rsidRPr="003D457A">
              <w:rPr>
                <w:rFonts w:cs="Arial"/>
                <w:color w:val="000000"/>
              </w:rPr>
              <w:t>54151S</w:t>
            </w:r>
          </w:p>
        </w:tc>
        <w:tc>
          <w:tcPr>
            <w:tcW w:w="4885" w:type="dxa"/>
            <w:tcBorders>
              <w:top w:val="single" w:sz="4" w:space="0" w:color="000000"/>
              <w:left w:val="single" w:sz="4" w:space="0" w:color="000000"/>
              <w:bottom w:val="single" w:sz="4" w:space="0" w:color="000000"/>
              <w:right w:val="single" w:sz="4" w:space="0" w:color="000000"/>
            </w:tcBorders>
            <w:vAlign w:val="center"/>
          </w:tcPr>
          <w:p w14:paraId="7227A01C" w14:textId="77777777" w:rsidR="00055E95" w:rsidRPr="003D457A" w:rsidRDefault="00055E95" w:rsidP="00055E95">
            <w:pPr>
              <w:jc w:val="center"/>
              <w:rPr>
                <w:rFonts w:cs="Arial"/>
                <w:color w:val="000000"/>
              </w:rPr>
            </w:pPr>
            <w:r w:rsidRPr="003D457A">
              <w:rPr>
                <w:rFonts w:cs="Arial"/>
                <w:color w:val="000000"/>
              </w:rPr>
              <w:t>$500,000.00</w:t>
            </w:r>
          </w:p>
        </w:tc>
      </w:tr>
      <w:tr w:rsidR="007760BF" w:rsidRPr="00EC3670" w14:paraId="34FCB7EC"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6DCF2E7F" w14:textId="129635E8" w:rsidR="007760BF" w:rsidRPr="003D457A" w:rsidRDefault="007760BF" w:rsidP="00055E95">
            <w:pPr>
              <w:jc w:val="center"/>
              <w:rPr>
                <w:rFonts w:cs="Arial"/>
                <w:color w:val="000000"/>
              </w:rPr>
            </w:pPr>
            <w:r w:rsidRPr="003D457A">
              <w:rPr>
                <w:rFonts w:cs="Arial"/>
                <w:color w:val="000000"/>
              </w:rPr>
              <w:t>54151HACS</w:t>
            </w:r>
          </w:p>
        </w:tc>
        <w:tc>
          <w:tcPr>
            <w:tcW w:w="4885" w:type="dxa"/>
            <w:tcBorders>
              <w:top w:val="single" w:sz="4" w:space="0" w:color="000000"/>
              <w:left w:val="single" w:sz="4" w:space="0" w:color="000000"/>
              <w:bottom w:val="single" w:sz="4" w:space="0" w:color="000000"/>
              <w:right w:val="single" w:sz="4" w:space="0" w:color="000000"/>
            </w:tcBorders>
            <w:vAlign w:val="center"/>
          </w:tcPr>
          <w:p w14:paraId="4037BA8E" w14:textId="1763BA0C" w:rsidR="007760BF" w:rsidRPr="003D457A" w:rsidRDefault="007760BF" w:rsidP="00055E95">
            <w:pPr>
              <w:jc w:val="center"/>
              <w:rPr>
                <w:rFonts w:cs="Arial"/>
                <w:color w:val="000000"/>
              </w:rPr>
            </w:pPr>
            <w:r w:rsidRPr="003D457A">
              <w:rPr>
                <w:rFonts w:cs="Arial"/>
                <w:color w:val="000000"/>
              </w:rPr>
              <w:t>$500,000.00</w:t>
            </w:r>
          </w:p>
        </w:tc>
      </w:tr>
      <w:tr w:rsidR="00055E95" w:rsidRPr="00EC3670" w14:paraId="6BDA3175"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40E8F447" w14:textId="77777777" w:rsidR="00055E95" w:rsidRPr="003D457A" w:rsidRDefault="00055E95" w:rsidP="00055E95">
            <w:pPr>
              <w:jc w:val="center"/>
              <w:rPr>
                <w:rFonts w:cs="Arial"/>
                <w:color w:val="000000"/>
              </w:rPr>
            </w:pPr>
            <w:r w:rsidRPr="003D457A">
              <w:rPr>
                <w:rFonts w:cs="Arial"/>
                <w:color w:val="000000"/>
              </w:rPr>
              <w:t>54151HEAL</w:t>
            </w:r>
          </w:p>
        </w:tc>
        <w:tc>
          <w:tcPr>
            <w:tcW w:w="4885" w:type="dxa"/>
            <w:tcBorders>
              <w:top w:val="single" w:sz="4" w:space="0" w:color="000000"/>
              <w:left w:val="single" w:sz="4" w:space="0" w:color="000000"/>
              <w:bottom w:val="single" w:sz="4" w:space="0" w:color="000000"/>
              <w:right w:val="single" w:sz="4" w:space="0" w:color="000000"/>
            </w:tcBorders>
            <w:vAlign w:val="center"/>
          </w:tcPr>
          <w:p w14:paraId="43F01173"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52751A1F"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bottom"/>
          </w:tcPr>
          <w:p w14:paraId="2CA836B0" w14:textId="77777777" w:rsidR="00055E95" w:rsidRPr="003D457A" w:rsidRDefault="00055E95" w:rsidP="00055E95">
            <w:pPr>
              <w:jc w:val="center"/>
              <w:rPr>
                <w:rFonts w:cs="Calibri"/>
                <w:color w:val="000000"/>
              </w:rPr>
            </w:pPr>
            <w:r w:rsidRPr="003D457A">
              <w:rPr>
                <w:rFonts w:cs="Calibri"/>
                <w:color w:val="000000"/>
              </w:rPr>
              <w:t>OLM</w:t>
            </w:r>
          </w:p>
        </w:tc>
        <w:tc>
          <w:tcPr>
            <w:tcW w:w="4885" w:type="dxa"/>
            <w:tcBorders>
              <w:top w:val="single" w:sz="4" w:space="0" w:color="000000"/>
              <w:left w:val="single" w:sz="4" w:space="0" w:color="000000"/>
              <w:bottom w:val="single" w:sz="4" w:space="0" w:color="000000"/>
              <w:right w:val="single" w:sz="4" w:space="0" w:color="000000"/>
            </w:tcBorders>
            <w:vAlign w:val="center"/>
          </w:tcPr>
          <w:p w14:paraId="4C46C80B" w14:textId="77777777" w:rsidR="00055E95" w:rsidRPr="003D457A" w:rsidRDefault="00055E95" w:rsidP="00055E95">
            <w:pPr>
              <w:jc w:val="center"/>
              <w:rPr>
                <w:rFonts w:cs="Arial"/>
                <w:color w:val="000000"/>
              </w:rPr>
            </w:pPr>
            <w:r w:rsidRPr="003D457A">
              <w:rPr>
                <w:rFonts w:cs="Arial"/>
                <w:color w:val="000000"/>
              </w:rPr>
              <w:t>$100,000.00</w:t>
            </w:r>
          </w:p>
        </w:tc>
      </w:tr>
      <w:tr w:rsidR="00055E95" w:rsidRPr="00EC3670" w14:paraId="7B6ADDD2"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71780614" w14:textId="77777777" w:rsidR="00055E95" w:rsidRPr="003D457A" w:rsidRDefault="0091775C" w:rsidP="00055E95">
            <w:pPr>
              <w:widowControl/>
              <w:autoSpaceDE/>
              <w:autoSpaceDN/>
              <w:adjustRightInd/>
              <w:jc w:val="center"/>
              <w:rPr>
                <w:rFonts w:cs="Arial"/>
                <w:color w:val="000000"/>
              </w:rPr>
            </w:pPr>
            <w:r w:rsidRPr="003D457A">
              <w:rPr>
                <w:rFonts w:cs="Arial"/>
                <w:color w:val="000000"/>
              </w:rPr>
              <w:t>33411</w:t>
            </w:r>
          </w:p>
        </w:tc>
        <w:tc>
          <w:tcPr>
            <w:tcW w:w="4885" w:type="dxa"/>
            <w:tcBorders>
              <w:top w:val="single" w:sz="4" w:space="0" w:color="000000"/>
              <w:left w:val="single" w:sz="4" w:space="0" w:color="000000"/>
              <w:bottom w:val="single" w:sz="4" w:space="0" w:color="000000"/>
              <w:right w:val="single" w:sz="4" w:space="0" w:color="000000"/>
            </w:tcBorders>
            <w:vAlign w:val="center"/>
          </w:tcPr>
          <w:p w14:paraId="248E1FE8" w14:textId="77777777" w:rsidR="00055E95" w:rsidRPr="003D457A" w:rsidRDefault="00055E95" w:rsidP="00055E95">
            <w:pPr>
              <w:widowControl/>
              <w:autoSpaceDE/>
              <w:autoSpaceDN/>
              <w:adjustRightInd/>
              <w:jc w:val="center"/>
              <w:rPr>
                <w:rFonts w:cs="Arial"/>
                <w:color w:val="000000"/>
              </w:rPr>
            </w:pPr>
            <w:r w:rsidRPr="003D457A">
              <w:rPr>
                <w:rFonts w:cs="Arial"/>
                <w:color w:val="000000"/>
              </w:rPr>
              <w:t>$500,000.00</w:t>
            </w:r>
          </w:p>
        </w:tc>
      </w:tr>
      <w:tr w:rsidR="00055E95" w:rsidRPr="00EC3670" w14:paraId="2E98D007"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4DCCB9A0" w14:textId="77777777" w:rsidR="00055E95" w:rsidRPr="003D457A" w:rsidRDefault="00055E95" w:rsidP="00055E95">
            <w:pPr>
              <w:jc w:val="center"/>
              <w:rPr>
                <w:rFonts w:cs="Arial"/>
                <w:color w:val="000000"/>
              </w:rPr>
            </w:pPr>
            <w:r w:rsidRPr="003D457A">
              <w:rPr>
                <w:rFonts w:cs="Arial"/>
                <w:color w:val="000000"/>
              </w:rPr>
              <w:t>511210</w:t>
            </w:r>
          </w:p>
        </w:tc>
        <w:tc>
          <w:tcPr>
            <w:tcW w:w="4885" w:type="dxa"/>
            <w:tcBorders>
              <w:top w:val="single" w:sz="4" w:space="0" w:color="000000"/>
              <w:left w:val="single" w:sz="4" w:space="0" w:color="000000"/>
              <w:bottom w:val="single" w:sz="4" w:space="0" w:color="000000"/>
              <w:right w:val="single" w:sz="4" w:space="0" w:color="000000"/>
            </w:tcBorders>
            <w:vAlign w:val="center"/>
          </w:tcPr>
          <w:p w14:paraId="41F9FE2D" w14:textId="77777777" w:rsidR="00055E95" w:rsidRPr="003D457A" w:rsidRDefault="00055E95" w:rsidP="00055E95">
            <w:pPr>
              <w:jc w:val="center"/>
              <w:rPr>
                <w:rFonts w:cs="Arial"/>
                <w:color w:val="000000"/>
              </w:rPr>
            </w:pPr>
            <w:r w:rsidRPr="003D457A">
              <w:rPr>
                <w:rFonts w:cs="Arial"/>
                <w:color w:val="000000"/>
              </w:rPr>
              <w:t>$500,000.00</w:t>
            </w:r>
          </w:p>
        </w:tc>
      </w:tr>
      <w:tr w:rsidR="00055E95" w:rsidRPr="00EC3670" w14:paraId="1EF7DC38"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3771618E" w14:textId="77777777" w:rsidR="00055E95" w:rsidRPr="003D457A" w:rsidRDefault="00055E95" w:rsidP="00055E95">
            <w:pPr>
              <w:jc w:val="center"/>
              <w:rPr>
                <w:rFonts w:cs="Arial"/>
                <w:color w:val="000000"/>
              </w:rPr>
            </w:pPr>
            <w:r w:rsidRPr="003D457A">
              <w:rPr>
                <w:rFonts w:cs="Arial"/>
                <w:color w:val="000000"/>
              </w:rPr>
              <w:t>511210</w:t>
            </w:r>
          </w:p>
        </w:tc>
        <w:tc>
          <w:tcPr>
            <w:tcW w:w="4885" w:type="dxa"/>
            <w:tcBorders>
              <w:top w:val="single" w:sz="4" w:space="0" w:color="000000"/>
              <w:left w:val="single" w:sz="4" w:space="0" w:color="000000"/>
              <w:bottom w:val="single" w:sz="4" w:space="0" w:color="000000"/>
              <w:right w:val="single" w:sz="4" w:space="0" w:color="000000"/>
            </w:tcBorders>
            <w:vAlign w:val="center"/>
          </w:tcPr>
          <w:p w14:paraId="13B8433B" w14:textId="77777777" w:rsidR="00055E95" w:rsidRPr="003D457A" w:rsidRDefault="00055E95" w:rsidP="00055E95">
            <w:pPr>
              <w:jc w:val="center"/>
              <w:rPr>
                <w:rFonts w:cs="Arial"/>
                <w:color w:val="000000"/>
              </w:rPr>
            </w:pPr>
            <w:r w:rsidRPr="003D457A">
              <w:rPr>
                <w:rFonts w:cs="Arial"/>
                <w:color w:val="000000"/>
              </w:rPr>
              <w:t>$500,000.00</w:t>
            </w:r>
          </w:p>
        </w:tc>
      </w:tr>
      <w:tr w:rsidR="00004904" w:rsidRPr="00EC3670" w14:paraId="13C76552"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53101BF4" w14:textId="023D38C4" w:rsidR="00004904" w:rsidRPr="003D457A" w:rsidRDefault="00004904" w:rsidP="00004904">
            <w:pPr>
              <w:jc w:val="center"/>
              <w:rPr>
                <w:rFonts w:cs="Arial"/>
                <w:color w:val="000000"/>
              </w:rPr>
            </w:pPr>
            <w:r w:rsidRPr="003D457A">
              <w:t>493110RM</w:t>
            </w:r>
          </w:p>
        </w:tc>
        <w:tc>
          <w:tcPr>
            <w:tcW w:w="4885" w:type="dxa"/>
            <w:tcBorders>
              <w:top w:val="single" w:sz="4" w:space="0" w:color="000000"/>
              <w:left w:val="single" w:sz="4" w:space="0" w:color="000000"/>
              <w:bottom w:val="single" w:sz="4" w:space="0" w:color="000000"/>
              <w:right w:val="single" w:sz="4" w:space="0" w:color="000000"/>
            </w:tcBorders>
            <w:vAlign w:val="center"/>
          </w:tcPr>
          <w:p w14:paraId="2C0D42C6" w14:textId="2B71B3F8" w:rsidR="00004904" w:rsidRPr="003D457A" w:rsidRDefault="00004904" w:rsidP="00004904">
            <w:pPr>
              <w:jc w:val="center"/>
              <w:rPr>
                <w:rFonts w:cs="Arial"/>
                <w:color w:val="000000"/>
              </w:rPr>
            </w:pPr>
            <w:r w:rsidRPr="003D457A">
              <w:rPr>
                <w:rFonts w:cs="Arial"/>
                <w:color w:val="000000"/>
              </w:rPr>
              <w:t>$1,000,000.00</w:t>
            </w:r>
          </w:p>
        </w:tc>
      </w:tr>
      <w:tr w:rsidR="00004904" w:rsidRPr="00EC3670" w14:paraId="36C5A869"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14090AE0" w14:textId="553A303E" w:rsidR="00004904" w:rsidRDefault="00004904" w:rsidP="00004904">
            <w:pPr>
              <w:jc w:val="center"/>
              <w:rPr>
                <w:rFonts w:ascii="Arial" w:hAnsi="Arial" w:cs="Arial"/>
                <w:color w:val="000000"/>
                <w:sz w:val="20"/>
                <w:szCs w:val="20"/>
              </w:rPr>
            </w:pPr>
            <w:r>
              <w:rPr>
                <w:b/>
                <w:bCs/>
                <w:sz w:val="20"/>
                <w:szCs w:val="20"/>
              </w:rPr>
              <w:lastRenderedPageBreak/>
              <w:t>518210DC</w:t>
            </w:r>
          </w:p>
        </w:tc>
        <w:tc>
          <w:tcPr>
            <w:tcW w:w="4885" w:type="dxa"/>
            <w:tcBorders>
              <w:top w:val="single" w:sz="4" w:space="0" w:color="000000"/>
              <w:left w:val="single" w:sz="4" w:space="0" w:color="000000"/>
              <w:bottom w:val="single" w:sz="4" w:space="0" w:color="000000"/>
              <w:right w:val="single" w:sz="4" w:space="0" w:color="000000"/>
            </w:tcBorders>
            <w:vAlign w:val="center"/>
          </w:tcPr>
          <w:p w14:paraId="39F2E846" w14:textId="40D4C0D8" w:rsidR="00004904" w:rsidRDefault="00004904" w:rsidP="00004904">
            <w:pPr>
              <w:jc w:val="center"/>
              <w:rPr>
                <w:rFonts w:ascii="Arial" w:hAnsi="Arial" w:cs="Arial"/>
                <w:color w:val="000000"/>
                <w:sz w:val="20"/>
                <w:szCs w:val="20"/>
              </w:rPr>
            </w:pPr>
            <w:r>
              <w:rPr>
                <w:rFonts w:ascii="Arial" w:hAnsi="Arial" w:cs="Arial"/>
                <w:color w:val="000000"/>
                <w:sz w:val="20"/>
                <w:szCs w:val="20"/>
              </w:rPr>
              <w:t>$1,000,000.00</w:t>
            </w:r>
          </w:p>
        </w:tc>
      </w:tr>
      <w:tr w:rsidR="00D23CEA" w:rsidRPr="00EC3670" w14:paraId="70FB4677"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238E3BE6" w14:textId="55428047" w:rsidR="00D23CEA" w:rsidRDefault="00D23CEA" w:rsidP="00004904">
            <w:pPr>
              <w:jc w:val="center"/>
              <w:rPr>
                <w:b/>
                <w:bCs/>
                <w:sz w:val="20"/>
                <w:szCs w:val="20"/>
              </w:rPr>
            </w:pPr>
            <w:r>
              <w:rPr>
                <w:b/>
                <w:bCs/>
                <w:sz w:val="20"/>
                <w:szCs w:val="20"/>
              </w:rPr>
              <w:t>518210ERM</w:t>
            </w:r>
          </w:p>
        </w:tc>
        <w:tc>
          <w:tcPr>
            <w:tcW w:w="4885" w:type="dxa"/>
            <w:tcBorders>
              <w:top w:val="single" w:sz="4" w:space="0" w:color="000000"/>
              <w:left w:val="single" w:sz="4" w:space="0" w:color="000000"/>
              <w:bottom w:val="single" w:sz="4" w:space="0" w:color="000000"/>
              <w:right w:val="single" w:sz="4" w:space="0" w:color="000000"/>
            </w:tcBorders>
            <w:vAlign w:val="center"/>
          </w:tcPr>
          <w:p w14:paraId="229CB5E8" w14:textId="11BE527D" w:rsidR="00D23CEA" w:rsidRDefault="00D23CEA" w:rsidP="00004904">
            <w:pPr>
              <w:jc w:val="center"/>
              <w:rPr>
                <w:rFonts w:ascii="Arial" w:hAnsi="Arial" w:cs="Arial"/>
                <w:color w:val="000000"/>
                <w:sz w:val="20"/>
                <w:szCs w:val="20"/>
              </w:rPr>
            </w:pPr>
            <w:r>
              <w:rPr>
                <w:rFonts w:ascii="Arial" w:hAnsi="Arial" w:cs="Arial"/>
                <w:color w:val="000000"/>
                <w:sz w:val="20"/>
                <w:szCs w:val="20"/>
              </w:rPr>
              <w:t>$1,000,000.00</w:t>
            </w:r>
          </w:p>
        </w:tc>
      </w:tr>
      <w:tr w:rsidR="00004904" w:rsidRPr="00EC3670" w14:paraId="79EEB635" w14:textId="77777777" w:rsidTr="00764F42">
        <w:trPr>
          <w:trHeight w:hRule="exact" w:val="235"/>
        </w:trPr>
        <w:tc>
          <w:tcPr>
            <w:tcW w:w="3685" w:type="dxa"/>
            <w:tcBorders>
              <w:top w:val="single" w:sz="4" w:space="0" w:color="000000"/>
              <w:left w:val="single" w:sz="4" w:space="0" w:color="000000"/>
              <w:bottom w:val="single" w:sz="4" w:space="0" w:color="000000"/>
              <w:right w:val="single" w:sz="4" w:space="0" w:color="000000"/>
            </w:tcBorders>
            <w:vAlign w:val="center"/>
          </w:tcPr>
          <w:p w14:paraId="60B478AF" w14:textId="57B1CEC6" w:rsidR="00004904" w:rsidRDefault="00004904" w:rsidP="00004904">
            <w:pPr>
              <w:jc w:val="center"/>
              <w:rPr>
                <w:rFonts w:ascii="Arial" w:hAnsi="Arial" w:cs="Arial"/>
                <w:color w:val="000000"/>
                <w:sz w:val="20"/>
                <w:szCs w:val="20"/>
              </w:rPr>
            </w:pPr>
            <w:r>
              <w:rPr>
                <w:b/>
                <w:bCs/>
                <w:sz w:val="20"/>
                <w:szCs w:val="20"/>
              </w:rPr>
              <w:t>541611LIT</w:t>
            </w:r>
          </w:p>
        </w:tc>
        <w:tc>
          <w:tcPr>
            <w:tcW w:w="4885" w:type="dxa"/>
            <w:tcBorders>
              <w:top w:val="single" w:sz="4" w:space="0" w:color="000000"/>
              <w:left w:val="single" w:sz="4" w:space="0" w:color="000000"/>
              <w:bottom w:val="single" w:sz="4" w:space="0" w:color="000000"/>
              <w:right w:val="single" w:sz="4" w:space="0" w:color="000000"/>
            </w:tcBorders>
            <w:vAlign w:val="center"/>
          </w:tcPr>
          <w:p w14:paraId="0686BC33" w14:textId="6DEA4AF6" w:rsidR="00004904" w:rsidRDefault="00004904" w:rsidP="00004904">
            <w:pPr>
              <w:jc w:val="center"/>
              <w:rPr>
                <w:rFonts w:ascii="Arial" w:hAnsi="Arial" w:cs="Arial"/>
                <w:color w:val="000000"/>
                <w:sz w:val="20"/>
                <w:szCs w:val="20"/>
              </w:rPr>
            </w:pPr>
            <w:r>
              <w:rPr>
                <w:rFonts w:ascii="Arial" w:hAnsi="Arial" w:cs="Arial"/>
                <w:color w:val="000000"/>
                <w:sz w:val="20"/>
                <w:szCs w:val="20"/>
              </w:rPr>
              <w:t>$1,000,000.00</w:t>
            </w:r>
          </w:p>
        </w:tc>
      </w:tr>
    </w:tbl>
    <w:p w14:paraId="25C80326" w14:textId="77777777" w:rsidR="00055E95" w:rsidRDefault="00055E95" w:rsidP="00055E95">
      <w:pPr>
        <w:pStyle w:val="BodyText"/>
      </w:pPr>
    </w:p>
    <w:p w14:paraId="052D8221" w14:textId="77777777" w:rsidR="00E64061" w:rsidRDefault="00E64061" w:rsidP="005A750A">
      <w:pPr>
        <w:pStyle w:val="BodyText"/>
        <w:rPr>
          <w:b/>
          <w:bCs/>
        </w:rPr>
      </w:pPr>
    </w:p>
    <w:p w14:paraId="3DE5DDBE" w14:textId="77777777" w:rsidR="00640322" w:rsidRDefault="00640322" w:rsidP="005A750A">
      <w:pPr>
        <w:pStyle w:val="BodyText"/>
      </w:pPr>
      <w:r>
        <w:rPr>
          <w:b/>
          <w:bCs/>
        </w:rPr>
        <w:t xml:space="preserve">Minimum Order: </w:t>
      </w:r>
      <w:r>
        <w:t>For IT Schedule orders, the minimum order designated is</w:t>
      </w:r>
      <w:r>
        <w:rPr>
          <w:spacing w:val="-8"/>
        </w:rPr>
        <w:t xml:space="preserve"> </w:t>
      </w:r>
      <w:r>
        <w:t>$100.</w:t>
      </w:r>
    </w:p>
    <w:p w14:paraId="36788CE1" w14:textId="77777777" w:rsidR="005A750A" w:rsidRDefault="005A750A" w:rsidP="005A750A">
      <w:pPr>
        <w:pStyle w:val="BodyText"/>
        <w:rPr>
          <w:b/>
          <w:bCs/>
        </w:rPr>
      </w:pPr>
    </w:p>
    <w:p w14:paraId="49C158D2" w14:textId="77777777" w:rsidR="00640322" w:rsidRDefault="00640322" w:rsidP="005A750A">
      <w:pPr>
        <w:pStyle w:val="BodyText"/>
      </w:pPr>
      <w:r>
        <w:rPr>
          <w:b/>
          <w:bCs/>
        </w:rPr>
        <w:t xml:space="preserve">Geographic Coverage: </w:t>
      </w:r>
      <w:r>
        <w:t>The geographic scope of the IT Schedule is domestic and overseas</w:t>
      </w:r>
      <w:r>
        <w:rPr>
          <w:spacing w:val="-22"/>
        </w:rPr>
        <w:t xml:space="preserve"> </w:t>
      </w:r>
      <w:r>
        <w:t>delivery.</w:t>
      </w:r>
    </w:p>
    <w:p w14:paraId="19795C43" w14:textId="77777777" w:rsidR="005A750A" w:rsidRDefault="005A750A" w:rsidP="005A750A">
      <w:pPr>
        <w:pStyle w:val="BodyText"/>
        <w:rPr>
          <w:b/>
          <w:bCs/>
        </w:rPr>
      </w:pPr>
    </w:p>
    <w:p w14:paraId="5FD5465D" w14:textId="77777777" w:rsidR="00640322" w:rsidRDefault="00640322" w:rsidP="005A750A">
      <w:pPr>
        <w:pStyle w:val="BodyText"/>
      </w:pPr>
      <w:r>
        <w:rPr>
          <w:b/>
          <w:bCs/>
        </w:rPr>
        <w:t xml:space="preserve">Production Points: </w:t>
      </w:r>
      <w:r>
        <w:t>Services under this Schedule are provided as specified on individual</w:t>
      </w:r>
      <w:r>
        <w:rPr>
          <w:spacing w:val="-19"/>
        </w:rPr>
        <w:t xml:space="preserve"> </w:t>
      </w:r>
      <w:r>
        <w:t>orders.</w:t>
      </w:r>
    </w:p>
    <w:p w14:paraId="13F93754" w14:textId="77777777" w:rsidR="005A750A" w:rsidRDefault="005A750A" w:rsidP="005A750A">
      <w:pPr>
        <w:pStyle w:val="BodyText"/>
      </w:pPr>
    </w:p>
    <w:tbl>
      <w:tblPr>
        <w:tblW w:w="0" w:type="auto"/>
        <w:jc w:val="center"/>
        <w:tblLayout w:type="fixed"/>
        <w:tblCellMar>
          <w:left w:w="0" w:type="dxa"/>
          <w:right w:w="0" w:type="dxa"/>
        </w:tblCellMar>
        <w:tblLook w:val="0000" w:firstRow="0" w:lastRow="0" w:firstColumn="0" w:lastColumn="0" w:noHBand="0" w:noVBand="0"/>
      </w:tblPr>
      <w:tblGrid>
        <w:gridCol w:w="1903"/>
        <w:gridCol w:w="2792"/>
        <w:gridCol w:w="4235"/>
      </w:tblGrid>
      <w:tr w:rsidR="00640322" w:rsidRPr="005A750A" w14:paraId="5DA8BAD8" w14:textId="77777777" w:rsidTr="45619D39">
        <w:trPr>
          <w:trHeight w:val="270"/>
          <w:jc w:val="center"/>
        </w:trPr>
        <w:tc>
          <w:tcPr>
            <w:tcW w:w="19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5ACC4750" w14:textId="77777777" w:rsidR="00640322" w:rsidRPr="005A750A" w:rsidRDefault="00640322" w:rsidP="005A750A">
            <w:pPr>
              <w:pStyle w:val="BodyText"/>
              <w:rPr>
                <w:b/>
                <w:bCs/>
                <w:color w:val="FFFFFF"/>
                <w:sz w:val="20"/>
                <w:szCs w:val="20"/>
              </w:rPr>
            </w:pPr>
            <w:r w:rsidRPr="005A750A">
              <w:rPr>
                <w:b/>
                <w:bCs/>
                <w:color w:val="FFFFFF"/>
                <w:sz w:val="20"/>
                <w:szCs w:val="20"/>
              </w:rPr>
              <w:t>Items</w:t>
            </w: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69D8B1EF" w14:textId="77777777" w:rsidR="00640322" w:rsidRPr="005A750A" w:rsidRDefault="00640322" w:rsidP="005A750A">
            <w:pPr>
              <w:pStyle w:val="BodyText"/>
              <w:rPr>
                <w:b/>
                <w:bCs/>
                <w:color w:val="FFFFFF"/>
                <w:sz w:val="20"/>
                <w:szCs w:val="20"/>
              </w:rPr>
            </w:pPr>
            <w:r w:rsidRPr="005A750A">
              <w:rPr>
                <w:b/>
                <w:bCs/>
                <w:color w:val="FFFFFF"/>
                <w:sz w:val="20"/>
                <w:szCs w:val="20"/>
              </w:rPr>
              <w:t>Manufacturer</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392F10EA" w14:textId="77777777" w:rsidR="00640322" w:rsidRPr="005A750A" w:rsidRDefault="00640322" w:rsidP="005A750A">
            <w:pPr>
              <w:pStyle w:val="BodyText"/>
              <w:rPr>
                <w:b/>
                <w:bCs/>
                <w:color w:val="FFFFFF"/>
                <w:sz w:val="20"/>
                <w:szCs w:val="20"/>
              </w:rPr>
            </w:pPr>
            <w:r w:rsidRPr="005A750A">
              <w:rPr>
                <w:b/>
                <w:bCs/>
                <w:color w:val="FFFFFF"/>
                <w:sz w:val="20"/>
                <w:szCs w:val="20"/>
              </w:rPr>
              <w:t>Production Point</w:t>
            </w:r>
          </w:p>
        </w:tc>
      </w:tr>
      <w:tr w:rsidR="00640322" w:rsidRPr="005A750A" w14:paraId="19E228DC" w14:textId="77777777" w:rsidTr="45619D39">
        <w:trPr>
          <w:trHeight w:val="268"/>
          <w:jc w:val="center"/>
        </w:trPr>
        <w:tc>
          <w:tcPr>
            <w:tcW w:w="190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2D14E881" w14:textId="77777777" w:rsidR="00640322" w:rsidRPr="005A750A" w:rsidRDefault="00640322" w:rsidP="005A750A">
            <w:pPr>
              <w:pStyle w:val="BodyText"/>
              <w:rPr>
                <w:b/>
                <w:bCs/>
                <w:sz w:val="20"/>
                <w:szCs w:val="20"/>
              </w:rPr>
            </w:pPr>
            <w:r w:rsidRPr="005A750A">
              <w:rPr>
                <w:b/>
                <w:bCs/>
                <w:sz w:val="20"/>
                <w:szCs w:val="20"/>
              </w:rPr>
              <w:t>Big Data Ecosystem Products</w:t>
            </w: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287641" w14:textId="77777777" w:rsidR="00640322" w:rsidRPr="005A750A" w:rsidRDefault="00640322" w:rsidP="005A750A">
            <w:pPr>
              <w:pStyle w:val="BodyText"/>
              <w:rPr>
                <w:sz w:val="20"/>
                <w:szCs w:val="20"/>
              </w:rPr>
            </w:pPr>
            <w:r w:rsidRPr="005A750A">
              <w:rPr>
                <w:sz w:val="20"/>
                <w:szCs w:val="20"/>
              </w:rPr>
              <w:t>CACI Data Tactics</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D69D7" w14:textId="77777777" w:rsidR="00640322" w:rsidRPr="005A750A" w:rsidRDefault="00640322" w:rsidP="005A750A">
            <w:pPr>
              <w:pStyle w:val="BodyText"/>
              <w:rPr>
                <w:sz w:val="20"/>
                <w:szCs w:val="20"/>
              </w:rPr>
            </w:pPr>
            <w:r w:rsidRPr="005A750A">
              <w:rPr>
                <w:sz w:val="20"/>
                <w:szCs w:val="20"/>
              </w:rPr>
              <w:t>7901 Jones Branch Drive, Suite 700, McLean, VA 22102</w:t>
            </w:r>
          </w:p>
        </w:tc>
      </w:tr>
      <w:tr w:rsidR="00640322" w:rsidRPr="005A750A" w14:paraId="6F405EE5" w14:textId="77777777" w:rsidTr="45619D39">
        <w:trPr>
          <w:trHeight w:val="271"/>
          <w:jc w:val="center"/>
        </w:trPr>
        <w:tc>
          <w:tcPr>
            <w:tcW w:w="1903" w:type="dxa"/>
            <w:vMerge/>
          </w:tcPr>
          <w:p w14:paraId="14464BE7" w14:textId="77777777" w:rsidR="00640322" w:rsidRPr="005A750A" w:rsidRDefault="00640322" w:rsidP="005A750A">
            <w:pPr>
              <w:pStyle w:val="BodyText"/>
              <w:rPr>
                <w:sz w:val="2"/>
                <w:szCs w:val="2"/>
              </w:rPr>
            </w:pP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DA976F" w14:textId="77777777" w:rsidR="00640322" w:rsidRPr="005A750A" w:rsidRDefault="00640322" w:rsidP="005A750A">
            <w:pPr>
              <w:pStyle w:val="BodyText"/>
              <w:rPr>
                <w:sz w:val="20"/>
                <w:szCs w:val="20"/>
              </w:rPr>
            </w:pPr>
            <w:r w:rsidRPr="005A750A">
              <w:rPr>
                <w:sz w:val="20"/>
                <w:szCs w:val="20"/>
              </w:rPr>
              <w:t>ScienceLogic</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07835" w14:textId="77777777" w:rsidR="00640322" w:rsidRPr="005A750A" w:rsidRDefault="00640322" w:rsidP="005A750A">
            <w:pPr>
              <w:pStyle w:val="BodyText"/>
              <w:rPr>
                <w:sz w:val="20"/>
                <w:szCs w:val="20"/>
              </w:rPr>
            </w:pPr>
            <w:r w:rsidRPr="005A750A">
              <w:rPr>
                <w:sz w:val="20"/>
                <w:szCs w:val="20"/>
              </w:rPr>
              <w:t>10700 Parkridge Boulevard, Reston, VA 20191</w:t>
            </w:r>
          </w:p>
        </w:tc>
      </w:tr>
      <w:tr w:rsidR="00640322" w:rsidRPr="005A750A" w14:paraId="74219468" w14:textId="77777777" w:rsidTr="45619D39">
        <w:trPr>
          <w:trHeight w:val="268"/>
          <w:jc w:val="center"/>
        </w:trPr>
        <w:tc>
          <w:tcPr>
            <w:tcW w:w="190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38568A3" w14:textId="77777777" w:rsidR="00640322" w:rsidRPr="005A750A" w:rsidRDefault="00640322" w:rsidP="005A750A">
            <w:pPr>
              <w:pStyle w:val="BodyText"/>
              <w:rPr>
                <w:b/>
                <w:bCs/>
                <w:sz w:val="20"/>
                <w:szCs w:val="20"/>
              </w:rPr>
            </w:pPr>
            <w:r w:rsidRPr="005A750A">
              <w:rPr>
                <w:b/>
                <w:bCs/>
                <w:sz w:val="20"/>
                <w:szCs w:val="20"/>
              </w:rPr>
              <w:t>Communications Gateway Products</w:t>
            </w: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BE8FF" w14:textId="52C501A6" w:rsidR="00640322" w:rsidRPr="005A750A" w:rsidRDefault="00B307E2" w:rsidP="005A750A">
            <w:pPr>
              <w:pStyle w:val="BodyText"/>
              <w:rPr>
                <w:sz w:val="20"/>
                <w:szCs w:val="20"/>
              </w:rPr>
            </w:pPr>
            <w:r>
              <w:rPr>
                <w:sz w:val="20"/>
                <w:szCs w:val="20"/>
              </w:rPr>
              <w:t>CACI NSS, LLC</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61F74" w14:textId="77777777" w:rsidR="00640322" w:rsidRPr="005A750A" w:rsidRDefault="00640322" w:rsidP="005A750A">
            <w:pPr>
              <w:pStyle w:val="BodyText"/>
              <w:rPr>
                <w:sz w:val="20"/>
                <w:szCs w:val="20"/>
              </w:rPr>
            </w:pPr>
            <w:r w:rsidRPr="005A750A">
              <w:rPr>
                <w:sz w:val="20"/>
                <w:szCs w:val="20"/>
              </w:rPr>
              <w:t>11955 Freedom Drive, Reston, VA 20190</w:t>
            </w:r>
          </w:p>
        </w:tc>
      </w:tr>
      <w:tr w:rsidR="00640322" w:rsidRPr="005A750A" w14:paraId="6B226AD5" w14:textId="77777777" w:rsidTr="45619D39">
        <w:trPr>
          <w:trHeight w:val="498"/>
          <w:jc w:val="center"/>
        </w:trPr>
        <w:tc>
          <w:tcPr>
            <w:tcW w:w="1903" w:type="dxa"/>
            <w:vMerge/>
          </w:tcPr>
          <w:p w14:paraId="47475D81" w14:textId="77777777" w:rsidR="00640322" w:rsidRPr="005A750A" w:rsidRDefault="00640322" w:rsidP="005A750A">
            <w:pPr>
              <w:pStyle w:val="BodyText"/>
              <w:rPr>
                <w:sz w:val="2"/>
                <w:szCs w:val="2"/>
              </w:rPr>
            </w:pP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B044B" w14:textId="77777777" w:rsidR="00640322" w:rsidRPr="005A750A" w:rsidRDefault="00640322" w:rsidP="005A750A">
            <w:pPr>
              <w:pStyle w:val="BodyText"/>
              <w:rPr>
                <w:sz w:val="20"/>
                <w:szCs w:val="20"/>
              </w:rPr>
            </w:pPr>
            <w:r w:rsidRPr="005A750A">
              <w:rPr>
                <w:sz w:val="20"/>
                <w:szCs w:val="20"/>
              </w:rPr>
              <w:t>L-3 ASA</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407056" w14:textId="77777777" w:rsidR="00640322" w:rsidRPr="005A750A" w:rsidRDefault="00640322" w:rsidP="005A750A">
            <w:pPr>
              <w:pStyle w:val="BodyText"/>
              <w:rPr>
                <w:sz w:val="20"/>
                <w:szCs w:val="20"/>
              </w:rPr>
            </w:pPr>
            <w:r w:rsidRPr="005A750A">
              <w:rPr>
                <w:sz w:val="20"/>
                <w:szCs w:val="20"/>
              </w:rPr>
              <w:t>Rusint House; Harvest Crescent; Fleet, Hampshire; GU51 2QS; United Kingdom</w:t>
            </w:r>
          </w:p>
        </w:tc>
      </w:tr>
      <w:tr w:rsidR="00640322" w:rsidRPr="005A750A" w14:paraId="4F9992C6" w14:textId="77777777" w:rsidTr="45619D39">
        <w:trPr>
          <w:trHeight w:val="270"/>
          <w:jc w:val="center"/>
        </w:trPr>
        <w:tc>
          <w:tcPr>
            <w:tcW w:w="19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2269542F" w14:textId="77777777" w:rsidR="00640322" w:rsidRPr="005A750A" w:rsidRDefault="00640322" w:rsidP="005A750A">
            <w:pPr>
              <w:pStyle w:val="BodyText"/>
              <w:rPr>
                <w:b/>
                <w:bCs/>
                <w:sz w:val="20"/>
                <w:szCs w:val="20"/>
              </w:rPr>
            </w:pPr>
            <w:r w:rsidRPr="005A750A">
              <w:rPr>
                <w:b/>
                <w:bCs/>
                <w:sz w:val="20"/>
                <w:szCs w:val="20"/>
              </w:rPr>
              <w:t>Comprizon</w:t>
            </w: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F4AA5" w14:textId="77777777" w:rsidR="00640322" w:rsidRPr="005A750A" w:rsidRDefault="00640322" w:rsidP="005A750A">
            <w:pPr>
              <w:pStyle w:val="BodyText"/>
              <w:rPr>
                <w:sz w:val="20"/>
                <w:szCs w:val="20"/>
              </w:rPr>
            </w:pPr>
            <w:r w:rsidRPr="005A750A">
              <w:rPr>
                <w:sz w:val="20"/>
                <w:szCs w:val="20"/>
              </w:rPr>
              <w:t>CACI INC.–FEDERAL</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6F5EED" w14:textId="77777777" w:rsidR="00640322" w:rsidRPr="005A750A" w:rsidRDefault="00640322" w:rsidP="005A750A">
            <w:pPr>
              <w:pStyle w:val="BodyText"/>
              <w:rPr>
                <w:sz w:val="20"/>
                <w:szCs w:val="20"/>
              </w:rPr>
            </w:pPr>
            <w:r w:rsidRPr="005A750A">
              <w:rPr>
                <w:sz w:val="20"/>
                <w:szCs w:val="20"/>
              </w:rPr>
              <w:t>14370 Newbrook Drive, Chantilly VA 20151</w:t>
            </w:r>
          </w:p>
        </w:tc>
      </w:tr>
      <w:tr w:rsidR="00640322" w:rsidRPr="005A750A" w14:paraId="772528B2" w14:textId="77777777" w:rsidTr="45619D39">
        <w:trPr>
          <w:trHeight w:val="268"/>
          <w:jc w:val="center"/>
        </w:trPr>
        <w:tc>
          <w:tcPr>
            <w:tcW w:w="19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1A08641" w14:textId="77777777" w:rsidR="00640322" w:rsidRPr="005A750A" w:rsidRDefault="00640322" w:rsidP="005A750A">
            <w:pPr>
              <w:pStyle w:val="BodyText"/>
              <w:rPr>
                <w:b/>
                <w:bCs/>
                <w:sz w:val="20"/>
                <w:szCs w:val="20"/>
              </w:rPr>
            </w:pPr>
            <w:r w:rsidRPr="005A750A">
              <w:rPr>
                <w:b/>
                <w:bCs/>
                <w:sz w:val="20"/>
                <w:szCs w:val="20"/>
              </w:rPr>
              <w:t>HighVIEW</w:t>
            </w:r>
          </w:p>
        </w:tc>
        <w:tc>
          <w:tcPr>
            <w:tcW w:w="2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B3AAA" w14:textId="77777777" w:rsidR="00640322" w:rsidRPr="005A750A" w:rsidRDefault="00640322" w:rsidP="005A750A">
            <w:pPr>
              <w:pStyle w:val="BodyText"/>
              <w:rPr>
                <w:sz w:val="20"/>
                <w:szCs w:val="20"/>
              </w:rPr>
            </w:pPr>
            <w:r w:rsidRPr="005A750A">
              <w:rPr>
                <w:sz w:val="20"/>
                <w:szCs w:val="20"/>
              </w:rPr>
              <w:t>R.M. Vredenburg &amp; Co.</w:t>
            </w:r>
          </w:p>
        </w:tc>
        <w:tc>
          <w:tcPr>
            <w:tcW w:w="42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6576F" w14:textId="77777777" w:rsidR="00640322" w:rsidRPr="005A750A" w:rsidRDefault="00640322" w:rsidP="005A750A">
            <w:pPr>
              <w:pStyle w:val="BodyText"/>
              <w:rPr>
                <w:sz w:val="20"/>
                <w:szCs w:val="20"/>
              </w:rPr>
            </w:pPr>
            <w:r w:rsidRPr="005A750A">
              <w:rPr>
                <w:sz w:val="20"/>
                <w:szCs w:val="20"/>
              </w:rPr>
              <w:t>4831 Walden Lane, Lanham, MD 20706</w:t>
            </w:r>
          </w:p>
        </w:tc>
      </w:tr>
    </w:tbl>
    <w:p w14:paraId="7B91F0E0" w14:textId="77777777" w:rsidR="00934AA4" w:rsidRDefault="00934AA4" w:rsidP="005A750A">
      <w:pPr>
        <w:pStyle w:val="BodyText"/>
        <w:rPr>
          <w:b/>
          <w:bCs/>
        </w:rPr>
      </w:pPr>
    </w:p>
    <w:p w14:paraId="7DBA66FE" w14:textId="0A4D2949" w:rsidR="00640322" w:rsidRDefault="00934AA4" w:rsidP="005A750A">
      <w:pPr>
        <w:pStyle w:val="BodyText"/>
      </w:pPr>
      <w:r>
        <w:rPr>
          <w:b/>
          <w:bCs/>
        </w:rPr>
        <w:t xml:space="preserve">6. </w:t>
      </w:r>
      <w:r w:rsidR="00640322">
        <w:rPr>
          <w:b/>
          <w:bCs/>
        </w:rPr>
        <w:t xml:space="preserve">Discount from List Prices or NET Price Statement: </w:t>
      </w:r>
      <w:r w:rsidR="00640322">
        <w:t>Prices herein are NET (basic discounts</w:t>
      </w:r>
      <w:r w:rsidR="00640322">
        <w:rPr>
          <w:spacing w:val="-26"/>
        </w:rPr>
        <w:t xml:space="preserve"> </w:t>
      </w:r>
      <w:r w:rsidR="00640322">
        <w:t>have been</w:t>
      </w:r>
      <w:r w:rsidR="00640322">
        <w:rPr>
          <w:spacing w:val="-1"/>
        </w:rPr>
        <w:t xml:space="preserve"> </w:t>
      </w:r>
      <w:r w:rsidR="00640322">
        <w:t>deducted).</w:t>
      </w:r>
    </w:p>
    <w:p w14:paraId="730E0F7D" w14:textId="77777777" w:rsidR="005A750A" w:rsidRDefault="005A750A" w:rsidP="005A750A">
      <w:pPr>
        <w:pStyle w:val="BodyText"/>
        <w:rPr>
          <w:b/>
          <w:bCs/>
        </w:rPr>
      </w:pPr>
    </w:p>
    <w:p w14:paraId="7D7519EE" w14:textId="1817E45B" w:rsidR="00640322" w:rsidRDefault="00934AA4" w:rsidP="005A750A">
      <w:pPr>
        <w:pStyle w:val="BodyText"/>
      </w:pPr>
      <w:r>
        <w:rPr>
          <w:b/>
          <w:bCs/>
        </w:rPr>
        <w:t xml:space="preserve">7. </w:t>
      </w:r>
      <w:r w:rsidR="00640322">
        <w:rPr>
          <w:b/>
          <w:bCs/>
        </w:rPr>
        <w:t xml:space="preserve">Quantity Discounts: </w:t>
      </w:r>
      <w:r w:rsidR="00640322">
        <w:t>As specified on individual</w:t>
      </w:r>
      <w:r w:rsidR="00640322">
        <w:rPr>
          <w:spacing w:val="-7"/>
        </w:rPr>
        <w:t xml:space="preserve"> </w:t>
      </w:r>
      <w:r w:rsidR="00640322">
        <w:t>orders.</w:t>
      </w:r>
    </w:p>
    <w:p w14:paraId="7D4B9E76" w14:textId="77777777" w:rsidR="00AB5119" w:rsidRDefault="00AB5119" w:rsidP="005A750A">
      <w:pPr>
        <w:pStyle w:val="BodyText"/>
        <w:rPr>
          <w:b/>
          <w:bCs/>
        </w:rPr>
      </w:pPr>
    </w:p>
    <w:p w14:paraId="590B101F" w14:textId="419AFF67" w:rsidR="00640322" w:rsidRDefault="00934AA4" w:rsidP="00962E4F">
      <w:pPr>
        <w:pStyle w:val="BodyText"/>
      </w:pPr>
      <w:r>
        <w:rPr>
          <w:b/>
          <w:bCs/>
        </w:rPr>
        <w:t xml:space="preserve">8. </w:t>
      </w:r>
      <w:r w:rsidR="00640322">
        <w:rPr>
          <w:b/>
          <w:bCs/>
        </w:rPr>
        <w:t xml:space="preserve">Prompt Payment Terms: </w:t>
      </w:r>
      <w:r w:rsidR="00640322">
        <w:t>Net 30</w:t>
      </w:r>
      <w:r w:rsidR="00640322">
        <w:rPr>
          <w:spacing w:val="-7"/>
        </w:rPr>
        <w:t xml:space="preserve"> </w:t>
      </w:r>
      <w:r w:rsidR="00640322">
        <w:t>days.</w:t>
      </w:r>
      <w:r w:rsidR="00962E4F">
        <w:t xml:space="preserve"> Information for </w:t>
      </w:r>
      <w:r w:rsidR="00502F18">
        <w:t>Ordering Offices</w:t>
      </w:r>
      <w:r w:rsidR="00962E4F">
        <w:t>: Prompt payment terms cannot be negotiated out of the contractual agreement in  exchange for other concessions</w:t>
      </w:r>
    </w:p>
    <w:p w14:paraId="69B4F221" w14:textId="77777777" w:rsidR="00934AA4" w:rsidRDefault="00934AA4" w:rsidP="005A750A">
      <w:pPr>
        <w:pStyle w:val="BodyText"/>
        <w:rPr>
          <w:b/>
          <w:bCs/>
        </w:rPr>
      </w:pPr>
    </w:p>
    <w:p w14:paraId="366D6FCB" w14:textId="23AB5691" w:rsidR="005A750A" w:rsidRDefault="00934AA4" w:rsidP="005A750A">
      <w:pPr>
        <w:pStyle w:val="BodyText"/>
      </w:pPr>
      <w:r>
        <w:rPr>
          <w:b/>
          <w:bCs/>
        </w:rPr>
        <w:t>9.</w:t>
      </w:r>
      <w:r w:rsidR="00640322">
        <w:rPr>
          <w:b/>
          <w:bCs/>
        </w:rPr>
        <w:t xml:space="preserve"> Foreign Items: </w:t>
      </w:r>
      <w:r w:rsidR="00640322">
        <w:t>Not applicable</w:t>
      </w:r>
      <w:r w:rsidR="005A750A">
        <w:t>.</w:t>
      </w:r>
      <w:r w:rsidR="005A750A">
        <w:br/>
      </w:r>
    </w:p>
    <w:p w14:paraId="1F6680FC" w14:textId="70DEAF4D" w:rsidR="00640322" w:rsidRDefault="00640322" w:rsidP="005A750A">
      <w:pPr>
        <w:pStyle w:val="BodyText"/>
      </w:pPr>
      <w:r w:rsidRPr="45619D39">
        <w:rPr>
          <w:b/>
          <w:bCs/>
        </w:rPr>
        <w:t>1</w:t>
      </w:r>
      <w:r w:rsidR="00962E4F" w:rsidRPr="45619D39">
        <w:rPr>
          <w:b/>
          <w:bCs/>
        </w:rPr>
        <w:t>0</w:t>
      </w:r>
      <w:r w:rsidRPr="45619D39">
        <w:rPr>
          <w:b/>
          <w:bCs/>
        </w:rPr>
        <w:t xml:space="preserve">a. Delivery Time: </w:t>
      </w:r>
      <w:r>
        <w:t>For services, date of award to completion.</w:t>
      </w:r>
    </w:p>
    <w:tbl>
      <w:tblPr>
        <w:tblW w:w="0" w:type="auto"/>
        <w:tblInd w:w="582" w:type="dxa"/>
        <w:tblLayout w:type="fixed"/>
        <w:tblCellMar>
          <w:left w:w="0" w:type="dxa"/>
          <w:right w:w="0" w:type="dxa"/>
        </w:tblCellMar>
        <w:tblLook w:val="0000" w:firstRow="0" w:lastRow="0" w:firstColumn="0" w:lastColumn="0" w:noHBand="0" w:noVBand="0"/>
      </w:tblPr>
      <w:tblGrid>
        <w:gridCol w:w="4465"/>
        <w:gridCol w:w="4465"/>
      </w:tblGrid>
      <w:tr w:rsidR="00640322" w:rsidRPr="005A750A" w14:paraId="571EB6A8"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3A6F0CE7" w14:textId="77777777" w:rsidR="00640322" w:rsidRPr="005A750A" w:rsidRDefault="00640322" w:rsidP="005A750A">
            <w:pPr>
              <w:pStyle w:val="BodyText"/>
              <w:rPr>
                <w:b/>
                <w:bCs/>
                <w:color w:val="FFFFFF"/>
                <w:sz w:val="20"/>
                <w:szCs w:val="20"/>
              </w:rPr>
            </w:pPr>
            <w:r w:rsidRPr="005A750A">
              <w:rPr>
                <w:b/>
                <w:bCs/>
                <w:color w:val="FFFFFF"/>
                <w:sz w:val="20"/>
                <w:szCs w:val="20"/>
              </w:rPr>
              <w:t>Items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514ECD16" w14:textId="77777777" w:rsidR="00640322" w:rsidRPr="005A750A" w:rsidRDefault="00640322" w:rsidP="005A750A">
            <w:pPr>
              <w:pStyle w:val="BodyText"/>
              <w:rPr>
                <w:b/>
                <w:bCs/>
                <w:color w:val="FFFFFF"/>
                <w:sz w:val="20"/>
                <w:szCs w:val="20"/>
              </w:rPr>
            </w:pPr>
            <w:r w:rsidRPr="005A750A">
              <w:rPr>
                <w:b/>
                <w:bCs/>
                <w:color w:val="FFFFFF"/>
                <w:sz w:val="20"/>
                <w:szCs w:val="20"/>
              </w:rPr>
              <w:t>Delivery Time (Days ARO)</w:t>
            </w:r>
          </w:p>
        </w:tc>
      </w:tr>
      <w:tr w:rsidR="00640322" w:rsidRPr="005A750A" w14:paraId="74375E3D" w14:textId="77777777" w:rsidTr="45619D39">
        <w:trPr>
          <w:trHeight w:val="268"/>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05239ED" w14:textId="77777777" w:rsidR="00640322" w:rsidRPr="005A750A" w:rsidRDefault="00640322" w:rsidP="005A750A">
            <w:pPr>
              <w:pStyle w:val="BodyText"/>
              <w:rPr>
                <w:b/>
                <w:bCs/>
                <w:sz w:val="20"/>
                <w:szCs w:val="20"/>
              </w:rPr>
            </w:pPr>
            <w:r w:rsidRPr="005A750A">
              <w:rPr>
                <w:b/>
                <w:bCs/>
                <w:sz w:val="20"/>
                <w:szCs w:val="20"/>
              </w:rPr>
              <w:t>Big Data Ecosystem Products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50C57" w14:textId="77777777" w:rsidR="00640322" w:rsidRPr="005A750A" w:rsidRDefault="00640322" w:rsidP="005A750A">
            <w:pPr>
              <w:pStyle w:val="BodyText"/>
              <w:rPr>
                <w:w w:val="99"/>
                <w:sz w:val="20"/>
                <w:szCs w:val="20"/>
              </w:rPr>
            </w:pPr>
            <w:r w:rsidRPr="005A750A">
              <w:rPr>
                <w:w w:val="99"/>
                <w:sz w:val="20"/>
                <w:szCs w:val="20"/>
              </w:rPr>
              <w:t>7</w:t>
            </w:r>
          </w:p>
        </w:tc>
      </w:tr>
      <w:tr w:rsidR="00640322" w:rsidRPr="005A750A" w14:paraId="0FDCFFD2"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B273516" w14:textId="77777777" w:rsidR="00640322" w:rsidRPr="005A750A" w:rsidRDefault="00640322" w:rsidP="005A750A">
            <w:pPr>
              <w:pStyle w:val="BodyText"/>
              <w:rPr>
                <w:b/>
                <w:bCs/>
                <w:sz w:val="20"/>
                <w:szCs w:val="20"/>
              </w:rPr>
            </w:pPr>
            <w:r w:rsidRPr="005A750A">
              <w:rPr>
                <w:b/>
                <w:bCs/>
                <w:sz w:val="20"/>
                <w:szCs w:val="20"/>
              </w:rPr>
              <w:t>Communications Gateway Products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2C4842" w14:textId="77777777" w:rsidR="00640322" w:rsidRPr="005A750A" w:rsidRDefault="00640322" w:rsidP="005A750A">
            <w:pPr>
              <w:pStyle w:val="BodyText"/>
              <w:rPr>
                <w:sz w:val="20"/>
                <w:szCs w:val="20"/>
              </w:rPr>
            </w:pPr>
            <w:r w:rsidRPr="005A750A">
              <w:rPr>
                <w:sz w:val="20"/>
                <w:szCs w:val="20"/>
              </w:rPr>
              <w:t>240</w:t>
            </w:r>
          </w:p>
        </w:tc>
      </w:tr>
      <w:tr w:rsidR="00640322" w:rsidRPr="005A750A" w14:paraId="45498AD3" w14:textId="77777777" w:rsidTr="45619D39">
        <w:trPr>
          <w:trHeight w:val="268"/>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2C4EC7DF" w14:textId="77777777" w:rsidR="00640322" w:rsidRPr="005A750A" w:rsidRDefault="00640322" w:rsidP="005A750A">
            <w:pPr>
              <w:pStyle w:val="BodyText"/>
              <w:rPr>
                <w:b/>
                <w:bCs/>
                <w:sz w:val="20"/>
                <w:szCs w:val="20"/>
              </w:rPr>
            </w:pPr>
            <w:r w:rsidRPr="005A750A">
              <w:rPr>
                <w:b/>
                <w:bCs/>
                <w:sz w:val="20"/>
                <w:szCs w:val="20"/>
              </w:rPr>
              <w:t>Comprizon</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5692C5" w14:textId="77777777" w:rsidR="00640322" w:rsidRPr="005A750A" w:rsidRDefault="00640322" w:rsidP="005A750A">
            <w:pPr>
              <w:pStyle w:val="BodyText"/>
              <w:rPr>
                <w:sz w:val="20"/>
                <w:szCs w:val="20"/>
              </w:rPr>
            </w:pPr>
            <w:r w:rsidRPr="005A750A">
              <w:rPr>
                <w:sz w:val="20"/>
                <w:szCs w:val="20"/>
              </w:rPr>
              <w:t>30</w:t>
            </w:r>
          </w:p>
        </w:tc>
      </w:tr>
      <w:tr w:rsidR="00640322" w:rsidRPr="005A750A" w14:paraId="0AA14512"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15F92C6" w14:textId="77777777" w:rsidR="00640322" w:rsidRPr="005A750A" w:rsidRDefault="00640322" w:rsidP="005A750A">
            <w:pPr>
              <w:pStyle w:val="BodyText"/>
              <w:rPr>
                <w:b/>
                <w:bCs/>
                <w:sz w:val="20"/>
                <w:szCs w:val="20"/>
              </w:rPr>
            </w:pPr>
            <w:r w:rsidRPr="005A750A">
              <w:rPr>
                <w:b/>
                <w:bCs/>
                <w:sz w:val="20"/>
                <w:szCs w:val="20"/>
              </w:rPr>
              <w:t>HighVIEW</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E92C4" w14:textId="77777777" w:rsidR="00640322" w:rsidRPr="005A750A" w:rsidRDefault="00640322" w:rsidP="005A750A">
            <w:pPr>
              <w:pStyle w:val="BodyText"/>
              <w:rPr>
                <w:sz w:val="20"/>
                <w:szCs w:val="20"/>
              </w:rPr>
            </w:pPr>
            <w:r w:rsidRPr="005A750A">
              <w:rPr>
                <w:sz w:val="20"/>
                <w:szCs w:val="20"/>
              </w:rPr>
              <w:t>30</w:t>
            </w:r>
          </w:p>
        </w:tc>
      </w:tr>
      <w:tr w:rsidR="00640322" w:rsidRPr="005A750A" w14:paraId="4FF2C87D"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1CC2EA4" w14:textId="77777777" w:rsidR="00640322" w:rsidRPr="005A750A" w:rsidRDefault="00640322" w:rsidP="005A750A">
            <w:pPr>
              <w:pStyle w:val="BodyText"/>
              <w:rPr>
                <w:b/>
                <w:bCs/>
                <w:sz w:val="20"/>
                <w:szCs w:val="20"/>
              </w:rPr>
            </w:pPr>
            <w:r w:rsidRPr="005A750A">
              <w:rPr>
                <w:b/>
                <w:bCs/>
                <w:sz w:val="20"/>
                <w:szCs w:val="20"/>
              </w:rPr>
              <w:t>Services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628AA" w14:textId="77777777" w:rsidR="00640322" w:rsidRPr="005A750A" w:rsidRDefault="00640322" w:rsidP="005A750A">
            <w:pPr>
              <w:pStyle w:val="BodyText"/>
              <w:rPr>
                <w:sz w:val="20"/>
                <w:szCs w:val="20"/>
              </w:rPr>
            </w:pPr>
            <w:r w:rsidRPr="005A750A">
              <w:rPr>
                <w:sz w:val="20"/>
                <w:szCs w:val="20"/>
              </w:rPr>
              <w:t>Date of Award to Completion</w:t>
            </w:r>
          </w:p>
        </w:tc>
      </w:tr>
    </w:tbl>
    <w:p w14:paraId="2EC915FE" w14:textId="77777777" w:rsidR="00962E4F" w:rsidRDefault="00962E4F" w:rsidP="005A750A">
      <w:pPr>
        <w:pStyle w:val="BodyText"/>
      </w:pPr>
    </w:p>
    <w:p w14:paraId="30024F3C" w14:textId="6455E43C" w:rsidR="00640322" w:rsidRDefault="00640322" w:rsidP="005A750A">
      <w:pPr>
        <w:pStyle w:val="BodyText"/>
      </w:pPr>
      <w:r w:rsidRPr="45619D39">
        <w:rPr>
          <w:b/>
          <w:bCs/>
        </w:rPr>
        <w:t>1</w:t>
      </w:r>
      <w:r w:rsidR="00962E4F" w:rsidRPr="45619D39">
        <w:rPr>
          <w:b/>
          <w:bCs/>
        </w:rPr>
        <w:t>0</w:t>
      </w:r>
      <w:r w:rsidRPr="45619D39">
        <w:rPr>
          <w:b/>
          <w:bCs/>
        </w:rPr>
        <w:t>b. Expedited Delivery</w:t>
      </w:r>
      <w:r>
        <w:t>:</w:t>
      </w:r>
    </w:p>
    <w:tbl>
      <w:tblPr>
        <w:tblW w:w="0" w:type="auto"/>
        <w:tblInd w:w="582" w:type="dxa"/>
        <w:tblLayout w:type="fixed"/>
        <w:tblCellMar>
          <w:left w:w="0" w:type="dxa"/>
          <w:right w:w="0" w:type="dxa"/>
        </w:tblCellMar>
        <w:tblLook w:val="0000" w:firstRow="0" w:lastRow="0" w:firstColumn="0" w:lastColumn="0" w:noHBand="0" w:noVBand="0"/>
      </w:tblPr>
      <w:tblGrid>
        <w:gridCol w:w="4465"/>
        <w:gridCol w:w="4465"/>
      </w:tblGrid>
      <w:tr w:rsidR="00640322" w:rsidRPr="005A750A" w14:paraId="195D9E84" w14:textId="77777777" w:rsidTr="45619D39">
        <w:trPr>
          <w:trHeight w:val="268"/>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63A672E2" w14:textId="77777777" w:rsidR="00640322" w:rsidRPr="005A750A" w:rsidRDefault="00640322" w:rsidP="005A750A">
            <w:pPr>
              <w:pStyle w:val="BodyText"/>
              <w:rPr>
                <w:b/>
                <w:bCs/>
                <w:color w:val="FFFFFF"/>
                <w:sz w:val="20"/>
                <w:szCs w:val="20"/>
              </w:rPr>
            </w:pPr>
            <w:r w:rsidRPr="005A750A">
              <w:rPr>
                <w:b/>
                <w:bCs/>
                <w:color w:val="FFFFFF"/>
                <w:sz w:val="20"/>
                <w:szCs w:val="20"/>
              </w:rPr>
              <w:t>Items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039229E3" w14:textId="77777777" w:rsidR="00640322" w:rsidRPr="005A750A" w:rsidRDefault="00640322" w:rsidP="005A750A">
            <w:pPr>
              <w:pStyle w:val="BodyText"/>
              <w:rPr>
                <w:b/>
                <w:bCs/>
                <w:color w:val="FFFFFF"/>
                <w:sz w:val="20"/>
                <w:szCs w:val="20"/>
              </w:rPr>
            </w:pPr>
            <w:r w:rsidRPr="005A750A">
              <w:rPr>
                <w:b/>
                <w:bCs/>
                <w:color w:val="FFFFFF"/>
                <w:sz w:val="20"/>
                <w:szCs w:val="20"/>
              </w:rPr>
              <w:t>Delivery Time (Days ARO)</w:t>
            </w:r>
          </w:p>
        </w:tc>
      </w:tr>
      <w:tr w:rsidR="00640322" w:rsidRPr="005A750A" w14:paraId="63832890"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796F882" w14:textId="77777777" w:rsidR="00640322" w:rsidRPr="005A750A" w:rsidRDefault="00640322" w:rsidP="005A750A">
            <w:pPr>
              <w:pStyle w:val="BodyText"/>
              <w:rPr>
                <w:b/>
                <w:bCs/>
                <w:sz w:val="20"/>
                <w:szCs w:val="20"/>
              </w:rPr>
            </w:pPr>
            <w:r w:rsidRPr="005A750A">
              <w:rPr>
                <w:b/>
                <w:bCs/>
                <w:sz w:val="20"/>
                <w:szCs w:val="20"/>
              </w:rPr>
              <w:t>Big Data Ecosystem Products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862CD" w14:textId="77777777" w:rsidR="00640322" w:rsidRPr="005A750A" w:rsidRDefault="00640322" w:rsidP="005A750A">
            <w:pPr>
              <w:pStyle w:val="BodyText"/>
              <w:rPr>
                <w:w w:val="99"/>
                <w:sz w:val="20"/>
                <w:szCs w:val="20"/>
              </w:rPr>
            </w:pPr>
            <w:r w:rsidRPr="005A750A">
              <w:rPr>
                <w:w w:val="99"/>
                <w:sz w:val="20"/>
                <w:szCs w:val="20"/>
              </w:rPr>
              <w:t>2</w:t>
            </w:r>
          </w:p>
        </w:tc>
      </w:tr>
      <w:tr w:rsidR="00640322" w:rsidRPr="005A750A" w14:paraId="6363EF06" w14:textId="77777777" w:rsidTr="45619D39">
        <w:trPr>
          <w:trHeight w:val="268"/>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9B81134" w14:textId="77777777" w:rsidR="00640322" w:rsidRPr="005A750A" w:rsidRDefault="00640322" w:rsidP="005A750A">
            <w:pPr>
              <w:pStyle w:val="BodyText"/>
              <w:rPr>
                <w:b/>
                <w:bCs/>
                <w:sz w:val="20"/>
                <w:szCs w:val="20"/>
              </w:rPr>
            </w:pPr>
            <w:r w:rsidRPr="005A750A">
              <w:rPr>
                <w:b/>
                <w:bCs/>
                <w:sz w:val="20"/>
                <w:szCs w:val="20"/>
              </w:rPr>
              <w:t>Communications Gateway Products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8B927" w14:textId="77777777" w:rsidR="00640322" w:rsidRPr="005A750A" w:rsidRDefault="00640322" w:rsidP="005A750A">
            <w:pPr>
              <w:pStyle w:val="BodyText"/>
              <w:rPr>
                <w:sz w:val="20"/>
                <w:szCs w:val="20"/>
              </w:rPr>
            </w:pPr>
            <w:r w:rsidRPr="005A750A">
              <w:rPr>
                <w:sz w:val="20"/>
                <w:szCs w:val="20"/>
              </w:rPr>
              <w:t>90</w:t>
            </w:r>
          </w:p>
        </w:tc>
      </w:tr>
      <w:tr w:rsidR="00640322" w:rsidRPr="005A750A" w14:paraId="3325D456" w14:textId="77777777" w:rsidTr="45619D39">
        <w:trPr>
          <w:trHeight w:val="271"/>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BD59B90" w14:textId="77777777" w:rsidR="00640322" w:rsidRPr="005A750A" w:rsidRDefault="00640322" w:rsidP="005A750A">
            <w:pPr>
              <w:pStyle w:val="BodyText"/>
              <w:rPr>
                <w:b/>
                <w:bCs/>
                <w:sz w:val="20"/>
                <w:szCs w:val="20"/>
              </w:rPr>
            </w:pPr>
            <w:r w:rsidRPr="005A750A">
              <w:rPr>
                <w:b/>
                <w:bCs/>
                <w:sz w:val="20"/>
                <w:szCs w:val="20"/>
              </w:rPr>
              <w:t>Comprizon</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DA9BF" w14:textId="77777777" w:rsidR="00640322" w:rsidRPr="005A750A" w:rsidRDefault="00640322" w:rsidP="005A750A">
            <w:pPr>
              <w:pStyle w:val="BodyText"/>
              <w:rPr>
                <w:sz w:val="20"/>
                <w:szCs w:val="20"/>
              </w:rPr>
            </w:pPr>
            <w:r w:rsidRPr="005A750A">
              <w:rPr>
                <w:sz w:val="20"/>
                <w:szCs w:val="20"/>
              </w:rPr>
              <w:t>30</w:t>
            </w:r>
          </w:p>
        </w:tc>
      </w:tr>
      <w:tr w:rsidR="00640322" w:rsidRPr="005A750A" w14:paraId="2483C786" w14:textId="77777777" w:rsidTr="45619D39">
        <w:trPr>
          <w:trHeight w:val="270"/>
        </w:trPr>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7F90558" w14:textId="77777777" w:rsidR="00640322" w:rsidRPr="005A750A" w:rsidRDefault="00640322" w:rsidP="005A750A">
            <w:pPr>
              <w:pStyle w:val="BodyText"/>
              <w:rPr>
                <w:b/>
                <w:bCs/>
                <w:sz w:val="20"/>
                <w:szCs w:val="20"/>
              </w:rPr>
            </w:pPr>
            <w:r w:rsidRPr="005A750A">
              <w:rPr>
                <w:b/>
                <w:bCs/>
                <w:sz w:val="20"/>
                <w:szCs w:val="20"/>
              </w:rPr>
              <w:t>Services</w:t>
            </w:r>
          </w:p>
        </w:tc>
        <w:tc>
          <w:tcPr>
            <w:tcW w:w="44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4EC90C" w14:textId="77777777" w:rsidR="00640322" w:rsidRPr="005A750A" w:rsidRDefault="00640322" w:rsidP="005A750A">
            <w:pPr>
              <w:pStyle w:val="BodyText"/>
              <w:rPr>
                <w:sz w:val="20"/>
                <w:szCs w:val="20"/>
              </w:rPr>
            </w:pPr>
            <w:r w:rsidRPr="005A750A">
              <w:rPr>
                <w:sz w:val="20"/>
                <w:szCs w:val="20"/>
              </w:rPr>
              <w:t>Date of Award to Completion</w:t>
            </w:r>
          </w:p>
        </w:tc>
      </w:tr>
    </w:tbl>
    <w:p w14:paraId="6E8A2463" w14:textId="77777777" w:rsidR="005A750A" w:rsidRDefault="005A750A" w:rsidP="005A750A">
      <w:pPr>
        <w:pStyle w:val="BodyText"/>
        <w:rPr>
          <w:b/>
          <w:bCs/>
        </w:rPr>
      </w:pPr>
    </w:p>
    <w:p w14:paraId="44A2D975" w14:textId="1BDEA1F9" w:rsidR="00640322" w:rsidRDefault="00640322" w:rsidP="005A750A">
      <w:pPr>
        <w:pStyle w:val="BodyText"/>
      </w:pPr>
      <w:r>
        <w:rPr>
          <w:b/>
          <w:bCs/>
        </w:rPr>
        <w:t>1</w:t>
      </w:r>
      <w:r w:rsidR="00962E4F">
        <w:rPr>
          <w:b/>
          <w:bCs/>
        </w:rPr>
        <w:t>0</w:t>
      </w:r>
      <w:r>
        <w:rPr>
          <w:b/>
          <w:bCs/>
        </w:rPr>
        <w:t xml:space="preserve">c. Overnight and 2-day Delivery: </w:t>
      </w:r>
      <w:r>
        <w:t>Items available for overnight and two-day delivery are stated on individual orders.</w:t>
      </w:r>
    </w:p>
    <w:p w14:paraId="367D4222" w14:textId="77777777" w:rsidR="005A750A" w:rsidRDefault="005A750A" w:rsidP="005A750A">
      <w:pPr>
        <w:pStyle w:val="BodyText"/>
        <w:rPr>
          <w:b/>
          <w:bCs/>
        </w:rPr>
      </w:pPr>
    </w:p>
    <w:p w14:paraId="7E5EEA04" w14:textId="54AEA5C1" w:rsidR="00640322" w:rsidRDefault="00640322" w:rsidP="005A750A">
      <w:pPr>
        <w:pStyle w:val="BodyText"/>
      </w:pPr>
      <w:r>
        <w:rPr>
          <w:b/>
          <w:bCs/>
        </w:rPr>
        <w:t>1</w:t>
      </w:r>
      <w:r w:rsidR="005B0589">
        <w:rPr>
          <w:b/>
          <w:bCs/>
        </w:rPr>
        <w:t>0</w:t>
      </w:r>
      <w:r>
        <w:rPr>
          <w:b/>
          <w:bCs/>
        </w:rPr>
        <w:t>d.</w:t>
      </w:r>
      <w:r>
        <w:rPr>
          <w:b/>
          <w:bCs/>
          <w:spacing w:val="-23"/>
        </w:rPr>
        <w:t xml:space="preserve"> </w:t>
      </w:r>
      <w:r>
        <w:rPr>
          <w:b/>
          <w:bCs/>
        </w:rPr>
        <w:t>Urgent</w:t>
      </w:r>
      <w:r>
        <w:rPr>
          <w:b/>
          <w:bCs/>
          <w:spacing w:val="-1"/>
        </w:rPr>
        <w:t xml:space="preserve"> </w:t>
      </w:r>
      <w:r>
        <w:rPr>
          <w:b/>
          <w:bCs/>
        </w:rPr>
        <w:t xml:space="preserve">Requirements: </w:t>
      </w:r>
      <w:r>
        <w:t>When</w:t>
      </w:r>
      <w:r>
        <w:rPr>
          <w:spacing w:val="-1"/>
        </w:rPr>
        <w:t xml:space="preserve"> </w:t>
      </w:r>
      <w:r>
        <w:t>the</w:t>
      </w:r>
      <w:r>
        <w:rPr>
          <w:spacing w:val="-1"/>
        </w:rPr>
        <w:t xml:space="preserve"> </w:t>
      </w:r>
      <w:r>
        <w:t>contract delivery</w:t>
      </w:r>
      <w:r>
        <w:rPr>
          <w:spacing w:val="-5"/>
        </w:rPr>
        <w:t xml:space="preserve"> </w:t>
      </w:r>
      <w:r>
        <w:t>period</w:t>
      </w:r>
      <w:r>
        <w:rPr>
          <w:spacing w:val="-4"/>
        </w:rPr>
        <w:t xml:space="preserve"> </w:t>
      </w:r>
      <w:r>
        <w:t>does</w:t>
      </w:r>
      <w:r>
        <w:rPr>
          <w:spacing w:val="-3"/>
        </w:rPr>
        <w:t xml:space="preserve"> </w:t>
      </w:r>
      <w:r>
        <w:t>not meet</w:t>
      </w:r>
      <w:r>
        <w:rPr>
          <w:spacing w:val="-3"/>
        </w:rPr>
        <w:t xml:space="preserve"> </w:t>
      </w:r>
      <w:r>
        <w:t>an</w:t>
      </w:r>
      <w:r>
        <w:rPr>
          <w:spacing w:val="-2"/>
        </w:rPr>
        <w:t xml:space="preserve"> </w:t>
      </w:r>
      <w:r>
        <w:t>ordering</w:t>
      </w:r>
      <w:r>
        <w:rPr>
          <w:spacing w:val="-4"/>
        </w:rPr>
        <w:t xml:space="preserve"> </w:t>
      </w:r>
      <w:r>
        <w:t>activity’s</w:t>
      </w:r>
      <w:r>
        <w:rPr>
          <w:spacing w:val="-1"/>
        </w:rPr>
        <w:t xml:space="preserve"> </w:t>
      </w:r>
      <w:r>
        <w:t xml:space="preserve">bona fide urgent delivery requirements, the ordering activity is encouraged, if time permits, to contact the Contractor for accelerated delivery. The Contractor shall reply to the inquiry within three (3) workdays after receipt. </w:t>
      </w:r>
      <w:r>
        <w:lastRenderedPageBreak/>
        <w:t>(The Contractor shall confirm telephone replies in writing.) If the Contractor offers an accelerated delivery time acceptable to the ordering activity, any order(s) placed pursuant to the agreed-on accelerated delivery time shall be delivered in this shorter delivery time and in accordance with all other Contract terms and</w:t>
      </w:r>
      <w:r>
        <w:rPr>
          <w:spacing w:val="-5"/>
        </w:rPr>
        <w:t xml:space="preserve"> </w:t>
      </w:r>
      <w:r>
        <w:t>conditions.</w:t>
      </w:r>
    </w:p>
    <w:p w14:paraId="1A44893A" w14:textId="34C32952" w:rsidR="00640322" w:rsidRPr="005B0589" w:rsidRDefault="00640322" w:rsidP="005A750A">
      <w:pPr>
        <w:pStyle w:val="BodyText"/>
        <w:rPr>
          <w:b/>
          <w:bCs/>
        </w:rPr>
      </w:pPr>
      <w:r w:rsidRPr="005B0589">
        <w:rPr>
          <w:b/>
          <w:bCs/>
        </w:rPr>
        <w:t>1</w:t>
      </w:r>
      <w:r w:rsidR="005B0589" w:rsidRPr="005B0589">
        <w:rPr>
          <w:b/>
          <w:bCs/>
        </w:rPr>
        <w:t>1</w:t>
      </w:r>
      <w:r w:rsidRPr="005B0589">
        <w:rPr>
          <w:b/>
          <w:bCs/>
        </w:rPr>
        <w:t>. F.O.B. Point(s):</w:t>
      </w:r>
    </w:p>
    <w:tbl>
      <w:tblPr>
        <w:tblW w:w="0" w:type="auto"/>
        <w:tblInd w:w="582" w:type="dxa"/>
        <w:tblLayout w:type="fixed"/>
        <w:tblCellMar>
          <w:left w:w="0" w:type="dxa"/>
          <w:right w:w="0" w:type="dxa"/>
        </w:tblCellMar>
        <w:tblLook w:val="0000" w:firstRow="0" w:lastRow="0" w:firstColumn="0" w:lastColumn="0" w:noHBand="0" w:noVBand="0"/>
      </w:tblPr>
      <w:tblGrid>
        <w:gridCol w:w="4465"/>
        <w:gridCol w:w="4465"/>
      </w:tblGrid>
      <w:tr w:rsidR="00640322" w:rsidRPr="005A750A" w14:paraId="6188DDE4" w14:textId="77777777">
        <w:trPr>
          <w:trHeight w:val="268"/>
        </w:trPr>
        <w:tc>
          <w:tcPr>
            <w:tcW w:w="4465" w:type="dxa"/>
            <w:tcBorders>
              <w:top w:val="single" w:sz="4" w:space="0" w:color="808080"/>
              <w:left w:val="single" w:sz="4" w:space="0" w:color="808080"/>
              <w:bottom w:val="single" w:sz="4" w:space="0" w:color="808080"/>
              <w:right w:val="single" w:sz="4" w:space="0" w:color="808080"/>
            </w:tcBorders>
            <w:shd w:val="clear" w:color="auto" w:fill="001F5F"/>
          </w:tcPr>
          <w:p w14:paraId="52512D97" w14:textId="77777777" w:rsidR="00640322" w:rsidRPr="005A750A" w:rsidRDefault="00640322" w:rsidP="005A750A">
            <w:pPr>
              <w:pStyle w:val="BodyText"/>
              <w:rPr>
                <w:b/>
                <w:bCs/>
                <w:color w:val="FFFFFF"/>
                <w:sz w:val="20"/>
                <w:szCs w:val="20"/>
              </w:rPr>
            </w:pPr>
            <w:r w:rsidRPr="005A750A">
              <w:rPr>
                <w:b/>
                <w:bCs/>
                <w:color w:val="FFFFFF"/>
                <w:sz w:val="20"/>
                <w:szCs w:val="20"/>
              </w:rPr>
              <w:t>Items</w:t>
            </w:r>
          </w:p>
        </w:tc>
        <w:tc>
          <w:tcPr>
            <w:tcW w:w="4465" w:type="dxa"/>
            <w:tcBorders>
              <w:top w:val="single" w:sz="4" w:space="0" w:color="808080"/>
              <w:left w:val="single" w:sz="4" w:space="0" w:color="808080"/>
              <w:bottom w:val="single" w:sz="4" w:space="0" w:color="808080"/>
              <w:right w:val="single" w:sz="4" w:space="0" w:color="808080"/>
            </w:tcBorders>
            <w:shd w:val="clear" w:color="auto" w:fill="001F5F"/>
          </w:tcPr>
          <w:p w14:paraId="0F4EEA8D" w14:textId="77777777" w:rsidR="00640322" w:rsidRPr="005A750A" w:rsidRDefault="00640322" w:rsidP="005A750A">
            <w:pPr>
              <w:pStyle w:val="BodyText"/>
              <w:rPr>
                <w:b/>
                <w:bCs/>
                <w:color w:val="FFFFFF"/>
                <w:sz w:val="20"/>
                <w:szCs w:val="20"/>
              </w:rPr>
            </w:pPr>
            <w:r w:rsidRPr="005A750A">
              <w:rPr>
                <w:b/>
                <w:bCs/>
                <w:color w:val="FFFFFF"/>
                <w:sz w:val="20"/>
                <w:szCs w:val="20"/>
              </w:rPr>
              <w:t>F.O.B. Point</w:t>
            </w:r>
          </w:p>
        </w:tc>
      </w:tr>
      <w:tr w:rsidR="00640322" w:rsidRPr="005A750A" w14:paraId="3BBC5890" w14:textId="77777777">
        <w:trPr>
          <w:trHeight w:val="249"/>
        </w:trPr>
        <w:tc>
          <w:tcPr>
            <w:tcW w:w="4465" w:type="dxa"/>
            <w:tcBorders>
              <w:top w:val="single" w:sz="4" w:space="0" w:color="808080"/>
              <w:left w:val="single" w:sz="4" w:space="0" w:color="808080"/>
              <w:bottom w:val="single" w:sz="4" w:space="0" w:color="808080"/>
              <w:right w:val="single" w:sz="4" w:space="0" w:color="808080"/>
            </w:tcBorders>
            <w:shd w:val="clear" w:color="auto" w:fill="DBE4F0"/>
          </w:tcPr>
          <w:p w14:paraId="5AB55648" w14:textId="77777777" w:rsidR="00640322" w:rsidRPr="005A750A" w:rsidRDefault="00640322" w:rsidP="005A750A">
            <w:pPr>
              <w:pStyle w:val="BodyText"/>
              <w:rPr>
                <w:b/>
                <w:bCs/>
                <w:sz w:val="20"/>
                <w:szCs w:val="20"/>
              </w:rPr>
            </w:pPr>
            <w:r w:rsidRPr="005A750A">
              <w:rPr>
                <w:b/>
                <w:bCs/>
                <w:sz w:val="20"/>
                <w:szCs w:val="20"/>
              </w:rPr>
              <w:t>Big Data Ecosystem Software Products</w:t>
            </w:r>
          </w:p>
        </w:tc>
        <w:tc>
          <w:tcPr>
            <w:tcW w:w="4465" w:type="dxa"/>
            <w:tcBorders>
              <w:top w:val="single" w:sz="4" w:space="0" w:color="808080"/>
              <w:left w:val="single" w:sz="4" w:space="0" w:color="808080"/>
              <w:bottom w:val="single" w:sz="4" w:space="0" w:color="808080"/>
              <w:right w:val="single" w:sz="4" w:space="0" w:color="808080"/>
            </w:tcBorders>
          </w:tcPr>
          <w:p w14:paraId="79BBFBEB" w14:textId="77777777" w:rsidR="00640322" w:rsidRPr="005A750A" w:rsidRDefault="00640322" w:rsidP="005A750A">
            <w:pPr>
              <w:pStyle w:val="BodyText"/>
              <w:rPr>
                <w:sz w:val="20"/>
                <w:szCs w:val="20"/>
              </w:rPr>
            </w:pPr>
            <w:r w:rsidRPr="005A750A">
              <w:rPr>
                <w:sz w:val="20"/>
                <w:szCs w:val="20"/>
              </w:rPr>
              <w:t>Destination</w:t>
            </w:r>
          </w:p>
        </w:tc>
      </w:tr>
      <w:tr w:rsidR="00640322" w:rsidRPr="005A750A" w14:paraId="37687E8E" w14:textId="77777777">
        <w:trPr>
          <w:trHeight w:val="251"/>
        </w:trPr>
        <w:tc>
          <w:tcPr>
            <w:tcW w:w="4465" w:type="dxa"/>
            <w:tcBorders>
              <w:top w:val="single" w:sz="4" w:space="0" w:color="808080"/>
              <w:left w:val="single" w:sz="4" w:space="0" w:color="808080"/>
              <w:bottom w:val="single" w:sz="4" w:space="0" w:color="808080"/>
              <w:right w:val="single" w:sz="4" w:space="0" w:color="808080"/>
            </w:tcBorders>
            <w:shd w:val="clear" w:color="auto" w:fill="DBE4F0"/>
          </w:tcPr>
          <w:p w14:paraId="439E5F42" w14:textId="77777777" w:rsidR="00640322" w:rsidRPr="005A750A" w:rsidRDefault="00640322" w:rsidP="005A750A">
            <w:pPr>
              <w:pStyle w:val="BodyText"/>
              <w:rPr>
                <w:b/>
                <w:bCs/>
                <w:sz w:val="20"/>
                <w:szCs w:val="20"/>
              </w:rPr>
            </w:pPr>
            <w:r w:rsidRPr="005A750A">
              <w:rPr>
                <w:b/>
                <w:bCs/>
                <w:sz w:val="20"/>
                <w:szCs w:val="20"/>
              </w:rPr>
              <w:t>Communications Gateway Products</w:t>
            </w:r>
          </w:p>
        </w:tc>
        <w:tc>
          <w:tcPr>
            <w:tcW w:w="4465" w:type="dxa"/>
            <w:tcBorders>
              <w:top w:val="single" w:sz="4" w:space="0" w:color="808080"/>
              <w:left w:val="single" w:sz="4" w:space="0" w:color="808080"/>
              <w:bottom w:val="single" w:sz="4" w:space="0" w:color="808080"/>
              <w:right w:val="single" w:sz="4" w:space="0" w:color="808080"/>
            </w:tcBorders>
          </w:tcPr>
          <w:p w14:paraId="2DB943BD" w14:textId="77777777" w:rsidR="00640322" w:rsidRPr="005A750A" w:rsidRDefault="00640322" w:rsidP="005A750A">
            <w:pPr>
              <w:pStyle w:val="BodyText"/>
              <w:rPr>
                <w:sz w:val="20"/>
                <w:szCs w:val="20"/>
              </w:rPr>
            </w:pPr>
            <w:r w:rsidRPr="005A750A">
              <w:rPr>
                <w:sz w:val="20"/>
                <w:szCs w:val="20"/>
              </w:rPr>
              <w:t>Destination</w:t>
            </w:r>
          </w:p>
        </w:tc>
      </w:tr>
      <w:tr w:rsidR="00640322" w:rsidRPr="005A750A" w14:paraId="1AC71FB8" w14:textId="77777777">
        <w:trPr>
          <w:trHeight w:val="249"/>
        </w:trPr>
        <w:tc>
          <w:tcPr>
            <w:tcW w:w="4465" w:type="dxa"/>
            <w:tcBorders>
              <w:top w:val="single" w:sz="4" w:space="0" w:color="808080"/>
              <w:left w:val="single" w:sz="4" w:space="0" w:color="808080"/>
              <w:bottom w:val="single" w:sz="4" w:space="0" w:color="808080"/>
              <w:right w:val="single" w:sz="4" w:space="0" w:color="808080"/>
            </w:tcBorders>
            <w:shd w:val="clear" w:color="auto" w:fill="DBE4F0"/>
          </w:tcPr>
          <w:p w14:paraId="3ECBDFB5" w14:textId="77777777" w:rsidR="00640322" w:rsidRPr="005A750A" w:rsidRDefault="00640322" w:rsidP="005A750A">
            <w:pPr>
              <w:pStyle w:val="BodyText"/>
              <w:rPr>
                <w:b/>
                <w:bCs/>
                <w:sz w:val="20"/>
                <w:szCs w:val="20"/>
              </w:rPr>
            </w:pPr>
            <w:r w:rsidRPr="005A750A">
              <w:rPr>
                <w:b/>
                <w:bCs/>
                <w:sz w:val="20"/>
                <w:szCs w:val="20"/>
              </w:rPr>
              <w:t>Comprizon Software Products</w:t>
            </w:r>
          </w:p>
        </w:tc>
        <w:tc>
          <w:tcPr>
            <w:tcW w:w="4465" w:type="dxa"/>
            <w:tcBorders>
              <w:top w:val="single" w:sz="4" w:space="0" w:color="808080"/>
              <w:left w:val="single" w:sz="4" w:space="0" w:color="808080"/>
              <w:bottom w:val="single" w:sz="4" w:space="0" w:color="808080"/>
              <w:right w:val="single" w:sz="4" w:space="0" w:color="808080"/>
            </w:tcBorders>
          </w:tcPr>
          <w:p w14:paraId="2E51FF97" w14:textId="77777777" w:rsidR="00640322" w:rsidRPr="005A750A" w:rsidRDefault="00640322" w:rsidP="005A750A">
            <w:pPr>
              <w:pStyle w:val="BodyText"/>
              <w:rPr>
                <w:sz w:val="20"/>
                <w:szCs w:val="20"/>
              </w:rPr>
            </w:pPr>
            <w:r w:rsidRPr="005A750A">
              <w:rPr>
                <w:sz w:val="20"/>
                <w:szCs w:val="20"/>
              </w:rPr>
              <w:t>Destination</w:t>
            </w:r>
          </w:p>
        </w:tc>
      </w:tr>
      <w:tr w:rsidR="00640322" w:rsidRPr="005A750A" w14:paraId="1606558E" w14:textId="77777777">
        <w:trPr>
          <w:trHeight w:val="249"/>
        </w:trPr>
        <w:tc>
          <w:tcPr>
            <w:tcW w:w="4465" w:type="dxa"/>
            <w:tcBorders>
              <w:top w:val="single" w:sz="4" w:space="0" w:color="808080"/>
              <w:left w:val="single" w:sz="4" w:space="0" w:color="808080"/>
              <w:bottom w:val="single" w:sz="4" w:space="0" w:color="808080"/>
              <w:right w:val="single" w:sz="4" w:space="0" w:color="808080"/>
            </w:tcBorders>
            <w:shd w:val="clear" w:color="auto" w:fill="DBE4F0"/>
          </w:tcPr>
          <w:p w14:paraId="6418A3D8" w14:textId="77777777" w:rsidR="00640322" w:rsidRPr="005A750A" w:rsidRDefault="00640322" w:rsidP="005A750A">
            <w:pPr>
              <w:pStyle w:val="BodyText"/>
              <w:rPr>
                <w:b/>
                <w:bCs/>
                <w:sz w:val="20"/>
                <w:szCs w:val="20"/>
              </w:rPr>
            </w:pPr>
            <w:r w:rsidRPr="005A750A">
              <w:rPr>
                <w:b/>
                <w:bCs/>
                <w:sz w:val="20"/>
                <w:szCs w:val="20"/>
              </w:rPr>
              <w:t>HighVIEW Software Products</w:t>
            </w:r>
          </w:p>
        </w:tc>
        <w:tc>
          <w:tcPr>
            <w:tcW w:w="4465" w:type="dxa"/>
            <w:tcBorders>
              <w:top w:val="single" w:sz="4" w:space="0" w:color="808080"/>
              <w:left w:val="single" w:sz="4" w:space="0" w:color="808080"/>
              <w:bottom w:val="single" w:sz="4" w:space="0" w:color="808080"/>
              <w:right w:val="single" w:sz="4" w:space="0" w:color="808080"/>
            </w:tcBorders>
          </w:tcPr>
          <w:p w14:paraId="205272AF" w14:textId="77777777" w:rsidR="00640322" w:rsidRPr="005A750A" w:rsidRDefault="00640322" w:rsidP="005A750A">
            <w:pPr>
              <w:pStyle w:val="BodyText"/>
              <w:rPr>
                <w:sz w:val="20"/>
                <w:szCs w:val="20"/>
              </w:rPr>
            </w:pPr>
            <w:r w:rsidRPr="005A750A">
              <w:rPr>
                <w:sz w:val="20"/>
                <w:szCs w:val="20"/>
              </w:rPr>
              <w:t>Destination</w:t>
            </w:r>
          </w:p>
        </w:tc>
      </w:tr>
    </w:tbl>
    <w:p w14:paraId="4416C7EE" w14:textId="77777777" w:rsidR="00AB5119" w:rsidRDefault="00AB5119" w:rsidP="005A750A">
      <w:pPr>
        <w:pStyle w:val="BodyText"/>
      </w:pPr>
    </w:p>
    <w:p w14:paraId="44D337CD" w14:textId="77777777" w:rsidR="005624BA" w:rsidRDefault="005624BA" w:rsidP="005A750A">
      <w:pPr>
        <w:pStyle w:val="BodyText"/>
      </w:pPr>
    </w:p>
    <w:p w14:paraId="56150621" w14:textId="3DE993AD" w:rsidR="00640322" w:rsidRDefault="00640322" w:rsidP="005A750A">
      <w:pPr>
        <w:pStyle w:val="BodyText"/>
      </w:pPr>
      <w:r>
        <w:t>FOB Destination applicable to contiguous states.</w:t>
      </w:r>
    </w:p>
    <w:p w14:paraId="7F98F45B" w14:textId="4677AB7D" w:rsidR="00640322" w:rsidRPr="005B0589" w:rsidRDefault="00640322" w:rsidP="005A750A">
      <w:pPr>
        <w:pStyle w:val="BodyText"/>
        <w:rPr>
          <w:b/>
          <w:bCs/>
        </w:rPr>
      </w:pPr>
      <w:r w:rsidRPr="005B0589">
        <w:rPr>
          <w:b/>
          <w:bCs/>
        </w:rPr>
        <w:t>1</w:t>
      </w:r>
      <w:r w:rsidR="005B0589" w:rsidRPr="005B0589">
        <w:rPr>
          <w:b/>
          <w:bCs/>
        </w:rPr>
        <w:t>2</w:t>
      </w:r>
      <w:r w:rsidRPr="005B0589">
        <w:rPr>
          <w:b/>
          <w:bCs/>
        </w:rPr>
        <w:t>a. Ordering Address(es):</w:t>
      </w:r>
    </w:p>
    <w:p w14:paraId="29E33521" w14:textId="77777777" w:rsidR="00640322" w:rsidRDefault="00640322" w:rsidP="005A750A">
      <w:pPr>
        <w:pStyle w:val="BodyText"/>
        <w:rPr>
          <w:b/>
          <w:bCs/>
          <w:sz w:val="5"/>
          <w:szCs w:val="5"/>
        </w:rPr>
      </w:pPr>
    </w:p>
    <w:tbl>
      <w:tblPr>
        <w:tblW w:w="0" w:type="auto"/>
        <w:jc w:val="center"/>
        <w:tblLayout w:type="fixed"/>
        <w:tblCellMar>
          <w:left w:w="0" w:type="dxa"/>
          <w:right w:w="0" w:type="dxa"/>
        </w:tblCellMar>
        <w:tblLook w:val="0000" w:firstRow="0" w:lastRow="0" w:firstColumn="0" w:lastColumn="0" w:noHBand="0" w:noVBand="0"/>
      </w:tblPr>
      <w:tblGrid>
        <w:gridCol w:w="3063"/>
        <w:gridCol w:w="3336"/>
        <w:gridCol w:w="2530"/>
      </w:tblGrid>
      <w:tr w:rsidR="00640322" w:rsidRPr="005A750A" w14:paraId="55AE2A4D" w14:textId="77777777" w:rsidTr="00AB5119">
        <w:trPr>
          <w:trHeight w:val="268"/>
          <w:jc w:val="center"/>
        </w:trPr>
        <w:tc>
          <w:tcPr>
            <w:tcW w:w="3063" w:type="dxa"/>
            <w:tcBorders>
              <w:top w:val="single" w:sz="4" w:space="0" w:color="808080"/>
              <w:left w:val="single" w:sz="4" w:space="0" w:color="808080"/>
              <w:bottom w:val="single" w:sz="6" w:space="0" w:color="808080"/>
              <w:right w:val="single" w:sz="6" w:space="0" w:color="808080"/>
            </w:tcBorders>
            <w:shd w:val="clear" w:color="auto" w:fill="001F5F"/>
          </w:tcPr>
          <w:p w14:paraId="0C7A0663" w14:textId="77777777" w:rsidR="00640322" w:rsidRPr="005A750A" w:rsidRDefault="00640322" w:rsidP="005A750A">
            <w:pPr>
              <w:pStyle w:val="BodyText"/>
              <w:rPr>
                <w:b/>
                <w:bCs/>
                <w:color w:val="FFFFFF"/>
                <w:sz w:val="20"/>
                <w:szCs w:val="20"/>
              </w:rPr>
            </w:pPr>
            <w:r w:rsidRPr="005A750A">
              <w:rPr>
                <w:b/>
                <w:bCs/>
                <w:color w:val="FFFFFF"/>
                <w:sz w:val="20"/>
                <w:szCs w:val="20"/>
              </w:rPr>
              <w:t>US Mail/Federal Express</w:t>
            </w:r>
          </w:p>
        </w:tc>
        <w:tc>
          <w:tcPr>
            <w:tcW w:w="3336" w:type="dxa"/>
            <w:tcBorders>
              <w:top w:val="single" w:sz="4" w:space="0" w:color="808080"/>
              <w:left w:val="single" w:sz="6" w:space="0" w:color="808080"/>
              <w:bottom w:val="single" w:sz="6" w:space="0" w:color="808080"/>
              <w:right w:val="single" w:sz="6" w:space="0" w:color="808080"/>
            </w:tcBorders>
            <w:shd w:val="clear" w:color="auto" w:fill="001F5F"/>
          </w:tcPr>
          <w:p w14:paraId="4053BDCF" w14:textId="77777777" w:rsidR="00640322" w:rsidRPr="005A750A" w:rsidRDefault="00640322" w:rsidP="005A750A">
            <w:pPr>
              <w:pStyle w:val="BodyText"/>
              <w:rPr>
                <w:b/>
                <w:bCs/>
                <w:color w:val="FFFFFF"/>
                <w:sz w:val="20"/>
                <w:szCs w:val="20"/>
              </w:rPr>
            </w:pPr>
            <w:r w:rsidRPr="005A750A">
              <w:rPr>
                <w:b/>
                <w:bCs/>
                <w:color w:val="FFFFFF"/>
                <w:sz w:val="20"/>
                <w:szCs w:val="20"/>
              </w:rPr>
              <w:t>Facsimile</w:t>
            </w:r>
          </w:p>
        </w:tc>
        <w:tc>
          <w:tcPr>
            <w:tcW w:w="2530" w:type="dxa"/>
            <w:tcBorders>
              <w:top w:val="single" w:sz="4" w:space="0" w:color="808080"/>
              <w:left w:val="single" w:sz="6" w:space="0" w:color="808080"/>
              <w:bottom w:val="single" w:sz="6" w:space="0" w:color="808080"/>
              <w:right w:val="single" w:sz="4" w:space="0" w:color="808080"/>
            </w:tcBorders>
            <w:shd w:val="clear" w:color="auto" w:fill="001F5F"/>
          </w:tcPr>
          <w:p w14:paraId="67A590BA" w14:textId="77777777" w:rsidR="00640322" w:rsidRPr="005A750A" w:rsidRDefault="00640322" w:rsidP="005A750A">
            <w:pPr>
              <w:pStyle w:val="BodyText"/>
              <w:rPr>
                <w:b/>
                <w:bCs/>
                <w:color w:val="FFFFFF"/>
                <w:sz w:val="20"/>
                <w:szCs w:val="20"/>
              </w:rPr>
            </w:pPr>
            <w:r w:rsidRPr="005A750A">
              <w:rPr>
                <w:b/>
                <w:bCs/>
                <w:color w:val="FFFFFF"/>
                <w:sz w:val="20"/>
                <w:szCs w:val="20"/>
              </w:rPr>
              <w:t>Email</w:t>
            </w:r>
          </w:p>
        </w:tc>
      </w:tr>
      <w:tr w:rsidR="00640322" w:rsidRPr="005A750A" w14:paraId="2EDDE9A7" w14:textId="77777777" w:rsidTr="00AB5119">
        <w:trPr>
          <w:trHeight w:val="957"/>
          <w:jc w:val="center"/>
        </w:trPr>
        <w:tc>
          <w:tcPr>
            <w:tcW w:w="3063" w:type="dxa"/>
            <w:tcBorders>
              <w:top w:val="single" w:sz="6" w:space="0" w:color="808080"/>
              <w:left w:val="single" w:sz="4" w:space="0" w:color="808080"/>
              <w:bottom w:val="single" w:sz="6" w:space="0" w:color="808080"/>
              <w:right w:val="single" w:sz="6" w:space="0" w:color="808080"/>
            </w:tcBorders>
          </w:tcPr>
          <w:p w14:paraId="1599BA0C" w14:textId="7AD1B643" w:rsidR="00640322" w:rsidRPr="005A750A" w:rsidRDefault="00B307E2" w:rsidP="005A750A">
            <w:pPr>
              <w:pStyle w:val="BodyText"/>
              <w:rPr>
                <w:sz w:val="20"/>
                <w:szCs w:val="20"/>
              </w:rPr>
            </w:pPr>
            <w:r>
              <w:rPr>
                <w:sz w:val="20"/>
                <w:szCs w:val="20"/>
              </w:rPr>
              <w:t>CACI NSS, LLC</w:t>
            </w:r>
            <w:r w:rsidR="00640322" w:rsidRPr="005A750A">
              <w:rPr>
                <w:sz w:val="20"/>
                <w:szCs w:val="20"/>
              </w:rPr>
              <w:t xml:space="preserve"> GSA PMO</w:t>
            </w:r>
          </w:p>
          <w:p w14:paraId="45830B51" w14:textId="77777777" w:rsidR="00640322" w:rsidRPr="005A750A" w:rsidRDefault="00640322" w:rsidP="005A750A">
            <w:pPr>
              <w:pStyle w:val="BodyText"/>
              <w:rPr>
                <w:sz w:val="20"/>
                <w:szCs w:val="20"/>
              </w:rPr>
            </w:pPr>
            <w:r w:rsidRPr="005A750A">
              <w:rPr>
                <w:sz w:val="20"/>
                <w:szCs w:val="20"/>
              </w:rPr>
              <w:t>14370 Newbrook Drive</w:t>
            </w:r>
          </w:p>
          <w:p w14:paraId="4F55FBAA" w14:textId="77777777" w:rsidR="00640322" w:rsidRPr="005A750A" w:rsidRDefault="00640322" w:rsidP="005A750A">
            <w:pPr>
              <w:pStyle w:val="BodyText"/>
              <w:rPr>
                <w:sz w:val="20"/>
                <w:szCs w:val="20"/>
              </w:rPr>
            </w:pPr>
            <w:r w:rsidRPr="005A750A">
              <w:rPr>
                <w:sz w:val="20"/>
                <w:szCs w:val="20"/>
              </w:rPr>
              <w:t>Chantilly, VA 20151</w:t>
            </w:r>
          </w:p>
        </w:tc>
        <w:tc>
          <w:tcPr>
            <w:tcW w:w="3336" w:type="dxa"/>
            <w:tcBorders>
              <w:top w:val="single" w:sz="6" w:space="0" w:color="808080"/>
              <w:left w:val="single" w:sz="6" w:space="0" w:color="808080"/>
              <w:bottom w:val="single" w:sz="6" w:space="0" w:color="808080"/>
              <w:right w:val="single" w:sz="6" w:space="0" w:color="808080"/>
            </w:tcBorders>
          </w:tcPr>
          <w:p w14:paraId="30A48F69" w14:textId="6AABC6AF" w:rsidR="00640322" w:rsidRPr="005A750A" w:rsidRDefault="00B307E2" w:rsidP="005A750A">
            <w:pPr>
              <w:pStyle w:val="BodyText"/>
              <w:rPr>
                <w:sz w:val="20"/>
                <w:szCs w:val="20"/>
              </w:rPr>
            </w:pPr>
            <w:r>
              <w:rPr>
                <w:sz w:val="20"/>
                <w:szCs w:val="20"/>
              </w:rPr>
              <w:t>CACI NSS, LLC</w:t>
            </w:r>
            <w:r w:rsidR="00640322" w:rsidRPr="005A750A">
              <w:rPr>
                <w:sz w:val="20"/>
                <w:szCs w:val="20"/>
              </w:rPr>
              <w:t xml:space="preserve"> GSA PMO</w:t>
            </w:r>
          </w:p>
          <w:p w14:paraId="341E8324" w14:textId="77777777" w:rsidR="00640322" w:rsidRPr="005A750A" w:rsidRDefault="00640322" w:rsidP="005A750A">
            <w:pPr>
              <w:pStyle w:val="BodyText"/>
              <w:rPr>
                <w:sz w:val="20"/>
                <w:szCs w:val="20"/>
              </w:rPr>
            </w:pPr>
            <w:r w:rsidRPr="005A750A">
              <w:rPr>
                <w:sz w:val="20"/>
                <w:szCs w:val="20"/>
              </w:rPr>
              <w:t>703-679-3101</w:t>
            </w:r>
          </w:p>
          <w:p w14:paraId="1199C74F" w14:textId="77777777" w:rsidR="00640322" w:rsidRPr="005A750A" w:rsidRDefault="00640322" w:rsidP="005A750A">
            <w:pPr>
              <w:pStyle w:val="BodyText"/>
              <w:rPr>
                <w:sz w:val="20"/>
                <w:szCs w:val="20"/>
              </w:rPr>
            </w:pPr>
            <w:r w:rsidRPr="005A750A">
              <w:rPr>
                <w:sz w:val="20"/>
                <w:szCs w:val="20"/>
              </w:rPr>
              <w:t>To verify transmission: 703-679-3100</w:t>
            </w:r>
          </w:p>
        </w:tc>
        <w:tc>
          <w:tcPr>
            <w:tcW w:w="2530" w:type="dxa"/>
            <w:tcBorders>
              <w:top w:val="single" w:sz="6" w:space="0" w:color="808080"/>
              <w:left w:val="single" w:sz="6" w:space="0" w:color="808080"/>
              <w:bottom w:val="single" w:sz="6" w:space="0" w:color="808080"/>
              <w:right w:val="single" w:sz="4" w:space="0" w:color="808080"/>
            </w:tcBorders>
          </w:tcPr>
          <w:p w14:paraId="537FE343" w14:textId="77777777" w:rsidR="00640322" w:rsidRPr="005A750A" w:rsidRDefault="00640322" w:rsidP="005A750A">
            <w:pPr>
              <w:pStyle w:val="BodyText"/>
              <w:rPr>
                <w:sz w:val="20"/>
                <w:szCs w:val="20"/>
              </w:rPr>
            </w:pPr>
            <w:r w:rsidRPr="005A750A">
              <w:rPr>
                <w:sz w:val="20"/>
                <w:szCs w:val="20"/>
              </w:rPr>
              <w:t>GSA PMO</w:t>
            </w:r>
          </w:p>
          <w:p w14:paraId="6C3E58B4" w14:textId="77777777" w:rsidR="00640322" w:rsidRPr="005A750A" w:rsidRDefault="00325B8E" w:rsidP="005A750A">
            <w:pPr>
              <w:pStyle w:val="BodyText"/>
              <w:rPr>
                <w:sz w:val="20"/>
                <w:szCs w:val="20"/>
              </w:rPr>
            </w:pPr>
            <w:hyperlink r:id="rId20" w:history="1">
              <w:r w:rsidR="00640322" w:rsidRPr="005A750A">
                <w:rPr>
                  <w:sz w:val="20"/>
                  <w:szCs w:val="20"/>
                </w:rPr>
                <w:t>cacigsa@caci.com</w:t>
              </w:r>
            </w:hyperlink>
          </w:p>
        </w:tc>
      </w:tr>
      <w:tr w:rsidR="00640322" w:rsidRPr="005A750A" w14:paraId="336DD6E2" w14:textId="77777777" w:rsidTr="00AB5119">
        <w:trPr>
          <w:trHeight w:val="250"/>
          <w:jc w:val="center"/>
        </w:trPr>
        <w:tc>
          <w:tcPr>
            <w:tcW w:w="3063" w:type="dxa"/>
            <w:tcBorders>
              <w:top w:val="single" w:sz="6" w:space="0" w:color="808080"/>
              <w:left w:val="single" w:sz="4" w:space="0" w:color="808080"/>
              <w:bottom w:val="none" w:sz="6" w:space="0" w:color="auto"/>
              <w:right w:val="single" w:sz="6" w:space="0" w:color="808080"/>
            </w:tcBorders>
          </w:tcPr>
          <w:p w14:paraId="125973AD" w14:textId="77777777" w:rsidR="00640322" w:rsidRPr="005A750A" w:rsidRDefault="00640322" w:rsidP="005A750A">
            <w:pPr>
              <w:pStyle w:val="BodyText"/>
              <w:rPr>
                <w:sz w:val="20"/>
                <w:szCs w:val="20"/>
              </w:rPr>
            </w:pPr>
            <w:r w:rsidRPr="005A750A">
              <w:rPr>
                <w:sz w:val="20"/>
                <w:szCs w:val="20"/>
              </w:rPr>
              <w:t>Designated Dealer:</w:t>
            </w:r>
          </w:p>
        </w:tc>
        <w:tc>
          <w:tcPr>
            <w:tcW w:w="3336" w:type="dxa"/>
            <w:tcBorders>
              <w:top w:val="single" w:sz="6" w:space="0" w:color="808080"/>
              <w:left w:val="single" w:sz="6" w:space="0" w:color="808080"/>
              <w:bottom w:val="none" w:sz="6" w:space="0" w:color="auto"/>
              <w:right w:val="single" w:sz="6" w:space="0" w:color="808080"/>
            </w:tcBorders>
          </w:tcPr>
          <w:p w14:paraId="0CB77CAE" w14:textId="77777777" w:rsidR="00640322" w:rsidRPr="005A750A" w:rsidRDefault="00640322" w:rsidP="005A750A">
            <w:pPr>
              <w:pStyle w:val="BodyText"/>
              <w:rPr>
                <w:sz w:val="20"/>
                <w:szCs w:val="20"/>
              </w:rPr>
            </w:pPr>
            <w:r w:rsidRPr="005A750A">
              <w:rPr>
                <w:sz w:val="20"/>
                <w:szCs w:val="20"/>
              </w:rPr>
              <w:t>Designated Dealer:</w:t>
            </w:r>
          </w:p>
        </w:tc>
        <w:tc>
          <w:tcPr>
            <w:tcW w:w="2530" w:type="dxa"/>
            <w:tcBorders>
              <w:top w:val="single" w:sz="6" w:space="0" w:color="808080"/>
              <w:left w:val="single" w:sz="6" w:space="0" w:color="808080"/>
              <w:bottom w:val="none" w:sz="6" w:space="0" w:color="auto"/>
              <w:right w:val="single" w:sz="4" w:space="0" w:color="808080"/>
            </w:tcBorders>
          </w:tcPr>
          <w:p w14:paraId="7636E7F7" w14:textId="77777777" w:rsidR="00640322" w:rsidRPr="005A750A" w:rsidRDefault="00640322" w:rsidP="005A750A">
            <w:pPr>
              <w:pStyle w:val="BodyText"/>
              <w:rPr>
                <w:sz w:val="20"/>
                <w:szCs w:val="20"/>
              </w:rPr>
            </w:pPr>
            <w:r w:rsidRPr="005A750A">
              <w:rPr>
                <w:sz w:val="20"/>
                <w:szCs w:val="20"/>
              </w:rPr>
              <w:t>Designated Dealer:</w:t>
            </w:r>
          </w:p>
        </w:tc>
      </w:tr>
      <w:tr w:rsidR="00640322" w:rsidRPr="005A750A" w14:paraId="4C811BC7" w14:textId="77777777" w:rsidTr="00AB5119">
        <w:trPr>
          <w:trHeight w:val="229"/>
          <w:jc w:val="center"/>
        </w:trPr>
        <w:tc>
          <w:tcPr>
            <w:tcW w:w="3063" w:type="dxa"/>
            <w:tcBorders>
              <w:top w:val="none" w:sz="6" w:space="0" w:color="auto"/>
              <w:left w:val="single" w:sz="4" w:space="0" w:color="808080"/>
              <w:bottom w:val="none" w:sz="6" w:space="0" w:color="auto"/>
              <w:right w:val="single" w:sz="6" w:space="0" w:color="808080"/>
            </w:tcBorders>
          </w:tcPr>
          <w:p w14:paraId="17D9622A" w14:textId="1700EE10" w:rsidR="00640322" w:rsidRPr="005A750A" w:rsidRDefault="00B307E2" w:rsidP="005A750A">
            <w:pPr>
              <w:pStyle w:val="BodyText"/>
              <w:rPr>
                <w:sz w:val="20"/>
                <w:szCs w:val="20"/>
              </w:rPr>
            </w:pPr>
            <w:r>
              <w:rPr>
                <w:sz w:val="20"/>
                <w:szCs w:val="20"/>
              </w:rPr>
              <w:t>CACI NSS, LLC</w:t>
            </w:r>
          </w:p>
        </w:tc>
        <w:tc>
          <w:tcPr>
            <w:tcW w:w="3336" w:type="dxa"/>
            <w:tcBorders>
              <w:top w:val="none" w:sz="6" w:space="0" w:color="auto"/>
              <w:left w:val="single" w:sz="6" w:space="0" w:color="808080"/>
              <w:bottom w:val="none" w:sz="6" w:space="0" w:color="auto"/>
              <w:right w:val="single" w:sz="6" w:space="0" w:color="808080"/>
            </w:tcBorders>
          </w:tcPr>
          <w:p w14:paraId="0997925E" w14:textId="0016ABE9" w:rsidR="00640322" w:rsidRPr="005A750A" w:rsidRDefault="00B307E2" w:rsidP="005A750A">
            <w:pPr>
              <w:pStyle w:val="BodyText"/>
              <w:rPr>
                <w:sz w:val="20"/>
                <w:szCs w:val="20"/>
              </w:rPr>
            </w:pPr>
            <w:r>
              <w:rPr>
                <w:sz w:val="20"/>
                <w:szCs w:val="20"/>
              </w:rPr>
              <w:t>CACI NSS, LLC</w:t>
            </w:r>
          </w:p>
        </w:tc>
        <w:tc>
          <w:tcPr>
            <w:tcW w:w="2530" w:type="dxa"/>
            <w:tcBorders>
              <w:top w:val="none" w:sz="6" w:space="0" w:color="auto"/>
              <w:left w:val="single" w:sz="6" w:space="0" w:color="808080"/>
              <w:bottom w:val="none" w:sz="6" w:space="0" w:color="auto"/>
              <w:right w:val="single" w:sz="4" w:space="0" w:color="808080"/>
            </w:tcBorders>
          </w:tcPr>
          <w:p w14:paraId="16D6E0F7" w14:textId="6FCEC094" w:rsidR="00640322" w:rsidRPr="005A750A" w:rsidRDefault="00B307E2" w:rsidP="005A750A">
            <w:pPr>
              <w:pStyle w:val="BodyText"/>
              <w:rPr>
                <w:sz w:val="20"/>
                <w:szCs w:val="20"/>
              </w:rPr>
            </w:pPr>
            <w:r>
              <w:rPr>
                <w:sz w:val="20"/>
                <w:szCs w:val="20"/>
              </w:rPr>
              <w:t>CACI NSS, LLC</w:t>
            </w:r>
          </w:p>
        </w:tc>
      </w:tr>
      <w:tr w:rsidR="00640322" w:rsidRPr="005A750A" w14:paraId="1381E57B" w14:textId="77777777" w:rsidTr="00AB5119">
        <w:trPr>
          <w:trHeight w:val="230"/>
          <w:jc w:val="center"/>
        </w:trPr>
        <w:tc>
          <w:tcPr>
            <w:tcW w:w="3063" w:type="dxa"/>
            <w:tcBorders>
              <w:top w:val="none" w:sz="6" w:space="0" w:color="auto"/>
              <w:left w:val="single" w:sz="4" w:space="0" w:color="808080"/>
              <w:bottom w:val="none" w:sz="6" w:space="0" w:color="auto"/>
              <w:right w:val="single" w:sz="6" w:space="0" w:color="808080"/>
            </w:tcBorders>
          </w:tcPr>
          <w:p w14:paraId="1013760A" w14:textId="77777777" w:rsidR="00640322" w:rsidRPr="005A750A" w:rsidRDefault="00640322" w:rsidP="005A750A">
            <w:pPr>
              <w:pStyle w:val="BodyText"/>
              <w:rPr>
                <w:sz w:val="20"/>
                <w:szCs w:val="20"/>
              </w:rPr>
            </w:pPr>
            <w:r w:rsidRPr="005A750A">
              <w:rPr>
                <w:sz w:val="20"/>
                <w:szCs w:val="20"/>
              </w:rPr>
              <w:t>941 Mercantile Drive, Suite L-Q</w:t>
            </w:r>
          </w:p>
        </w:tc>
        <w:tc>
          <w:tcPr>
            <w:tcW w:w="3336" w:type="dxa"/>
            <w:tcBorders>
              <w:top w:val="none" w:sz="6" w:space="0" w:color="auto"/>
              <w:left w:val="single" w:sz="6" w:space="0" w:color="808080"/>
              <w:bottom w:val="none" w:sz="6" w:space="0" w:color="auto"/>
              <w:right w:val="single" w:sz="6" w:space="0" w:color="808080"/>
            </w:tcBorders>
          </w:tcPr>
          <w:p w14:paraId="55A421D1" w14:textId="77777777" w:rsidR="00640322" w:rsidRPr="005A750A" w:rsidRDefault="00640322" w:rsidP="005A750A">
            <w:pPr>
              <w:pStyle w:val="BodyText"/>
              <w:rPr>
                <w:sz w:val="20"/>
                <w:szCs w:val="20"/>
              </w:rPr>
            </w:pPr>
            <w:r w:rsidRPr="005A750A">
              <w:rPr>
                <w:sz w:val="20"/>
                <w:szCs w:val="20"/>
              </w:rPr>
              <w:t>410-694-4901</w:t>
            </w:r>
          </w:p>
        </w:tc>
        <w:tc>
          <w:tcPr>
            <w:tcW w:w="2530" w:type="dxa"/>
            <w:tcBorders>
              <w:top w:val="none" w:sz="6" w:space="0" w:color="auto"/>
              <w:left w:val="single" w:sz="6" w:space="0" w:color="808080"/>
              <w:bottom w:val="none" w:sz="6" w:space="0" w:color="auto"/>
              <w:right w:val="single" w:sz="4" w:space="0" w:color="808080"/>
            </w:tcBorders>
          </w:tcPr>
          <w:p w14:paraId="14B23402" w14:textId="77777777" w:rsidR="00640322" w:rsidRPr="005A750A" w:rsidRDefault="00325B8E" w:rsidP="005A750A">
            <w:pPr>
              <w:pStyle w:val="BodyText"/>
              <w:rPr>
                <w:sz w:val="20"/>
                <w:szCs w:val="20"/>
              </w:rPr>
            </w:pPr>
            <w:hyperlink r:id="rId21" w:history="1">
              <w:r w:rsidR="00640322" w:rsidRPr="005A750A">
                <w:rPr>
                  <w:sz w:val="20"/>
                  <w:szCs w:val="20"/>
                </w:rPr>
                <w:t>cacigsa@caci.com</w:t>
              </w:r>
            </w:hyperlink>
          </w:p>
        </w:tc>
      </w:tr>
      <w:tr w:rsidR="00640322" w:rsidRPr="005A750A" w14:paraId="4164962A" w14:textId="77777777" w:rsidTr="00AB5119">
        <w:trPr>
          <w:trHeight w:val="249"/>
          <w:jc w:val="center"/>
        </w:trPr>
        <w:tc>
          <w:tcPr>
            <w:tcW w:w="3063" w:type="dxa"/>
            <w:tcBorders>
              <w:top w:val="none" w:sz="6" w:space="0" w:color="auto"/>
              <w:left w:val="single" w:sz="4" w:space="0" w:color="808080"/>
              <w:bottom w:val="single" w:sz="4" w:space="0" w:color="808080"/>
              <w:right w:val="single" w:sz="6" w:space="0" w:color="808080"/>
            </w:tcBorders>
          </w:tcPr>
          <w:p w14:paraId="794D4E5C" w14:textId="77777777" w:rsidR="00640322" w:rsidRPr="005A750A" w:rsidRDefault="00640322" w:rsidP="005A750A">
            <w:pPr>
              <w:pStyle w:val="BodyText"/>
              <w:rPr>
                <w:sz w:val="20"/>
                <w:szCs w:val="20"/>
              </w:rPr>
            </w:pPr>
            <w:r w:rsidRPr="005A750A">
              <w:rPr>
                <w:sz w:val="20"/>
                <w:szCs w:val="20"/>
              </w:rPr>
              <w:t>Hanover, MD 21076</w:t>
            </w:r>
          </w:p>
        </w:tc>
        <w:tc>
          <w:tcPr>
            <w:tcW w:w="3336" w:type="dxa"/>
            <w:tcBorders>
              <w:top w:val="none" w:sz="6" w:space="0" w:color="auto"/>
              <w:left w:val="single" w:sz="6" w:space="0" w:color="808080"/>
              <w:bottom w:val="single" w:sz="4" w:space="0" w:color="808080"/>
              <w:right w:val="single" w:sz="6" w:space="0" w:color="808080"/>
            </w:tcBorders>
          </w:tcPr>
          <w:p w14:paraId="25C425D8" w14:textId="77777777" w:rsidR="00640322" w:rsidRPr="005A750A" w:rsidRDefault="00640322" w:rsidP="005A750A">
            <w:pPr>
              <w:pStyle w:val="BodyText"/>
              <w:rPr>
                <w:sz w:val="18"/>
                <w:szCs w:val="18"/>
              </w:rPr>
            </w:pPr>
          </w:p>
        </w:tc>
        <w:tc>
          <w:tcPr>
            <w:tcW w:w="2530" w:type="dxa"/>
            <w:tcBorders>
              <w:top w:val="none" w:sz="6" w:space="0" w:color="auto"/>
              <w:left w:val="single" w:sz="6" w:space="0" w:color="808080"/>
              <w:bottom w:val="single" w:sz="4" w:space="0" w:color="808080"/>
              <w:right w:val="single" w:sz="4" w:space="0" w:color="808080"/>
            </w:tcBorders>
          </w:tcPr>
          <w:p w14:paraId="70ECA436" w14:textId="77777777" w:rsidR="00640322" w:rsidRPr="005A750A" w:rsidRDefault="00640322" w:rsidP="005A750A">
            <w:pPr>
              <w:pStyle w:val="BodyText"/>
              <w:rPr>
                <w:sz w:val="18"/>
                <w:szCs w:val="18"/>
              </w:rPr>
            </w:pPr>
          </w:p>
        </w:tc>
      </w:tr>
    </w:tbl>
    <w:tbl>
      <w:tblPr>
        <w:tblpPr w:leftFromText="180" w:rightFromText="180" w:vertAnchor="text" w:horzAnchor="margin" w:tblpXSpec="center" w:tblpY="239"/>
        <w:tblW w:w="0" w:type="auto"/>
        <w:tblLayout w:type="fixed"/>
        <w:tblCellMar>
          <w:left w:w="0" w:type="dxa"/>
          <w:right w:w="0" w:type="dxa"/>
        </w:tblCellMar>
        <w:tblLook w:val="0000" w:firstRow="0" w:lastRow="0" w:firstColumn="0" w:lastColumn="0" w:noHBand="0" w:noVBand="0"/>
      </w:tblPr>
      <w:tblGrid>
        <w:gridCol w:w="2878"/>
        <w:gridCol w:w="3336"/>
        <w:gridCol w:w="2786"/>
      </w:tblGrid>
      <w:tr w:rsidR="00AB5119" w:rsidRPr="005A750A" w14:paraId="22EB91E9" w14:textId="77777777" w:rsidTr="00AB5119">
        <w:trPr>
          <w:trHeight w:val="268"/>
        </w:trPr>
        <w:tc>
          <w:tcPr>
            <w:tcW w:w="2878" w:type="dxa"/>
            <w:tcBorders>
              <w:top w:val="single" w:sz="4" w:space="0" w:color="808080"/>
              <w:left w:val="single" w:sz="4" w:space="0" w:color="808080"/>
              <w:bottom w:val="single" w:sz="6" w:space="0" w:color="808080"/>
              <w:right w:val="single" w:sz="6" w:space="0" w:color="808080"/>
            </w:tcBorders>
            <w:shd w:val="clear" w:color="auto" w:fill="001F5F"/>
          </w:tcPr>
          <w:p w14:paraId="4AE1AE7C" w14:textId="77777777" w:rsidR="00AB5119" w:rsidRPr="005A750A" w:rsidRDefault="00AB5119" w:rsidP="00AB5119">
            <w:pPr>
              <w:pStyle w:val="BodyText"/>
              <w:rPr>
                <w:b/>
                <w:bCs/>
                <w:color w:val="FFFFFF"/>
                <w:sz w:val="20"/>
                <w:szCs w:val="20"/>
              </w:rPr>
            </w:pPr>
            <w:r w:rsidRPr="005A750A">
              <w:rPr>
                <w:b/>
                <w:bCs/>
                <w:color w:val="FFFFFF"/>
                <w:sz w:val="20"/>
                <w:szCs w:val="20"/>
              </w:rPr>
              <w:t>Overseas Mail</w:t>
            </w:r>
          </w:p>
        </w:tc>
        <w:tc>
          <w:tcPr>
            <w:tcW w:w="3336" w:type="dxa"/>
            <w:tcBorders>
              <w:top w:val="single" w:sz="4" w:space="0" w:color="808080"/>
              <w:left w:val="single" w:sz="6" w:space="0" w:color="808080"/>
              <w:bottom w:val="single" w:sz="6" w:space="0" w:color="808080"/>
              <w:right w:val="single" w:sz="6" w:space="0" w:color="808080"/>
            </w:tcBorders>
            <w:shd w:val="clear" w:color="auto" w:fill="001F5F"/>
          </w:tcPr>
          <w:p w14:paraId="4EEFB419" w14:textId="77777777" w:rsidR="00AB5119" w:rsidRPr="005A750A" w:rsidRDefault="00AB5119" w:rsidP="00AB5119">
            <w:pPr>
              <w:pStyle w:val="BodyText"/>
              <w:rPr>
                <w:b/>
                <w:bCs/>
                <w:color w:val="FFFFFF"/>
                <w:sz w:val="20"/>
                <w:szCs w:val="20"/>
              </w:rPr>
            </w:pPr>
            <w:r w:rsidRPr="005A750A">
              <w:rPr>
                <w:b/>
                <w:bCs/>
                <w:color w:val="FFFFFF"/>
                <w:sz w:val="20"/>
                <w:szCs w:val="20"/>
              </w:rPr>
              <w:t>Facsimile</w:t>
            </w:r>
          </w:p>
        </w:tc>
        <w:tc>
          <w:tcPr>
            <w:tcW w:w="2786" w:type="dxa"/>
            <w:tcBorders>
              <w:top w:val="single" w:sz="4" w:space="0" w:color="808080"/>
              <w:left w:val="single" w:sz="6" w:space="0" w:color="808080"/>
              <w:bottom w:val="single" w:sz="6" w:space="0" w:color="808080"/>
              <w:right w:val="single" w:sz="4" w:space="0" w:color="808080"/>
            </w:tcBorders>
            <w:shd w:val="clear" w:color="auto" w:fill="001F5F"/>
          </w:tcPr>
          <w:p w14:paraId="5CDCEFE2" w14:textId="77777777" w:rsidR="00AB5119" w:rsidRPr="005A750A" w:rsidRDefault="00AB5119" w:rsidP="00AB5119">
            <w:pPr>
              <w:pStyle w:val="BodyText"/>
              <w:rPr>
                <w:b/>
                <w:bCs/>
                <w:color w:val="FFFFFF"/>
                <w:sz w:val="20"/>
                <w:szCs w:val="20"/>
              </w:rPr>
            </w:pPr>
            <w:r w:rsidRPr="005A750A">
              <w:rPr>
                <w:b/>
                <w:bCs/>
                <w:color w:val="FFFFFF"/>
                <w:sz w:val="20"/>
                <w:szCs w:val="20"/>
              </w:rPr>
              <w:t>Email</w:t>
            </w:r>
          </w:p>
        </w:tc>
      </w:tr>
      <w:tr w:rsidR="00AB5119" w:rsidRPr="005A750A" w14:paraId="77F0F930" w14:textId="77777777" w:rsidTr="00AB5119">
        <w:trPr>
          <w:trHeight w:val="729"/>
        </w:trPr>
        <w:tc>
          <w:tcPr>
            <w:tcW w:w="2878" w:type="dxa"/>
            <w:tcBorders>
              <w:top w:val="single" w:sz="6" w:space="0" w:color="808080"/>
              <w:left w:val="single" w:sz="4" w:space="0" w:color="808080"/>
              <w:bottom w:val="single" w:sz="4" w:space="0" w:color="808080"/>
              <w:right w:val="single" w:sz="6" w:space="0" w:color="808080"/>
            </w:tcBorders>
          </w:tcPr>
          <w:p w14:paraId="42496532" w14:textId="5C0D6EFB" w:rsidR="00AB5119" w:rsidRPr="005A750A" w:rsidRDefault="00B307E2" w:rsidP="00AB5119">
            <w:pPr>
              <w:pStyle w:val="BodyText"/>
              <w:rPr>
                <w:sz w:val="20"/>
                <w:szCs w:val="20"/>
              </w:rPr>
            </w:pPr>
            <w:r>
              <w:rPr>
                <w:sz w:val="20"/>
                <w:szCs w:val="20"/>
              </w:rPr>
              <w:t>CACI NSS, LLC</w:t>
            </w:r>
          </w:p>
          <w:p w14:paraId="14BC08EE" w14:textId="77777777" w:rsidR="00AB5119" w:rsidRPr="005A750A" w:rsidRDefault="00AB5119" w:rsidP="00AB5119">
            <w:pPr>
              <w:pStyle w:val="BodyText"/>
              <w:rPr>
                <w:sz w:val="20"/>
                <w:szCs w:val="20"/>
              </w:rPr>
            </w:pPr>
            <w:r w:rsidRPr="005A750A">
              <w:rPr>
                <w:sz w:val="20"/>
                <w:szCs w:val="20"/>
              </w:rPr>
              <w:t>August Sussdorf Strasse 12a</w:t>
            </w:r>
          </w:p>
          <w:p w14:paraId="0CAF5D2B" w14:textId="77777777" w:rsidR="00AB5119" w:rsidRPr="005A750A" w:rsidRDefault="00AB5119" w:rsidP="00AB5119">
            <w:pPr>
              <w:pStyle w:val="BodyText"/>
              <w:rPr>
                <w:sz w:val="20"/>
                <w:szCs w:val="20"/>
              </w:rPr>
            </w:pPr>
            <w:r w:rsidRPr="005A750A">
              <w:rPr>
                <w:sz w:val="20"/>
                <w:szCs w:val="20"/>
              </w:rPr>
              <w:t>66877 Ramstein-Miisenback, Germany</w:t>
            </w:r>
          </w:p>
        </w:tc>
        <w:tc>
          <w:tcPr>
            <w:tcW w:w="3336" w:type="dxa"/>
            <w:tcBorders>
              <w:top w:val="single" w:sz="6" w:space="0" w:color="808080"/>
              <w:left w:val="single" w:sz="6" w:space="0" w:color="808080"/>
              <w:bottom w:val="single" w:sz="4" w:space="0" w:color="808080"/>
              <w:right w:val="single" w:sz="6" w:space="0" w:color="808080"/>
            </w:tcBorders>
          </w:tcPr>
          <w:p w14:paraId="3E95F1C5" w14:textId="41AAF8DB" w:rsidR="00AB5119" w:rsidRPr="005A750A" w:rsidRDefault="00B307E2" w:rsidP="00AB5119">
            <w:pPr>
              <w:pStyle w:val="BodyText"/>
              <w:rPr>
                <w:sz w:val="20"/>
                <w:szCs w:val="20"/>
              </w:rPr>
            </w:pPr>
            <w:r>
              <w:rPr>
                <w:sz w:val="20"/>
                <w:szCs w:val="20"/>
              </w:rPr>
              <w:t>CACI NSS, LLC</w:t>
            </w:r>
            <w:r w:rsidR="00AB5119" w:rsidRPr="005A750A">
              <w:rPr>
                <w:sz w:val="20"/>
                <w:szCs w:val="20"/>
              </w:rPr>
              <w:t xml:space="preserve"> 0114963716136-44</w:t>
            </w:r>
          </w:p>
          <w:p w14:paraId="1968E06B" w14:textId="77777777" w:rsidR="00AB5119" w:rsidRPr="005A750A" w:rsidRDefault="00AB5119" w:rsidP="00AB5119">
            <w:pPr>
              <w:pStyle w:val="BodyText"/>
              <w:rPr>
                <w:sz w:val="20"/>
                <w:szCs w:val="20"/>
              </w:rPr>
            </w:pPr>
            <w:r w:rsidRPr="005A750A">
              <w:rPr>
                <w:sz w:val="20"/>
                <w:szCs w:val="20"/>
              </w:rPr>
              <w:t>To verify transmission: 01149637183873-54</w:t>
            </w:r>
          </w:p>
        </w:tc>
        <w:tc>
          <w:tcPr>
            <w:tcW w:w="2786" w:type="dxa"/>
            <w:tcBorders>
              <w:top w:val="single" w:sz="6" w:space="0" w:color="808080"/>
              <w:left w:val="single" w:sz="6" w:space="0" w:color="808080"/>
              <w:bottom w:val="single" w:sz="4" w:space="0" w:color="808080"/>
              <w:right w:val="single" w:sz="4" w:space="0" w:color="808080"/>
            </w:tcBorders>
          </w:tcPr>
          <w:p w14:paraId="67763825" w14:textId="77777777" w:rsidR="00AB5119" w:rsidRPr="005A750A" w:rsidRDefault="00AB5119" w:rsidP="00AB5119">
            <w:pPr>
              <w:pStyle w:val="BodyText"/>
              <w:rPr>
                <w:sz w:val="20"/>
                <w:szCs w:val="20"/>
              </w:rPr>
            </w:pPr>
            <w:r w:rsidRPr="005A750A">
              <w:rPr>
                <w:sz w:val="20"/>
                <w:szCs w:val="20"/>
              </w:rPr>
              <w:t>CACI GSA PMO</w:t>
            </w:r>
          </w:p>
          <w:p w14:paraId="3D54C406" w14:textId="77777777" w:rsidR="00AB5119" w:rsidRPr="005A750A" w:rsidRDefault="00325B8E" w:rsidP="00AB5119">
            <w:pPr>
              <w:pStyle w:val="BodyText"/>
              <w:rPr>
                <w:sz w:val="20"/>
                <w:szCs w:val="20"/>
              </w:rPr>
            </w:pPr>
            <w:hyperlink r:id="rId22" w:history="1">
              <w:r w:rsidR="00AB5119" w:rsidRPr="005A750A">
                <w:rPr>
                  <w:sz w:val="20"/>
                  <w:szCs w:val="20"/>
                </w:rPr>
                <w:t>cacigsa@caci.com</w:t>
              </w:r>
            </w:hyperlink>
          </w:p>
        </w:tc>
      </w:tr>
    </w:tbl>
    <w:p w14:paraId="3A944E9D" w14:textId="77777777" w:rsidR="00640322" w:rsidRDefault="00640322" w:rsidP="005A750A">
      <w:pPr>
        <w:pStyle w:val="BodyText"/>
        <w:rPr>
          <w:b/>
          <w:bCs/>
          <w:sz w:val="5"/>
          <w:szCs w:val="5"/>
        </w:rPr>
      </w:pPr>
    </w:p>
    <w:p w14:paraId="0D7E2C19" w14:textId="77777777" w:rsidR="005724F4" w:rsidRPr="005724F4" w:rsidRDefault="005724F4" w:rsidP="005724F4"/>
    <w:p w14:paraId="76F28ED2" w14:textId="77777777" w:rsidR="005724F4" w:rsidRPr="005724F4" w:rsidRDefault="005724F4" w:rsidP="005724F4"/>
    <w:p w14:paraId="7C00194B" w14:textId="77777777" w:rsidR="005724F4" w:rsidRPr="005724F4" w:rsidRDefault="005724F4" w:rsidP="005724F4"/>
    <w:p w14:paraId="23182537" w14:textId="77777777" w:rsidR="005724F4" w:rsidRPr="005724F4" w:rsidRDefault="005724F4" w:rsidP="005724F4"/>
    <w:p w14:paraId="0E9CDC71" w14:textId="77777777" w:rsidR="005724F4" w:rsidRPr="005724F4" w:rsidRDefault="005724F4" w:rsidP="005724F4"/>
    <w:p w14:paraId="44BF7726" w14:textId="77777777" w:rsidR="005724F4" w:rsidRPr="005724F4" w:rsidRDefault="005724F4" w:rsidP="005724F4"/>
    <w:p w14:paraId="4F79FC33" w14:textId="77777777" w:rsidR="005724F4" w:rsidRPr="005724F4" w:rsidRDefault="005724F4" w:rsidP="005724F4"/>
    <w:p w14:paraId="76DCCF27" w14:textId="77777777" w:rsidR="005724F4" w:rsidRPr="005724F4" w:rsidRDefault="005724F4" w:rsidP="005724F4"/>
    <w:p w14:paraId="026F38B7" w14:textId="77777777" w:rsidR="005724F4" w:rsidRPr="005724F4" w:rsidRDefault="005724F4" w:rsidP="005724F4"/>
    <w:p w14:paraId="3C8DD238" w14:textId="77777777" w:rsidR="005724F4" w:rsidRPr="005724F4" w:rsidRDefault="005724F4" w:rsidP="005724F4"/>
    <w:p w14:paraId="06E1BF0F" w14:textId="77777777" w:rsidR="005724F4" w:rsidRPr="005724F4" w:rsidRDefault="005724F4" w:rsidP="005724F4"/>
    <w:p w14:paraId="3B4D6571" w14:textId="77777777" w:rsidR="005724F4" w:rsidRPr="005724F4" w:rsidRDefault="005724F4" w:rsidP="005724F4"/>
    <w:p w14:paraId="6CB00C66" w14:textId="77777777" w:rsidR="005724F4" w:rsidRPr="005724F4" w:rsidRDefault="005724F4" w:rsidP="005724F4"/>
    <w:p w14:paraId="667192F3" w14:textId="77777777" w:rsidR="005724F4" w:rsidRPr="005724F4" w:rsidRDefault="005724F4" w:rsidP="005724F4"/>
    <w:p w14:paraId="073D4A70" w14:textId="77777777" w:rsidR="005724F4" w:rsidRPr="005724F4" w:rsidRDefault="005724F4" w:rsidP="005724F4"/>
    <w:p w14:paraId="7A28E078" w14:textId="77777777" w:rsidR="005724F4" w:rsidRPr="005724F4" w:rsidRDefault="005724F4" w:rsidP="005724F4"/>
    <w:p w14:paraId="45D8D646" w14:textId="30F80F3E" w:rsidR="005724F4" w:rsidRPr="005724F4" w:rsidRDefault="005724F4" w:rsidP="005724F4">
      <w:pPr>
        <w:tabs>
          <w:tab w:val="left" w:pos="8906"/>
        </w:tabs>
      </w:pPr>
      <w:r>
        <w:tab/>
      </w:r>
    </w:p>
    <w:p w14:paraId="72948C90" w14:textId="3E1FAB48" w:rsidR="005724F4" w:rsidRPr="005724F4" w:rsidRDefault="005724F4" w:rsidP="005724F4">
      <w:pPr>
        <w:sectPr w:rsidR="005724F4" w:rsidRPr="005724F4">
          <w:headerReference w:type="default" r:id="rId23"/>
          <w:footerReference w:type="default" r:id="rId24"/>
          <w:pgSz w:w="12240" w:h="15840"/>
          <w:pgMar w:top="1260" w:right="1260" w:bottom="960" w:left="1300" w:header="641" w:footer="769" w:gutter="0"/>
          <w:cols w:space="720"/>
          <w:noEndnote/>
        </w:sectPr>
      </w:pPr>
    </w:p>
    <w:p w14:paraId="2C3965A3" w14:textId="6A153392" w:rsidR="00640322" w:rsidRDefault="00640322" w:rsidP="005A750A">
      <w:pPr>
        <w:pStyle w:val="BodyText"/>
      </w:pPr>
      <w:r>
        <w:rPr>
          <w:b/>
          <w:bCs/>
        </w:rPr>
        <w:lastRenderedPageBreak/>
        <w:t>1</w:t>
      </w:r>
      <w:r w:rsidR="005B0589">
        <w:rPr>
          <w:b/>
          <w:bCs/>
        </w:rPr>
        <w:t>2</w:t>
      </w:r>
      <w:r>
        <w:rPr>
          <w:b/>
          <w:bCs/>
        </w:rPr>
        <w:t xml:space="preserve">b. Ordering Procedures: </w:t>
      </w:r>
      <w:r>
        <w:t>For supplies and services, ordering procedures and information on Blanket Purchase Agreements (BPAs) are in Federal Acquisition Regulation (FAR) 8.405-3.</w:t>
      </w:r>
    </w:p>
    <w:p w14:paraId="30FCE001" w14:textId="5A2E845C" w:rsidR="00640322" w:rsidRDefault="00640322" w:rsidP="005A750A">
      <w:pPr>
        <w:pStyle w:val="BodyText"/>
      </w:pPr>
      <w:r>
        <w:t>Payment</w:t>
      </w:r>
      <w:r>
        <w:rPr>
          <w:spacing w:val="-1"/>
        </w:rPr>
        <w:t xml:space="preserve"> </w:t>
      </w:r>
      <w:r>
        <w:t>Address(es):</w:t>
      </w:r>
    </w:p>
    <w:p w14:paraId="4598A51F" w14:textId="77777777" w:rsidR="005B0589" w:rsidRDefault="005B0589" w:rsidP="005A750A">
      <w:pPr>
        <w:pStyle w:val="BodyText"/>
      </w:pPr>
    </w:p>
    <w:tbl>
      <w:tblPr>
        <w:tblW w:w="0" w:type="auto"/>
        <w:tblInd w:w="582" w:type="dxa"/>
        <w:tblLayout w:type="fixed"/>
        <w:tblCellMar>
          <w:left w:w="0" w:type="dxa"/>
          <w:right w:w="0" w:type="dxa"/>
        </w:tblCellMar>
        <w:tblLook w:val="0000" w:firstRow="0" w:lastRow="0" w:firstColumn="0" w:lastColumn="0" w:noHBand="0" w:noVBand="0"/>
      </w:tblPr>
      <w:tblGrid>
        <w:gridCol w:w="3063"/>
        <w:gridCol w:w="3336"/>
        <w:gridCol w:w="2530"/>
      </w:tblGrid>
      <w:tr w:rsidR="00640322" w:rsidRPr="005A750A" w14:paraId="6FBA66AD" w14:textId="77777777">
        <w:trPr>
          <w:trHeight w:val="268"/>
        </w:trPr>
        <w:tc>
          <w:tcPr>
            <w:tcW w:w="3063" w:type="dxa"/>
            <w:tcBorders>
              <w:top w:val="single" w:sz="4" w:space="0" w:color="808080"/>
              <w:left w:val="single" w:sz="4" w:space="0" w:color="808080"/>
              <w:bottom w:val="single" w:sz="6" w:space="0" w:color="808080"/>
              <w:right w:val="single" w:sz="6" w:space="0" w:color="808080"/>
            </w:tcBorders>
            <w:shd w:val="clear" w:color="auto" w:fill="001F5F"/>
          </w:tcPr>
          <w:p w14:paraId="702A4C45" w14:textId="77777777" w:rsidR="00640322" w:rsidRPr="005A750A" w:rsidRDefault="00640322" w:rsidP="005A750A">
            <w:pPr>
              <w:pStyle w:val="BodyText"/>
              <w:rPr>
                <w:b/>
                <w:bCs/>
                <w:color w:val="FFFFFF"/>
                <w:sz w:val="20"/>
                <w:szCs w:val="20"/>
              </w:rPr>
            </w:pPr>
            <w:r w:rsidRPr="005A750A">
              <w:rPr>
                <w:b/>
                <w:bCs/>
                <w:color w:val="FFFFFF"/>
                <w:sz w:val="20"/>
                <w:szCs w:val="20"/>
              </w:rPr>
              <w:t>US Mail</w:t>
            </w:r>
          </w:p>
        </w:tc>
        <w:tc>
          <w:tcPr>
            <w:tcW w:w="3336" w:type="dxa"/>
            <w:tcBorders>
              <w:top w:val="single" w:sz="4" w:space="0" w:color="808080"/>
              <w:left w:val="single" w:sz="6" w:space="0" w:color="808080"/>
              <w:bottom w:val="single" w:sz="6" w:space="0" w:color="808080"/>
              <w:right w:val="single" w:sz="6" w:space="0" w:color="808080"/>
            </w:tcBorders>
            <w:shd w:val="clear" w:color="auto" w:fill="001F5F"/>
          </w:tcPr>
          <w:p w14:paraId="21BCDEF7" w14:textId="77777777" w:rsidR="00640322" w:rsidRPr="005A750A" w:rsidRDefault="00640322" w:rsidP="005A750A">
            <w:pPr>
              <w:pStyle w:val="BodyText"/>
              <w:rPr>
                <w:b/>
                <w:bCs/>
                <w:color w:val="FFFFFF"/>
                <w:sz w:val="20"/>
                <w:szCs w:val="20"/>
              </w:rPr>
            </w:pPr>
            <w:r w:rsidRPr="005A750A">
              <w:rPr>
                <w:b/>
                <w:bCs/>
                <w:color w:val="FFFFFF"/>
                <w:sz w:val="20"/>
                <w:szCs w:val="20"/>
              </w:rPr>
              <w:t>Federal Express</w:t>
            </w:r>
          </w:p>
        </w:tc>
        <w:tc>
          <w:tcPr>
            <w:tcW w:w="2530" w:type="dxa"/>
            <w:tcBorders>
              <w:top w:val="single" w:sz="4" w:space="0" w:color="808080"/>
              <w:left w:val="single" w:sz="6" w:space="0" w:color="808080"/>
              <w:bottom w:val="single" w:sz="6" w:space="0" w:color="808080"/>
              <w:right w:val="single" w:sz="4" w:space="0" w:color="808080"/>
            </w:tcBorders>
            <w:shd w:val="clear" w:color="auto" w:fill="001F5F"/>
          </w:tcPr>
          <w:p w14:paraId="65C272C9" w14:textId="77777777" w:rsidR="00640322" w:rsidRPr="005A750A" w:rsidRDefault="00640322" w:rsidP="005A750A">
            <w:pPr>
              <w:pStyle w:val="BodyText"/>
              <w:rPr>
                <w:b/>
                <w:bCs/>
                <w:color w:val="FFFFFF"/>
                <w:sz w:val="20"/>
                <w:szCs w:val="20"/>
              </w:rPr>
            </w:pPr>
            <w:r w:rsidRPr="005A750A">
              <w:rPr>
                <w:b/>
                <w:bCs/>
                <w:color w:val="FFFFFF"/>
                <w:sz w:val="20"/>
                <w:szCs w:val="20"/>
              </w:rPr>
              <w:t>EFT/Wire/ACH</w:t>
            </w:r>
          </w:p>
        </w:tc>
      </w:tr>
      <w:tr w:rsidR="00640322" w:rsidRPr="005A750A" w14:paraId="7F16DA03" w14:textId="77777777">
        <w:trPr>
          <w:trHeight w:val="250"/>
        </w:trPr>
        <w:tc>
          <w:tcPr>
            <w:tcW w:w="3063" w:type="dxa"/>
            <w:tcBorders>
              <w:top w:val="single" w:sz="6" w:space="0" w:color="808080"/>
              <w:left w:val="single" w:sz="4" w:space="0" w:color="808080"/>
              <w:bottom w:val="none" w:sz="6" w:space="0" w:color="auto"/>
              <w:right w:val="single" w:sz="6" w:space="0" w:color="808080"/>
            </w:tcBorders>
          </w:tcPr>
          <w:p w14:paraId="5D01FCFF" w14:textId="0837760D" w:rsidR="00640322" w:rsidRPr="005A750A" w:rsidRDefault="00B307E2" w:rsidP="005A750A">
            <w:pPr>
              <w:pStyle w:val="BodyText"/>
              <w:rPr>
                <w:sz w:val="20"/>
                <w:szCs w:val="20"/>
              </w:rPr>
            </w:pPr>
            <w:r>
              <w:rPr>
                <w:sz w:val="20"/>
                <w:szCs w:val="20"/>
              </w:rPr>
              <w:t>CACI NSS, LLC</w:t>
            </w:r>
          </w:p>
        </w:tc>
        <w:tc>
          <w:tcPr>
            <w:tcW w:w="3336" w:type="dxa"/>
            <w:tcBorders>
              <w:top w:val="single" w:sz="6" w:space="0" w:color="808080"/>
              <w:left w:val="single" w:sz="6" w:space="0" w:color="808080"/>
              <w:bottom w:val="none" w:sz="6" w:space="0" w:color="auto"/>
              <w:right w:val="single" w:sz="6" w:space="0" w:color="808080"/>
            </w:tcBorders>
          </w:tcPr>
          <w:p w14:paraId="3053B01C" w14:textId="0D94749B" w:rsidR="00640322" w:rsidRPr="005A750A" w:rsidRDefault="00B307E2" w:rsidP="005A750A">
            <w:pPr>
              <w:pStyle w:val="BodyText"/>
              <w:rPr>
                <w:sz w:val="20"/>
                <w:szCs w:val="20"/>
              </w:rPr>
            </w:pPr>
            <w:r>
              <w:rPr>
                <w:sz w:val="20"/>
                <w:szCs w:val="20"/>
              </w:rPr>
              <w:t>CACI NSS, LLC</w:t>
            </w:r>
          </w:p>
        </w:tc>
        <w:tc>
          <w:tcPr>
            <w:tcW w:w="2530" w:type="dxa"/>
            <w:tcBorders>
              <w:top w:val="single" w:sz="6" w:space="0" w:color="808080"/>
              <w:left w:val="single" w:sz="6" w:space="0" w:color="808080"/>
              <w:bottom w:val="none" w:sz="6" w:space="0" w:color="auto"/>
              <w:right w:val="single" w:sz="4" w:space="0" w:color="808080"/>
            </w:tcBorders>
          </w:tcPr>
          <w:p w14:paraId="1597E41D" w14:textId="77777777" w:rsidR="00640322" w:rsidRPr="005A750A" w:rsidRDefault="00640322" w:rsidP="005A750A">
            <w:pPr>
              <w:pStyle w:val="BodyText"/>
              <w:rPr>
                <w:sz w:val="20"/>
                <w:szCs w:val="20"/>
              </w:rPr>
            </w:pPr>
            <w:r w:rsidRPr="005A750A">
              <w:rPr>
                <w:sz w:val="20"/>
                <w:szCs w:val="20"/>
              </w:rPr>
              <w:t>P.O. Box 418801</w:t>
            </w:r>
          </w:p>
        </w:tc>
      </w:tr>
      <w:tr w:rsidR="00640322" w:rsidRPr="005A750A" w14:paraId="2A4BEC69" w14:textId="77777777">
        <w:trPr>
          <w:trHeight w:val="459"/>
        </w:trPr>
        <w:tc>
          <w:tcPr>
            <w:tcW w:w="3063" w:type="dxa"/>
            <w:tcBorders>
              <w:top w:val="none" w:sz="6" w:space="0" w:color="auto"/>
              <w:left w:val="single" w:sz="4" w:space="0" w:color="808080"/>
              <w:bottom w:val="none" w:sz="6" w:space="0" w:color="auto"/>
              <w:right w:val="single" w:sz="6" w:space="0" w:color="808080"/>
            </w:tcBorders>
          </w:tcPr>
          <w:p w14:paraId="2AB6AF1C" w14:textId="77777777" w:rsidR="00640322" w:rsidRPr="005A750A" w:rsidRDefault="00640322" w:rsidP="005A750A">
            <w:pPr>
              <w:pStyle w:val="BodyText"/>
              <w:rPr>
                <w:sz w:val="20"/>
                <w:szCs w:val="20"/>
              </w:rPr>
            </w:pPr>
            <w:r w:rsidRPr="005A750A">
              <w:rPr>
                <w:sz w:val="20"/>
                <w:szCs w:val="20"/>
              </w:rPr>
              <w:t>STRATIS Division PO Box 51192</w:t>
            </w:r>
          </w:p>
        </w:tc>
        <w:tc>
          <w:tcPr>
            <w:tcW w:w="3336" w:type="dxa"/>
            <w:tcBorders>
              <w:top w:val="none" w:sz="6" w:space="0" w:color="auto"/>
              <w:left w:val="single" w:sz="6" w:space="0" w:color="808080"/>
              <w:bottom w:val="none" w:sz="6" w:space="0" w:color="auto"/>
              <w:right w:val="single" w:sz="6" w:space="0" w:color="808080"/>
            </w:tcBorders>
          </w:tcPr>
          <w:p w14:paraId="3D688F20" w14:textId="77777777" w:rsidR="00640322" w:rsidRPr="005A750A" w:rsidRDefault="00640322" w:rsidP="005A750A">
            <w:pPr>
              <w:pStyle w:val="BodyText"/>
              <w:rPr>
                <w:sz w:val="20"/>
                <w:szCs w:val="20"/>
              </w:rPr>
            </w:pPr>
            <w:r w:rsidRPr="005A750A">
              <w:rPr>
                <w:sz w:val="20"/>
                <w:szCs w:val="20"/>
              </w:rPr>
              <w:t>P.O. Box 418801 Boston, MA 02241-8801</w:t>
            </w:r>
          </w:p>
        </w:tc>
        <w:tc>
          <w:tcPr>
            <w:tcW w:w="2530" w:type="dxa"/>
            <w:tcBorders>
              <w:top w:val="none" w:sz="6" w:space="0" w:color="auto"/>
              <w:left w:val="single" w:sz="6" w:space="0" w:color="808080"/>
              <w:bottom w:val="none" w:sz="6" w:space="0" w:color="auto"/>
              <w:right w:val="single" w:sz="4" w:space="0" w:color="808080"/>
            </w:tcBorders>
          </w:tcPr>
          <w:p w14:paraId="6F47A32D" w14:textId="77777777" w:rsidR="00640322" w:rsidRPr="005A750A" w:rsidRDefault="00640322" w:rsidP="005A750A">
            <w:pPr>
              <w:pStyle w:val="BodyText"/>
              <w:rPr>
                <w:sz w:val="20"/>
                <w:szCs w:val="20"/>
              </w:rPr>
            </w:pPr>
            <w:r w:rsidRPr="005A750A">
              <w:rPr>
                <w:sz w:val="20"/>
                <w:szCs w:val="20"/>
              </w:rPr>
              <w:t>Boston, MA 02241-8801</w:t>
            </w:r>
          </w:p>
        </w:tc>
      </w:tr>
      <w:tr w:rsidR="00640322" w:rsidRPr="005A750A" w14:paraId="42E92EFF" w14:textId="77777777" w:rsidTr="00502F18">
        <w:trPr>
          <w:trHeight w:val="54"/>
        </w:trPr>
        <w:tc>
          <w:tcPr>
            <w:tcW w:w="3063" w:type="dxa"/>
            <w:tcBorders>
              <w:top w:val="none" w:sz="6" w:space="0" w:color="auto"/>
              <w:left w:val="single" w:sz="4" w:space="0" w:color="808080"/>
              <w:bottom w:val="single" w:sz="4" w:space="0" w:color="808080"/>
              <w:right w:val="single" w:sz="6" w:space="0" w:color="808080"/>
            </w:tcBorders>
          </w:tcPr>
          <w:p w14:paraId="3DB943BF" w14:textId="77777777" w:rsidR="00640322" w:rsidRPr="005A750A" w:rsidRDefault="00640322" w:rsidP="005A750A">
            <w:pPr>
              <w:pStyle w:val="BodyText"/>
              <w:rPr>
                <w:sz w:val="20"/>
                <w:szCs w:val="20"/>
              </w:rPr>
            </w:pPr>
            <w:r w:rsidRPr="005A750A">
              <w:rPr>
                <w:sz w:val="20"/>
                <w:szCs w:val="20"/>
              </w:rPr>
              <w:t>Los Angeles, CA 90051-5670</w:t>
            </w:r>
          </w:p>
        </w:tc>
        <w:tc>
          <w:tcPr>
            <w:tcW w:w="3336" w:type="dxa"/>
            <w:tcBorders>
              <w:top w:val="none" w:sz="6" w:space="0" w:color="auto"/>
              <w:left w:val="single" w:sz="6" w:space="0" w:color="808080"/>
              <w:bottom w:val="single" w:sz="4" w:space="0" w:color="808080"/>
              <w:right w:val="single" w:sz="6" w:space="0" w:color="808080"/>
            </w:tcBorders>
          </w:tcPr>
          <w:p w14:paraId="0768DACB" w14:textId="77777777" w:rsidR="00640322" w:rsidRPr="005A750A" w:rsidRDefault="00640322" w:rsidP="005A750A">
            <w:pPr>
              <w:pStyle w:val="BodyText"/>
              <w:rPr>
                <w:sz w:val="18"/>
                <w:szCs w:val="18"/>
              </w:rPr>
            </w:pPr>
          </w:p>
        </w:tc>
        <w:tc>
          <w:tcPr>
            <w:tcW w:w="2530" w:type="dxa"/>
            <w:tcBorders>
              <w:top w:val="none" w:sz="6" w:space="0" w:color="auto"/>
              <w:left w:val="single" w:sz="6" w:space="0" w:color="808080"/>
              <w:bottom w:val="single" w:sz="4" w:space="0" w:color="808080"/>
              <w:right w:val="single" w:sz="4" w:space="0" w:color="808080"/>
            </w:tcBorders>
          </w:tcPr>
          <w:p w14:paraId="5C9E6081" w14:textId="77777777" w:rsidR="00640322" w:rsidRPr="005A750A" w:rsidRDefault="00640322" w:rsidP="005A750A">
            <w:pPr>
              <w:pStyle w:val="BodyText"/>
              <w:rPr>
                <w:sz w:val="18"/>
                <w:szCs w:val="18"/>
              </w:rPr>
            </w:pPr>
          </w:p>
        </w:tc>
      </w:tr>
    </w:tbl>
    <w:p w14:paraId="06BCC954" w14:textId="77777777" w:rsidR="005A750A" w:rsidRDefault="005A750A" w:rsidP="005A750A">
      <w:pPr>
        <w:pStyle w:val="BodyText"/>
        <w:rPr>
          <w:b/>
          <w:bCs/>
        </w:rPr>
      </w:pPr>
    </w:p>
    <w:p w14:paraId="13844315" w14:textId="4537AE53" w:rsidR="00640322" w:rsidRDefault="005B0589" w:rsidP="005A750A">
      <w:pPr>
        <w:pStyle w:val="BodyText"/>
      </w:pPr>
      <w:r>
        <w:rPr>
          <w:b/>
          <w:bCs/>
        </w:rPr>
        <w:t xml:space="preserve">13. </w:t>
      </w:r>
      <w:r w:rsidR="00640322">
        <w:rPr>
          <w:b/>
          <w:bCs/>
        </w:rPr>
        <w:t xml:space="preserve">Warranty Provision: </w:t>
      </w:r>
      <w:r w:rsidR="00640322">
        <w:t>As stated for individual</w:t>
      </w:r>
      <w:r w:rsidR="00640322">
        <w:rPr>
          <w:spacing w:val="-6"/>
        </w:rPr>
        <w:t xml:space="preserve"> </w:t>
      </w:r>
      <w:r w:rsidR="00640322">
        <w:t>products.</w:t>
      </w:r>
    </w:p>
    <w:p w14:paraId="540E2C82" w14:textId="77777777" w:rsidR="005A750A" w:rsidRDefault="005A750A" w:rsidP="005A750A">
      <w:pPr>
        <w:pStyle w:val="BodyText"/>
        <w:rPr>
          <w:b/>
          <w:bCs/>
        </w:rPr>
      </w:pPr>
    </w:p>
    <w:p w14:paraId="3ECE53B0" w14:textId="57B63F07" w:rsidR="00640322" w:rsidRDefault="005B0589" w:rsidP="005A750A">
      <w:pPr>
        <w:pStyle w:val="BodyText"/>
      </w:pPr>
      <w:r>
        <w:rPr>
          <w:b/>
          <w:bCs/>
        </w:rPr>
        <w:t xml:space="preserve">14. </w:t>
      </w:r>
      <w:r w:rsidR="00640322">
        <w:rPr>
          <w:b/>
          <w:bCs/>
        </w:rPr>
        <w:t xml:space="preserve">Export Packing Charges: </w:t>
      </w:r>
      <w:r w:rsidR="00640322">
        <w:t>As stated on individual</w:t>
      </w:r>
      <w:r w:rsidR="00640322">
        <w:rPr>
          <w:spacing w:val="-3"/>
        </w:rPr>
        <w:t xml:space="preserve"> </w:t>
      </w:r>
      <w:r w:rsidR="00640322">
        <w:t>orders.</w:t>
      </w:r>
    </w:p>
    <w:p w14:paraId="0C6D6653" w14:textId="77777777" w:rsidR="00640322" w:rsidRDefault="00640322" w:rsidP="005A750A">
      <w:pPr>
        <w:pStyle w:val="BodyText"/>
        <w:rPr>
          <w:b/>
          <w:bCs/>
        </w:rPr>
      </w:pPr>
      <w:r>
        <w:t>Government Purchase Card Acceptance Terms and Conditions:</w:t>
      </w:r>
      <w:r>
        <w:rPr>
          <w:spacing w:val="-5"/>
        </w:rPr>
        <w:t xml:space="preserve"> </w:t>
      </w:r>
      <w:r>
        <w:rPr>
          <w:b/>
          <w:bCs/>
        </w:rPr>
        <w:t>None.</w:t>
      </w:r>
    </w:p>
    <w:p w14:paraId="5BFB3A65" w14:textId="77777777" w:rsidR="005A750A" w:rsidRDefault="005A750A" w:rsidP="005A750A">
      <w:pPr>
        <w:pStyle w:val="BodyText"/>
        <w:rPr>
          <w:b/>
          <w:bCs/>
        </w:rPr>
      </w:pPr>
    </w:p>
    <w:p w14:paraId="4FFC1007" w14:textId="16AE5810" w:rsidR="00640322" w:rsidRDefault="005B0589" w:rsidP="005A750A">
      <w:pPr>
        <w:pStyle w:val="BodyText"/>
      </w:pPr>
      <w:r>
        <w:rPr>
          <w:b/>
          <w:bCs/>
        </w:rPr>
        <w:t xml:space="preserve">16. </w:t>
      </w:r>
      <w:r w:rsidR="00640322">
        <w:rPr>
          <w:b/>
          <w:bCs/>
        </w:rPr>
        <w:t xml:space="preserve">Rental, Maintenance, and Repair Terms and Conditions: </w:t>
      </w:r>
      <w:r w:rsidR="00640322">
        <w:t>Not</w:t>
      </w:r>
      <w:r w:rsidR="00640322">
        <w:rPr>
          <w:spacing w:val="-6"/>
        </w:rPr>
        <w:t xml:space="preserve"> </w:t>
      </w:r>
      <w:r w:rsidR="00640322">
        <w:t>applicable.</w:t>
      </w:r>
    </w:p>
    <w:p w14:paraId="13FFC67F" w14:textId="77777777" w:rsidR="005A750A" w:rsidRDefault="005A750A" w:rsidP="005A750A">
      <w:pPr>
        <w:pStyle w:val="BodyText"/>
        <w:rPr>
          <w:b/>
          <w:bCs/>
        </w:rPr>
      </w:pPr>
    </w:p>
    <w:p w14:paraId="566EA378" w14:textId="5B7CB4BC" w:rsidR="00640322" w:rsidRDefault="005B0589" w:rsidP="005A750A">
      <w:pPr>
        <w:pStyle w:val="BodyText"/>
      </w:pPr>
      <w:r>
        <w:rPr>
          <w:b/>
          <w:bCs/>
        </w:rPr>
        <w:t xml:space="preserve">17. </w:t>
      </w:r>
      <w:r w:rsidR="00640322">
        <w:rPr>
          <w:b/>
          <w:bCs/>
        </w:rPr>
        <w:t xml:space="preserve">Installation Terms and Conditions: </w:t>
      </w:r>
      <w:r w:rsidR="00640322">
        <w:t>Not</w:t>
      </w:r>
      <w:r w:rsidR="00640322">
        <w:rPr>
          <w:spacing w:val="-4"/>
        </w:rPr>
        <w:t xml:space="preserve"> </w:t>
      </w:r>
      <w:r w:rsidR="00640322">
        <w:t>applicable.</w:t>
      </w:r>
    </w:p>
    <w:p w14:paraId="6D82084F" w14:textId="77777777" w:rsidR="005A750A" w:rsidRDefault="005A750A" w:rsidP="005A750A">
      <w:pPr>
        <w:pStyle w:val="BodyText"/>
        <w:rPr>
          <w:b/>
          <w:bCs/>
        </w:rPr>
      </w:pPr>
    </w:p>
    <w:p w14:paraId="3085B71C" w14:textId="3F590B5C" w:rsidR="00640322" w:rsidRDefault="00E86EBA" w:rsidP="005A750A">
      <w:pPr>
        <w:pStyle w:val="BodyText"/>
      </w:pPr>
      <w:r>
        <w:rPr>
          <w:b/>
          <w:bCs/>
        </w:rPr>
        <w:t xml:space="preserve">18a. </w:t>
      </w:r>
      <w:r w:rsidR="00640322">
        <w:rPr>
          <w:b/>
          <w:bCs/>
        </w:rPr>
        <w:t xml:space="preserve">Repair Parts Terms and Conditions: </w:t>
      </w:r>
      <w:r w:rsidR="00640322">
        <w:t>Not</w:t>
      </w:r>
      <w:r w:rsidR="00640322">
        <w:rPr>
          <w:spacing w:val="-7"/>
        </w:rPr>
        <w:t xml:space="preserve"> </w:t>
      </w:r>
      <w:r w:rsidR="00640322">
        <w:t>applicable.</w:t>
      </w:r>
    </w:p>
    <w:p w14:paraId="14CE831E" w14:textId="77777777" w:rsidR="005A750A" w:rsidRDefault="005A750A" w:rsidP="005A750A">
      <w:pPr>
        <w:pStyle w:val="BodyText"/>
        <w:rPr>
          <w:b/>
          <w:bCs/>
        </w:rPr>
      </w:pPr>
    </w:p>
    <w:p w14:paraId="5188D67C" w14:textId="308F839C" w:rsidR="00640322" w:rsidRDefault="00E86EBA" w:rsidP="005A750A">
      <w:pPr>
        <w:pStyle w:val="BodyText"/>
      </w:pPr>
      <w:r>
        <w:rPr>
          <w:b/>
          <w:bCs/>
        </w:rPr>
        <w:t>18b.</w:t>
      </w:r>
      <w:r w:rsidR="00640322">
        <w:rPr>
          <w:b/>
          <w:bCs/>
        </w:rPr>
        <w:t xml:space="preserve"> Terms and Conditions for Any Other Services: </w:t>
      </w:r>
      <w:r w:rsidR="00640322">
        <w:t>Not applicable.</w:t>
      </w:r>
    </w:p>
    <w:p w14:paraId="099942EB" w14:textId="77777777" w:rsidR="005A750A" w:rsidRDefault="005A750A" w:rsidP="005A750A">
      <w:pPr>
        <w:pStyle w:val="BodyText"/>
        <w:rPr>
          <w:b/>
          <w:bCs/>
        </w:rPr>
      </w:pPr>
    </w:p>
    <w:p w14:paraId="57A8EC1D" w14:textId="2B758922" w:rsidR="00640322" w:rsidRDefault="00E86EBA" w:rsidP="005A750A">
      <w:pPr>
        <w:pStyle w:val="BodyText"/>
      </w:pPr>
      <w:r>
        <w:rPr>
          <w:b/>
          <w:bCs/>
        </w:rPr>
        <w:t xml:space="preserve">19. </w:t>
      </w:r>
      <w:r w:rsidR="00640322">
        <w:rPr>
          <w:b/>
          <w:bCs/>
        </w:rPr>
        <w:t xml:space="preserve">List of Service and Distribution Points: </w:t>
      </w:r>
      <w:r w:rsidR="00640322">
        <w:t>Not applicable.</w:t>
      </w:r>
    </w:p>
    <w:p w14:paraId="0676FDF7" w14:textId="77777777" w:rsidR="005A750A" w:rsidRDefault="005A750A" w:rsidP="005A750A">
      <w:pPr>
        <w:pStyle w:val="BodyText"/>
        <w:rPr>
          <w:b/>
          <w:bCs/>
        </w:rPr>
      </w:pPr>
    </w:p>
    <w:p w14:paraId="1DF98FA6" w14:textId="3BA408EC" w:rsidR="00640322" w:rsidRDefault="00E86EBA" w:rsidP="005A750A">
      <w:pPr>
        <w:pStyle w:val="BodyText"/>
      </w:pPr>
      <w:r>
        <w:rPr>
          <w:b/>
          <w:bCs/>
        </w:rPr>
        <w:t xml:space="preserve">20. </w:t>
      </w:r>
      <w:r w:rsidR="00640322">
        <w:rPr>
          <w:b/>
          <w:bCs/>
        </w:rPr>
        <w:t xml:space="preserve">List of Participating Dealers: </w:t>
      </w:r>
      <w:r w:rsidR="00640322">
        <w:t>Not</w:t>
      </w:r>
      <w:r w:rsidR="00640322">
        <w:rPr>
          <w:spacing w:val="3"/>
        </w:rPr>
        <w:t xml:space="preserve"> </w:t>
      </w:r>
      <w:r w:rsidR="00640322">
        <w:t>applicable.</w:t>
      </w:r>
    </w:p>
    <w:p w14:paraId="0A089F83" w14:textId="77777777" w:rsidR="005A750A" w:rsidRDefault="005A750A" w:rsidP="005A750A">
      <w:pPr>
        <w:pStyle w:val="BodyText"/>
        <w:rPr>
          <w:b/>
          <w:bCs/>
        </w:rPr>
      </w:pPr>
    </w:p>
    <w:p w14:paraId="07DC0DA8" w14:textId="7D84F38B" w:rsidR="00640322" w:rsidRDefault="00E86EBA" w:rsidP="005A750A">
      <w:pPr>
        <w:pStyle w:val="BodyText"/>
      </w:pPr>
      <w:r>
        <w:rPr>
          <w:b/>
          <w:bCs/>
        </w:rPr>
        <w:t xml:space="preserve">21. </w:t>
      </w:r>
      <w:r w:rsidR="00640322">
        <w:rPr>
          <w:b/>
          <w:bCs/>
        </w:rPr>
        <w:t xml:space="preserve">Preventive Maintenance: </w:t>
      </w:r>
      <w:r w:rsidR="00640322">
        <w:t>Not applicable.</w:t>
      </w:r>
    </w:p>
    <w:p w14:paraId="200487D4" w14:textId="77777777" w:rsidR="005A750A" w:rsidRDefault="005A750A" w:rsidP="005A750A">
      <w:pPr>
        <w:pStyle w:val="BodyText"/>
        <w:rPr>
          <w:b/>
          <w:bCs/>
        </w:rPr>
      </w:pPr>
    </w:p>
    <w:p w14:paraId="68DB806B" w14:textId="5140206B" w:rsidR="00640322" w:rsidRDefault="00640322" w:rsidP="005A750A">
      <w:pPr>
        <w:pStyle w:val="BodyText"/>
      </w:pPr>
      <w:r>
        <w:rPr>
          <w:b/>
          <w:bCs/>
        </w:rPr>
        <w:t>2</w:t>
      </w:r>
      <w:r w:rsidR="00E86EBA">
        <w:rPr>
          <w:b/>
          <w:bCs/>
        </w:rPr>
        <w:t>2</w:t>
      </w:r>
      <w:r>
        <w:rPr>
          <w:b/>
          <w:bCs/>
        </w:rPr>
        <w:t>a.</w:t>
      </w:r>
      <w:r w:rsidR="00E86EBA">
        <w:rPr>
          <w:b/>
          <w:bCs/>
        </w:rPr>
        <w:t xml:space="preserve"> Special</w:t>
      </w:r>
      <w:r>
        <w:rPr>
          <w:b/>
          <w:bCs/>
        </w:rPr>
        <w:t xml:space="preserve"> Attributes: </w:t>
      </w:r>
      <w:r>
        <w:t>Not applicable.</w:t>
      </w:r>
    </w:p>
    <w:p w14:paraId="47DA6FBF" w14:textId="77777777" w:rsidR="005A750A" w:rsidRDefault="005A750A" w:rsidP="005A750A">
      <w:pPr>
        <w:pStyle w:val="BodyText"/>
        <w:rPr>
          <w:b/>
          <w:bCs/>
        </w:rPr>
      </w:pPr>
    </w:p>
    <w:p w14:paraId="21FDDB4A" w14:textId="4245051E" w:rsidR="00640322" w:rsidRDefault="00640322" w:rsidP="005A750A">
      <w:pPr>
        <w:pStyle w:val="BodyText"/>
        <w:rPr>
          <w:color w:val="000000"/>
        </w:rPr>
      </w:pPr>
      <w:r>
        <w:rPr>
          <w:b/>
          <w:bCs/>
        </w:rPr>
        <w:t>2</w:t>
      </w:r>
      <w:r w:rsidR="00E86EBA">
        <w:rPr>
          <w:b/>
          <w:bCs/>
        </w:rPr>
        <w:t>2</w:t>
      </w:r>
      <w:r>
        <w:rPr>
          <w:b/>
          <w:bCs/>
        </w:rPr>
        <w:t xml:space="preserve">b. Section 508 Compliance: </w:t>
      </w:r>
      <w:r>
        <w:t xml:space="preserve">If applicable, Section 508 compliance on contract supplies and services are available in Electronic and Information Technology (EIT). CACI NSS understands that Section 508 generally requires Federal agencies to ensure that EIT procurement accounts for all end users’ needs, including those of people with disabilities. As agencies identify Access Board technical provisions applicable to each order, CACI NSS will meet those provisions. EIT standards are posted at </w:t>
      </w:r>
      <w:hyperlink r:id="rId25" w:history="1">
        <w:r>
          <w:rPr>
            <w:color w:val="0000FF"/>
            <w:u w:val="single"/>
          </w:rPr>
          <w:t>www.Section508.gov</w:t>
        </w:r>
      </w:hyperlink>
      <w:r>
        <w:rPr>
          <w:color w:val="000000"/>
        </w:rPr>
        <w:t>/.</w:t>
      </w:r>
    </w:p>
    <w:p w14:paraId="22D264C0" w14:textId="77777777" w:rsidR="005A750A" w:rsidRDefault="005A750A" w:rsidP="005A750A">
      <w:pPr>
        <w:pStyle w:val="BodyText"/>
        <w:rPr>
          <w:b/>
          <w:bCs/>
        </w:rPr>
      </w:pPr>
    </w:p>
    <w:p w14:paraId="7C6FDC6F" w14:textId="35E1410E" w:rsidR="00640322" w:rsidRDefault="0096155B" w:rsidP="005A750A">
      <w:pPr>
        <w:pStyle w:val="BodyText"/>
      </w:pPr>
      <w:r>
        <w:rPr>
          <w:b/>
          <w:bCs/>
        </w:rPr>
        <w:t xml:space="preserve">23. </w:t>
      </w:r>
      <w:r w:rsidR="00640322">
        <w:rPr>
          <w:b/>
          <w:bCs/>
        </w:rPr>
        <w:t xml:space="preserve">Data Universal Number System (DUNS) Number: </w:t>
      </w:r>
      <w:r w:rsidR="00640322">
        <w:t xml:space="preserve">CACI NSS has registered with the Data Universal Number System (DUNS) database. </w:t>
      </w:r>
      <w:r w:rsidR="00B307E2">
        <w:t>CACI NSS, LLC</w:t>
      </w:r>
      <w:r w:rsidR="00640322">
        <w:t>’s DUNS number is</w:t>
      </w:r>
      <w:r w:rsidR="00640322">
        <w:rPr>
          <w:spacing w:val="-15"/>
        </w:rPr>
        <w:t xml:space="preserve"> </w:t>
      </w:r>
      <w:r w:rsidR="00640322">
        <w:t>080175220.</w:t>
      </w:r>
    </w:p>
    <w:p w14:paraId="6A68817D" w14:textId="77777777" w:rsidR="005A750A" w:rsidRDefault="005A750A" w:rsidP="005A750A">
      <w:pPr>
        <w:pStyle w:val="BodyText"/>
        <w:rPr>
          <w:b/>
          <w:bCs/>
        </w:rPr>
      </w:pPr>
    </w:p>
    <w:p w14:paraId="190606C5" w14:textId="00C2397C" w:rsidR="00640322" w:rsidRDefault="0096155B" w:rsidP="005A750A">
      <w:pPr>
        <w:pStyle w:val="BodyText"/>
      </w:pPr>
      <w:r>
        <w:rPr>
          <w:b/>
          <w:bCs/>
        </w:rPr>
        <w:t xml:space="preserve">24. </w:t>
      </w:r>
      <w:r w:rsidR="00640322">
        <w:rPr>
          <w:b/>
          <w:bCs/>
        </w:rPr>
        <w:t xml:space="preserve">Notification regarding registration in System for Award Management (SAM) database: </w:t>
      </w:r>
      <w:r w:rsidR="00640322">
        <w:t>CACI NSS</w:t>
      </w:r>
      <w:r w:rsidR="005624BA">
        <w:t>, LLC has</w:t>
      </w:r>
      <w:r w:rsidR="00640322">
        <w:t xml:space="preserve"> registered with the SAM database). </w:t>
      </w:r>
      <w:r w:rsidR="00B307E2">
        <w:t>CACI NSS, LLC</w:t>
      </w:r>
      <w:r w:rsidR="00640322">
        <w:t>’s CAGE code is 7LRZ3.</w:t>
      </w:r>
    </w:p>
    <w:p w14:paraId="173E62D9" w14:textId="77777777" w:rsidR="005A750A" w:rsidRDefault="005A750A" w:rsidP="005A750A">
      <w:pPr>
        <w:pStyle w:val="BodyText"/>
        <w:rPr>
          <w:b/>
          <w:bCs/>
        </w:rPr>
      </w:pPr>
    </w:p>
    <w:p w14:paraId="20B469A3" w14:textId="77777777" w:rsidR="00640322" w:rsidRDefault="00640322" w:rsidP="00552A98">
      <w:pPr>
        <w:pStyle w:val="ListParagraph"/>
        <w:numPr>
          <w:ilvl w:val="0"/>
          <w:numId w:val="14"/>
        </w:numPr>
        <w:tabs>
          <w:tab w:val="left" w:pos="573"/>
        </w:tabs>
        <w:kinsoku w:val="0"/>
        <w:overflowPunct w:val="0"/>
        <w:spacing w:before="155"/>
        <w:ind w:hanging="433"/>
        <w:rPr>
          <w:sz w:val="22"/>
          <w:szCs w:val="22"/>
        </w:rPr>
        <w:sectPr w:rsidR="00640322">
          <w:pgSz w:w="12240" w:h="15840"/>
          <w:pgMar w:top="1260" w:right="1260" w:bottom="960" w:left="1300" w:header="641" w:footer="769" w:gutter="0"/>
          <w:cols w:space="720"/>
          <w:noEndnote/>
        </w:sectPr>
      </w:pPr>
    </w:p>
    <w:p w14:paraId="7855245E" w14:textId="77777777" w:rsidR="00604B9D" w:rsidRDefault="00604B9D" w:rsidP="00662596">
      <w:pPr>
        <w:pStyle w:val="Heading1"/>
      </w:pPr>
    </w:p>
    <w:p w14:paraId="44454B76" w14:textId="005FDAAF" w:rsidR="00640322" w:rsidRPr="00662596" w:rsidRDefault="00D10BD6" w:rsidP="00662596">
      <w:pPr>
        <w:pStyle w:val="Heading1"/>
      </w:pPr>
      <w:bookmarkStart w:id="1" w:name="_Toc194658928"/>
      <w:r w:rsidRPr="00662596">
        <w:t>2.</w:t>
      </w:r>
      <w:r w:rsidR="003161CD">
        <w:t>0</w:t>
      </w:r>
      <w:r w:rsidRPr="00662596">
        <w:t xml:space="preserve"> </w:t>
      </w:r>
      <w:r w:rsidR="00640322" w:rsidRPr="00662596">
        <w:t>TERMS AND CONDITIONS</w:t>
      </w:r>
      <w:bookmarkEnd w:id="1"/>
    </w:p>
    <w:p w14:paraId="316CBF04" w14:textId="77777777" w:rsidR="00640322" w:rsidRPr="00662596" w:rsidRDefault="00AB5119" w:rsidP="00662596">
      <w:pPr>
        <w:pStyle w:val="Heading2"/>
      </w:pPr>
      <w:bookmarkStart w:id="2" w:name="_Toc194658929"/>
      <w:r w:rsidRPr="00662596">
        <w:t xml:space="preserve">2.1 </w:t>
      </w:r>
      <w:r w:rsidR="005D0ACA" w:rsidRPr="00662596">
        <w:t xml:space="preserve">Purchasing of new electronic equipment </w:t>
      </w:r>
      <w:r w:rsidR="00640322" w:rsidRPr="00662596">
        <w:t>(</w:t>
      </w:r>
      <w:r w:rsidR="00A64E9F" w:rsidRPr="00662596">
        <w:t>SIN</w:t>
      </w:r>
      <w:r w:rsidR="00640322" w:rsidRPr="00662596">
        <w:t xml:space="preserve"> </w:t>
      </w:r>
      <w:r w:rsidR="0091775C" w:rsidRPr="00662596">
        <w:t>33411</w:t>
      </w:r>
      <w:r w:rsidR="00640322" w:rsidRPr="00662596">
        <w:t>)</w:t>
      </w:r>
      <w:bookmarkEnd w:id="2"/>
    </w:p>
    <w:p w14:paraId="33E8CB6E" w14:textId="77777777" w:rsidR="00640322" w:rsidRDefault="00640322" w:rsidP="00552A98">
      <w:pPr>
        <w:pStyle w:val="ListParagraph"/>
        <w:numPr>
          <w:ilvl w:val="0"/>
          <w:numId w:val="13"/>
        </w:numPr>
        <w:tabs>
          <w:tab w:val="left" w:pos="573"/>
        </w:tabs>
        <w:kinsoku w:val="0"/>
        <w:overflowPunct w:val="0"/>
        <w:spacing w:before="158"/>
        <w:ind w:right="490"/>
        <w:rPr>
          <w:sz w:val="22"/>
          <w:szCs w:val="22"/>
        </w:rPr>
      </w:pPr>
      <w:r w:rsidRPr="00EA3BC4">
        <w:rPr>
          <w:rStyle w:val="BodyTextChar"/>
          <w:rFonts w:ascii="Times New Roman" w:hAnsi="Times New Roman"/>
          <w:b/>
          <w:bCs/>
          <w:sz w:val="22"/>
          <w:szCs w:val="22"/>
        </w:rPr>
        <w:t>Material and Workmanship:</w:t>
      </w:r>
      <w:r w:rsidRPr="00EA3BC4">
        <w:rPr>
          <w:b/>
          <w:bCs/>
          <w:sz w:val="20"/>
          <w:szCs w:val="20"/>
        </w:rPr>
        <w:t xml:space="preserve"> </w:t>
      </w:r>
      <w:r>
        <w:rPr>
          <w:sz w:val="22"/>
          <w:szCs w:val="22"/>
        </w:rPr>
        <w:t>All equipment furnished hereunder must satisfactorily perform the function for which it is</w:t>
      </w:r>
      <w:r>
        <w:rPr>
          <w:spacing w:val="-3"/>
          <w:sz w:val="22"/>
          <w:szCs w:val="22"/>
        </w:rPr>
        <w:t xml:space="preserve"> </w:t>
      </w:r>
      <w:r>
        <w:rPr>
          <w:sz w:val="22"/>
          <w:szCs w:val="22"/>
        </w:rPr>
        <w:t>intended.</w:t>
      </w:r>
    </w:p>
    <w:p w14:paraId="04D0FFAD" w14:textId="77777777" w:rsidR="00640322" w:rsidRDefault="00640322" w:rsidP="00552A98">
      <w:pPr>
        <w:pStyle w:val="ListParagraph"/>
        <w:numPr>
          <w:ilvl w:val="0"/>
          <w:numId w:val="13"/>
        </w:numPr>
        <w:tabs>
          <w:tab w:val="left" w:pos="573"/>
        </w:tabs>
        <w:kinsoku w:val="0"/>
        <w:overflowPunct w:val="0"/>
        <w:spacing w:before="161"/>
        <w:ind w:right="356"/>
        <w:rPr>
          <w:sz w:val="22"/>
          <w:szCs w:val="22"/>
        </w:rPr>
      </w:pPr>
      <w:r w:rsidRPr="00EA3BC4">
        <w:rPr>
          <w:rStyle w:val="BodyTextChar"/>
          <w:rFonts w:ascii="Times New Roman" w:hAnsi="Times New Roman"/>
          <w:b/>
          <w:bCs/>
          <w:sz w:val="22"/>
          <w:szCs w:val="22"/>
        </w:rPr>
        <w:t>Order:</w:t>
      </w:r>
      <w:r w:rsidRPr="00EA3BC4">
        <w:rPr>
          <w:b/>
          <w:bCs/>
          <w:sz w:val="20"/>
          <w:szCs w:val="20"/>
        </w:rPr>
        <w:t xml:space="preserve"> </w:t>
      </w:r>
      <w:r>
        <w:rPr>
          <w:sz w:val="22"/>
          <w:szCs w:val="22"/>
        </w:rPr>
        <w:t xml:space="preserve">Written orders, EDI orders (GSA </w:t>
      </w:r>
      <w:r>
        <w:rPr>
          <w:i/>
          <w:iCs/>
          <w:sz w:val="22"/>
          <w:szCs w:val="22"/>
        </w:rPr>
        <w:t xml:space="preserve">Advantage! </w:t>
      </w:r>
      <w:r>
        <w:rPr>
          <w:sz w:val="22"/>
          <w:szCs w:val="22"/>
        </w:rPr>
        <w:t>and FACNET), credit card orders, and orders placed under blanket purchase agreements (BPA) agreements shall be the basis for purchase in accordance with the provisions of this contract. If time of delivery extends beyond the expiration date of the contract, the Contractor will be obligated to meet the delivery and installation date specified in the original</w:t>
      </w:r>
      <w:r>
        <w:rPr>
          <w:spacing w:val="-5"/>
          <w:sz w:val="22"/>
          <w:szCs w:val="22"/>
        </w:rPr>
        <w:t xml:space="preserve"> </w:t>
      </w:r>
      <w:r>
        <w:rPr>
          <w:sz w:val="22"/>
          <w:szCs w:val="22"/>
        </w:rPr>
        <w:t>order.</w:t>
      </w:r>
    </w:p>
    <w:p w14:paraId="60ED329D" w14:textId="77777777" w:rsidR="00640322" w:rsidRDefault="00640322">
      <w:pPr>
        <w:pStyle w:val="BodyText"/>
        <w:kinsoku w:val="0"/>
        <w:overflowPunct w:val="0"/>
        <w:spacing w:before="123"/>
        <w:ind w:left="572"/>
      </w:pPr>
      <w:r>
        <w:t>For credit card orders and BPAs, telephone orders are permissible.</w:t>
      </w:r>
    </w:p>
    <w:p w14:paraId="0787721E" w14:textId="77777777" w:rsidR="00EA3BC4" w:rsidRDefault="00EA3BC4" w:rsidP="00EA3BC4">
      <w:pPr>
        <w:pStyle w:val="BodyText"/>
        <w:rPr>
          <w:b/>
          <w:bCs/>
          <w:color w:val="002060"/>
        </w:rPr>
      </w:pPr>
    </w:p>
    <w:p w14:paraId="06BB95AB" w14:textId="242DAE61" w:rsidR="00640322" w:rsidRPr="00EA3BC4" w:rsidRDefault="00640322" w:rsidP="00071DDB">
      <w:pPr>
        <w:pStyle w:val="BodyText"/>
        <w:ind w:firstLine="572"/>
        <w:rPr>
          <w:b/>
          <w:bCs/>
        </w:rPr>
      </w:pPr>
      <w:r w:rsidRPr="00EA3BC4">
        <w:rPr>
          <w:b/>
          <w:bCs/>
        </w:rPr>
        <w:t>Transportation of</w:t>
      </w:r>
      <w:r w:rsidRPr="00EA3BC4">
        <w:rPr>
          <w:b/>
          <w:bCs/>
          <w:spacing w:val="-1"/>
        </w:rPr>
        <w:t xml:space="preserve"> </w:t>
      </w:r>
      <w:r w:rsidRPr="00EA3BC4">
        <w:rPr>
          <w:b/>
          <w:bCs/>
        </w:rPr>
        <w:t>Equipment:</w:t>
      </w:r>
    </w:p>
    <w:p w14:paraId="6569726C" w14:textId="77777777" w:rsidR="00640322" w:rsidRDefault="00640322">
      <w:pPr>
        <w:pStyle w:val="BodyText"/>
        <w:kinsoku w:val="0"/>
        <w:overflowPunct w:val="0"/>
        <w:spacing w:before="59"/>
        <w:ind w:left="572"/>
        <w:rPr>
          <w:b/>
          <w:bCs/>
          <w:i/>
          <w:iCs/>
          <w:color w:val="001F5F"/>
        </w:rPr>
      </w:pPr>
      <w:r>
        <w:rPr>
          <w:b/>
          <w:bCs/>
          <w:i/>
          <w:iCs/>
          <w:color w:val="001F5F"/>
        </w:rPr>
        <w:t>*Please see F.O.B. Points listed above for the transportation/ shipping terms.</w:t>
      </w:r>
    </w:p>
    <w:p w14:paraId="036267C5" w14:textId="77777777" w:rsidR="00EA3BC4" w:rsidRDefault="00EA3BC4" w:rsidP="00EA3BC4">
      <w:pPr>
        <w:pStyle w:val="BodyText"/>
        <w:rPr>
          <w:rStyle w:val="BodyTextChar"/>
          <w:rFonts w:ascii="Times New Roman" w:hAnsi="Times New Roman"/>
          <w:color w:val="002060"/>
        </w:rPr>
      </w:pPr>
    </w:p>
    <w:p w14:paraId="19578702" w14:textId="484BFA52" w:rsidR="00640322" w:rsidRPr="00EA3BC4" w:rsidRDefault="00640322" w:rsidP="00EA3BC4">
      <w:pPr>
        <w:pStyle w:val="BodyText"/>
        <w:numPr>
          <w:ilvl w:val="0"/>
          <w:numId w:val="13"/>
        </w:numPr>
        <w:rPr>
          <w:b/>
          <w:bCs/>
        </w:rPr>
      </w:pPr>
      <w:r w:rsidRPr="00EA3BC4">
        <w:rPr>
          <w:rStyle w:val="BodyTextChar"/>
          <w:rFonts w:ascii="Times New Roman" w:hAnsi="Times New Roman"/>
          <w:b/>
          <w:bCs/>
        </w:rPr>
        <w:t>Installation and Technical Services</w:t>
      </w:r>
      <w:r w:rsidRPr="00EA3BC4">
        <w:rPr>
          <w:b/>
          <w:bCs/>
        </w:rPr>
        <w:t>:</w:t>
      </w:r>
    </w:p>
    <w:p w14:paraId="4DE30F2C" w14:textId="77777777" w:rsidR="00640322" w:rsidRDefault="00640322" w:rsidP="00552A98">
      <w:pPr>
        <w:pStyle w:val="ListParagraph"/>
        <w:numPr>
          <w:ilvl w:val="1"/>
          <w:numId w:val="13"/>
        </w:numPr>
        <w:tabs>
          <w:tab w:val="left" w:pos="1005"/>
        </w:tabs>
        <w:kinsoku w:val="0"/>
        <w:overflowPunct w:val="0"/>
        <w:spacing w:before="59"/>
        <w:ind w:right="272"/>
        <w:rPr>
          <w:sz w:val="22"/>
          <w:szCs w:val="22"/>
        </w:rPr>
      </w:pPr>
      <w:r>
        <w:rPr>
          <w:sz w:val="22"/>
          <w:szCs w:val="22"/>
        </w:rPr>
        <w:t>INSTALLATION. When the equipment provided under this contract is not normally self- installable, the Contractor's technical personnel shall be available to the ordering activity, at</w:t>
      </w:r>
      <w:r>
        <w:rPr>
          <w:spacing w:val="-32"/>
          <w:sz w:val="22"/>
          <w:szCs w:val="22"/>
        </w:rPr>
        <w:t xml:space="preserve"> </w:t>
      </w:r>
      <w:r>
        <w:rPr>
          <w:sz w:val="22"/>
          <w:szCs w:val="22"/>
        </w:rPr>
        <w:t>the ordering activity's location, to install the equipment and to train ordering activity personnel in the use and maintenance of the equipment. The charges, if any, for such services are listed below, or in the price</w:t>
      </w:r>
      <w:r>
        <w:rPr>
          <w:spacing w:val="-3"/>
          <w:sz w:val="22"/>
          <w:szCs w:val="22"/>
        </w:rPr>
        <w:t xml:space="preserve"> </w:t>
      </w:r>
      <w:r>
        <w:rPr>
          <w:sz w:val="22"/>
          <w:szCs w:val="22"/>
        </w:rPr>
        <w:t>schedule:</w:t>
      </w:r>
    </w:p>
    <w:p w14:paraId="1AC9F4B6" w14:textId="77777777" w:rsidR="00640322" w:rsidRDefault="00640322">
      <w:pPr>
        <w:pStyle w:val="BodyText"/>
        <w:kinsoku w:val="0"/>
        <w:overflowPunct w:val="0"/>
        <w:spacing w:before="122" w:line="352" w:lineRule="auto"/>
        <w:ind w:left="1004" w:right="878"/>
      </w:pPr>
      <w:r>
        <w:t>All products with the Communications Gateway line may require additional installation. Please contact CACI NSS for pricing.</w:t>
      </w:r>
    </w:p>
    <w:p w14:paraId="50BDA8E8" w14:textId="77777777" w:rsidR="00640322" w:rsidRDefault="00640322" w:rsidP="00552A98">
      <w:pPr>
        <w:pStyle w:val="ListParagraph"/>
        <w:numPr>
          <w:ilvl w:val="1"/>
          <w:numId w:val="13"/>
        </w:numPr>
        <w:tabs>
          <w:tab w:val="left" w:pos="1005"/>
        </w:tabs>
        <w:kinsoku w:val="0"/>
        <w:overflowPunct w:val="0"/>
        <w:spacing w:before="0" w:line="191" w:lineRule="exact"/>
        <w:ind w:hanging="433"/>
        <w:rPr>
          <w:sz w:val="22"/>
          <w:szCs w:val="22"/>
        </w:rPr>
      </w:pPr>
      <w:r>
        <w:rPr>
          <w:sz w:val="22"/>
          <w:szCs w:val="22"/>
        </w:rPr>
        <w:t>INSTALLATION, DEINSTALLATION, REINSTALLATION. The Davis-Bacon Act</w:t>
      </w:r>
      <w:r>
        <w:rPr>
          <w:spacing w:val="-6"/>
          <w:sz w:val="22"/>
          <w:szCs w:val="22"/>
        </w:rPr>
        <w:t xml:space="preserve"> </w:t>
      </w:r>
      <w:r>
        <w:rPr>
          <w:sz w:val="22"/>
          <w:szCs w:val="22"/>
        </w:rPr>
        <w:t>(40</w:t>
      </w:r>
    </w:p>
    <w:p w14:paraId="1705AE5D" w14:textId="77777777" w:rsidR="00640322" w:rsidRDefault="00640322">
      <w:pPr>
        <w:pStyle w:val="BodyText"/>
        <w:kinsoku w:val="0"/>
        <w:overflowPunct w:val="0"/>
        <w:spacing w:before="2"/>
        <w:ind w:left="1004" w:right="242"/>
      </w:pPr>
      <w:r>
        <w:t>U.S.C. 276a-276a-7) provides that contracts in excess of $2,000 to which the United States or the District of Columbia is a party for construction, alteration, or repair (including painting and decorating) of public buildings or public works with the United States, shall contain a clause that no laborer or mechanic employed directly upon the site of the work shall received less than the prevailing wage rates as determined by the Secretary of Labor. The requirements of the Davis-Bacon Act do not apply if the construction work is incidental to the furnishing of supplies, equipment, or services. For example, the requirements do not apply to simple installation or alteration of a public building or public work that is incidental to furnishing supplies or equipment under a supply contract. However, if the construction, alteration or repair is segregable and exceeds $2,000, then the requirements of the Davis-Bacon Act applies.</w:t>
      </w:r>
    </w:p>
    <w:p w14:paraId="4FFEF6B5" w14:textId="77777777" w:rsidR="00640322" w:rsidRDefault="00640322">
      <w:pPr>
        <w:pStyle w:val="BodyText"/>
        <w:kinsoku w:val="0"/>
        <w:overflowPunct w:val="0"/>
        <w:spacing w:before="120"/>
        <w:ind w:left="1004" w:right="170"/>
      </w:pPr>
      <w:r>
        <w:t xml:space="preserve">The ordering activity issuing the task order against this contract will be responsible for proper administration and enforcement of the Federal labor standards covered by the Davis-Bacon Act. The proper Davis-Bacon wage determination will be issued by the ordering activity at the time a request for quotations is made for applicable construction classified installation, deinstallation, and reinstallation services under </w:t>
      </w:r>
      <w:r w:rsidR="00A64E9F">
        <w:t>SIN</w:t>
      </w:r>
      <w:r>
        <w:t xml:space="preserve"> </w:t>
      </w:r>
      <w:r w:rsidR="0091775C">
        <w:t>33411</w:t>
      </w:r>
      <w:r>
        <w:t xml:space="preserve"> or </w:t>
      </w:r>
      <w:r w:rsidR="00A64E9F">
        <w:t>SIN</w:t>
      </w:r>
      <w:r>
        <w:t xml:space="preserve"> 132-9.</w:t>
      </w:r>
    </w:p>
    <w:p w14:paraId="034B5E31" w14:textId="77777777" w:rsidR="00640322" w:rsidRDefault="00640322" w:rsidP="00552A98">
      <w:pPr>
        <w:pStyle w:val="ListParagraph"/>
        <w:numPr>
          <w:ilvl w:val="1"/>
          <w:numId w:val="13"/>
        </w:numPr>
        <w:tabs>
          <w:tab w:val="left" w:pos="1005"/>
        </w:tabs>
        <w:kinsoku w:val="0"/>
        <w:overflowPunct w:val="0"/>
        <w:spacing w:before="60" w:line="242" w:lineRule="auto"/>
        <w:ind w:right="361"/>
        <w:rPr>
          <w:sz w:val="22"/>
          <w:szCs w:val="22"/>
        </w:rPr>
      </w:pPr>
      <w:r>
        <w:rPr>
          <w:sz w:val="22"/>
          <w:szCs w:val="22"/>
        </w:rPr>
        <w:t>OPERATING AND MAINTENANCE MANUALS. The Contractor shall furnish the ordering activity with one (1) copy of all operating and maintenance manuals which are normally provided with the equipment being</w:t>
      </w:r>
      <w:r>
        <w:rPr>
          <w:spacing w:val="-8"/>
          <w:sz w:val="22"/>
          <w:szCs w:val="22"/>
        </w:rPr>
        <w:t xml:space="preserve"> </w:t>
      </w:r>
      <w:r>
        <w:rPr>
          <w:sz w:val="22"/>
          <w:szCs w:val="22"/>
        </w:rPr>
        <w:t>purchased.</w:t>
      </w:r>
    </w:p>
    <w:p w14:paraId="7D692882" w14:textId="77777777" w:rsidR="00640322" w:rsidRDefault="00640322" w:rsidP="00552A98">
      <w:pPr>
        <w:pStyle w:val="ListParagraph"/>
        <w:numPr>
          <w:ilvl w:val="0"/>
          <w:numId w:val="13"/>
        </w:numPr>
        <w:tabs>
          <w:tab w:val="left" w:pos="573"/>
        </w:tabs>
        <w:kinsoku w:val="0"/>
        <w:overflowPunct w:val="0"/>
        <w:spacing w:before="153"/>
        <w:ind w:right="201"/>
        <w:rPr>
          <w:sz w:val="22"/>
          <w:szCs w:val="22"/>
        </w:rPr>
      </w:pPr>
      <w:r w:rsidRPr="00006716">
        <w:rPr>
          <w:rStyle w:val="BodyTextChar"/>
          <w:rFonts w:ascii="Times New Roman" w:hAnsi="Times New Roman"/>
          <w:b/>
          <w:bCs/>
          <w:sz w:val="22"/>
          <w:szCs w:val="22"/>
        </w:rPr>
        <w:t>Inspection/Acceptance:</w:t>
      </w:r>
      <w:r w:rsidRPr="00006716">
        <w:rPr>
          <w:b/>
          <w:bCs/>
          <w:sz w:val="20"/>
          <w:szCs w:val="20"/>
        </w:rPr>
        <w:t xml:space="preserve"> </w:t>
      </w:r>
      <w:r w:rsidRPr="00006716">
        <w:rPr>
          <w:sz w:val="20"/>
          <w:szCs w:val="20"/>
        </w:rPr>
        <w:t xml:space="preserve">The </w:t>
      </w:r>
      <w:r>
        <w:rPr>
          <w:sz w:val="22"/>
          <w:szCs w:val="22"/>
        </w:rPr>
        <w:t>Contractor shall only tender for acceptance those items that conform to the requirements of this contract. The ordering activity reserves the right to inspect or test any equipment that has been tendered for acceptance. The ordering activity may require repair or replacement of nonconforming equipment at no increase in contract price. The ordering activity</w:t>
      </w:r>
      <w:r>
        <w:rPr>
          <w:spacing w:val="-28"/>
          <w:sz w:val="22"/>
          <w:szCs w:val="22"/>
        </w:rPr>
        <w:t xml:space="preserve"> </w:t>
      </w:r>
      <w:r>
        <w:rPr>
          <w:sz w:val="22"/>
          <w:szCs w:val="22"/>
        </w:rPr>
        <w:t>must</w:t>
      </w:r>
    </w:p>
    <w:p w14:paraId="4643F199" w14:textId="77777777" w:rsidR="00640322" w:rsidRDefault="00640322" w:rsidP="00552A98">
      <w:pPr>
        <w:pStyle w:val="ListParagraph"/>
        <w:numPr>
          <w:ilvl w:val="0"/>
          <w:numId w:val="13"/>
        </w:numPr>
        <w:tabs>
          <w:tab w:val="left" w:pos="573"/>
        </w:tabs>
        <w:kinsoku w:val="0"/>
        <w:overflowPunct w:val="0"/>
        <w:spacing w:before="153"/>
        <w:ind w:right="201"/>
        <w:rPr>
          <w:sz w:val="22"/>
          <w:szCs w:val="22"/>
        </w:rPr>
        <w:sectPr w:rsidR="00640322">
          <w:pgSz w:w="12240" w:h="15840"/>
          <w:pgMar w:top="1260" w:right="1260" w:bottom="960" w:left="1300" w:header="641" w:footer="769" w:gutter="0"/>
          <w:cols w:space="720"/>
          <w:noEndnote/>
        </w:sectPr>
      </w:pPr>
    </w:p>
    <w:p w14:paraId="10386901" w14:textId="3E1C0F17" w:rsidR="00006716" w:rsidRDefault="00640322" w:rsidP="00006716">
      <w:pPr>
        <w:pStyle w:val="BodyText"/>
        <w:kinsoku w:val="0"/>
        <w:overflowPunct w:val="0"/>
        <w:spacing w:before="169" w:line="242" w:lineRule="auto"/>
        <w:ind w:left="572" w:right="534"/>
        <w:jc w:val="both"/>
      </w:pPr>
      <w:r>
        <w:lastRenderedPageBreak/>
        <w:t>exercise its post acceptance rights (1) within a reasonable time after the defect was discovered or should have been discovered; and (2) before any substantial change occurs in the condition of the item, unless the change is due to the defect in the item.</w:t>
      </w:r>
    </w:p>
    <w:p w14:paraId="557BC231" w14:textId="77777777" w:rsidR="007A6CDA" w:rsidRDefault="007A6CDA" w:rsidP="00006716">
      <w:pPr>
        <w:pStyle w:val="BodyText"/>
        <w:kinsoku w:val="0"/>
        <w:overflowPunct w:val="0"/>
        <w:spacing w:before="169" w:line="242" w:lineRule="auto"/>
        <w:ind w:left="572" w:right="534"/>
        <w:jc w:val="both"/>
      </w:pPr>
    </w:p>
    <w:p w14:paraId="6AD17A8F" w14:textId="54DF206E" w:rsidR="00640322" w:rsidRPr="007A6CDA" w:rsidRDefault="00006716" w:rsidP="00006716">
      <w:pPr>
        <w:pStyle w:val="BodyText"/>
        <w:rPr>
          <w:b/>
          <w:bCs/>
        </w:rPr>
      </w:pPr>
      <w:r w:rsidRPr="007A6CDA">
        <w:rPr>
          <w:rStyle w:val="BodyTextChar"/>
          <w:rFonts w:ascii="Times New Roman" w:hAnsi="Times New Roman"/>
          <w:b/>
          <w:bCs/>
        </w:rPr>
        <w:t xml:space="preserve">5. </w:t>
      </w:r>
      <w:r w:rsidR="00640322" w:rsidRPr="007A6CDA">
        <w:rPr>
          <w:rStyle w:val="BodyTextChar"/>
          <w:rFonts w:ascii="Times New Roman" w:hAnsi="Times New Roman"/>
          <w:b/>
          <w:bCs/>
        </w:rPr>
        <w:t>Warranty</w:t>
      </w:r>
      <w:r w:rsidR="00640322" w:rsidRPr="007A6CDA">
        <w:rPr>
          <w:b/>
          <w:bCs/>
        </w:rPr>
        <w:t>:</w:t>
      </w:r>
    </w:p>
    <w:p w14:paraId="0157A8EE" w14:textId="77777777" w:rsidR="00640322" w:rsidRDefault="00640322" w:rsidP="00552A98">
      <w:pPr>
        <w:pStyle w:val="ListParagraph"/>
        <w:numPr>
          <w:ilvl w:val="1"/>
          <w:numId w:val="13"/>
        </w:numPr>
        <w:tabs>
          <w:tab w:val="left" w:pos="1005"/>
        </w:tabs>
        <w:kinsoku w:val="0"/>
        <w:overflowPunct w:val="0"/>
        <w:spacing w:before="59"/>
        <w:ind w:hanging="433"/>
        <w:rPr>
          <w:sz w:val="22"/>
          <w:szCs w:val="22"/>
        </w:rPr>
      </w:pPr>
      <w:r>
        <w:rPr>
          <w:sz w:val="22"/>
          <w:szCs w:val="22"/>
        </w:rPr>
        <w:t>Unless specified otherwise in this contract, the Contractor’s standard commercial warranty</w:t>
      </w:r>
      <w:r>
        <w:rPr>
          <w:spacing w:val="-26"/>
          <w:sz w:val="22"/>
          <w:szCs w:val="22"/>
        </w:rPr>
        <w:t xml:space="preserve"> </w:t>
      </w:r>
      <w:r>
        <w:rPr>
          <w:sz w:val="22"/>
          <w:szCs w:val="22"/>
        </w:rPr>
        <w:t>as</w:t>
      </w:r>
    </w:p>
    <w:p w14:paraId="1AF85202" w14:textId="77777777" w:rsidR="00640322" w:rsidRDefault="00640322">
      <w:pPr>
        <w:pStyle w:val="BodyText"/>
        <w:kinsoku w:val="0"/>
        <w:overflowPunct w:val="0"/>
        <w:spacing w:before="59"/>
        <w:ind w:left="1004" w:right="535"/>
        <w:rPr>
          <w:b/>
          <w:bCs/>
          <w:i/>
          <w:iCs/>
          <w:color w:val="001F5F"/>
        </w:rPr>
      </w:pPr>
      <w:r>
        <w:rPr>
          <w:b/>
          <w:bCs/>
          <w:i/>
          <w:iCs/>
          <w:color w:val="001F5F"/>
        </w:rPr>
        <w:t>*Please contact the respective provider of the specific products for all guarantee/warranty clauses that pertain to those products.</w:t>
      </w:r>
    </w:p>
    <w:p w14:paraId="436EDC43" w14:textId="77777777" w:rsidR="00640322" w:rsidRDefault="00640322" w:rsidP="00552A98">
      <w:pPr>
        <w:pStyle w:val="ListParagraph"/>
        <w:numPr>
          <w:ilvl w:val="1"/>
          <w:numId w:val="13"/>
        </w:numPr>
        <w:tabs>
          <w:tab w:val="left" w:pos="1005"/>
        </w:tabs>
        <w:kinsoku w:val="0"/>
        <w:overflowPunct w:val="0"/>
        <w:spacing w:before="121"/>
        <w:ind w:right="216"/>
        <w:rPr>
          <w:sz w:val="22"/>
          <w:szCs w:val="22"/>
        </w:rPr>
      </w:pPr>
      <w:r>
        <w:rPr>
          <w:sz w:val="22"/>
          <w:szCs w:val="22"/>
        </w:rPr>
        <w:t>The Contractor warrants and implies that the items delivered hereunder are merchantable and</w:t>
      </w:r>
      <w:r>
        <w:rPr>
          <w:spacing w:val="-31"/>
          <w:sz w:val="22"/>
          <w:szCs w:val="22"/>
        </w:rPr>
        <w:t xml:space="preserve"> </w:t>
      </w:r>
      <w:r>
        <w:rPr>
          <w:sz w:val="22"/>
          <w:szCs w:val="22"/>
        </w:rPr>
        <w:t>fit for use for the particular purpose described in this</w:t>
      </w:r>
      <w:r>
        <w:rPr>
          <w:spacing w:val="-14"/>
          <w:sz w:val="22"/>
          <w:szCs w:val="22"/>
        </w:rPr>
        <w:t xml:space="preserve"> </w:t>
      </w:r>
      <w:r>
        <w:rPr>
          <w:sz w:val="22"/>
          <w:szCs w:val="22"/>
        </w:rPr>
        <w:t>contract.</w:t>
      </w:r>
    </w:p>
    <w:p w14:paraId="0F04CAE6" w14:textId="77777777" w:rsidR="00640322" w:rsidRDefault="00640322" w:rsidP="00552A98">
      <w:pPr>
        <w:pStyle w:val="ListParagraph"/>
        <w:numPr>
          <w:ilvl w:val="1"/>
          <w:numId w:val="13"/>
        </w:numPr>
        <w:tabs>
          <w:tab w:val="left" w:pos="1005"/>
        </w:tabs>
        <w:kinsoku w:val="0"/>
        <w:overflowPunct w:val="0"/>
        <w:spacing w:before="58"/>
        <w:ind w:right="423"/>
        <w:rPr>
          <w:sz w:val="22"/>
          <w:szCs w:val="22"/>
        </w:rPr>
      </w:pPr>
      <w:r>
        <w:rPr>
          <w:sz w:val="22"/>
          <w:szCs w:val="22"/>
        </w:rPr>
        <w:t>Limitation of Liability. Except as otherwise provided by an express or implied warranty, the Contractor will not be liable to the ordering activity for consequential damages resulting</w:t>
      </w:r>
      <w:r>
        <w:rPr>
          <w:spacing w:val="-34"/>
          <w:sz w:val="22"/>
          <w:szCs w:val="22"/>
        </w:rPr>
        <w:t xml:space="preserve"> </w:t>
      </w:r>
      <w:r>
        <w:rPr>
          <w:sz w:val="22"/>
          <w:szCs w:val="22"/>
        </w:rPr>
        <w:t>from any defect or deficiencies in accepted</w:t>
      </w:r>
      <w:r>
        <w:rPr>
          <w:spacing w:val="-2"/>
          <w:sz w:val="22"/>
          <w:szCs w:val="22"/>
        </w:rPr>
        <w:t xml:space="preserve"> </w:t>
      </w:r>
      <w:r>
        <w:rPr>
          <w:sz w:val="22"/>
          <w:szCs w:val="22"/>
        </w:rPr>
        <w:t>items.</w:t>
      </w:r>
    </w:p>
    <w:p w14:paraId="45E89F8A" w14:textId="77777777" w:rsidR="00640322" w:rsidRDefault="00640322" w:rsidP="00552A98">
      <w:pPr>
        <w:pStyle w:val="ListParagraph"/>
        <w:numPr>
          <w:ilvl w:val="1"/>
          <w:numId w:val="13"/>
        </w:numPr>
        <w:tabs>
          <w:tab w:val="left" w:pos="1005"/>
        </w:tabs>
        <w:kinsoku w:val="0"/>
        <w:overflowPunct w:val="0"/>
        <w:spacing w:before="62"/>
        <w:ind w:right="605"/>
        <w:rPr>
          <w:sz w:val="22"/>
          <w:szCs w:val="22"/>
        </w:rPr>
      </w:pPr>
      <w:r>
        <w:rPr>
          <w:sz w:val="22"/>
          <w:szCs w:val="22"/>
        </w:rPr>
        <w:t>If inspection and repair of defective equipment under this warranty will be performed at the Contractor's plant, the address is as</w:t>
      </w:r>
      <w:r>
        <w:rPr>
          <w:spacing w:val="-3"/>
          <w:sz w:val="22"/>
          <w:szCs w:val="22"/>
        </w:rPr>
        <w:t xml:space="preserve"> </w:t>
      </w:r>
      <w:r>
        <w:rPr>
          <w:sz w:val="22"/>
          <w:szCs w:val="22"/>
        </w:rPr>
        <w:t>follows:</w:t>
      </w:r>
    </w:p>
    <w:p w14:paraId="083D3DA3" w14:textId="77777777" w:rsidR="00640322" w:rsidRDefault="00640322">
      <w:pPr>
        <w:pStyle w:val="BodyText"/>
        <w:kinsoku w:val="0"/>
        <w:overflowPunct w:val="0"/>
        <w:spacing w:before="58" w:line="244" w:lineRule="auto"/>
        <w:ind w:left="1004" w:right="400"/>
        <w:rPr>
          <w:b/>
          <w:bCs/>
          <w:i/>
          <w:iCs/>
          <w:color w:val="001F5F"/>
        </w:rPr>
      </w:pPr>
      <w:r>
        <w:rPr>
          <w:b/>
          <w:bCs/>
          <w:i/>
          <w:iCs/>
          <w:color w:val="001F5F"/>
        </w:rPr>
        <w:t>*Please contact the respective provider of the specific products for all inspection and repair service information.</w:t>
      </w:r>
    </w:p>
    <w:p w14:paraId="30725B26" w14:textId="44ACB341" w:rsidR="00640322" w:rsidRPr="007A6CDA" w:rsidRDefault="00640322" w:rsidP="007A6CDA">
      <w:pPr>
        <w:pStyle w:val="ListParagraph"/>
        <w:numPr>
          <w:ilvl w:val="0"/>
          <w:numId w:val="27"/>
        </w:numPr>
        <w:tabs>
          <w:tab w:val="left" w:pos="573"/>
        </w:tabs>
        <w:kinsoku w:val="0"/>
        <w:overflowPunct w:val="0"/>
        <w:spacing w:before="151"/>
        <w:ind w:right="208"/>
      </w:pPr>
      <w:r w:rsidRPr="007A6CDA">
        <w:rPr>
          <w:b/>
          <w:bCs/>
          <w:sz w:val="22"/>
          <w:szCs w:val="22"/>
        </w:rPr>
        <w:t xml:space="preserve">Purchase Price for Ordered Equipment: </w:t>
      </w:r>
      <w:r w:rsidRPr="007A6CDA">
        <w:t>The purchase price that the ordering activity will be charged will be the ordering activity purchase price in effect at the time of order placement, or the ordering activity purchase price in effect on the installation date (or delivery date when installation</w:t>
      </w:r>
      <w:r w:rsidRPr="007A6CDA">
        <w:rPr>
          <w:spacing w:val="-37"/>
        </w:rPr>
        <w:t xml:space="preserve"> </w:t>
      </w:r>
      <w:r w:rsidRPr="007A6CDA">
        <w:t>is not applicable), whichever is</w:t>
      </w:r>
      <w:r w:rsidRPr="007A6CDA">
        <w:rPr>
          <w:spacing w:val="-2"/>
        </w:rPr>
        <w:t xml:space="preserve"> </w:t>
      </w:r>
      <w:r w:rsidRPr="007A6CDA">
        <w:t>less.</w:t>
      </w:r>
    </w:p>
    <w:p w14:paraId="2E1F9ED7" w14:textId="77777777" w:rsidR="00640322" w:rsidRDefault="00640322" w:rsidP="007A6CDA">
      <w:pPr>
        <w:pStyle w:val="ListParagraph"/>
        <w:numPr>
          <w:ilvl w:val="0"/>
          <w:numId w:val="27"/>
        </w:numPr>
        <w:tabs>
          <w:tab w:val="left" w:pos="573"/>
        </w:tabs>
        <w:kinsoku w:val="0"/>
        <w:overflowPunct w:val="0"/>
        <w:ind w:right="402"/>
        <w:rPr>
          <w:sz w:val="22"/>
          <w:szCs w:val="22"/>
        </w:rPr>
      </w:pPr>
      <w:r>
        <w:rPr>
          <w:b/>
          <w:bCs/>
          <w:sz w:val="22"/>
          <w:szCs w:val="22"/>
        </w:rPr>
        <w:t xml:space="preserve">Responsibilities of the Contractor: </w:t>
      </w:r>
      <w:r>
        <w:rPr>
          <w:sz w:val="22"/>
          <w:szCs w:val="22"/>
        </w:rPr>
        <w:t>The Contractor shall comply with all laws, ordinances, and regulations (Federal, State, City or otherwise) covering work of this character, and shall include</w:t>
      </w:r>
      <w:r>
        <w:rPr>
          <w:spacing w:val="-36"/>
          <w:sz w:val="22"/>
          <w:szCs w:val="22"/>
        </w:rPr>
        <w:t xml:space="preserve"> </w:t>
      </w:r>
      <w:r>
        <w:rPr>
          <w:sz w:val="22"/>
          <w:szCs w:val="22"/>
        </w:rPr>
        <w:t>all costs, if any, of such compliance in the prices quoted in this</w:t>
      </w:r>
      <w:r>
        <w:rPr>
          <w:spacing w:val="-11"/>
          <w:sz w:val="22"/>
          <w:szCs w:val="22"/>
        </w:rPr>
        <w:t xml:space="preserve"> </w:t>
      </w:r>
      <w:r>
        <w:rPr>
          <w:sz w:val="22"/>
          <w:szCs w:val="22"/>
        </w:rPr>
        <w:t>offer.</w:t>
      </w:r>
    </w:p>
    <w:p w14:paraId="0E1D7660" w14:textId="77777777" w:rsidR="00640322" w:rsidRDefault="00640322" w:rsidP="007A6CDA">
      <w:pPr>
        <w:pStyle w:val="ListParagraph"/>
        <w:numPr>
          <w:ilvl w:val="0"/>
          <w:numId w:val="27"/>
        </w:numPr>
        <w:tabs>
          <w:tab w:val="left" w:pos="573"/>
        </w:tabs>
        <w:kinsoku w:val="0"/>
        <w:overflowPunct w:val="0"/>
        <w:ind w:right="353"/>
        <w:rPr>
          <w:sz w:val="22"/>
          <w:szCs w:val="22"/>
        </w:rPr>
      </w:pPr>
      <w:r>
        <w:rPr>
          <w:b/>
          <w:bCs/>
          <w:sz w:val="22"/>
          <w:szCs w:val="22"/>
        </w:rPr>
        <w:t xml:space="preserve">Trade-in of Information Technology Equipment: </w:t>
      </w:r>
      <w:r>
        <w:rPr>
          <w:sz w:val="22"/>
          <w:szCs w:val="22"/>
        </w:rPr>
        <w:t>When an ordering activity determines that Information Technology equipment will be replaced, the ordering activity shall follow the contracting policies and procedures in the Federal Acquisition Regulation (FAR), the policies and procedures regarding disposition of information technology excess personal property in the Federal Property Management Regulations (FPMR) (41 CFR 101-43.6), and the policies and procedures on exchange/sale contained in the FPMR (41 CFR part</w:t>
      </w:r>
      <w:r>
        <w:rPr>
          <w:spacing w:val="-5"/>
          <w:sz w:val="22"/>
          <w:szCs w:val="22"/>
        </w:rPr>
        <w:t xml:space="preserve"> </w:t>
      </w:r>
      <w:r>
        <w:rPr>
          <w:sz w:val="22"/>
          <w:szCs w:val="22"/>
        </w:rPr>
        <w:t>101-46).</w:t>
      </w:r>
    </w:p>
    <w:p w14:paraId="1B52F34E" w14:textId="77777777" w:rsidR="00640322" w:rsidRDefault="00640322">
      <w:pPr>
        <w:pStyle w:val="BodyText"/>
        <w:kinsoku w:val="0"/>
        <w:overflowPunct w:val="0"/>
        <w:spacing w:before="4"/>
        <w:rPr>
          <w:sz w:val="31"/>
          <w:szCs w:val="31"/>
        </w:rPr>
      </w:pPr>
    </w:p>
    <w:p w14:paraId="584CB42D" w14:textId="77777777" w:rsidR="00640322" w:rsidRPr="00662596" w:rsidRDefault="00D10BD6" w:rsidP="00662596">
      <w:pPr>
        <w:pStyle w:val="Heading2"/>
      </w:pPr>
      <w:bookmarkStart w:id="3" w:name="_Toc194658930"/>
      <w:r w:rsidRPr="00662596">
        <w:t xml:space="preserve">2.2 </w:t>
      </w:r>
      <w:r w:rsidR="00C06F84" w:rsidRPr="00662596">
        <w:t xml:space="preserve">Software Publishers </w:t>
      </w:r>
      <w:r w:rsidR="00640322" w:rsidRPr="00662596">
        <w:t>(</w:t>
      </w:r>
      <w:r w:rsidR="00A64E9F" w:rsidRPr="00662596">
        <w:t>SIN</w:t>
      </w:r>
      <w:r w:rsidR="00640322" w:rsidRPr="00662596">
        <w:t xml:space="preserve"> </w:t>
      </w:r>
      <w:r w:rsidR="00C06F84" w:rsidRPr="00662596">
        <w:t>511210)</w:t>
      </w:r>
      <w:r w:rsidR="00F301A7" w:rsidRPr="00662596">
        <w:t xml:space="preserve">, </w:t>
      </w:r>
      <w:r w:rsidR="00C06F84" w:rsidRPr="00662596">
        <w:t>Custom Computer Programming Services</w:t>
      </w:r>
      <w:r w:rsidR="00F301A7" w:rsidRPr="00662596">
        <w:t xml:space="preserve"> and </w:t>
      </w:r>
      <w:r w:rsidR="00C06F84" w:rsidRPr="00662596">
        <w:t xml:space="preserve">Computer Systems Design Services </w:t>
      </w:r>
      <w:r w:rsidR="00640322" w:rsidRPr="00662596">
        <w:t>(</w:t>
      </w:r>
      <w:r w:rsidR="00A64E9F" w:rsidRPr="00662596">
        <w:t>SIN</w:t>
      </w:r>
      <w:r w:rsidR="00640322" w:rsidRPr="00662596">
        <w:t xml:space="preserve"> </w:t>
      </w:r>
      <w:r w:rsidR="0091775C" w:rsidRPr="00662596">
        <w:t>54151</w:t>
      </w:r>
      <w:r w:rsidR="00640322" w:rsidRPr="00662596">
        <w:t xml:space="preserve">), and </w:t>
      </w:r>
      <w:r w:rsidR="007757DB" w:rsidRPr="00662596">
        <w:t xml:space="preserve">Data Processing, Hosting, and Related Services </w:t>
      </w:r>
      <w:r w:rsidR="00640322" w:rsidRPr="00662596">
        <w:t>(</w:t>
      </w:r>
      <w:r w:rsidR="00A64E9F" w:rsidRPr="00662596">
        <w:t>SIN</w:t>
      </w:r>
      <w:r w:rsidR="00640322" w:rsidRPr="00662596">
        <w:t xml:space="preserve"> </w:t>
      </w:r>
      <w:r w:rsidR="007757DB" w:rsidRPr="00662596">
        <w:t>518210C</w:t>
      </w:r>
      <w:r w:rsidR="00640322" w:rsidRPr="00662596">
        <w:t>)</w:t>
      </w:r>
      <w:bookmarkEnd w:id="3"/>
    </w:p>
    <w:p w14:paraId="11A90F12" w14:textId="75611E36" w:rsidR="00640322" w:rsidRDefault="00640322" w:rsidP="00552A98">
      <w:pPr>
        <w:pStyle w:val="ListParagraph"/>
        <w:numPr>
          <w:ilvl w:val="0"/>
          <w:numId w:val="12"/>
        </w:numPr>
        <w:tabs>
          <w:tab w:val="left" w:pos="573"/>
        </w:tabs>
        <w:kinsoku w:val="0"/>
        <w:overflowPunct w:val="0"/>
        <w:spacing w:before="161"/>
        <w:ind w:right="212"/>
        <w:rPr>
          <w:sz w:val="22"/>
          <w:szCs w:val="22"/>
        </w:rPr>
      </w:pPr>
      <w:r>
        <w:rPr>
          <w:b/>
          <w:bCs/>
          <w:sz w:val="22"/>
          <w:szCs w:val="22"/>
        </w:rPr>
        <w:t xml:space="preserve">Inspection/Acceptance: </w:t>
      </w:r>
      <w:r>
        <w:rPr>
          <w:sz w:val="22"/>
          <w:szCs w:val="22"/>
        </w:rPr>
        <w:t>The Contractor shall only tender for acceptance those items that conform</w:t>
      </w:r>
      <w:r>
        <w:rPr>
          <w:spacing w:val="-29"/>
          <w:sz w:val="22"/>
          <w:szCs w:val="22"/>
        </w:rPr>
        <w:t xml:space="preserve"> </w:t>
      </w:r>
      <w:r>
        <w:rPr>
          <w:sz w:val="22"/>
          <w:szCs w:val="22"/>
        </w:rPr>
        <w:t>to the requirements of this contract. The ordering activity reserves the right to inspect or test any software that has been tendered for acceptance. The ordering activity may require repair or replacement of nonconforming software at no increase in contract price. The ordering activity must exercise its post acceptance rights (1) within a reasonable time after the defect was discovered or should have been discovered; and (2) before any substantial change occurs in the condition of the software, unless the change is due to the defect in the</w:t>
      </w:r>
      <w:r>
        <w:rPr>
          <w:spacing w:val="-14"/>
          <w:sz w:val="22"/>
          <w:szCs w:val="22"/>
        </w:rPr>
        <w:t xml:space="preserve"> </w:t>
      </w:r>
      <w:r>
        <w:rPr>
          <w:sz w:val="22"/>
          <w:szCs w:val="22"/>
        </w:rPr>
        <w:t>software.</w:t>
      </w:r>
    </w:p>
    <w:p w14:paraId="29D0F3C8" w14:textId="77777777" w:rsidR="00604B9D" w:rsidRDefault="00604B9D" w:rsidP="00604B9D">
      <w:pPr>
        <w:pStyle w:val="ListParagraph"/>
        <w:tabs>
          <w:tab w:val="left" w:pos="573"/>
        </w:tabs>
        <w:kinsoku w:val="0"/>
        <w:overflowPunct w:val="0"/>
        <w:spacing w:before="161"/>
        <w:ind w:right="212" w:firstLine="0"/>
        <w:rPr>
          <w:sz w:val="22"/>
          <w:szCs w:val="22"/>
        </w:rPr>
      </w:pPr>
    </w:p>
    <w:p w14:paraId="1DB3EE86" w14:textId="61A217F0" w:rsidR="00640322" w:rsidRPr="00FA1745" w:rsidRDefault="00640322" w:rsidP="00FA1745">
      <w:pPr>
        <w:pStyle w:val="BodyText"/>
        <w:numPr>
          <w:ilvl w:val="0"/>
          <w:numId w:val="12"/>
        </w:numPr>
        <w:rPr>
          <w:b/>
          <w:bCs/>
        </w:rPr>
      </w:pPr>
      <w:r w:rsidRPr="00FA1745">
        <w:rPr>
          <w:b/>
          <w:bCs/>
        </w:rPr>
        <w:t>Guarantee/Warranty:</w:t>
      </w:r>
    </w:p>
    <w:p w14:paraId="1AD23B03" w14:textId="77777777" w:rsidR="00640322" w:rsidRDefault="00640322" w:rsidP="00552A98">
      <w:pPr>
        <w:pStyle w:val="ListParagraph"/>
        <w:numPr>
          <w:ilvl w:val="1"/>
          <w:numId w:val="12"/>
        </w:numPr>
        <w:tabs>
          <w:tab w:val="left" w:pos="1005"/>
        </w:tabs>
        <w:kinsoku w:val="0"/>
        <w:overflowPunct w:val="0"/>
        <w:spacing w:before="56"/>
        <w:ind w:hanging="433"/>
        <w:rPr>
          <w:sz w:val="22"/>
          <w:szCs w:val="22"/>
        </w:rPr>
      </w:pPr>
      <w:r>
        <w:rPr>
          <w:sz w:val="22"/>
          <w:szCs w:val="22"/>
        </w:rPr>
        <w:t>Unless specified otherwise in this contract, the Contractor’s standard</w:t>
      </w:r>
      <w:r>
        <w:rPr>
          <w:spacing w:val="-23"/>
          <w:sz w:val="22"/>
          <w:szCs w:val="22"/>
        </w:rPr>
        <w:t xml:space="preserve"> </w:t>
      </w:r>
      <w:r>
        <w:rPr>
          <w:sz w:val="22"/>
          <w:szCs w:val="22"/>
        </w:rPr>
        <w:t>commercial</w:t>
      </w:r>
    </w:p>
    <w:p w14:paraId="0E2E9BA3" w14:textId="77777777" w:rsidR="00640322" w:rsidRDefault="00640322">
      <w:pPr>
        <w:pStyle w:val="BodyText"/>
        <w:kinsoku w:val="0"/>
        <w:overflowPunct w:val="0"/>
        <w:spacing w:before="2"/>
        <w:ind w:left="1004"/>
      </w:pPr>
      <w:r>
        <w:t>guarantee/warranty as stated in the contract’s commercial pricelist will apply to this</w:t>
      </w:r>
      <w:r>
        <w:rPr>
          <w:spacing w:val="-32"/>
        </w:rPr>
        <w:t xml:space="preserve"> </w:t>
      </w:r>
      <w:r>
        <w:t>contract.</w:t>
      </w:r>
    </w:p>
    <w:p w14:paraId="2D1582E0" w14:textId="77777777" w:rsidR="00640322" w:rsidRDefault="00640322">
      <w:pPr>
        <w:pStyle w:val="BodyText"/>
        <w:kinsoku w:val="0"/>
        <w:overflowPunct w:val="0"/>
        <w:spacing w:before="2"/>
        <w:ind w:left="1004"/>
        <w:sectPr w:rsidR="00640322">
          <w:pgSz w:w="12240" w:h="15840"/>
          <w:pgMar w:top="1260" w:right="1260" w:bottom="960" w:left="1300" w:header="641" w:footer="769" w:gutter="0"/>
          <w:cols w:space="720"/>
          <w:noEndnote/>
        </w:sectPr>
      </w:pPr>
    </w:p>
    <w:p w14:paraId="2D4A89DE" w14:textId="77777777" w:rsidR="00640322" w:rsidRDefault="00640322">
      <w:pPr>
        <w:pStyle w:val="BodyText"/>
        <w:kinsoku w:val="0"/>
        <w:overflowPunct w:val="0"/>
        <w:spacing w:before="169"/>
        <w:ind w:left="1004"/>
        <w:rPr>
          <w:b/>
          <w:bCs/>
          <w:i/>
          <w:iCs/>
          <w:color w:val="001F5F"/>
        </w:rPr>
      </w:pPr>
      <w:r>
        <w:rPr>
          <w:b/>
          <w:bCs/>
          <w:i/>
          <w:iCs/>
          <w:color w:val="001F5F"/>
        </w:rPr>
        <w:lastRenderedPageBreak/>
        <w:t>*Please contact the respective provider of the specific products for all commercial guarantee/warranty clauses that pertain to those products.</w:t>
      </w:r>
    </w:p>
    <w:p w14:paraId="1F97CFDC" w14:textId="77777777" w:rsidR="00640322" w:rsidRDefault="00640322" w:rsidP="00552A98">
      <w:pPr>
        <w:pStyle w:val="ListParagraph"/>
        <w:numPr>
          <w:ilvl w:val="1"/>
          <w:numId w:val="12"/>
        </w:numPr>
        <w:tabs>
          <w:tab w:val="left" w:pos="1005"/>
        </w:tabs>
        <w:kinsoku w:val="0"/>
        <w:overflowPunct w:val="0"/>
        <w:spacing w:before="121"/>
        <w:ind w:right="216"/>
        <w:rPr>
          <w:sz w:val="22"/>
          <w:szCs w:val="22"/>
        </w:rPr>
      </w:pPr>
      <w:r>
        <w:rPr>
          <w:sz w:val="22"/>
          <w:szCs w:val="22"/>
        </w:rPr>
        <w:t>The Contractor warrants and implies that the items delivered hereunder are merchantable and</w:t>
      </w:r>
      <w:r>
        <w:rPr>
          <w:spacing w:val="-31"/>
          <w:sz w:val="22"/>
          <w:szCs w:val="22"/>
        </w:rPr>
        <w:t xml:space="preserve"> </w:t>
      </w:r>
      <w:r>
        <w:rPr>
          <w:sz w:val="22"/>
          <w:szCs w:val="22"/>
        </w:rPr>
        <w:t>fit for use for the particular purpose described in this</w:t>
      </w:r>
      <w:r>
        <w:rPr>
          <w:spacing w:val="-14"/>
          <w:sz w:val="22"/>
          <w:szCs w:val="22"/>
        </w:rPr>
        <w:t xml:space="preserve"> </w:t>
      </w:r>
      <w:r>
        <w:rPr>
          <w:sz w:val="22"/>
          <w:szCs w:val="22"/>
        </w:rPr>
        <w:t>contract.</w:t>
      </w:r>
    </w:p>
    <w:p w14:paraId="1E0DE5F8" w14:textId="77777777" w:rsidR="00640322" w:rsidRDefault="00640322" w:rsidP="00552A98">
      <w:pPr>
        <w:pStyle w:val="ListParagraph"/>
        <w:numPr>
          <w:ilvl w:val="1"/>
          <w:numId w:val="12"/>
        </w:numPr>
        <w:tabs>
          <w:tab w:val="left" w:pos="1005"/>
        </w:tabs>
        <w:kinsoku w:val="0"/>
        <w:overflowPunct w:val="0"/>
        <w:spacing w:before="60"/>
        <w:ind w:right="423"/>
        <w:rPr>
          <w:sz w:val="22"/>
          <w:szCs w:val="22"/>
        </w:rPr>
      </w:pPr>
      <w:r>
        <w:rPr>
          <w:sz w:val="22"/>
          <w:szCs w:val="22"/>
        </w:rPr>
        <w:t>Limitation of Liability. Except as otherwise provided by an express or implied warranty, the Contractor will not be liable to the ordering activity for consequential damages resulting</w:t>
      </w:r>
      <w:r>
        <w:rPr>
          <w:spacing w:val="-34"/>
          <w:sz w:val="22"/>
          <w:szCs w:val="22"/>
        </w:rPr>
        <w:t xml:space="preserve"> </w:t>
      </w:r>
      <w:r>
        <w:rPr>
          <w:sz w:val="22"/>
          <w:szCs w:val="22"/>
        </w:rPr>
        <w:t>from any defect or deficiencies in accepted</w:t>
      </w:r>
      <w:r>
        <w:rPr>
          <w:spacing w:val="-2"/>
          <w:sz w:val="22"/>
          <w:szCs w:val="22"/>
        </w:rPr>
        <w:t xml:space="preserve"> </w:t>
      </w:r>
      <w:r>
        <w:rPr>
          <w:sz w:val="22"/>
          <w:szCs w:val="22"/>
        </w:rPr>
        <w:t>items.</w:t>
      </w:r>
    </w:p>
    <w:p w14:paraId="163C13AB" w14:textId="77777777" w:rsidR="00640322" w:rsidRDefault="00640322" w:rsidP="00552A98">
      <w:pPr>
        <w:pStyle w:val="ListParagraph"/>
        <w:numPr>
          <w:ilvl w:val="0"/>
          <w:numId w:val="12"/>
        </w:numPr>
        <w:tabs>
          <w:tab w:val="left" w:pos="573"/>
        </w:tabs>
        <w:kinsoku w:val="0"/>
        <w:overflowPunct w:val="0"/>
        <w:ind w:right="249"/>
        <w:rPr>
          <w:sz w:val="22"/>
          <w:szCs w:val="22"/>
        </w:rPr>
      </w:pPr>
      <w:r>
        <w:rPr>
          <w:b/>
          <w:bCs/>
          <w:sz w:val="22"/>
          <w:szCs w:val="22"/>
        </w:rPr>
        <w:t xml:space="preserve">Technical Services: </w:t>
      </w:r>
      <w:r>
        <w:rPr>
          <w:sz w:val="22"/>
          <w:szCs w:val="22"/>
        </w:rPr>
        <w:t>FOR BIG DATA ECOSYSTEM SOFTWARE TECHNICAL SUPPORT: The Contractor, without additional charge to the ordering activity, shall provide a hot line technical support number (703) 739-9406 for the purpose of providing user assistance and guidance in the implementation of the software, available during normal business days from 9:00am to 5:00pm Eastern Time (i.e. for products BDE-1001-DV/EC/BP/SC/MC/LC), which is included with the license. For additional support with the purchase of an additional support plan, this technical</w:t>
      </w:r>
      <w:r>
        <w:rPr>
          <w:spacing w:val="-28"/>
          <w:sz w:val="22"/>
          <w:szCs w:val="22"/>
        </w:rPr>
        <w:t xml:space="preserve"> </w:t>
      </w:r>
      <w:r>
        <w:rPr>
          <w:sz w:val="22"/>
          <w:szCs w:val="22"/>
        </w:rPr>
        <w:t>support number can be made available from 8:00am to 8:00pm Eastern Time (i.e. for products BDE-1005- BLS-SC, BDE-1005-SLS-SC,</w:t>
      </w:r>
      <w:r>
        <w:rPr>
          <w:spacing w:val="-1"/>
          <w:sz w:val="22"/>
          <w:szCs w:val="22"/>
        </w:rPr>
        <w:t xml:space="preserve"> </w:t>
      </w:r>
      <w:r>
        <w:rPr>
          <w:sz w:val="22"/>
          <w:szCs w:val="22"/>
        </w:rPr>
        <w:t>etc.).</w:t>
      </w:r>
    </w:p>
    <w:p w14:paraId="19CB3FEB" w14:textId="77777777" w:rsidR="00640322" w:rsidRDefault="00640322" w:rsidP="00552A98">
      <w:pPr>
        <w:pStyle w:val="ListParagraph"/>
        <w:numPr>
          <w:ilvl w:val="0"/>
          <w:numId w:val="12"/>
        </w:numPr>
        <w:tabs>
          <w:tab w:val="left" w:pos="573"/>
        </w:tabs>
        <w:kinsoku w:val="0"/>
        <w:overflowPunct w:val="0"/>
        <w:spacing w:before="161"/>
        <w:ind w:right="214"/>
        <w:rPr>
          <w:sz w:val="22"/>
          <w:szCs w:val="22"/>
        </w:rPr>
      </w:pPr>
      <w:r>
        <w:rPr>
          <w:b/>
          <w:bCs/>
          <w:sz w:val="22"/>
          <w:szCs w:val="22"/>
        </w:rPr>
        <w:t xml:space="preserve">Software Maintenance: </w:t>
      </w:r>
      <w:r>
        <w:rPr>
          <w:sz w:val="22"/>
          <w:szCs w:val="22"/>
        </w:rPr>
        <w:t>Software maintenance as a product includes the publishing of bug/defect fixes via patches and updates/upgrades in function and technology to maintain the operability and usability of the software product. It may also include other support that is included in the purchase price of the product in the commercial marketplace. No charge support includes items such as user blogs, discussion forums, on-line help libraries and FAQs (Frequently Asked Questions), hosted chat rooms, and limited telephone, email and/or web-based general technical support for users self diagnostics.</w:t>
      </w:r>
    </w:p>
    <w:p w14:paraId="255FE813" w14:textId="77777777" w:rsidR="00640322" w:rsidRDefault="00640322" w:rsidP="00F301A7">
      <w:pPr>
        <w:pStyle w:val="BodyText"/>
        <w:kinsoku w:val="0"/>
        <w:overflowPunct w:val="0"/>
        <w:spacing w:before="118"/>
        <w:ind w:left="572" w:right="512"/>
      </w:pPr>
      <w:r>
        <w:t xml:space="preserve">Software maintenance as a product does NOT include the creation, design, implementation, integration, etc. of a software package. These examples are considered software maintenance as a service under </w:t>
      </w:r>
      <w:r w:rsidR="00A64E9F">
        <w:t>SIN</w:t>
      </w:r>
      <w:r w:rsidR="00F301A7">
        <w:t xml:space="preserve"> </w:t>
      </w:r>
      <w:r w:rsidR="0091775C">
        <w:t>54151</w:t>
      </w:r>
      <w:r>
        <w:t xml:space="preserve"> </w:t>
      </w:r>
      <w:r w:rsidR="00F301A7">
        <w:t>Custom Computer Programming Services and Computer Systems Design Services</w:t>
      </w:r>
      <w:r>
        <w:t xml:space="preserve"> as a product is billed at the time of purchase.</w:t>
      </w:r>
    </w:p>
    <w:p w14:paraId="6B56E23D" w14:textId="39DD66C3" w:rsidR="00640322" w:rsidRPr="00E311E8" w:rsidRDefault="00640322" w:rsidP="00E311E8">
      <w:pPr>
        <w:pStyle w:val="BodyText"/>
        <w:numPr>
          <w:ilvl w:val="0"/>
          <w:numId w:val="12"/>
        </w:numPr>
        <w:rPr>
          <w:b/>
          <w:bCs/>
        </w:rPr>
      </w:pPr>
      <w:r w:rsidRPr="00E311E8">
        <w:rPr>
          <w:b/>
          <w:bCs/>
        </w:rPr>
        <w:t>Periods of Term</w:t>
      </w:r>
      <w:r w:rsidRPr="00E311E8">
        <w:rPr>
          <w:b/>
          <w:bCs/>
          <w:spacing w:val="3"/>
        </w:rPr>
        <w:t xml:space="preserve"> </w:t>
      </w:r>
      <w:r w:rsidRPr="00E311E8">
        <w:rPr>
          <w:b/>
          <w:bCs/>
        </w:rPr>
        <w:t>Licenses:</w:t>
      </w:r>
    </w:p>
    <w:p w14:paraId="7F3226FB" w14:textId="77777777" w:rsidR="00640322" w:rsidRDefault="00640322" w:rsidP="00552A98">
      <w:pPr>
        <w:pStyle w:val="ListParagraph"/>
        <w:numPr>
          <w:ilvl w:val="1"/>
          <w:numId w:val="12"/>
        </w:numPr>
        <w:tabs>
          <w:tab w:val="left" w:pos="1005"/>
        </w:tabs>
        <w:kinsoku w:val="0"/>
        <w:overflowPunct w:val="0"/>
        <w:spacing w:before="57"/>
        <w:ind w:right="370"/>
        <w:rPr>
          <w:sz w:val="22"/>
          <w:szCs w:val="22"/>
        </w:rPr>
      </w:pPr>
      <w:r>
        <w:rPr>
          <w:sz w:val="22"/>
          <w:szCs w:val="22"/>
        </w:rPr>
        <w:t>The Contractor shall honor orders for periods for the duration of the contract period or a</w:t>
      </w:r>
      <w:r>
        <w:rPr>
          <w:spacing w:val="-35"/>
          <w:sz w:val="22"/>
          <w:szCs w:val="22"/>
        </w:rPr>
        <w:t xml:space="preserve"> </w:t>
      </w:r>
      <w:r>
        <w:rPr>
          <w:sz w:val="22"/>
          <w:szCs w:val="22"/>
        </w:rPr>
        <w:t>lesser period of</w:t>
      </w:r>
      <w:r>
        <w:rPr>
          <w:spacing w:val="-1"/>
          <w:sz w:val="22"/>
          <w:szCs w:val="22"/>
        </w:rPr>
        <w:t xml:space="preserve"> </w:t>
      </w:r>
      <w:r>
        <w:rPr>
          <w:sz w:val="22"/>
          <w:szCs w:val="22"/>
        </w:rPr>
        <w:t>time.</w:t>
      </w:r>
    </w:p>
    <w:p w14:paraId="420E6FE2" w14:textId="77777777" w:rsidR="00640322" w:rsidRDefault="00640322" w:rsidP="00552A98">
      <w:pPr>
        <w:pStyle w:val="ListParagraph"/>
        <w:numPr>
          <w:ilvl w:val="1"/>
          <w:numId w:val="12"/>
        </w:numPr>
        <w:tabs>
          <w:tab w:val="left" w:pos="1005"/>
        </w:tabs>
        <w:kinsoku w:val="0"/>
        <w:overflowPunct w:val="0"/>
        <w:spacing w:before="61"/>
        <w:ind w:right="449"/>
        <w:rPr>
          <w:sz w:val="22"/>
          <w:szCs w:val="22"/>
        </w:rPr>
      </w:pPr>
      <w:r>
        <w:rPr>
          <w:sz w:val="22"/>
          <w:szCs w:val="22"/>
        </w:rPr>
        <w:t>Term licenses and/or maintenance may be discontinued by the ordering activity on thirty</w:t>
      </w:r>
      <w:r>
        <w:rPr>
          <w:spacing w:val="-36"/>
          <w:sz w:val="22"/>
          <w:szCs w:val="22"/>
        </w:rPr>
        <w:t xml:space="preserve"> </w:t>
      </w:r>
      <w:r>
        <w:rPr>
          <w:sz w:val="22"/>
          <w:szCs w:val="22"/>
        </w:rPr>
        <w:t>(30) calendar days written notice to the</w:t>
      </w:r>
      <w:r>
        <w:rPr>
          <w:spacing w:val="-2"/>
          <w:sz w:val="22"/>
          <w:szCs w:val="22"/>
        </w:rPr>
        <w:t xml:space="preserve"> </w:t>
      </w:r>
      <w:r>
        <w:rPr>
          <w:sz w:val="22"/>
          <w:szCs w:val="22"/>
        </w:rPr>
        <w:t>Contractor.</w:t>
      </w:r>
    </w:p>
    <w:p w14:paraId="3EE6FEF4" w14:textId="77777777" w:rsidR="00640322" w:rsidRDefault="00640322" w:rsidP="00552A98">
      <w:pPr>
        <w:pStyle w:val="ListParagraph"/>
        <w:numPr>
          <w:ilvl w:val="1"/>
          <w:numId w:val="12"/>
        </w:numPr>
        <w:tabs>
          <w:tab w:val="left" w:pos="1005"/>
        </w:tabs>
        <w:kinsoku w:val="0"/>
        <w:overflowPunct w:val="0"/>
        <w:spacing w:before="60"/>
        <w:ind w:right="180"/>
        <w:rPr>
          <w:sz w:val="22"/>
          <w:szCs w:val="22"/>
        </w:rPr>
      </w:pPr>
      <w:r>
        <w:rPr>
          <w:sz w:val="22"/>
          <w:szCs w:val="22"/>
        </w:rPr>
        <w:t>ANNUAL FUNDING. When annually appropriated funds are cited on an order for term licenses and/or maintenance, the period of the term licenses and/or maintenance shall automatically expire on September 30 of the contract period, or at the end of the contract period, whichever occurs first. Renewal of the term licenses and/or maintenance orders citing the new appropriation shall be required, if the term licenses and/or maintenance is to be continued during any remainder of the contract</w:t>
      </w:r>
      <w:r>
        <w:rPr>
          <w:spacing w:val="-5"/>
          <w:sz w:val="22"/>
          <w:szCs w:val="22"/>
        </w:rPr>
        <w:t xml:space="preserve"> </w:t>
      </w:r>
      <w:r>
        <w:rPr>
          <w:sz w:val="22"/>
          <w:szCs w:val="22"/>
        </w:rPr>
        <w:t>period.</w:t>
      </w:r>
    </w:p>
    <w:p w14:paraId="3ECFA5EA" w14:textId="33929DE2" w:rsidR="00640322" w:rsidRDefault="00640322" w:rsidP="00552A98">
      <w:pPr>
        <w:pStyle w:val="ListParagraph"/>
        <w:numPr>
          <w:ilvl w:val="1"/>
          <w:numId w:val="12"/>
        </w:numPr>
        <w:tabs>
          <w:tab w:val="left" w:pos="1005"/>
        </w:tabs>
        <w:kinsoku w:val="0"/>
        <w:overflowPunct w:val="0"/>
        <w:spacing w:before="60"/>
        <w:ind w:right="312"/>
        <w:rPr>
          <w:sz w:val="22"/>
          <w:szCs w:val="22"/>
        </w:rPr>
      </w:pPr>
      <w:r>
        <w:rPr>
          <w:sz w:val="22"/>
          <w:szCs w:val="22"/>
        </w:rPr>
        <w:t xml:space="preserve">CROSS-YEAR FUNDING WITHIN CONTRACT PERIOD. Where an ordering activity’s specific appropriation authority provides for funds in excess of a </w:t>
      </w:r>
      <w:r w:rsidR="00502F18">
        <w:rPr>
          <w:sz w:val="22"/>
          <w:szCs w:val="22"/>
        </w:rPr>
        <w:t>12-month</w:t>
      </w:r>
      <w:r>
        <w:rPr>
          <w:sz w:val="22"/>
          <w:szCs w:val="22"/>
        </w:rPr>
        <w:t xml:space="preserve"> (fiscal year)</w:t>
      </w:r>
      <w:r>
        <w:rPr>
          <w:spacing w:val="-32"/>
          <w:sz w:val="22"/>
          <w:szCs w:val="22"/>
        </w:rPr>
        <w:t xml:space="preserve"> </w:t>
      </w:r>
      <w:r>
        <w:rPr>
          <w:sz w:val="22"/>
          <w:szCs w:val="22"/>
        </w:rPr>
        <w:t>period, the ordering activity may place an order under this schedule contract for a period up to the expiration of the contract period, notwithstanding the intervening fiscal</w:t>
      </w:r>
      <w:r>
        <w:rPr>
          <w:spacing w:val="-17"/>
          <w:sz w:val="22"/>
          <w:szCs w:val="22"/>
        </w:rPr>
        <w:t xml:space="preserve"> </w:t>
      </w:r>
      <w:r>
        <w:rPr>
          <w:sz w:val="22"/>
          <w:szCs w:val="22"/>
        </w:rPr>
        <w:t>years.</w:t>
      </w:r>
    </w:p>
    <w:p w14:paraId="3F1CE297" w14:textId="77777777" w:rsidR="00640322" w:rsidRDefault="00640322" w:rsidP="00552A98">
      <w:pPr>
        <w:pStyle w:val="ListParagraph"/>
        <w:numPr>
          <w:ilvl w:val="1"/>
          <w:numId w:val="12"/>
        </w:numPr>
        <w:tabs>
          <w:tab w:val="left" w:pos="1005"/>
        </w:tabs>
        <w:kinsoku w:val="0"/>
        <w:overflowPunct w:val="0"/>
        <w:spacing w:before="60"/>
        <w:ind w:right="332"/>
        <w:rPr>
          <w:sz w:val="22"/>
          <w:szCs w:val="22"/>
        </w:rPr>
      </w:pPr>
      <w:r>
        <w:rPr>
          <w:sz w:val="22"/>
          <w:szCs w:val="22"/>
        </w:rPr>
        <w:t>Ordering</w:t>
      </w:r>
      <w:r>
        <w:rPr>
          <w:spacing w:val="-5"/>
          <w:sz w:val="22"/>
          <w:szCs w:val="22"/>
        </w:rPr>
        <w:t xml:space="preserve"> </w:t>
      </w:r>
      <w:r>
        <w:rPr>
          <w:sz w:val="22"/>
          <w:szCs w:val="22"/>
        </w:rPr>
        <w:t>activities</w:t>
      </w:r>
      <w:r>
        <w:rPr>
          <w:spacing w:val="-3"/>
          <w:sz w:val="22"/>
          <w:szCs w:val="22"/>
        </w:rPr>
        <w:t xml:space="preserve"> </w:t>
      </w:r>
      <w:r>
        <w:rPr>
          <w:sz w:val="22"/>
          <w:szCs w:val="22"/>
        </w:rPr>
        <w:t>should</w:t>
      </w:r>
      <w:r>
        <w:rPr>
          <w:spacing w:val="-2"/>
          <w:sz w:val="22"/>
          <w:szCs w:val="22"/>
        </w:rPr>
        <w:t xml:space="preserve"> </w:t>
      </w:r>
      <w:r>
        <w:rPr>
          <w:sz w:val="22"/>
          <w:szCs w:val="22"/>
        </w:rPr>
        <w:t>notify</w:t>
      </w:r>
      <w:r>
        <w:rPr>
          <w:spacing w:val="-4"/>
          <w:sz w:val="22"/>
          <w:szCs w:val="22"/>
        </w:rPr>
        <w:t xml:space="preserve"> </w:t>
      </w:r>
      <w:r>
        <w:rPr>
          <w:sz w:val="22"/>
          <w:szCs w:val="22"/>
        </w:rPr>
        <w:t>the</w:t>
      </w:r>
      <w:r>
        <w:rPr>
          <w:spacing w:val="-2"/>
          <w:sz w:val="22"/>
          <w:szCs w:val="22"/>
        </w:rPr>
        <w:t xml:space="preserve"> </w:t>
      </w:r>
      <w:r>
        <w:rPr>
          <w:sz w:val="22"/>
          <w:szCs w:val="22"/>
        </w:rPr>
        <w:t>Contractor</w:t>
      </w:r>
      <w:r>
        <w:rPr>
          <w:spacing w:val="-3"/>
          <w:sz w:val="22"/>
          <w:szCs w:val="22"/>
        </w:rPr>
        <w:t xml:space="preserve"> </w:t>
      </w:r>
      <w:r>
        <w:rPr>
          <w:sz w:val="22"/>
          <w:szCs w:val="22"/>
        </w:rPr>
        <w:t>in</w:t>
      </w:r>
      <w:r>
        <w:rPr>
          <w:spacing w:val="-2"/>
          <w:sz w:val="22"/>
          <w:szCs w:val="22"/>
        </w:rPr>
        <w:t xml:space="preserve"> </w:t>
      </w:r>
      <w:r>
        <w:rPr>
          <w:sz w:val="22"/>
          <w:szCs w:val="22"/>
        </w:rPr>
        <w:t>writing</w:t>
      </w:r>
      <w:r>
        <w:rPr>
          <w:spacing w:val="-4"/>
          <w:sz w:val="22"/>
          <w:szCs w:val="22"/>
        </w:rPr>
        <w:t xml:space="preserve"> </w:t>
      </w:r>
      <w:r>
        <w:rPr>
          <w:sz w:val="22"/>
          <w:szCs w:val="22"/>
        </w:rPr>
        <w:t>thirty</w:t>
      </w:r>
      <w:r>
        <w:rPr>
          <w:spacing w:val="-5"/>
          <w:sz w:val="22"/>
          <w:szCs w:val="22"/>
        </w:rPr>
        <w:t xml:space="preserve"> </w:t>
      </w:r>
      <w:r>
        <w:rPr>
          <w:sz w:val="22"/>
          <w:szCs w:val="22"/>
        </w:rPr>
        <w:t>(30)</w:t>
      </w:r>
      <w:r>
        <w:rPr>
          <w:spacing w:val="-3"/>
          <w:sz w:val="22"/>
          <w:szCs w:val="22"/>
        </w:rPr>
        <w:t xml:space="preserve"> </w:t>
      </w:r>
      <w:r>
        <w:rPr>
          <w:sz w:val="22"/>
          <w:szCs w:val="22"/>
        </w:rPr>
        <w:t>calendar</w:t>
      </w:r>
      <w:r>
        <w:rPr>
          <w:spacing w:val="-2"/>
          <w:sz w:val="22"/>
          <w:szCs w:val="22"/>
        </w:rPr>
        <w:t xml:space="preserve"> </w:t>
      </w:r>
      <w:r>
        <w:rPr>
          <w:sz w:val="22"/>
          <w:szCs w:val="22"/>
        </w:rPr>
        <w:t>days</w:t>
      </w:r>
      <w:r>
        <w:rPr>
          <w:spacing w:val="-3"/>
          <w:sz w:val="22"/>
          <w:szCs w:val="22"/>
        </w:rPr>
        <w:t xml:space="preserve"> </w:t>
      </w:r>
      <w:r>
        <w:rPr>
          <w:sz w:val="22"/>
          <w:szCs w:val="22"/>
        </w:rPr>
        <w:t>prior</w:t>
      </w:r>
      <w:r>
        <w:rPr>
          <w:spacing w:val="-2"/>
          <w:sz w:val="22"/>
          <w:szCs w:val="22"/>
        </w:rPr>
        <w:t xml:space="preserve"> </w:t>
      </w:r>
      <w:r>
        <w:rPr>
          <w:sz w:val="22"/>
          <w:szCs w:val="22"/>
        </w:rPr>
        <w:t>to</w:t>
      </w:r>
      <w:r>
        <w:rPr>
          <w:spacing w:val="-1"/>
          <w:sz w:val="22"/>
          <w:szCs w:val="22"/>
        </w:rPr>
        <w:t xml:space="preserve"> </w:t>
      </w:r>
      <w:r>
        <w:rPr>
          <w:sz w:val="22"/>
          <w:szCs w:val="22"/>
        </w:rPr>
        <w:t>the expiration of an order, if the term licenses and/or maintenance is to be terminated at that time. Orders for the continuation of term licenses and/or maintenance will be required if the term licenses and/or maintenance is to be continued during the subsequent</w:t>
      </w:r>
      <w:r>
        <w:rPr>
          <w:spacing w:val="-9"/>
          <w:sz w:val="22"/>
          <w:szCs w:val="22"/>
        </w:rPr>
        <w:t xml:space="preserve"> </w:t>
      </w:r>
      <w:r>
        <w:rPr>
          <w:sz w:val="22"/>
          <w:szCs w:val="22"/>
        </w:rPr>
        <w:t>period.</w:t>
      </w:r>
    </w:p>
    <w:p w14:paraId="522D99DD" w14:textId="77777777" w:rsidR="00640322" w:rsidRDefault="00640322" w:rsidP="00552A98">
      <w:pPr>
        <w:pStyle w:val="ListParagraph"/>
        <w:numPr>
          <w:ilvl w:val="1"/>
          <w:numId w:val="12"/>
        </w:numPr>
        <w:tabs>
          <w:tab w:val="left" w:pos="1005"/>
        </w:tabs>
        <w:kinsoku w:val="0"/>
        <w:overflowPunct w:val="0"/>
        <w:spacing w:before="60"/>
        <w:ind w:right="332"/>
        <w:rPr>
          <w:sz w:val="22"/>
          <w:szCs w:val="22"/>
        </w:rPr>
        <w:sectPr w:rsidR="00640322">
          <w:pgSz w:w="12240" w:h="15840"/>
          <w:pgMar w:top="1260" w:right="1260" w:bottom="960" w:left="1300" w:header="641" w:footer="769" w:gutter="0"/>
          <w:cols w:space="720"/>
          <w:noEndnote/>
        </w:sectPr>
      </w:pPr>
    </w:p>
    <w:p w14:paraId="3A74996A" w14:textId="60CC850F" w:rsidR="00640322" w:rsidRPr="00E311E8" w:rsidRDefault="00640322" w:rsidP="00E311E8">
      <w:pPr>
        <w:pStyle w:val="BodyText"/>
        <w:numPr>
          <w:ilvl w:val="0"/>
          <w:numId w:val="28"/>
        </w:numPr>
        <w:rPr>
          <w:b/>
          <w:bCs/>
        </w:rPr>
      </w:pPr>
      <w:r w:rsidRPr="00E311E8">
        <w:rPr>
          <w:rStyle w:val="BodyTextChar"/>
          <w:rFonts w:ascii="Times New Roman" w:hAnsi="Times New Roman"/>
          <w:b/>
          <w:bCs/>
        </w:rPr>
        <w:lastRenderedPageBreak/>
        <w:t>Utilization Limitations</w:t>
      </w:r>
      <w:r w:rsidRPr="00E311E8">
        <w:rPr>
          <w:b/>
          <w:bCs/>
        </w:rPr>
        <w:t>:</w:t>
      </w:r>
    </w:p>
    <w:p w14:paraId="262E4117" w14:textId="77777777" w:rsidR="00640322" w:rsidRDefault="00640322" w:rsidP="00E311E8">
      <w:pPr>
        <w:pStyle w:val="ListParagraph"/>
        <w:numPr>
          <w:ilvl w:val="1"/>
          <w:numId w:val="28"/>
        </w:numPr>
        <w:tabs>
          <w:tab w:val="left" w:pos="1005"/>
        </w:tabs>
        <w:kinsoku w:val="0"/>
        <w:overflowPunct w:val="0"/>
        <w:spacing w:before="60"/>
        <w:ind w:hanging="433"/>
        <w:rPr>
          <w:sz w:val="22"/>
          <w:szCs w:val="22"/>
        </w:rPr>
      </w:pPr>
      <w:r>
        <w:rPr>
          <w:sz w:val="22"/>
          <w:szCs w:val="22"/>
        </w:rPr>
        <w:t>Software acquisition is limited to commercial computer software defined in FAR Part</w:t>
      </w:r>
      <w:r>
        <w:rPr>
          <w:spacing w:val="-21"/>
          <w:sz w:val="22"/>
          <w:szCs w:val="22"/>
        </w:rPr>
        <w:t xml:space="preserve"> </w:t>
      </w:r>
      <w:r>
        <w:rPr>
          <w:sz w:val="22"/>
          <w:szCs w:val="22"/>
        </w:rPr>
        <w:t>2.101.</w:t>
      </w:r>
    </w:p>
    <w:p w14:paraId="5783D111" w14:textId="77777777" w:rsidR="00640322" w:rsidRDefault="00640322" w:rsidP="00E311E8">
      <w:pPr>
        <w:pStyle w:val="ListParagraph"/>
        <w:numPr>
          <w:ilvl w:val="1"/>
          <w:numId w:val="28"/>
        </w:numPr>
        <w:tabs>
          <w:tab w:val="left" w:pos="1005"/>
        </w:tabs>
        <w:kinsoku w:val="0"/>
        <w:overflowPunct w:val="0"/>
        <w:spacing w:before="59"/>
        <w:ind w:right="1353"/>
        <w:rPr>
          <w:sz w:val="22"/>
          <w:szCs w:val="22"/>
        </w:rPr>
      </w:pPr>
      <w:r>
        <w:rPr>
          <w:sz w:val="22"/>
          <w:szCs w:val="22"/>
        </w:rPr>
        <w:t>When acquired by the ordering activity, commercial computer software and</w:t>
      </w:r>
      <w:r>
        <w:rPr>
          <w:spacing w:val="-28"/>
          <w:sz w:val="22"/>
          <w:szCs w:val="22"/>
        </w:rPr>
        <w:t xml:space="preserve"> </w:t>
      </w:r>
      <w:r>
        <w:rPr>
          <w:sz w:val="22"/>
          <w:szCs w:val="22"/>
        </w:rPr>
        <w:t>related documentation so legend shall be subject to the</w:t>
      </w:r>
      <w:r>
        <w:rPr>
          <w:spacing w:val="-14"/>
          <w:sz w:val="22"/>
          <w:szCs w:val="22"/>
        </w:rPr>
        <w:t xml:space="preserve"> </w:t>
      </w:r>
      <w:r>
        <w:rPr>
          <w:sz w:val="22"/>
          <w:szCs w:val="22"/>
        </w:rPr>
        <w:t>following:</w:t>
      </w:r>
    </w:p>
    <w:p w14:paraId="76F85E7A" w14:textId="77777777" w:rsidR="00640322" w:rsidRDefault="00640322" w:rsidP="00E311E8">
      <w:pPr>
        <w:pStyle w:val="ListParagraph"/>
        <w:numPr>
          <w:ilvl w:val="2"/>
          <w:numId w:val="28"/>
        </w:numPr>
        <w:tabs>
          <w:tab w:val="left" w:pos="1437"/>
        </w:tabs>
        <w:kinsoku w:val="0"/>
        <w:overflowPunct w:val="0"/>
        <w:spacing w:before="60"/>
        <w:ind w:right="187"/>
        <w:rPr>
          <w:sz w:val="22"/>
          <w:szCs w:val="22"/>
        </w:rPr>
      </w:pPr>
      <w:r>
        <w:rPr>
          <w:sz w:val="22"/>
          <w:szCs w:val="22"/>
        </w:rPr>
        <w:t>Title to and ownership of the software and documentation shall remain with the Contractor, unless otherwise</w:t>
      </w:r>
      <w:r>
        <w:rPr>
          <w:spacing w:val="-3"/>
          <w:sz w:val="22"/>
          <w:szCs w:val="22"/>
        </w:rPr>
        <w:t xml:space="preserve"> </w:t>
      </w:r>
      <w:r>
        <w:rPr>
          <w:sz w:val="22"/>
          <w:szCs w:val="22"/>
        </w:rPr>
        <w:t>specified.</w:t>
      </w:r>
    </w:p>
    <w:p w14:paraId="314D5E57" w14:textId="77777777" w:rsidR="00640322" w:rsidRDefault="00640322" w:rsidP="00E311E8">
      <w:pPr>
        <w:pStyle w:val="ListParagraph"/>
        <w:numPr>
          <w:ilvl w:val="2"/>
          <w:numId w:val="28"/>
        </w:numPr>
        <w:tabs>
          <w:tab w:val="left" w:pos="1437"/>
        </w:tabs>
        <w:kinsoku w:val="0"/>
        <w:overflowPunct w:val="0"/>
        <w:spacing w:before="58"/>
        <w:ind w:right="198"/>
        <w:rPr>
          <w:sz w:val="22"/>
          <w:szCs w:val="22"/>
        </w:rPr>
      </w:pPr>
      <w:r>
        <w:rPr>
          <w:sz w:val="22"/>
          <w:szCs w:val="22"/>
        </w:rPr>
        <w:t>Software licenses are by site and by ordering activity. An ordering activity is defined as a cabinet level or independent ordering activity. The software may be used by any subdivision of the ordering activity (service, bureau, division, command, etc.) that has access to the site the software is placed at, even if the subdivision did not participate in the acquisition of the software. Further, the software may be used on a sharing basis where multiple agencies have joint projects that can be satisfied by the use of the software placed at one ordering activity's site. This would allow other agencies access to one ordering activity's database. For ordering activity public domain databases, user agencies and third parties may use the computer program to enter, retrieve, analyze and present data. The user ordering activity will take appropriate action by instruction, agreement, or otherwise, to protect the Contractor's proprietary property with any third parties that are permitted access to the computer programs and documentation in connection with the user ordering activity's permitted use of the computer programs and documentation. For purposes of this section, all such permitted third parties shall be deemed agents of the user ordering activity.</w:t>
      </w:r>
    </w:p>
    <w:p w14:paraId="0028F85D" w14:textId="77777777" w:rsidR="00640322" w:rsidRDefault="00640322" w:rsidP="00E311E8">
      <w:pPr>
        <w:pStyle w:val="ListParagraph"/>
        <w:numPr>
          <w:ilvl w:val="2"/>
          <w:numId w:val="28"/>
        </w:numPr>
        <w:tabs>
          <w:tab w:val="left" w:pos="1437"/>
        </w:tabs>
        <w:kinsoku w:val="0"/>
        <w:overflowPunct w:val="0"/>
        <w:spacing w:before="63"/>
        <w:ind w:right="237"/>
        <w:rPr>
          <w:sz w:val="22"/>
          <w:szCs w:val="22"/>
        </w:rPr>
      </w:pPr>
      <w:r>
        <w:rPr>
          <w:sz w:val="22"/>
          <w:szCs w:val="22"/>
        </w:rPr>
        <w:t>Except as is provided in paragraph 6.b(2) above, the ordering activity shall not provide or otherwise make available the software or documentation, or any portion thereof, in any form, to any third party without the prior written approval of the Contractor. Third parties do not include prime Contractors, subcontractors and agents of the ordering activity who have the ordering activity's permission to use the licensed software and documentation at the facility, and who have agreed to use the licensed software and documentation only in accordance with these restrictions. This provision does not limit the right of the ordering activity to use software, documentation, or information therein, which the ordering activity may already have or obtains without</w:t>
      </w:r>
      <w:r>
        <w:rPr>
          <w:spacing w:val="-8"/>
          <w:sz w:val="22"/>
          <w:szCs w:val="22"/>
        </w:rPr>
        <w:t xml:space="preserve"> </w:t>
      </w:r>
      <w:r>
        <w:rPr>
          <w:sz w:val="22"/>
          <w:szCs w:val="22"/>
        </w:rPr>
        <w:t>restrictions.</w:t>
      </w:r>
    </w:p>
    <w:p w14:paraId="3ECCC993" w14:textId="77777777" w:rsidR="00640322" w:rsidRDefault="00640322" w:rsidP="00E311E8">
      <w:pPr>
        <w:pStyle w:val="ListParagraph"/>
        <w:numPr>
          <w:ilvl w:val="2"/>
          <w:numId w:val="28"/>
        </w:numPr>
        <w:tabs>
          <w:tab w:val="left" w:pos="1437"/>
        </w:tabs>
        <w:kinsoku w:val="0"/>
        <w:overflowPunct w:val="0"/>
        <w:spacing w:before="59"/>
        <w:ind w:right="197"/>
        <w:rPr>
          <w:sz w:val="22"/>
          <w:szCs w:val="22"/>
        </w:rPr>
      </w:pPr>
      <w:r>
        <w:rPr>
          <w:sz w:val="22"/>
          <w:szCs w:val="22"/>
        </w:rPr>
        <w:t>The ordering activity shall have the right to use the computer software and documentation with the computer for which it is acquired at any other facility to which that computer may be transferred, or in cases of Disaster Recovery, the ordering activity has the right to transfer the software to another site if the ordering activity site for which it is acquired is deemed to be unsafe for ordering activity personnel; to use the computer software and documentation with a backup computer when the primary computer is inoperative; to copy computer programs for safekeeping (archives) or backup purposes; to transfer a copy of</w:t>
      </w:r>
      <w:r>
        <w:rPr>
          <w:spacing w:val="-24"/>
          <w:sz w:val="22"/>
          <w:szCs w:val="22"/>
        </w:rPr>
        <w:t xml:space="preserve"> </w:t>
      </w:r>
      <w:r>
        <w:rPr>
          <w:sz w:val="22"/>
          <w:szCs w:val="22"/>
        </w:rPr>
        <w:t>the software to another site for purposes of benchmarking new hardware and/or software; and to modify the software and documentation or combine it with other software, provided that the unmodified portions shall remain subject to these</w:t>
      </w:r>
      <w:r>
        <w:rPr>
          <w:spacing w:val="-12"/>
          <w:sz w:val="22"/>
          <w:szCs w:val="22"/>
        </w:rPr>
        <w:t xml:space="preserve"> </w:t>
      </w:r>
      <w:r>
        <w:rPr>
          <w:sz w:val="22"/>
          <w:szCs w:val="22"/>
        </w:rPr>
        <w:t>restrictions.</w:t>
      </w:r>
    </w:p>
    <w:p w14:paraId="515DD250" w14:textId="77777777" w:rsidR="00640322" w:rsidRDefault="00640322" w:rsidP="00E311E8">
      <w:pPr>
        <w:pStyle w:val="ListParagraph"/>
        <w:numPr>
          <w:ilvl w:val="2"/>
          <w:numId w:val="28"/>
        </w:numPr>
        <w:tabs>
          <w:tab w:val="left" w:pos="1437"/>
        </w:tabs>
        <w:kinsoku w:val="0"/>
        <w:overflowPunct w:val="0"/>
        <w:spacing w:before="60"/>
        <w:ind w:right="391"/>
        <w:rPr>
          <w:sz w:val="22"/>
          <w:szCs w:val="22"/>
        </w:rPr>
      </w:pPr>
      <w:r>
        <w:rPr>
          <w:sz w:val="22"/>
          <w:szCs w:val="22"/>
        </w:rPr>
        <w:t>"Commercial Computer Software" may be marked with the Contractor's standard commercial restricted rights legend, but the schedule contract and schedule pricelist, including this clause, "Utilization Limitations" are the only governing terms and conditions, and shall take precedence and supersede any different or additional terms and conditions included in the standard commercial</w:t>
      </w:r>
      <w:r>
        <w:rPr>
          <w:spacing w:val="-12"/>
          <w:sz w:val="22"/>
          <w:szCs w:val="22"/>
        </w:rPr>
        <w:t xml:space="preserve"> </w:t>
      </w:r>
      <w:r>
        <w:rPr>
          <w:sz w:val="22"/>
          <w:szCs w:val="22"/>
        </w:rPr>
        <w:t>legend.</w:t>
      </w:r>
    </w:p>
    <w:p w14:paraId="175A1AFC" w14:textId="77777777" w:rsidR="00640322" w:rsidRDefault="00640322" w:rsidP="00E311E8">
      <w:pPr>
        <w:pStyle w:val="ListParagraph"/>
        <w:numPr>
          <w:ilvl w:val="0"/>
          <w:numId w:val="28"/>
        </w:numPr>
        <w:tabs>
          <w:tab w:val="left" w:pos="573"/>
        </w:tabs>
        <w:kinsoku w:val="0"/>
        <w:overflowPunct w:val="0"/>
        <w:spacing w:before="161"/>
        <w:ind w:right="398"/>
        <w:rPr>
          <w:sz w:val="22"/>
          <w:szCs w:val="22"/>
        </w:rPr>
      </w:pPr>
      <w:r>
        <w:rPr>
          <w:b/>
          <w:bCs/>
          <w:sz w:val="22"/>
          <w:szCs w:val="22"/>
        </w:rPr>
        <w:t>Software Conversions (</w:t>
      </w:r>
      <w:r w:rsidR="00A64E9F">
        <w:rPr>
          <w:b/>
          <w:bCs/>
          <w:sz w:val="22"/>
          <w:szCs w:val="22"/>
        </w:rPr>
        <w:t>SIN</w:t>
      </w:r>
      <w:r w:rsidR="00F301A7">
        <w:rPr>
          <w:b/>
          <w:bCs/>
          <w:sz w:val="22"/>
          <w:szCs w:val="22"/>
        </w:rPr>
        <w:t xml:space="preserve"> </w:t>
      </w:r>
      <w:r w:rsidR="00F301A7" w:rsidRPr="00F301A7">
        <w:rPr>
          <w:b/>
          <w:bCs/>
          <w:sz w:val="22"/>
          <w:szCs w:val="22"/>
        </w:rPr>
        <w:t>511210</w:t>
      </w:r>
      <w:r>
        <w:rPr>
          <w:b/>
          <w:bCs/>
          <w:sz w:val="22"/>
          <w:szCs w:val="22"/>
        </w:rPr>
        <w:t xml:space="preserve">): </w:t>
      </w:r>
      <w:r>
        <w:rPr>
          <w:sz w:val="22"/>
          <w:szCs w:val="22"/>
        </w:rPr>
        <w:t>Full monetary credit will be allowed to the ordering activity when conversion from one version of the software to another is made as the result of a change in operating system, or from one computer system to another. Under a perpetual license (</w:t>
      </w:r>
      <w:r w:rsidR="00F301A7" w:rsidRPr="00F301A7">
        <w:rPr>
          <w:sz w:val="22"/>
          <w:szCs w:val="22"/>
        </w:rPr>
        <w:t>511210</w:t>
      </w:r>
      <w:r>
        <w:rPr>
          <w:sz w:val="22"/>
          <w:szCs w:val="22"/>
        </w:rPr>
        <w:t>),</w:t>
      </w:r>
      <w:r>
        <w:rPr>
          <w:spacing w:val="-19"/>
          <w:sz w:val="22"/>
          <w:szCs w:val="22"/>
        </w:rPr>
        <w:t xml:space="preserve"> </w:t>
      </w:r>
      <w:r>
        <w:rPr>
          <w:sz w:val="22"/>
          <w:szCs w:val="22"/>
        </w:rPr>
        <w:t>the</w:t>
      </w:r>
    </w:p>
    <w:p w14:paraId="76C9F9CE" w14:textId="77777777" w:rsidR="00640322" w:rsidRDefault="00640322" w:rsidP="00F301A7">
      <w:pPr>
        <w:pStyle w:val="ListParagraph"/>
        <w:tabs>
          <w:tab w:val="left" w:pos="573"/>
        </w:tabs>
        <w:kinsoku w:val="0"/>
        <w:overflowPunct w:val="0"/>
        <w:spacing w:before="161"/>
        <w:ind w:left="0" w:right="398" w:firstLine="0"/>
        <w:rPr>
          <w:sz w:val="22"/>
          <w:szCs w:val="22"/>
        </w:rPr>
        <w:sectPr w:rsidR="00640322">
          <w:pgSz w:w="12240" w:h="15840"/>
          <w:pgMar w:top="1260" w:right="1260" w:bottom="960" w:left="1300" w:header="641" w:footer="769" w:gutter="0"/>
          <w:cols w:space="720"/>
          <w:noEndnote/>
        </w:sectPr>
      </w:pPr>
    </w:p>
    <w:p w14:paraId="3D813FE2" w14:textId="77777777" w:rsidR="00640322" w:rsidRDefault="00640322" w:rsidP="00F301A7">
      <w:pPr>
        <w:pStyle w:val="BodyText"/>
        <w:kinsoku w:val="0"/>
        <w:overflowPunct w:val="0"/>
        <w:spacing w:before="169"/>
        <w:ind w:right="530"/>
      </w:pPr>
      <w:r>
        <w:lastRenderedPageBreak/>
        <w:t>purchase price of the new software shall be reduced by the amount that was paid to purchase the earlier version. Under a term license (</w:t>
      </w:r>
      <w:r w:rsidR="00614BD7">
        <w:t>511210</w:t>
      </w:r>
      <w:r>
        <w:t>), conversion credits which accrued while the earlier version was under a term license shall carry forward and remain available as conversion credits which may be applied towards the perpetual license price of the new version.</w:t>
      </w:r>
    </w:p>
    <w:p w14:paraId="227C983F" w14:textId="77777777" w:rsidR="00640322" w:rsidRDefault="00640322" w:rsidP="00E311E8">
      <w:pPr>
        <w:pStyle w:val="ListParagraph"/>
        <w:numPr>
          <w:ilvl w:val="0"/>
          <w:numId w:val="28"/>
        </w:numPr>
        <w:tabs>
          <w:tab w:val="left" w:pos="573"/>
        </w:tabs>
        <w:kinsoku w:val="0"/>
        <w:overflowPunct w:val="0"/>
        <w:spacing w:before="162"/>
        <w:ind w:right="501"/>
        <w:rPr>
          <w:sz w:val="22"/>
          <w:szCs w:val="22"/>
        </w:rPr>
      </w:pPr>
      <w:r>
        <w:rPr>
          <w:b/>
          <w:bCs/>
          <w:sz w:val="22"/>
          <w:szCs w:val="22"/>
        </w:rPr>
        <w:t xml:space="preserve">Descriptions and Equipment Compatibility: </w:t>
      </w:r>
      <w:r>
        <w:rPr>
          <w:sz w:val="22"/>
          <w:szCs w:val="22"/>
        </w:rPr>
        <w:t>The Contractor shall include, in the schedule pricelist, a complete description of each software product and a list of equipment on which the software can be used. Also, included shall be a brief, introductory explanation of the modules and documentation which are</w:t>
      </w:r>
      <w:r>
        <w:rPr>
          <w:spacing w:val="-5"/>
          <w:sz w:val="22"/>
          <w:szCs w:val="22"/>
        </w:rPr>
        <w:t xml:space="preserve"> </w:t>
      </w:r>
      <w:r>
        <w:rPr>
          <w:sz w:val="22"/>
          <w:szCs w:val="22"/>
        </w:rPr>
        <w:t>offered.</w:t>
      </w:r>
    </w:p>
    <w:p w14:paraId="20E965E1" w14:textId="77777777" w:rsidR="00640322" w:rsidRDefault="00640322" w:rsidP="00E311E8">
      <w:pPr>
        <w:pStyle w:val="ListParagraph"/>
        <w:numPr>
          <w:ilvl w:val="0"/>
          <w:numId w:val="28"/>
        </w:numPr>
        <w:tabs>
          <w:tab w:val="left" w:pos="573"/>
        </w:tabs>
        <w:kinsoku w:val="0"/>
        <w:overflowPunct w:val="0"/>
        <w:spacing w:before="161"/>
        <w:ind w:hanging="433"/>
        <w:rPr>
          <w:sz w:val="22"/>
          <w:szCs w:val="22"/>
        </w:rPr>
      </w:pPr>
      <w:r>
        <w:rPr>
          <w:b/>
          <w:bCs/>
          <w:sz w:val="22"/>
          <w:szCs w:val="22"/>
        </w:rPr>
        <w:t xml:space="preserve">Right-To-Copy Pricing: </w:t>
      </w:r>
      <w:r>
        <w:rPr>
          <w:sz w:val="22"/>
          <w:szCs w:val="22"/>
        </w:rPr>
        <w:t>Right-to-copy licenses are not offered under this</w:t>
      </w:r>
      <w:r>
        <w:rPr>
          <w:spacing w:val="-12"/>
          <w:sz w:val="22"/>
          <w:szCs w:val="22"/>
        </w:rPr>
        <w:t xml:space="preserve"> </w:t>
      </w:r>
      <w:r>
        <w:rPr>
          <w:sz w:val="22"/>
          <w:szCs w:val="22"/>
        </w:rPr>
        <w:t>contract.</w:t>
      </w:r>
    </w:p>
    <w:p w14:paraId="34F63D09" w14:textId="77777777" w:rsidR="00640322" w:rsidRDefault="00640322" w:rsidP="00E311E8">
      <w:pPr>
        <w:pStyle w:val="ListParagraph"/>
        <w:numPr>
          <w:ilvl w:val="0"/>
          <w:numId w:val="28"/>
        </w:numPr>
        <w:tabs>
          <w:tab w:val="left" w:pos="573"/>
        </w:tabs>
        <w:kinsoku w:val="0"/>
        <w:overflowPunct w:val="0"/>
        <w:spacing w:before="158"/>
        <w:ind w:right="236"/>
        <w:rPr>
          <w:sz w:val="22"/>
          <w:szCs w:val="22"/>
        </w:rPr>
      </w:pPr>
      <w:r>
        <w:rPr>
          <w:b/>
          <w:bCs/>
          <w:sz w:val="22"/>
          <w:szCs w:val="22"/>
        </w:rPr>
        <w:t xml:space="preserve">End User License Agreements (EULAs): </w:t>
      </w:r>
      <w:r>
        <w:rPr>
          <w:sz w:val="22"/>
          <w:szCs w:val="22"/>
        </w:rPr>
        <w:t>The end user license agreement(s) (EULA), or other</w:t>
      </w:r>
      <w:r>
        <w:rPr>
          <w:spacing w:val="-27"/>
          <w:sz w:val="22"/>
          <w:szCs w:val="22"/>
        </w:rPr>
        <w:t xml:space="preserve"> </w:t>
      </w:r>
      <w:r>
        <w:rPr>
          <w:sz w:val="22"/>
          <w:szCs w:val="22"/>
        </w:rPr>
        <w:t>user agreements agreed to by CACI-NSS former L-3 National Security Solutions, Inc. for ScienceLogic Inc. and Data Tactics Corporation, dated 2014, are incorporated herein. CACI-NSS Inc. will become a reseller of their respective products complementary to the CACI Data Tactics Corporation “Big Data Ecosystem” (BDE) software product line. These products have been included as part of this submission.</w:t>
      </w:r>
    </w:p>
    <w:p w14:paraId="65904301" w14:textId="77777777" w:rsidR="00640322" w:rsidRDefault="00640322">
      <w:pPr>
        <w:pStyle w:val="BodyText"/>
        <w:kinsoku w:val="0"/>
        <w:overflowPunct w:val="0"/>
        <w:rPr>
          <w:sz w:val="24"/>
          <w:szCs w:val="24"/>
        </w:rPr>
      </w:pPr>
    </w:p>
    <w:p w14:paraId="6A677B2A" w14:textId="4E14256A" w:rsidR="00640322" w:rsidRPr="007254FF" w:rsidRDefault="007254FF" w:rsidP="007254FF">
      <w:pPr>
        <w:pStyle w:val="Heading2"/>
      </w:pPr>
      <w:bookmarkStart w:id="4" w:name="_Toc194658931"/>
      <w:r w:rsidRPr="007254FF">
        <w:t xml:space="preserve">2.3 </w:t>
      </w:r>
      <w:r w:rsidR="00A64E9F" w:rsidRPr="007254FF">
        <w:t>SIN</w:t>
      </w:r>
      <w:r w:rsidR="00F301A7" w:rsidRPr="007254FF">
        <w:t xml:space="preserve"> </w:t>
      </w:r>
      <w:r w:rsidR="0091775C" w:rsidRPr="007254FF">
        <w:t>54151</w:t>
      </w:r>
      <w:r w:rsidR="00640322" w:rsidRPr="007254FF">
        <w:t xml:space="preserve"> COMPRIZON™ SOFTWAR</w:t>
      </w:r>
      <w:r w:rsidR="00F301A7" w:rsidRPr="007254FF">
        <w:t xml:space="preserve">E </w:t>
      </w:r>
      <w:r w:rsidR="00640322" w:rsidRPr="007254FF">
        <w:t>MAINTENANCE SUPPORT AS A SERVICE POLICY</w:t>
      </w:r>
      <w:bookmarkEnd w:id="4"/>
    </w:p>
    <w:p w14:paraId="1EECF97D" w14:textId="1EF4C436" w:rsidR="00640322" w:rsidRDefault="00191AF2">
      <w:pPr>
        <w:pStyle w:val="BodyText"/>
        <w:kinsoku w:val="0"/>
        <w:overflowPunct w:val="0"/>
        <w:spacing w:line="20" w:lineRule="exact"/>
        <w:ind w:left="101"/>
        <w:rPr>
          <w:rFonts w:ascii="Arial Narrow" w:hAnsi="Arial Narrow" w:cs="Arial Narrow"/>
          <w:sz w:val="2"/>
          <w:szCs w:val="2"/>
        </w:rPr>
      </w:pPr>
      <w:r>
        <w:rPr>
          <w:rFonts w:ascii="Arial Narrow" w:hAnsi="Arial Narrow" w:cs="Arial Narrow"/>
          <w:noProof/>
          <w:sz w:val="2"/>
          <w:szCs w:val="2"/>
        </w:rPr>
        <mc:AlternateContent>
          <mc:Choice Requires="wpg">
            <w:drawing>
              <wp:inline distT="0" distB="0" distL="0" distR="0" wp14:anchorId="3117EFAA" wp14:editId="711DCAAA">
                <wp:extent cx="5981065" cy="12700"/>
                <wp:effectExtent l="13335" t="3810" r="6350" b="2540"/>
                <wp:docPr id="30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306" name="Freeform 45"/>
                        <wps:cNvSpPr>
                          <a:spLocks/>
                        </wps:cNvSpPr>
                        <wps:spPr bwMode="auto">
                          <a:xfrm>
                            <a:off x="0" y="9"/>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C1C14C" id="Group 44"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">
                <v:shape id="Freeform 45" o:spid="_x0000_s1027" style="position:absolute;top:9;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" path="m,l9419,e" filled="f" strokeweight=".33864mm">
                  <v:path arrowok="t" o:connecttype="custom" o:connectlocs="0,0;9419,0" o:connectangles="0,0"/>
                </v:shape>
                <w10:anchorlock/>
              </v:group>
            </w:pict>
          </mc:Fallback>
        </mc:AlternateContent>
      </w:r>
    </w:p>
    <w:p w14:paraId="042BF439" w14:textId="77777777" w:rsidR="00640322" w:rsidRDefault="00640322" w:rsidP="007254FF">
      <w:pPr>
        <w:pStyle w:val="BodyText"/>
      </w:pPr>
      <w:r>
        <w:t>Software Support Services are provided by CACI, INC.-FEDERAL ("CACI") to licensed users ("Licensees") of CACI's Comprizon™ family of software products and their individual or</w:t>
      </w:r>
      <w:r>
        <w:rPr>
          <w:spacing w:val="-40"/>
        </w:rPr>
        <w:t xml:space="preserve"> </w:t>
      </w:r>
      <w:r>
        <w:t>collective</w:t>
      </w:r>
    </w:p>
    <w:p w14:paraId="2544F0F2" w14:textId="77777777" w:rsidR="00640322" w:rsidRDefault="00640322" w:rsidP="007254FF">
      <w:pPr>
        <w:pStyle w:val="BodyText"/>
      </w:pPr>
      <w:r>
        <w:t>integrated capabilities as offered by CACI (collectively, the "Products") in consideration of an annual Software Support Services fee. NOTE: All terms in "bold" text are defined at the rear of this Software Support Services Policy.</w:t>
      </w:r>
    </w:p>
    <w:p w14:paraId="60DC3D44" w14:textId="77777777" w:rsidR="00640322" w:rsidRDefault="00640322" w:rsidP="007254FF">
      <w:pPr>
        <w:pStyle w:val="BodyText"/>
      </w:pPr>
      <w:r>
        <w:rPr>
          <w:u w:val="single" w:color="000000"/>
        </w:rPr>
        <w:t>Software Maintenance Support Services to be billed Quarterly, in</w:t>
      </w:r>
      <w:r>
        <w:rPr>
          <w:spacing w:val="-8"/>
          <w:u w:val="single" w:color="000000"/>
        </w:rPr>
        <w:t xml:space="preserve"> </w:t>
      </w:r>
      <w:r>
        <w:rPr>
          <w:u w:val="single" w:color="000000"/>
        </w:rPr>
        <w:t>Arrears:</w:t>
      </w:r>
    </w:p>
    <w:p w14:paraId="7C27533C" w14:textId="77777777" w:rsidR="00640322" w:rsidRDefault="00640322" w:rsidP="007254FF">
      <w:pPr>
        <w:pStyle w:val="BodyText"/>
      </w:pPr>
      <w:r>
        <w:t xml:space="preserve">CACI provides the following Software Maintenance Support Services related to the then-current, commercially- available </w:t>
      </w:r>
      <w:r>
        <w:rPr>
          <w:b/>
          <w:bCs/>
        </w:rPr>
        <w:t xml:space="preserve">Release </w:t>
      </w:r>
      <w:r>
        <w:t>of the Products customized to suit user organizations:</w:t>
      </w:r>
    </w:p>
    <w:p w14:paraId="0BB11677" w14:textId="77777777" w:rsidR="00640322" w:rsidRDefault="00640322" w:rsidP="007254FF">
      <w:pPr>
        <w:pStyle w:val="BodyText"/>
        <w:rPr>
          <w:b/>
          <w:bCs/>
        </w:rPr>
      </w:pPr>
      <w:r>
        <w:t>Acquisition Regulation</w:t>
      </w:r>
      <w:r>
        <w:rPr>
          <w:spacing w:val="-1"/>
        </w:rPr>
        <w:t xml:space="preserve"> </w:t>
      </w:r>
      <w:r>
        <w:t>Updates,</w:t>
      </w:r>
    </w:p>
    <w:p w14:paraId="23B79BD7" w14:textId="77777777" w:rsidR="00640322" w:rsidRDefault="00640322" w:rsidP="007254FF">
      <w:pPr>
        <w:pStyle w:val="BodyText"/>
      </w:pPr>
      <w:r>
        <w:rPr>
          <w:b/>
          <w:bCs/>
        </w:rPr>
        <w:t>Upgrades</w:t>
      </w:r>
      <w:r>
        <w:t>,</w:t>
      </w:r>
    </w:p>
    <w:p w14:paraId="55E23AF4" w14:textId="77777777" w:rsidR="00640322" w:rsidRDefault="00640322" w:rsidP="007254FF">
      <w:pPr>
        <w:pStyle w:val="BodyText"/>
      </w:pPr>
      <w:r>
        <w:rPr>
          <w:b/>
          <w:bCs/>
        </w:rPr>
        <w:t xml:space="preserve">Error Correction </w:t>
      </w:r>
      <w:r>
        <w:t>service,</w:t>
      </w:r>
      <w:r>
        <w:rPr>
          <w:spacing w:val="-6"/>
        </w:rPr>
        <w:t xml:space="preserve"> </w:t>
      </w:r>
      <w:r>
        <w:t>and</w:t>
      </w:r>
    </w:p>
    <w:p w14:paraId="62FC9727" w14:textId="77777777" w:rsidR="00640322" w:rsidRDefault="00640322" w:rsidP="007254FF">
      <w:pPr>
        <w:pStyle w:val="BodyText"/>
      </w:pPr>
      <w:r>
        <w:rPr>
          <w:b/>
          <w:bCs/>
        </w:rPr>
        <w:t xml:space="preserve">Help Desk </w:t>
      </w:r>
      <w:r>
        <w:t xml:space="preserve">services. Help desk services will also be provided for the </w:t>
      </w:r>
      <w:r>
        <w:rPr>
          <w:b/>
          <w:bCs/>
        </w:rPr>
        <w:t xml:space="preserve">Release </w:t>
      </w:r>
      <w:r>
        <w:t xml:space="preserve">immediately preceding </w:t>
      </w:r>
      <w:r>
        <w:rPr>
          <w:spacing w:val="-3"/>
        </w:rPr>
        <w:t xml:space="preserve">CACI's </w:t>
      </w:r>
      <w:r>
        <w:t xml:space="preserve">then-current, commercially-available </w:t>
      </w:r>
      <w:r>
        <w:rPr>
          <w:b/>
          <w:bCs/>
        </w:rPr>
        <w:t xml:space="preserve">Release </w:t>
      </w:r>
      <w:r>
        <w:t xml:space="preserve">of the Products, including any </w:t>
      </w:r>
      <w:r>
        <w:rPr>
          <w:b/>
          <w:bCs/>
        </w:rPr>
        <w:t xml:space="preserve">Updates </w:t>
      </w:r>
      <w:r>
        <w:t xml:space="preserve">or </w:t>
      </w:r>
      <w:r>
        <w:rPr>
          <w:b/>
          <w:bCs/>
        </w:rPr>
        <w:t xml:space="preserve">Upgrades </w:t>
      </w:r>
      <w:r>
        <w:t>thereto. See "Help Desk</w:t>
      </w:r>
      <w:r>
        <w:rPr>
          <w:spacing w:val="-8"/>
        </w:rPr>
        <w:t xml:space="preserve"> </w:t>
      </w:r>
      <w:r>
        <w:t>Operations."</w:t>
      </w:r>
    </w:p>
    <w:p w14:paraId="0F3F9E52" w14:textId="77777777" w:rsidR="00640322" w:rsidRDefault="00640322" w:rsidP="007254FF">
      <w:pPr>
        <w:pStyle w:val="BodyText"/>
      </w:pPr>
      <w:r>
        <w:t>NOTE: Each Licensee shall designate no more than two (2) systems administrators - one as its primary designated point of contact (POC) for all Software Support Services, and the other as its secondary, or alternate, POC for all Software Support Services. All requests for Software Support Services, including Help Desk services, must be routed through Licensee's POCs. Licensee agrees to immediately notify CACI in writing of its designated POCs and any change in designated POCs.</w:t>
      </w:r>
    </w:p>
    <w:p w14:paraId="16A95987" w14:textId="77777777" w:rsidR="00640322" w:rsidRDefault="00640322" w:rsidP="007254FF">
      <w:pPr>
        <w:pStyle w:val="BodyText"/>
      </w:pPr>
      <w:r>
        <w:t xml:space="preserve">Software Support Services do not include </w:t>
      </w:r>
      <w:r>
        <w:rPr>
          <w:b/>
          <w:bCs/>
        </w:rPr>
        <w:t xml:space="preserve">Upgrades </w:t>
      </w:r>
      <w:r>
        <w:t xml:space="preserve">to </w:t>
      </w:r>
      <w:r>
        <w:rPr>
          <w:b/>
          <w:bCs/>
        </w:rPr>
        <w:t xml:space="preserve">Major Releases </w:t>
      </w:r>
      <w:r>
        <w:t>or any other service not specifically listed or described herein. Such additional services are available from CACI under separate agreement. If the customer makes enhancements or changes to the software, there may be issues with applying Upgrades, which will not be supported by the Contractor. If the Customer notifies the Contractor of an error, defect, bug or malfunction which, after investigation by the Contractor, is determined to have been caused by 1) enhancement or changes to the commercially- available Release of the software; 2) malfunctioning or non-interoperability of an third-party</w:t>
      </w:r>
    </w:p>
    <w:p w14:paraId="79DC4A2F" w14:textId="77777777" w:rsidR="00640322" w:rsidRDefault="00640322" w:rsidP="007254FF">
      <w:pPr>
        <w:pStyle w:val="BodyText"/>
        <w:sectPr w:rsidR="00640322">
          <w:pgSz w:w="12240" w:h="15840"/>
          <w:pgMar w:top="1260" w:right="1260" w:bottom="960" w:left="1300" w:header="641" w:footer="769" w:gutter="0"/>
          <w:cols w:space="720"/>
          <w:noEndnote/>
        </w:sectPr>
      </w:pPr>
    </w:p>
    <w:p w14:paraId="1316EB7B" w14:textId="77777777" w:rsidR="00640322" w:rsidRDefault="00640322" w:rsidP="007254FF">
      <w:pPr>
        <w:pStyle w:val="BodyText"/>
      </w:pPr>
      <w:r>
        <w:lastRenderedPageBreak/>
        <w:t>software not provided by the Contractor; or 3) incorrect data or procedures entered/issued by the Customer’s personnel, then Help Desk support to that Customer will be discontinued. Support will be re-instated upon correction of the deficiency by the Customer. To clarify the evaluation and potential impacts of customer changes to the software.</w:t>
      </w:r>
    </w:p>
    <w:p w14:paraId="715491A4" w14:textId="77777777" w:rsidR="00640322" w:rsidRDefault="00640322" w:rsidP="007254FF">
      <w:pPr>
        <w:pStyle w:val="BodyText"/>
      </w:pPr>
      <w:r>
        <w:rPr>
          <w:u w:val="single" w:color="000000"/>
        </w:rPr>
        <w:t>Responsibilities:</w:t>
      </w:r>
    </w:p>
    <w:p w14:paraId="5464371D" w14:textId="77777777" w:rsidR="00640322" w:rsidRDefault="00640322" w:rsidP="007254FF">
      <w:pPr>
        <w:pStyle w:val="BodyText"/>
      </w:pPr>
      <w:r>
        <w:t xml:space="preserve">CACI's Software Support Services personnel rely on teamwork with Licensees to ensure that the Products are functioning as specified in CACI's then-current </w:t>
      </w:r>
      <w:r>
        <w:rPr>
          <w:b/>
          <w:bCs/>
        </w:rPr>
        <w:t xml:space="preserve">Documentation </w:t>
      </w:r>
      <w:r>
        <w:t xml:space="preserve">(or </w:t>
      </w:r>
      <w:r>
        <w:rPr>
          <w:b/>
          <w:bCs/>
        </w:rPr>
        <w:t>Documentation Updates</w:t>
      </w:r>
      <w:r>
        <w:t>) and to successfully resolve any software errors Licensee may experience that can be reproduced within a CACI development environment. Accordingly, Licensees are expected to:</w:t>
      </w:r>
    </w:p>
    <w:p w14:paraId="23A33B2A" w14:textId="77777777" w:rsidR="00640322" w:rsidRDefault="00640322" w:rsidP="007254FF">
      <w:pPr>
        <w:pStyle w:val="BodyText"/>
        <w:rPr>
          <w:b/>
          <w:bCs/>
        </w:rPr>
      </w:pPr>
      <w:r>
        <w:t>Install and use the Products in accordance with the instructions provided in the</w:t>
      </w:r>
      <w:r>
        <w:rPr>
          <w:spacing w:val="-28"/>
        </w:rPr>
        <w:t xml:space="preserve"> </w:t>
      </w:r>
      <w:r>
        <w:rPr>
          <w:b/>
          <w:bCs/>
        </w:rPr>
        <w:t>Documentation</w:t>
      </w:r>
    </w:p>
    <w:p w14:paraId="482175C0" w14:textId="77777777" w:rsidR="00640322" w:rsidRDefault="00640322" w:rsidP="007254FF">
      <w:pPr>
        <w:pStyle w:val="BodyText"/>
      </w:pPr>
      <w:r>
        <w:t xml:space="preserve">(and </w:t>
      </w:r>
      <w:r>
        <w:rPr>
          <w:b/>
          <w:bCs/>
        </w:rPr>
        <w:t>Documentation Updates</w:t>
      </w:r>
      <w:r>
        <w:t>),</w:t>
      </w:r>
    </w:p>
    <w:p w14:paraId="46AF2921" w14:textId="77777777" w:rsidR="00640322" w:rsidRDefault="00640322" w:rsidP="007254FF">
      <w:pPr>
        <w:pStyle w:val="BodyText"/>
      </w:pPr>
      <w:r>
        <w:t xml:space="preserve">Install all </w:t>
      </w:r>
      <w:r>
        <w:rPr>
          <w:b/>
          <w:bCs/>
        </w:rPr>
        <w:t xml:space="preserve">Updates </w:t>
      </w:r>
      <w:r>
        <w:t xml:space="preserve">and </w:t>
      </w:r>
      <w:r>
        <w:rPr>
          <w:b/>
          <w:bCs/>
        </w:rPr>
        <w:t xml:space="preserve">Upgrades </w:t>
      </w:r>
      <w:r>
        <w:t>in a timely</w:t>
      </w:r>
      <w:r>
        <w:rPr>
          <w:spacing w:val="-7"/>
        </w:rPr>
        <w:t xml:space="preserve"> </w:t>
      </w:r>
      <w:r>
        <w:t>manner,</w:t>
      </w:r>
    </w:p>
    <w:p w14:paraId="48C9C3C9" w14:textId="77777777" w:rsidR="00640322" w:rsidRDefault="00640322" w:rsidP="007254FF">
      <w:pPr>
        <w:pStyle w:val="BodyText"/>
      </w:pPr>
      <w:r>
        <w:t>Provide COTS (Commercial Off The Shelf) product updates which include bug fixes,</w:t>
      </w:r>
      <w:r>
        <w:rPr>
          <w:spacing w:val="-22"/>
        </w:rPr>
        <w:t xml:space="preserve"> </w:t>
      </w:r>
      <w:r>
        <w:t>defect corrections, clause and regulation updates, and customized technology upgrades specific to client</w:t>
      </w:r>
      <w:r>
        <w:rPr>
          <w:spacing w:val="-2"/>
        </w:rPr>
        <w:t xml:space="preserve"> </w:t>
      </w:r>
      <w:r>
        <w:t>organization.</w:t>
      </w:r>
    </w:p>
    <w:p w14:paraId="7F68C5F7" w14:textId="77777777" w:rsidR="00640322" w:rsidRDefault="00640322" w:rsidP="007254FF">
      <w:pPr>
        <w:pStyle w:val="BodyText"/>
      </w:pPr>
      <w:r>
        <w:t>Use reasonable efforts to maintain hardware, software, and LANs in good working</w:t>
      </w:r>
      <w:r>
        <w:rPr>
          <w:spacing w:val="-28"/>
        </w:rPr>
        <w:t xml:space="preserve"> </w:t>
      </w:r>
      <w:r>
        <w:t>order,</w:t>
      </w:r>
    </w:p>
    <w:p w14:paraId="717F8DA9" w14:textId="77777777" w:rsidR="00640322" w:rsidRDefault="00640322" w:rsidP="007254FF">
      <w:pPr>
        <w:pStyle w:val="BodyText"/>
      </w:pPr>
      <w:r>
        <w:t xml:space="preserve">Document all relevant information on operating conditions that </w:t>
      </w:r>
      <w:r>
        <w:rPr>
          <w:spacing w:val="-3"/>
        </w:rPr>
        <w:t xml:space="preserve">CACI's </w:t>
      </w:r>
      <w:r>
        <w:t xml:space="preserve">Software Services personnel </w:t>
      </w:r>
      <w:r>
        <w:rPr>
          <w:spacing w:val="-3"/>
        </w:rPr>
        <w:t xml:space="preserve">may </w:t>
      </w:r>
      <w:r>
        <w:t>reasonably require to reproduce a suspected software error and diagnose the problem,</w:t>
      </w:r>
      <w:r>
        <w:rPr>
          <w:spacing w:val="-1"/>
        </w:rPr>
        <w:t xml:space="preserve"> </w:t>
      </w:r>
      <w:r>
        <w:t>and</w:t>
      </w:r>
    </w:p>
    <w:p w14:paraId="456A9331" w14:textId="77777777" w:rsidR="00640322" w:rsidRDefault="00640322" w:rsidP="007254FF">
      <w:pPr>
        <w:pStyle w:val="BodyText"/>
      </w:pPr>
      <w:r>
        <w:t>Implement CACI recommended remedial, corrective or work-around procedures in a timely manner.</w:t>
      </w:r>
    </w:p>
    <w:p w14:paraId="249D8FF3" w14:textId="77777777" w:rsidR="00640322" w:rsidRDefault="00640322" w:rsidP="007254FF">
      <w:pPr>
        <w:pStyle w:val="BodyText"/>
      </w:pPr>
      <w:r>
        <w:rPr>
          <w:u w:val="single" w:color="000000"/>
        </w:rPr>
        <w:t>Help Desk Operations</w:t>
      </w:r>
      <w:r>
        <w:t xml:space="preserve">: CACI will provide a toll-free telephone number </w:t>
      </w:r>
      <w:r>
        <w:rPr>
          <w:spacing w:val="2"/>
        </w:rPr>
        <w:t xml:space="preserve">(1-800-682-8049), </w:t>
      </w:r>
      <w:r>
        <w:t xml:space="preserve">which POCs </w:t>
      </w:r>
      <w:r>
        <w:rPr>
          <w:spacing w:val="-3"/>
        </w:rPr>
        <w:t xml:space="preserve">may </w:t>
      </w:r>
      <w:r>
        <w:t xml:space="preserve">use during </w:t>
      </w:r>
      <w:r>
        <w:rPr>
          <w:spacing w:val="-2"/>
        </w:rPr>
        <w:t xml:space="preserve">CACI's </w:t>
      </w:r>
      <w:r>
        <w:t xml:space="preserve">normal business hours (“Principal Period”, or 8:30 </w:t>
      </w:r>
      <w:r>
        <w:rPr>
          <w:spacing w:val="-3"/>
        </w:rPr>
        <w:t xml:space="preserve">a.m. </w:t>
      </w:r>
      <w:r>
        <w:t xml:space="preserve">to 5:30 </w:t>
      </w:r>
      <w:r>
        <w:rPr>
          <w:spacing w:val="-3"/>
        </w:rPr>
        <w:t xml:space="preserve">p.m. </w:t>
      </w:r>
      <w:r>
        <w:t xml:space="preserve">Eastern Time, Monday through Friday, excluding Government holidays) to reach </w:t>
      </w:r>
      <w:r>
        <w:rPr>
          <w:spacing w:val="-3"/>
        </w:rPr>
        <w:t xml:space="preserve">CACI's </w:t>
      </w:r>
      <w:r>
        <w:t xml:space="preserve">Help Desk. The Help Desk may also be reached via e-mail (ComprizonSuite@caci.com). Comprizon users also have the ability to submit issues and track issue status on the Comprizon Customer Support site at comprizon.caci.com once they acquire the appropriate login credentials. </w:t>
      </w:r>
      <w:r>
        <w:rPr>
          <w:spacing w:val="-3"/>
        </w:rPr>
        <w:t xml:space="preserve">CACI's </w:t>
      </w:r>
      <w:r>
        <w:t>response efforts begin when the POCs request for Software Support Services is received by the Help Desk. A</w:t>
      </w:r>
      <w:r>
        <w:rPr>
          <w:spacing w:val="-37"/>
        </w:rPr>
        <w:t xml:space="preserve"> </w:t>
      </w:r>
      <w:r>
        <w:t xml:space="preserve">"system down" call will receive immediate attention from </w:t>
      </w:r>
      <w:r>
        <w:rPr>
          <w:spacing w:val="-3"/>
        </w:rPr>
        <w:t xml:space="preserve">CACI's </w:t>
      </w:r>
      <w:r>
        <w:t xml:space="preserve">Software Support Services personnel. All other calls will </w:t>
      </w:r>
      <w:r>
        <w:rPr>
          <w:spacing w:val="-3"/>
        </w:rPr>
        <w:t xml:space="preserve">be </w:t>
      </w:r>
      <w:r>
        <w:t xml:space="preserve">documented and the trouble report routed to a member of </w:t>
      </w:r>
      <w:r>
        <w:rPr>
          <w:spacing w:val="-3"/>
        </w:rPr>
        <w:t xml:space="preserve">CACI's </w:t>
      </w:r>
      <w:r>
        <w:t xml:space="preserve">Software Support Services organization who will take all reasonable measures to respond to the POC in accordance with the priority of the request. Calls to the Help Desk will be prioritized based on </w:t>
      </w:r>
      <w:r>
        <w:rPr>
          <w:spacing w:val="-3"/>
        </w:rPr>
        <w:t xml:space="preserve">CACI's </w:t>
      </w:r>
      <w:r>
        <w:t>assessment of the severity of the problem based on the information provided by the</w:t>
      </w:r>
      <w:r>
        <w:rPr>
          <w:spacing w:val="-22"/>
        </w:rPr>
        <w:t xml:space="preserve"> </w:t>
      </w:r>
      <w:r>
        <w:t>Licensee.</w:t>
      </w:r>
    </w:p>
    <w:p w14:paraId="4BA82C40" w14:textId="77777777" w:rsidR="00640322" w:rsidRDefault="00640322" w:rsidP="007254FF">
      <w:pPr>
        <w:pStyle w:val="BodyText"/>
      </w:pPr>
      <w:r>
        <w:t>Defined Terms:</w:t>
      </w:r>
    </w:p>
    <w:p w14:paraId="0DB67E53" w14:textId="77777777" w:rsidR="00640322" w:rsidRDefault="00640322" w:rsidP="007254FF">
      <w:pPr>
        <w:pStyle w:val="BodyText"/>
      </w:pPr>
      <w:r>
        <w:rPr>
          <w:u w:val="single" w:color="000000"/>
        </w:rPr>
        <w:t>Documentation:</w:t>
      </w:r>
      <w:r>
        <w:t xml:space="preserve"> Any manuals provided by CACI with the Products to assist Licensees with the installation, use, operation, or administration </w:t>
      </w:r>
      <w:r>
        <w:rPr>
          <w:spacing w:val="-3"/>
        </w:rPr>
        <w:t xml:space="preserve">of </w:t>
      </w:r>
      <w:r>
        <w:t>the</w:t>
      </w:r>
      <w:r>
        <w:rPr>
          <w:spacing w:val="-5"/>
        </w:rPr>
        <w:t xml:space="preserve"> </w:t>
      </w:r>
      <w:r>
        <w:t>Products.</w:t>
      </w:r>
    </w:p>
    <w:p w14:paraId="2D18FF49" w14:textId="77777777" w:rsidR="00640322" w:rsidRDefault="00640322" w:rsidP="007254FF">
      <w:pPr>
        <w:pStyle w:val="BodyText"/>
        <w:rPr>
          <w:spacing w:val="-3"/>
        </w:rPr>
      </w:pPr>
      <w:r>
        <w:rPr>
          <w:u w:val="single" w:color="000000"/>
        </w:rPr>
        <w:t>Documentation Updates:</w:t>
      </w:r>
      <w:r>
        <w:t xml:space="preserve"> Provided to Licensees by CACI to correct errors in the Documentation or as a part of a new release of the Product(s). Updates may be in the form of change pages, or reissued manual as determined by</w:t>
      </w:r>
      <w:r>
        <w:rPr>
          <w:spacing w:val="-4"/>
        </w:rPr>
        <w:t xml:space="preserve"> </w:t>
      </w:r>
      <w:r>
        <w:rPr>
          <w:spacing w:val="-3"/>
        </w:rPr>
        <w:t>CACI.</w:t>
      </w:r>
    </w:p>
    <w:p w14:paraId="330651C9" w14:textId="77777777" w:rsidR="00640322" w:rsidRDefault="00640322" w:rsidP="007254FF">
      <w:pPr>
        <w:pStyle w:val="BodyText"/>
      </w:pPr>
      <w:r>
        <w:rPr>
          <w:u w:val="single" w:color="000000"/>
        </w:rPr>
        <w:t>Help Desk:</w:t>
      </w:r>
      <w:r>
        <w:t xml:space="preserve"> Primary Licensee’s telephone hotline interface to </w:t>
      </w:r>
      <w:r>
        <w:rPr>
          <w:spacing w:val="-4"/>
        </w:rPr>
        <w:t xml:space="preserve">CACI's </w:t>
      </w:r>
      <w:r>
        <w:t>Software Support Services personnel for assistance in resolving questions about the Products including, but not limited to, installation and usage, configuration and reconfiguration, and system maintenance,</w:t>
      </w:r>
      <w:r>
        <w:rPr>
          <w:spacing w:val="-32"/>
        </w:rPr>
        <w:t xml:space="preserve"> </w:t>
      </w:r>
      <w:r>
        <w:t>administration and operation</w:t>
      </w:r>
      <w:r>
        <w:rPr>
          <w:spacing w:val="-1"/>
        </w:rPr>
        <w:t xml:space="preserve"> </w:t>
      </w:r>
      <w:r>
        <w:t>thereof.</w:t>
      </w:r>
    </w:p>
    <w:p w14:paraId="147C63B0" w14:textId="45E4570E" w:rsidR="00640322" w:rsidRDefault="00640322" w:rsidP="007254FF">
      <w:pPr>
        <w:pStyle w:val="BodyText"/>
      </w:pPr>
      <w:r>
        <w:rPr>
          <w:u w:val="single" w:color="000000"/>
        </w:rPr>
        <w:t>Software Problem Report (SPR):</w:t>
      </w:r>
      <w:r>
        <w:t xml:space="preserve"> A trouble report is generated by CACI each </w:t>
      </w:r>
      <w:r>
        <w:rPr>
          <w:spacing w:val="-3"/>
        </w:rPr>
        <w:t xml:space="preserve">time </w:t>
      </w:r>
      <w:r>
        <w:t xml:space="preserve">it is thought </w:t>
      </w:r>
      <w:r w:rsidR="00502F18">
        <w:t>that a</w:t>
      </w:r>
      <w:r>
        <w:t xml:space="preserve"> software correction is required to fix a problem reported to </w:t>
      </w:r>
      <w:r>
        <w:rPr>
          <w:spacing w:val="-2"/>
        </w:rPr>
        <w:t xml:space="preserve">CACI's </w:t>
      </w:r>
      <w:r>
        <w:t xml:space="preserve">Help </w:t>
      </w:r>
      <w:r>
        <w:rPr>
          <w:spacing w:val="-3"/>
        </w:rPr>
        <w:t xml:space="preserve">Desk. </w:t>
      </w:r>
      <w:r>
        <w:t>This</w:t>
      </w:r>
      <w:r>
        <w:rPr>
          <w:spacing w:val="-4"/>
        </w:rPr>
        <w:t xml:space="preserve"> </w:t>
      </w:r>
      <w:r>
        <w:t>trouble</w:t>
      </w:r>
    </w:p>
    <w:p w14:paraId="03091E59" w14:textId="77777777" w:rsidR="00640322" w:rsidRDefault="00640322" w:rsidP="007254FF">
      <w:pPr>
        <w:pStyle w:val="BodyText"/>
        <w:sectPr w:rsidR="00640322">
          <w:pgSz w:w="12240" w:h="15840"/>
          <w:pgMar w:top="1260" w:right="1260" w:bottom="960" w:left="1300" w:header="641" w:footer="769" w:gutter="0"/>
          <w:cols w:space="720"/>
          <w:noEndnote/>
        </w:sectPr>
      </w:pPr>
    </w:p>
    <w:p w14:paraId="0FDDF3C8" w14:textId="77777777" w:rsidR="00640322" w:rsidRDefault="00640322" w:rsidP="007254FF">
      <w:pPr>
        <w:pStyle w:val="BodyText"/>
      </w:pPr>
      <w:r>
        <w:lastRenderedPageBreak/>
        <w:t>report is used to track the problem to resolution. Each SPR is numbered, prioritized, reviewed, acted upon and documented internally at CACI. Each release contains documentation regarding SPRs that have been addressed in that release.</w:t>
      </w:r>
    </w:p>
    <w:p w14:paraId="50DE0305" w14:textId="77777777" w:rsidR="00640322" w:rsidRDefault="00640322" w:rsidP="007254FF">
      <w:pPr>
        <w:pStyle w:val="BodyText"/>
      </w:pPr>
      <w:r>
        <w:rPr>
          <w:u w:val="single" w:color="000000"/>
        </w:rPr>
        <w:t>Error Correction:</w:t>
      </w:r>
      <w:r>
        <w:t xml:space="preserve"> A resolution to a software or documentation error reported  to  </w:t>
      </w:r>
      <w:r>
        <w:rPr>
          <w:spacing w:val="-3"/>
        </w:rPr>
        <w:t xml:space="preserve">CACI's  </w:t>
      </w:r>
      <w:r>
        <w:t xml:space="preserve">Help Desk. Error Correction </w:t>
      </w:r>
      <w:r>
        <w:rPr>
          <w:spacing w:val="-3"/>
        </w:rPr>
        <w:t xml:space="preserve">may </w:t>
      </w:r>
      <w:r>
        <w:t xml:space="preserve">take the form of a short-term work-around, Documentation Update, Maintenance Release, </w:t>
      </w:r>
      <w:r>
        <w:rPr>
          <w:spacing w:val="-3"/>
        </w:rPr>
        <w:t xml:space="preserve">or </w:t>
      </w:r>
      <w:r>
        <w:t xml:space="preserve">a longer-term software correction provided in a Upgrade Release of the Product (by CACI to the Licensee), depending upon </w:t>
      </w:r>
      <w:r>
        <w:rPr>
          <w:spacing w:val="-3"/>
        </w:rPr>
        <w:t xml:space="preserve">CACI's </w:t>
      </w:r>
      <w:r>
        <w:t xml:space="preserve">determination of the severity of the problem and/or the complexity of the solution. Maintenance Releases </w:t>
      </w:r>
      <w:r>
        <w:rPr>
          <w:spacing w:val="-3"/>
        </w:rPr>
        <w:t xml:space="preserve">may </w:t>
      </w:r>
      <w:r>
        <w:t xml:space="preserve">be provided by CACI on an "as-needed" basis after Licensee  has  contacted,  and  worked  through  a  problem  with, </w:t>
      </w:r>
      <w:r>
        <w:rPr>
          <w:spacing w:val="-3"/>
        </w:rPr>
        <w:t xml:space="preserve">CACI's </w:t>
      </w:r>
      <w:r>
        <w:t xml:space="preserve">Help Desk. However, </w:t>
      </w:r>
      <w:r>
        <w:rPr>
          <w:spacing w:val="-3"/>
        </w:rPr>
        <w:t xml:space="preserve">most </w:t>
      </w:r>
      <w:r>
        <w:t>corrections are provided via regular Upgrade Releases of the Product.</w:t>
      </w:r>
    </w:p>
    <w:p w14:paraId="7026AC9B" w14:textId="77777777" w:rsidR="00640322" w:rsidRDefault="00640322" w:rsidP="007254FF">
      <w:pPr>
        <w:pStyle w:val="BodyText"/>
      </w:pPr>
      <w:r>
        <w:rPr>
          <w:u w:val="single" w:color="000000"/>
        </w:rPr>
        <w:t>Release</w:t>
      </w:r>
      <w:r>
        <w:t xml:space="preserve">: A software package, including associated documentation that is generated when the Product is modified for distribution to customers. There are three categories of Releases, </w:t>
      </w:r>
      <w:r>
        <w:rPr>
          <w:spacing w:val="-3"/>
        </w:rPr>
        <w:t>as</w:t>
      </w:r>
      <w:r>
        <w:rPr>
          <w:spacing w:val="6"/>
        </w:rPr>
        <w:t xml:space="preserve"> </w:t>
      </w:r>
      <w:r>
        <w:t>follows:</w:t>
      </w:r>
    </w:p>
    <w:p w14:paraId="16B8B5B1" w14:textId="77777777" w:rsidR="00640322" w:rsidRDefault="00640322" w:rsidP="007254FF">
      <w:pPr>
        <w:pStyle w:val="BodyText"/>
      </w:pPr>
      <w:r>
        <w:rPr>
          <w:u w:val="single" w:color="000000"/>
        </w:rPr>
        <w:t>Maintenance Release</w:t>
      </w:r>
      <w:r>
        <w:t xml:space="preserve">: Software </w:t>
      </w:r>
      <w:r>
        <w:rPr>
          <w:spacing w:val="-3"/>
        </w:rPr>
        <w:t xml:space="preserve">package </w:t>
      </w:r>
      <w:r>
        <w:t>that contains fixes to outstanding software problems, or software changes resulting from changes to the Federal Acquisition Regulations ("FAR"), the Procurement Data System requirements and data elements, and related policy but no new software baseline</w:t>
      </w:r>
      <w:r>
        <w:rPr>
          <w:spacing w:val="-3"/>
        </w:rPr>
        <w:t xml:space="preserve"> </w:t>
      </w:r>
      <w:r>
        <w:t>functionality.</w:t>
      </w:r>
    </w:p>
    <w:p w14:paraId="471EF2AF" w14:textId="77777777" w:rsidR="00640322" w:rsidRDefault="00640322" w:rsidP="007254FF">
      <w:pPr>
        <w:pStyle w:val="BodyText"/>
      </w:pPr>
      <w:r>
        <w:rPr>
          <w:u w:val="single" w:color="000000"/>
        </w:rPr>
        <w:t>Enhancement Release:</w:t>
      </w:r>
      <w:r>
        <w:t xml:space="preserve"> Software package that contains enhancements such </w:t>
      </w:r>
      <w:r>
        <w:rPr>
          <w:spacing w:val="9"/>
        </w:rPr>
        <w:t xml:space="preserve">as </w:t>
      </w:r>
      <w:r>
        <w:t>new or redesigned functionality. Enhancement Releases also include the types of changes included</w:t>
      </w:r>
      <w:r>
        <w:rPr>
          <w:spacing w:val="-30"/>
        </w:rPr>
        <w:t xml:space="preserve"> </w:t>
      </w:r>
      <w:r>
        <w:t>in Maintenance</w:t>
      </w:r>
      <w:r>
        <w:rPr>
          <w:spacing w:val="-1"/>
        </w:rPr>
        <w:t xml:space="preserve"> </w:t>
      </w:r>
      <w:r>
        <w:t>Releases.</w:t>
      </w:r>
    </w:p>
    <w:p w14:paraId="095103F0" w14:textId="77777777" w:rsidR="00640322" w:rsidRDefault="00640322" w:rsidP="007254FF">
      <w:pPr>
        <w:pStyle w:val="BodyText"/>
      </w:pPr>
      <w:r>
        <w:rPr>
          <w:u w:val="single" w:color="000000"/>
        </w:rPr>
        <w:t>Major Release</w:t>
      </w:r>
      <w:r>
        <w:t>: A release that constitutes a new product baseline and is not provided under current product</w:t>
      </w:r>
      <w:r>
        <w:rPr>
          <w:spacing w:val="8"/>
        </w:rPr>
        <w:t xml:space="preserve"> </w:t>
      </w:r>
      <w:r>
        <w:t>maintenance.</w:t>
      </w:r>
    </w:p>
    <w:p w14:paraId="0410B1EF" w14:textId="77777777" w:rsidR="00640322" w:rsidRDefault="00640322" w:rsidP="007254FF">
      <w:pPr>
        <w:pStyle w:val="BodyText"/>
      </w:pPr>
      <w:r>
        <w:rPr>
          <w:u w:val="single" w:color="000000"/>
        </w:rPr>
        <w:t>Acquisition Regulation Update</w:t>
      </w:r>
      <w:r>
        <w:t>: Changes/additions in Acquisition Regulation</w:t>
      </w:r>
      <w:r>
        <w:rPr>
          <w:spacing w:val="-4"/>
        </w:rPr>
        <w:t xml:space="preserve"> </w:t>
      </w:r>
      <w:r>
        <w:t>clauses.</w:t>
      </w:r>
    </w:p>
    <w:p w14:paraId="0F86C397" w14:textId="77777777" w:rsidR="00640322" w:rsidRDefault="00640322" w:rsidP="007254FF">
      <w:pPr>
        <w:pStyle w:val="BodyText"/>
      </w:pPr>
      <w:r>
        <w:rPr>
          <w:u w:val="single" w:color="000000"/>
        </w:rPr>
        <w:t>Upgrade:</w:t>
      </w:r>
      <w:r>
        <w:t xml:space="preserve"> Movement to a new Release of the software; including Maintenance Releases and Enhancement Releases.</w:t>
      </w:r>
    </w:p>
    <w:p w14:paraId="400A4050" w14:textId="77777777" w:rsidR="00640322" w:rsidRDefault="00640322" w:rsidP="007254FF">
      <w:pPr>
        <w:pStyle w:val="BodyText"/>
      </w:pPr>
      <w:r>
        <w:rPr>
          <w:u w:val="single" w:color="000000"/>
        </w:rPr>
        <w:t>Problem Priorities</w:t>
      </w:r>
      <w:r>
        <w:t>: CACI uses four problem priority levels to indicate the impact and importance of problems as</w:t>
      </w:r>
      <w:r>
        <w:rPr>
          <w:spacing w:val="-1"/>
        </w:rPr>
        <w:t xml:space="preserve"> </w:t>
      </w:r>
      <w:r>
        <w:t>follows:</w:t>
      </w:r>
    </w:p>
    <w:p w14:paraId="64520956" w14:textId="77777777" w:rsidR="00640322" w:rsidRDefault="00640322" w:rsidP="007254FF">
      <w:pPr>
        <w:pStyle w:val="BodyText"/>
        <w:rPr>
          <w:color w:val="000000"/>
        </w:rPr>
      </w:pPr>
      <w:r>
        <w:rPr>
          <w:color w:val="000000"/>
          <w:u w:val="single"/>
        </w:rPr>
        <w:t>Emergency</w:t>
      </w:r>
      <w:r>
        <w:rPr>
          <w:color w:val="000000"/>
        </w:rPr>
        <w:t>: A critical component of the application is down or inoperable, which results in</w:t>
      </w:r>
      <w:r>
        <w:rPr>
          <w:color w:val="000000"/>
          <w:spacing w:val="-32"/>
        </w:rPr>
        <w:t xml:space="preserve"> </w:t>
      </w:r>
      <w:r>
        <w:rPr>
          <w:color w:val="000000"/>
        </w:rPr>
        <w:t>a critical impact on business operations and productivity and no workaround is available. The goal</w:t>
      </w:r>
      <w:r>
        <w:rPr>
          <w:color w:val="000000"/>
          <w:spacing w:val="19"/>
        </w:rPr>
        <w:t xml:space="preserve"> </w:t>
      </w:r>
      <w:r>
        <w:rPr>
          <w:color w:val="000000"/>
        </w:rPr>
        <w:t>is</w:t>
      </w:r>
      <w:r>
        <w:rPr>
          <w:color w:val="000000"/>
          <w:spacing w:val="16"/>
        </w:rPr>
        <w:t xml:space="preserve"> </w:t>
      </w:r>
      <w:r>
        <w:rPr>
          <w:color w:val="000000"/>
        </w:rPr>
        <w:t>to</w:t>
      </w:r>
      <w:r>
        <w:rPr>
          <w:color w:val="000000"/>
          <w:spacing w:val="18"/>
        </w:rPr>
        <w:t xml:space="preserve"> </w:t>
      </w:r>
      <w:r>
        <w:rPr>
          <w:color w:val="000000"/>
        </w:rPr>
        <w:t>address</w:t>
      </w:r>
      <w:r>
        <w:rPr>
          <w:color w:val="000000"/>
          <w:spacing w:val="16"/>
        </w:rPr>
        <w:t xml:space="preserve"> </w:t>
      </w:r>
      <w:r>
        <w:rPr>
          <w:color w:val="000000"/>
        </w:rPr>
        <w:t>the</w:t>
      </w:r>
      <w:r>
        <w:rPr>
          <w:color w:val="000000"/>
          <w:spacing w:val="19"/>
        </w:rPr>
        <w:t xml:space="preserve"> </w:t>
      </w:r>
      <w:r>
        <w:rPr>
          <w:color w:val="000000"/>
        </w:rPr>
        <w:t>problem</w:t>
      </w:r>
      <w:r>
        <w:rPr>
          <w:color w:val="000000"/>
          <w:spacing w:val="10"/>
        </w:rPr>
        <w:t xml:space="preserve"> </w:t>
      </w:r>
      <w:r>
        <w:rPr>
          <w:color w:val="000000"/>
        </w:rPr>
        <w:t>immediately</w:t>
      </w:r>
      <w:r>
        <w:rPr>
          <w:color w:val="000000"/>
          <w:spacing w:val="13"/>
        </w:rPr>
        <w:t xml:space="preserve"> </w:t>
      </w:r>
      <w:r>
        <w:rPr>
          <w:color w:val="000000"/>
        </w:rPr>
        <w:t>to</w:t>
      </w:r>
      <w:r>
        <w:rPr>
          <w:color w:val="000000"/>
          <w:spacing w:val="20"/>
        </w:rPr>
        <w:t xml:space="preserve"> </w:t>
      </w:r>
      <w:r>
        <w:rPr>
          <w:color w:val="000000"/>
        </w:rPr>
        <w:t>get</w:t>
      </w:r>
      <w:r>
        <w:rPr>
          <w:color w:val="000000"/>
          <w:spacing w:val="19"/>
        </w:rPr>
        <w:t xml:space="preserve"> </w:t>
      </w:r>
      <w:r>
        <w:rPr>
          <w:color w:val="000000"/>
        </w:rPr>
        <w:t>the</w:t>
      </w:r>
      <w:r>
        <w:rPr>
          <w:color w:val="000000"/>
          <w:spacing w:val="-3"/>
        </w:rPr>
        <w:t xml:space="preserve"> </w:t>
      </w:r>
      <w:r>
        <w:rPr>
          <w:color w:val="000000"/>
        </w:rPr>
        <w:t>site operational again.</w:t>
      </w:r>
    </w:p>
    <w:p w14:paraId="3A3D2500" w14:textId="77777777" w:rsidR="00640322" w:rsidRDefault="00640322" w:rsidP="007254FF">
      <w:pPr>
        <w:pStyle w:val="BodyText"/>
        <w:rPr>
          <w:color w:val="000000"/>
        </w:rPr>
      </w:pPr>
      <w:r>
        <w:rPr>
          <w:color w:val="000000"/>
          <w:u w:val="single"/>
        </w:rPr>
        <w:t>High</w:t>
      </w:r>
      <w:r>
        <w:rPr>
          <w:color w:val="000000"/>
        </w:rPr>
        <w:t xml:space="preserve">: More isolated problem with no workaround solution affecting multiple users at one or </w:t>
      </w:r>
      <w:r>
        <w:rPr>
          <w:color w:val="000000"/>
          <w:spacing w:val="-3"/>
        </w:rPr>
        <w:t xml:space="preserve">more </w:t>
      </w:r>
      <w:r>
        <w:rPr>
          <w:color w:val="000000"/>
        </w:rPr>
        <w:t>sites. 1st priority repairs for next</w:t>
      </w:r>
      <w:r>
        <w:rPr>
          <w:color w:val="000000"/>
          <w:spacing w:val="-4"/>
        </w:rPr>
        <w:t xml:space="preserve"> </w:t>
      </w:r>
      <w:r>
        <w:rPr>
          <w:color w:val="000000"/>
        </w:rPr>
        <w:t>release.</w:t>
      </w:r>
    </w:p>
    <w:p w14:paraId="56C13509" w14:textId="77777777" w:rsidR="00640322" w:rsidRDefault="00640322" w:rsidP="007254FF">
      <w:pPr>
        <w:pStyle w:val="BodyText"/>
        <w:rPr>
          <w:color w:val="000000"/>
        </w:rPr>
      </w:pPr>
      <w:r>
        <w:rPr>
          <w:color w:val="000000"/>
          <w:u w:val="single"/>
        </w:rPr>
        <w:t>Medium</w:t>
      </w:r>
      <w:r>
        <w:rPr>
          <w:color w:val="000000"/>
        </w:rPr>
        <w:t xml:space="preserve">: Problem with a workaround solution affecting one or </w:t>
      </w:r>
      <w:r>
        <w:rPr>
          <w:color w:val="000000"/>
          <w:spacing w:val="-3"/>
        </w:rPr>
        <w:t>more</w:t>
      </w:r>
      <w:r>
        <w:rPr>
          <w:color w:val="000000"/>
          <w:spacing w:val="-17"/>
        </w:rPr>
        <w:t xml:space="preserve"> </w:t>
      </w:r>
      <w:r>
        <w:rPr>
          <w:color w:val="000000"/>
        </w:rPr>
        <w:t>users.</w:t>
      </w:r>
    </w:p>
    <w:p w14:paraId="4D1C7169" w14:textId="77777777" w:rsidR="00640322" w:rsidRDefault="00640322" w:rsidP="007254FF">
      <w:pPr>
        <w:pStyle w:val="BodyText"/>
        <w:rPr>
          <w:color w:val="000000"/>
        </w:rPr>
      </w:pPr>
      <w:r>
        <w:rPr>
          <w:color w:val="000000"/>
          <w:u w:val="single"/>
        </w:rPr>
        <w:t>Low</w:t>
      </w:r>
      <w:r>
        <w:rPr>
          <w:color w:val="000000"/>
        </w:rPr>
        <w:t>: Problem with little customer</w:t>
      </w:r>
      <w:r>
        <w:rPr>
          <w:color w:val="000000"/>
          <w:spacing w:val="-7"/>
        </w:rPr>
        <w:t xml:space="preserve"> </w:t>
      </w:r>
      <w:r>
        <w:rPr>
          <w:color w:val="000000"/>
        </w:rPr>
        <w:t>impact.</w:t>
      </w:r>
    </w:p>
    <w:p w14:paraId="5737AC80" w14:textId="77777777" w:rsidR="00640322" w:rsidRDefault="00640322" w:rsidP="007254FF">
      <w:pPr>
        <w:pStyle w:val="BodyText"/>
      </w:pPr>
      <w:r>
        <w:t>Problems are addressed in priority order with Emergency and High problems reviewed periodically by CACI management.</w:t>
      </w:r>
    </w:p>
    <w:p w14:paraId="0DE17ECC" w14:textId="77777777" w:rsidR="00640322" w:rsidRDefault="00640322" w:rsidP="007254FF">
      <w:pPr>
        <w:pStyle w:val="BodyText"/>
      </w:pPr>
      <w:r>
        <w:rPr>
          <w:u w:val="single"/>
        </w:rPr>
        <w:t>System</w:t>
      </w:r>
      <w:r>
        <w:rPr>
          <w:spacing w:val="-8"/>
          <w:u w:val="single"/>
        </w:rPr>
        <w:t xml:space="preserve"> </w:t>
      </w:r>
      <w:r>
        <w:rPr>
          <w:u w:val="single"/>
        </w:rPr>
        <w:t>Down</w:t>
      </w:r>
      <w:r>
        <w:t>: Situation</w:t>
      </w:r>
      <w:r>
        <w:rPr>
          <w:spacing w:val="-1"/>
        </w:rPr>
        <w:t xml:space="preserve"> </w:t>
      </w:r>
      <w:r>
        <w:t>where</w:t>
      </w:r>
      <w:r>
        <w:rPr>
          <w:spacing w:val="-4"/>
        </w:rPr>
        <w:t xml:space="preserve"> </w:t>
      </w:r>
      <w:r>
        <w:t>the</w:t>
      </w:r>
      <w:r>
        <w:rPr>
          <w:spacing w:val="-1"/>
        </w:rPr>
        <w:t xml:space="preserve"> </w:t>
      </w:r>
      <w:r>
        <w:t>problem</w:t>
      </w:r>
      <w:r>
        <w:rPr>
          <w:spacing w:val="-7"/>
        </w:rPr>
        <w:t xml:space="preserve"> </w:t>
      </w:r>
      <w:r>
        <w:t>in</w:t>
      </w:r>
      <w:r>
        <w:rPr>
          <w:spacing w:val="-2"/>
        </w:rPr>
        <w:t xml:space="preserve"> </w:t>
      </w:r>
      <w:r>
        <w:t>question</w:t>
      </w:r>
      <w:r>
        <w:rPr>
          <w:spacing w:val="-1"/>
        </w:rPr>
        <w:t xml:space="preserve"> </w:t>
      </w:r>
      <w:r>
        <w:t>has rendered</w:t>
      </w:r>
      <w:r>
        <w:rPr>
          <w:spacing w:val="-5"/>
        </w:rPr>
        <w:t xml:space="preserve"> </w:t>
      </w:r>
      <w:r>
        <w:t>the</w:t>
      </w:r>
      <w:r>
        <w:rPr>
          <w:spacing w:val="-1"/>
        </w:rPr>
        <w:t xml:space="preserve"> </w:t>
      </w:r>
      <w:r>
        <w:t>software</w:t>
      </w:r>
      <w:r>
        <w:rPr>
          <w:spacing w:val="-6"/>
        </w:rPr>
        <w:t xml:space="preserve"> </w:t>
      </w:r>
      <w:r>
        <w:t>unusable</w:t>
      </w:r>
      <w:r>
        <w:rPr>
          <w:spacing w:val="-2"/>
        </w:rPr>
        <w:t xml:space="preserve"> </w:t>
      </w:r>
      <w:r>
        <w:t>by</w:t>
      </w:r>
      <w:r>
        <w:rPr>
          <w:spacing w:val="-6"/>
        </w:rPr>
        <w:t xml:space="preserve"> </w:t>
      </w:r>
      <w:r>
        <w:t xml:space="preserve">all users </w:t>
      </w:r>
      <w:r>
        <w:rPr>
          <w:spacing w:val="-3"/>
        </w:rPr>
        <w:t xml:space="preserve">at </w:t>
      </w:r>
      <w:r>
        <w:t xml:space="preserve">one </w:t>
      </w:r>
      <w:r>
        <w:rPr>
          <w:spacing w:val="-3"/>
        </w:rPr>
        <w:t>or more</w:t>
      </w:r>
      <w:r>
        <w:rPr>
          <w:spacing w:val="8"/>
        </w:rPr>
        <w:t xml:space="preserve"> </w:t>
      </w:r>
      <w:r>
        <w:t>sites.</w:t>
      </w:r>
    </w:p>
    <w:p w14:paraId="1ECA18DA" w14:textId="77777777" w:rsidR="00640322" w:rsidRDefault="00640322" w:rsidP="007254FF">
      <w:pPr>
        <w:pStyle w:val="BodyText"/>
      </w:pPr>
      <w:r>
        <w:t>Comprizon™Suite End-of-Life Statement</w:t>
      </w:r>
    </w:p>
    <w:p w14:paraId="4A281446" w14:textId="77777777" w:rsidR="00640322" w:rsidRDefault="00640322" w:rsidP="007254FF">
      <w:pPr>
        <w:pStyle w:val="BodyText"/>
      </w:pPr>
      <w:r>
        <w:t>CACI, INC.–FEDERAL is committed to providing high quality, cost effective acquisition management solutions to our customers. To this end, CACI has released an End of Life (EOL) statement for the Comprizon™Suite web-based software application. Comprizon™Suite will be placed into an Extended- Life Phase, as the first step towards its retirement.</w:t>
      </w:r>
    </w:p>
    <w:p w14:paraId="7E9E9A4B" w14:textId="77777777" w:rsidR="00640322" w:rsidRDefault="00640322" w:rsidP="007254FF">
      <w:pPr>
        <w:pStyle w:val="BodyText"/>
        <w:sectPr w:rsidR="00640322">
          <w:pgSz w:w="12240" w:h="15840"/>
          <w:pgMar w:top="1260" w:right="1260" w:bottom="960" w:left="1300" w:header="641" w:footer="769" w:gutter="0"/>
          <w:cols w:space="720"/>
          <w:noEndnote/>
        </w:sectPr>
      </w:pPr>
    </w:p>
    <w:p w14:paraId="2592196C" w14:textId="77777777" w:rsidR="00640322" w:rsidRDefault="00640322" w:rsidP="007254FF">
      <w:pPr>
        <w:pStyle w:val="BodyText"/>
      </w:pPr>
      <w:r>
        <w:lastRenderedPageBreak/>
        <w:t>The purpose of the Extended-Life Phase is to afford our customers ample opportunity to plan for an orderly transition from Comprizon™Suite to a more current technology base. During this phase, Comprizon™Suite will continue to be available for purchase and will be supported as outlined in the schedule below; however, no future enhancements for Comprizon™Suite are planned or scheduled. CACI,</w:t>
      </w:r>
      <w:r>
        <w:rPr>
          <w:spacing w:val="-2"/>
        </w:rPr>
        <w:t xml:space="preserve"> </w:t>
      </w:r>
      <w:r>
        <w:t>INC.-FEDERAL</w:t>
      </w:r>
      <w:r>
        <w:rPr>
          <w:spacing w:val="-3"/>
        </w:rPr>
        <w:t xml:space="preserve"> </w:t>
      </w:r>
      <w:r>
        <w:t>will</w:t>
      </w:r>
      <w:r>
        <w:rPr>
          <w:spacing w:val="-2"/>
        </w:rPr>
        <w:t xml:space="preserve"> </w:t>
      </w:r>
      <w:r>
        <w:t>provide</w:t>
      </w:r>
      <w:r>
        <w:rPr>
          <w:spacing w:val="-5"/>
        </w:rPr>
        <w:t xml:space="preserve"> </w:t>
      </w:r>
      <w:r>
        <w:t>software</w:t>
      </w:r>
      <w:r>
        <w:rPr>
          <w:spacing w:val="-3"/>
        </w:rPr>
        <w:t xml:space="preserve"> </w:t>
      </w:r>
      <w:r>
        <w:t>support</w:t>
      </w:r>
      <w:r>
        <w:rPr>
          <w:spacing w:val="-5"/>
        </w:rPr>
        <w:t xml:space="preserve"> </w:t>
      </w:r>
      <w:r>
        <w:t>for</w:t>
      </w:r>
      <w:r>
        <w:rPr>
          <w:spacing w:val="-3"/>
        </w:rPr>
        <w:t xml:space="preserve"> </w:t>
      </w:r>
      <w:r>
        <w:t>Comprizon™Suite</w:t>
      </w:r>
      <w:r>
        <w:rPr>
          <w:spacing w:val="-5"/>
        </w:rPr>
        <w:t xml:space="preserve"> </w:t>
      </w:r>
      <w:r>
        <w:t>software</w:t>
      </w:r>
      <w:r>
        <w:rPr>
          <w:spacing w:val="-3"/>
        </w:rPr>
        <w:t xml:space="preserve"> </w:t>
      </w:r>
      <w:r>
        <w:t>for</w:t>
      </w:r>
      <w:r>
        <w:rPr>
          <w:spacing w:val="-5"/>
        </w:rPr>
        <w:t xml:space="preserve"> </w:t>
      </w:r>
      <w:r>
        <w:t>the</w:t>
      </w:r>
      <w:r>
        <w:rPr>
          <w:spacing w:val="-5"/>
        </w:rPr>
        <w:t xml:space="preserve"> </w:t>
      </w:r>
      <w:r>
        <w:t>last</w:t>
      </w:r>
      <w:r>
        <w:rPr>
          <w:spacing w:val="-2"/>
        </w:rPr>
        <w:t xml:space="preserve"> </w:t>
      </w:r>
      <w:r>
        <w:t>Release of the software prior to entering the Extended-Life Phase, which will include all Releases made available in the previous 12 months. The Comprizon™Suite maintenance on the GSA schedule includes Technical Support through e-mail, or telephone, as well as the provision of updates and upgrades as they</w:t>
      </w:r>
      <w:r>
        <w:rPr>
          <w:spacing w:val="-22"/>
        </w:rPr>
        <w:t xml:space="preserve"> </w:t>
      </w:r>
      <w:r>
        <w:t>become</w:t>
      </w:r>
    </w:p>
    <w:p w14:paraId="70E6068B" w14:textId="77777777" w:rsidR="00640322" w:rsidRDefault="00640322" w:rsidP="007254FF">
      <w:pPr>
        <w:pStyle w:val="BodyText"/>
      </w:pPr>
      <w:r>
        <w:t>available for the currently released version of Comprizon™Suite software. This remains in effect to all Comprizon™Suite customers with current Maintenance contracts through the End of Maintenance (EOM) date listed below.</w:t>
      </w:r>
    </w:p>
    <w:p w14:paraId="4395F92F" w14:textId="77777777" w:rsidR="00640322" w:rsidRDefault="00640322" w:rsidP="007254FF">
      <w:pPr>
        <w:pStyle w:val="BodyText"/>
      </w:pPr>
      <w:r>
        <w:t>The following definitions apply to this End of Life statement:</w:t>
      </w:r>
    </w:p>
    <w:p w14:paraId="6B854F1F" w14:textId="77777777" w:rsidR="00640322" w:rsidRDefault="00640322" w:rsidP="007254FF">
      <w:pPr>
        <w:pStyle w:val="BodyText"/>
        <w:rPr>
          <w:color w:val="000000"/>
        </w:rPr>
      </w:pPr>
      <w:r>
        <w:rPr>
          <w:color w:val="000000"/>
          <w:u w:val="single"/>
        </w:rPr>
        <w:t>Withdrawal from Market (WFM) Date</w:t>
      </w:r>
      <w:r>
        <w:rPr>
          <w:color w:val="000000"/>
        </w:rPr>
        <w:t>: The Withdrawal from Market date reflects the beginning of the extended phase. This date signifies Comprizon™Suite will no longer be available for new sales or new orders. From the WFM date through the End of Maintenance (EOM) date, Comprizon™Suite will be supported by CACI, INC.-FEDERAL service packs and hot-fixes will be released, if determined by CACI, INC.-FEDERAL to be</w:t>
      </w:r>
      <w:r>
        <w:rPr>
          <w:color w:val="000000"/>
          <w:spacing w:val="-1"/>
        </w:rPr>
        <w:t xml:space="preserve"> </w:t>
      </w:r>
      <w:r>
        <w:rPr>
          <w:color w:val="000000"/>
        </w:rPr>
        <w:t>necessary.</w:t>
      </w:r>
    </w:p>
    <w:p w14:paraId="74394A4D" w14:textId="77777777" w:rsidR="00640322" w:rsidRDefault="00640322" w:rsidP="007254FF">
      <w:pPr>
        <w:pStyle w:val="BodyText"/>
        <w:rPr>
          <w:color w:val="000000"/>
        </w:rPr>
      </w:pPr>
      <w:r>
        <w:rPr>
          <w:color w:val="000000"/>
          <w:u w:val="single"/>
        </w:rPr>
        <w:t>End of Maintenance (EOM) Date</w:t>
      </w:r>
      <w:r>
        <w:rPr>
          <w:color w:val="000000"/>
        </w:rPr>
        <w:t>: This date signifies that Comprizon™Suite will no longer be maintained on a code modification basis. There will be a minimum of 12 months’ notice provided when announcing an EOM date. Once the EOM date is passed, there will be no further service</w:t>
      </w:r>
      <w:r>
        <w:rPr>
          <w:color w:val="000000"/>
          <w:spacing w:val="-27"/>
        </w:rPr>
        <w:t xml:space="preserve"> </w:t>
      </w:r>
      <w:r>
        <w:rPr>
          <w:color w:val="000000"/>
        </w:rPr>
        <w:t>packs, patches, or hot fixes created for Comprizon™Suite. Technical phone support will continue to be available after this date for a maximum of six months. Support provided for correcting any issues reported from the EOM date until the End of Life (EOL) date will be limited to the recommendation of previous solutions to a problem and/or the application of existing</w:t>
      </w:r>
      <w:r>
        <w:rPr>
          <w:color w:val="000000"/>
          <w:spacing w:val="-15"/>
        </w:rPr>
        <w:t xml:space="preserve"> </w:t>
      </w:r>
      <w:r>
        <w:rPr>
          <w:color w:val="000000"/>
        </w:rPr>
        <w:t>patches.</w:t>
      </w:r>
    </w:p>
    <w:p w14:paraId="54E4577E" w14:textId="77777777" w:rsidR="00640322" w:rsidRDefault="00640322" w:rsidP="007254FF">
      <w:pPr>
        <w:pStyle w:val="BodyText"/>
      </w:pPr>
      <w:r>
        <w:t>After the EOM date, customers who continue to use Comprizon™Suite under agreed upon license conditions may be able to purchase support on a labor hour basis using professional IT services provided under this GSA IT Schedule. However, specific terms and conditions will be negotiated in the order for these services and CACI Inc - FEDERAL may not be able to accommodate all such support.</w:t>
      </w:r>
    </w:p>
    <w:p w14:paraId="56FD6FCA" w14:textId="77777777" w:rsidR="00640322" w:rsidRDefault="00640322" w:rsidP="007254FF">
      <w:pPr>
        <w:pStyle w:val="BodyText"/>
      </w:pPr>
      <w:r>
        <w:t>End of Life (EOL) Date: This signals the end of life for the Comprizon™Suite product. Once the EOL date has passed, telephone support and technical support will no longer be available for Comprizon™Suite.</w:t>
      </w:r>
    </w:p>
    <w:p w14:paraId="53B66B41" w14:textId="77777777" w:rsidR="00640322" w:rsidRDefault="00640322" w:rsidP="007254FF">
      <w:pPr>
        <w:pStyle w:val="BodyText"/>
      </w:pPr>
      <w:r>
        <w:t>Once the Comprizon™Suite end of life date has passed, the customer may continue to use the product within the terms of product licensing agreement but the support options available will be limited. While there may be historical information in the Knowledge Base or other online resources, it is no longer updated and is provided on an as-is basis. The customer will be using the product within the terms of the product license as-is.</w:t>
      </w:r>
    </w:p>
    <w:p w14:paraId="183D7269" w14:textId="77777777" w:rsidR="00640322" w:rsidRDefault="00640322" w:rsidP="007254FF">
      <w:pPr>
        <w:pStyle w:val="BodyText"/>
        <w:rPr>
          <w:sz w:val="5"/>
          <w:szCs w:val="5"/>
        </w:rPr>
      </w:pPr>
    </w:p>
    <w:tbl>
      <w:tblPr>
        <w:tblW w:w="0" w:type="auto"/>
        <w:tblInd w:w="208" w:type="dxa"/>
        <w:tblLayout w:type="fixed"/>
        <w:tblCellMar>
          <w:left w:w="0" w:type="dxa"/>
          <w:right w:w="0" w:type="dxa"/>
        </w:tblCellMar>
        <w:tblLook w:val="0000" w:firstRow="0" w:lastRow="0" w:firstColumn="0" w:lastColumn="0" w:noHBand="0" w:noVBand="0"/>
      </w:tblPr>
      <w:tblGrid>
        <w:gridCol w:w="4630"/>
        <w:gridCol w:w="4628"/>
      </w:tblGrid>
      <w:tr w:rsidR="00640322" w:rsidRPr="005A750A" w14:paraId="203BDBDC" w14:textId="77777777">
        <w:trPr>
          <w:trHeight w:val="270"/>
        </w:trPr>
        <w:tc>
          <w:tcPr>
            <w:tcW w:w="9258" w:type="dxa"/>
            <w:gridSpan w:val="2"/>
            <w:tcBorders>
              <w:top w:val="single" w:sz="4" w:space="0" w:color="808080"/>
              <w:left w:val="single" w:sz="4" w:space="0" w:color="808080"/>
              <w:bottom w:val="single" w:sz="4" w:space="0" w:color="808080"/>
              <w:right w:val="single" w:sz="4" w:space="0" w:color="808080"/>
            </w:tcBorders>
            <w:shd w:val="clear" w:color="auto" w:fill="001F5F"/>
          </w:tcPr>
          <w:p w14:paraId="085AD8CD" w14:textId="77777777" w:rsidR="00640322" w:rsidRPr="005A750A" w:rsidRDefault="00640322" w:rsidP="007254FF">
            <w:pPr>
              <w:pStyle w:val="BodyText"/>
              <w:rPr>
                <w:b/>
                <w:bCs/>
                <w:color w:val="FFFFFF"/>
                <w:sz w:val="20"/>
                <w:szCs w:val="20"/>
              </w:rPr>
            </w:pPr>
            <w:r w:rsidRPr="005A750A">
              <w:rPr>
                <w:b/>
                <w:bCs/>
                <w:color w:val="FFFFFF"/>
                <w:sz w:val="20"/>
                <w:szCs w:val="20"/>
              </w:rPr>
              <w:t>Comprizon™Suite End of Life Schedule</w:t>
            </w:r>
          </w:p>
        </w:tc>
      </w:tr>
      <w:tr w:rsidR="00640322" w:rsidRPr="005A750A" w14:paraId="2285B173" w14:textId="77777777">
        <w:trPr>
          <w:trHeight w:val="268"/>
        </w:trPr>
        <w:tc>
          <w:tcPr>
            <w:tcW w:w="4630" w:type="dxa"/>
            <w:tcBorders>
              <w:top w:val="single" w:sz="4" w:space="0" w:color="808080"/>
              <w:left w:val="single" w:sz="4" w:space="0" w:color="808080"/>
              <w:bottom w:val="single" w:sz="4" w:space="0" w:color="808080"/>
              <w:right w:val="single" w:sz="4" w:space="0" w:color="808080"/>
            </w:tcBorders>
          </w:tcPr>
          <w:p w14:paraId="336E40EB" w14:textId="77777777" w:rsidR="00640322" w:rsidRPr="005A750A" w:rsidRDefault="00640322" w:rsidP="007254FF">
            <w:pPr>
              <w:pStyle w:val="BodyText"/>
              <w:rPr>
                <w:sz w:val="20"/>
                <w:szCs w:val="20"/>
              </w:rPr>
            </w:pPr>
            <w:r w:rsidRPr="005A750A">
              <w:rPr>
                <w:sz w:val="20"/>
                <w:szCs w:val="20"/>
              </w:rPr>
              <w:t>Withdrawal from Marketing (WFM)</w:t>
            </w:r>
          </w:p>
        </w:tc>
        <w:tc>
          <w:tcPr>
            <w:tcW w:w="4628" w:type="dxa"/>
            <w:tcBorders>
              <w:top w:val="single" w:sz="4" w:space="0" w:color="808080"/>
              <w:left w:val="single" w:sz="4" w:space="0" w:color="808080"/>
              <w:bottom w:val="single" w:sz="4" w:space="0" w:color="808080"/>
              <w:right w:val="single" w:sz="4" w:space="0" w:color="808080"/>
            </w:tcBorders>
          </w:tcPr>
          <w:p w14:paraId="27BD417A" w14:textId="075BCD18" w:rsidR="00640322" w:rsidRPr="005A750A" w:rsidRDefault="009E5EF5" w:rsidP="007254FF">
            <w:pPr>
              <w:pStyle w:val="BodyText"/>
              <w:rPr>
                <w:sz w:val="20"/>
                <w:szCs w:val="20"/>
              </w:rPr>
            </w:pPr>
            <w:r>
              <w:rPr>
                <w:sz w:val="20"/>
                <w:szCs w:val="20"/>
              </w:rPr>
              <w:t>9/30/2024</w:t>
            </w:r>
          </w:p>
        </w:tc>
      </w:tr>
      <w:tr w:rsidR="00640322" w:rsidRPr="005A750A" w14:paraId="1F5FAA72" w14:textId="77777777">
        <w:trPr>
          <w:trHeight w:val="270"/>
        </w:trPr>
        <w:tc>
          <w:tcPr>
            <w:tcW w:w="4630" w:type="dxa"/>
            <w:tcBorders>
              <w:top w:val="single" w:sz="4" w:space="0" w:color="808080"/>
              <w:left w:val="single" w:sz="4" w:space="0" w:color="808080"/>
              <w:bottom w:val="single" w:sz="4" w:space="0" w:color="808080"/>
              <w:right w:val="single" w:sz="4" w:space="0" w:color="808080"/>
            </w:tcBorders>
          </w:tcPr>
          <w:p w14:paraId="7DF5513B" w14:textId="77777777" w:rsidR="00640322" w:rsidRPr="005A750A" w:rsidRDefault="00640322" w:rsidP="007254FF">
            <w:pPr>
              <w:pStyle w:val="BodyText"/>
              <w:rPr>
                <w:sz w:val="20"/>
                <w:szCs w:val="20"/>
              </w:rPr>
            </w:pPr>
            <w:r w:rsidRPr="005A750A">
              <w:rPr>
                <w:sz w:val="20"/>
                <w:szCs w:val="20"/>
              </w:rPr>
              <w:t>Last supported software version</w:t>
            </w:r>
          </w:p>
        </w:tc>
        <w:tc>
          <w:tcPr>
            <w:tcW w:w="4628" w:type="dxa"/>
            <w:tcBorders>
              <w:top w:val="single" w:sz="4" w:space="0" w:color="808080"/>
              <w:left w:val="single" w:sz="4" w:space="0" w:color="808080"/>
              <w:bottom w:val="single" w:sz="4" w:space="0" w:color="808080"/>
              <w:right w:val="single" w:sz="4" w:space="0" w:color="808080"/>
            </w:tcBorders>
          </w:tcPr>
          <w:p w14:paraId="473A3713" w14:textId="67D7CEB5" w:rsidR="00640322" w:rsidRPr="005A750A" w:rsidRDefault="009E5EF5" w:rsidP="007254FF">
            <w:pPr>
              <w:pStyle w:val="BodyText"/>
              <w:rPr>
                <w:sz w:val="20"/>
                <w:szCs w:val="20"/>
              </w:rPr>
            </w:pPr>
            <w:r>
              <w:rPr>
                <w:sz w:val="20"/>
                <w:szCs w:val="20"/>
              </w:rPr>
              <w:t>V10.7x</w:t>
            </w:r>
          </w:p>
        </w:tc>
      </w:tr>
      <w:tr w:rsidR="00640322" w:rsidRPr="005A750A" w14:paraId="3D444764" w14:textId="77777777">
        <w:trPr>
          <w:trHeight w:val="269"/>
        </w:trPr>
        <w:tc>
          <w:tcPr>
            <w:tcW w:w="4630" w:type="dxa"/>
            <w:tcBorders>
              <w:top w:val="single" w:sz="4" w:space="0" w:color="808080"/>
              <w:left w:val="single" w:sz="4" w:space="0" w:color="808080"/>
              <w:bottom w:val="single" w:sz="4" w:space="0" w:color="808080"/>
              <w:right w:val="single" w:sz="4" w:space="0" w:color="808080"/>
            </w:tcBorders>
          </w:tcPr>
          <w:p w14:paraId="341AA963" w14:textId="77777777" w:rsidR="00640322" w:rsidRPr="005A750A" w:rsidRDefault="00640322" w:rsidP="007254FF">
            <w:pPr>
              <w:pStyle w:val="BodyText"/>
              <w:rPr>
                <w:sz w:val="20"/>
                <w:szCs w:val="20"/>
              </w:rPr>
            </w:pPr>
            <w:r w:rsidRPr="005A750A">
              <w:rPr>
                <w:sz w:val="20"/>
                <w:szCs w:val="20"/>
              </w:rPr>
              <w:t>Last Product Sales Date</w:t>
            </w:r>
          </w:p>
        </w:tc>
        <w:tc>
          <w:tcPr>
            <w:tcW w:w="4628" w:type="dxa"/>
            <w:tcBorders>
              <w:top w:val="single" w:sz="4" w:space="0" w:color="808080"/>
              <w:left w:val="single" w:sz="4" w:space="0" w:color="808080"/>
              <w:bottom w:val="single" w:sz="4" w:space="0" w:color="808080"/>
              <w:right w:val="single" w:sz="4" w:space="0" w:color="808080"/>
            </w:tcBorders>
          </w:tcPr>
          <w:p w14:paraId="7DE109DC" w14:textId="5D21F069" w:rsidR="00640322" w:rsidRPr="005A750A" w:rsidRDefault="009E5EF5" w:rsidP="007254FF">
            <w:pPr>
              <w:pStyle w:val="BodyText"/>
              <w:rPr>
                <w:sz w:val="20"/>
                <w:szCs w:val="20"/>
              </w:rPr>
            </w:pPr>
            <w:r>
              <w:rPr>
                <w:sz w:val="20"/>
                <w:szCs w:val="20"/>
              </w:rPr>
              <w:t>9/30/2025</w:t>
            </w:r>
          </w:p>
        </w:tc>
      </w:tr>
      <w:tr w:rsidR="00640322" w:rsidRPr="005A750A" w14:paraId="7D7A5927" w14:textId="77777777">
        <w:trPr>
          <w:trHeight w:val="268"/>
        </w:trPr>
        <w:tc>
          <w:tcPr>
            <w:tcW w:w="4630" w:type="dxa"/>
            <w:tcBorders>
              <w:top w:val="single" w:sz="4" w:space="0" w:color="808080"/>
              <w:left w:val="single" w:sz="4" w:space="0" w:color="808080"/>
              <w:bottom w:val="single" w:sz="4" w:space="0" w:color="808080"/>
              <w:right w:val="single" w:sz="4" w:space="0" w:color="808080"/>
            </w:tcBorders>
          </w:tcPr>
          <w:p w14:paraId="7F739493" w14:textId="77777777" w:rsidR="00640322" w:rsidRPr="005A750A" w:rsidRDefault="00640322" w:rsidP="007254FF">
            <w:pPr>
              <w:pStyle w:val="BodyText"/>
              <w:rPr>
                <w:sz w:val="20"/>
                <w:szCs w:val="20"/>
              </w:rPr>
            </w:pPr>
            <w:r w:rsidRPr="005A750A">
              <w:rPr>
                <w:sz w:val="20"/>
                <w:szCs w:val="20"/>
              </w:rPr>
              <w:t>Last Date of Sale for Support Contracts</w:t>
            </w:r>
          </w:p>
        </w:tc>
        <w:tc>
          <w:tcPr>
            <w:tcW w:w="4628" w:type="dxa"/>
            <w:tcBorders>
              <w:top w:val="single" w:sz="4" w:space="0" w:color="808080"/>
              <w:left w:val="single" w:sz="4" w:space="0" w:color="808080"/>
              <w:bottom w:val="single" w:sz="4" w:space="0" w:color="808080"/>
              <w:right w:val="single" w:sz="4" w:space="0" w:color="808080"/>
            </w:tcBorders>
          </w:tcPr>
          <w:p w14:paraId="1017D606" w14:textId="77777777" w:rsidR="00640322" w:rsidRPr="005A750A" w:rsidRDefault="00640322" w:rsidP="007254FF">
            <w:pPr>
              <w:pStyle w:val="BodyText"/>
              <w:rPr>
                <w:sz w:val="20"/>
                <w:szCs w:val="20"/>
              </w:rPr>
            </w:pPr>
            <w:r w:rsidRPr="005A750A">
              <w:rPr>
                <w:sz w:val="20"/>
                <w:szCs w:val="20"/>
              </w:rPr>
              <w:t>12 Months from WFM</w:t>
            </w:r>
          </w:p>
        </w:tc>
      </w:tr>
      <w:tr w:rsidR="00640322" w:rsidRPr="005A750A" w14:paraId="3F8035AE" w14:textId="77777777">
        <w:trPr>
          <w:trHeight w:val="270"/>
        </w:trPr>
        <w:tc>
          <w:tcPr>
            <w:tcW w:w="4630" w:type="dxa"/>
            <w:tcBorders>
              <w:top w:val="single" w:sz="4" w:space="0" w:color="808080"/>
              <w:left w:val="single" w:sz="4" w:space="0" w:color="808080"/>
              <w:bottom w:val="single" w:sz="4" w:space="0" w:color="808080"/>
              <w:right w:val="single" w:sz="4" w:space="0" w:color="808080"/>
            </w:tcBorders>
          </w:tcPr>
          <w:p w14:paraId="59BB171E" w14:textId="77777777" w:rsidR="00640322" w:rsidRPr="005A750A" w:rsidRDefault="00640322" w:rsidP="007254FF">
            <w:pPr>
              <w:pStyle w:val="BodyText"/>
              <w:rPr>
                <w:sz w:val="20"/>
                <w:szCs w:val="20"/>
              </w:rPr>
            </w:pPr>
            <w:r w:rsidRPr="005A750A">
              <w:rPr>
                <w:sz w:val="20"/>
                <w:szCs w:val="20"/>
              </w:rPr>
              <w:t>End of Maintenance (EOM) Date</w:t>
            </w:r>
          </w:p>
        </w:tc>
        <w:tc>
          <w:tcPr>
            <w:tcW w:w="4628" w:type="dxa"/>
            <w:tcBorders>
              <w:top w:val="single" w:sz="4" w:space="0" w:color="808080"/>
              <w:left w:val="single" w:sz="4" w:space="0" w:color="808080"/>
              <w:bottom w:val="single" w:sz="4" w:space="0" w:color="808080"/>
              <w:right w:val="single" w:sz="4" w:space="0" w:color="808080"/>
            </w:tcBorders>
          </w:tcPr>
          <w:p w14:paraId="7972ADBD" w14:textId="7A10D33E" w:rsidR="00640322" w:rsidRPr="005A750A" w:rsidRDefault="009E5EF5" w:rsidP="007254FF">
            <w:pPr>
              <w:pStyle w:val="BodyText"/>
              <w:rPr>
                <w:sz w:val="20"/>
                <w:szCs w:val="20"/>
              </w:rPr>
            </w:pPr>
            <w:r>
              <w:rPr>
                <w:sz w:val="20"/>
                <w:szCs w:val="20"/>
              </w:rPr>
              <w:t>9/30/2025</w:t>
            </w:r>
          </w:p>
        </w:tc>
      </w:tr>
      <w:tr w:rsidR="00640322" w:rsidRPr="005A750A" w14:paraId="45B39D43" w14:textId="77777777">
        <w:trPr>
          <w:trHeight w:val="270"/>
        </w:trPr>
        <w:tc>
          <w:tcPr>
            <w:tcW w:w="4630" w:type="dxa"/>
            <w:tcBorders>
              <w:top w:val="single" w:sz="4" w:space="0" w:color="808080"/>
              <w:left w:val="single" w:sz="4" w:space="0" w:color="808080"/>
              <w:bottom w:val="single" w:sz="4" w:space="0" w:color="808080"/>
              <w:right w:val="single" w:sz="4" w:space="0" w:color="808080"/>
            </w:tcBorders>
          </w:tcPr>
          <w:p w14:paraId="34981E2B" w14:textId="77777777" w:rsidR="00640322" w:rsidRPr="005A750A" w:rsidRDefault="00640322" w:rsidP="007254FF">
            <w:pPr>
              <w:pStyle w:val="BodyText"/>
              <w:rPr>
                <w:sz w:val="20"/>
                <w:szCs w:val="20"/>
              </w:rPr>
            </w:pPr>
            <w:r w:rsidRPr="005A750A">
              <w:rPr>
                <w:sz w:val="20"/>
                <w:szCs w:val="20"/>
              </w:rPr>
              <w:t>End of Life (EOL) Date</w:t>
            </w:r>
          </w:p>
        </w:tc>
        <w:tc>
          <w:tcPr>
            <w:tcW w:w="4628" w:type="dxa"/>
            <w:tcBorders>
              <w:top w:val="single" w:sz="4" w:space="0" w:color="808080"/>
              <w:left w:val="single" w:sz="4" w:space="0" w:color="808080"/>
              <w:bottom w:val="single" w:sz="4" w:space="0" w:color="808080"/>
              <w:right w:val="single" w:sz="4" w:space="0" w:color="808080"/>
            </w:tcBorders>
          </w:tcPr>
          <w:p w14:paraId="4ACA15D0" w14:textId="7284EF53" w:rsidR="00640322" w:rsidRPr="005A750A" w:rsidRDefault="009E5EF5" w:rsidP="007254FF">
            <w:pPr>
              <w:pStyle w:val="BodyText"/>
              <w:rPr>
                <w:sz w:val="20"/>
                <w:szCs w:val="20"/>
              </w:rPr>
            </w:pPr>
            <w:r>
              <w:rPr>
                <w:sz w:val="20"/>
                <w:szCs w:val="20"/>
              </w:rPr>
              <w:t>9/30/2025</w:t>
            </w:r>
          </w:p>
        </w:tc>
      </w:tr>
    </w:tbl>
    <w:p w14:paraId="16A4DEDF" w14:textId="77777777" w:rsidR="00640322" w:rsidRDefault="00640322" w:rsidP="007254FF">
      <w:pPr>
        <w:pStyle w:val="BodyText"/>
      </w:pPr>
      <w:r>
        <w:t>Once Comprizon™Suite has been Withdrawn from Marketing, the maintenance coverage will continue to be available up to the End of Life date. Prior to the Last Date of Sale for Support Contracts, follow-up notification will be made to all maintenance-paying customers of record advising them of the EOM dates.</w:t>
      </w:r>
    </w:p>
    <w:p w14:paraId="4E06C815" w14:textId="77777777" w:rsidR="00640322" w:rsidRDefault="00640322">
      <w:pPr>
        <w:pStyle w:val="Heading3"/>
        <w:kinsoku w:val="0"/>
        <w:overflowPunct w:val="0"/>
        <w:spacing w:before="119"/>
        <w:ind w:left="140" w:right="690" w:firstLine="0"/>
        <w:rPr>
          <w:rFonts w:ascii="Times New Roman" w:hAnsi="Times New Roman" w:cs="Times New Roman"/>
        </w:rPr>
        <w:sectPr w:rsidR="00640322">
          <w:pgSz w:w="12240" w:h="15840"/>
          <w:pgMar w:top="1260" w:right="1260" w:bottom="960" w:left="1300" w:header="641" w:footer="769" w:gutter="0"/>
          <w:cols w:space="720"/>
          <w:noEndnote/>
        </w:sectPr>
      </w:pPr>
    </w:p>
    <w:p w14:paraId="1A79A5B1" w14:textId="77777777" w:rsidR="00640322" w:rsidRDefault="00640322">
      <w:pPr>
        <w:pStyle w:val="BodyText"/>
        <w:kinsoku w:val="0"/>
        <w:overflowPunct w:val="0"/>
        <w:spacing w:before="3"/>
        <w:rPr>
          <w:sz w:val="25"/>
          <w:szCs w:val="25"/>
        </w:rPr>
      </w:pPr>
    </w:p>
    <w:p w14:paraId="431870AC" w14:textId="77777777" w:rsidR="00640322" w:rsidRDefault="00640322">
      <w:pPr>
        <w:pStyle w:val="BodyText"/>
        <w:kinsoku w:val="0"/>
        <w:overflowPunct w:val="0"/>
        <w:spacing w:before="9"/>
        <w:rPr>
          <w:sz w:val="14"/>
          <w:szCs w:val="14"/>
        </w:rPr>
      </w:pPr>
    </w:p>
    <w:p w14:paraId="6C845E19" w14:textId="77777777" w:rsidR="00640322" w:rsidRDefault="00640322">
      <w:pPr>
        <w:pStyle w:val="BodyText"/>
        <w:kinsoku w:val="0"/>
        <w:overflowPunct w:val="0"/>
        <w:spacing w:before="9"/>
        <w:rPr>
          <w:sz w:val="14"/>
          <w:szCs w:val="14"/>
        </w:rPr>
      </w:pPr>
    </w:p>
    <w:p w14:paraId="55B72B9C" w14:textId="77777777" w:rsidR="00640322" w:rsidRDefault="00640322">
      <w:pPr>
        <w:pStyle w:val="BodyText"/>
        <w:kinsoku w:val="0"/>
        <w:overflowPunct w:val="0"/>
        <w:spacing w:before="8"/>
        <w:rPr>
          <w:sz w:val="15"/>
          <w:szCs w:val="15"/>
        </w:rPr>
      </w:pPr>
    </w:p>
    <w:p w14:paraId="70016EB9" w14:textId="32B60E58" w:rsidR="00640322" w:rsidRPr="007254FF" w:rsidRDefault="007254FF" w:rsidP="007254FF">
      <w:pPr>
        <w:pStyle w:val="Heading2"/>
      </w:pPr>
      <w:bookmarkStart w:id="5" w:name="_Toc194658932"/>
      <w:r w:rsidRPr="007254FF">
        <w:t>2</w:t>
      </w:r>
      <w:r w:rsidR="00585CD0">
        <w:t>.4</w:t>
      </w:r>
      <w:r w:rsidRPr="007254FF">
        <w:t xml:space="preserve"> </w:t>
      </w:r>
      <w:r w:rsidR="00A64E9F" w:rsidRPr="007254FF">
        <w:t>SIN</w:t>
      </w:r>
      <w:r w:rsidR="00640322" w:rsidRPr="007254FF">
        <w:t xml:space="preserve"> </w:t>
      </w:r>
      <w:r w:rsidR="000B66C7" w:rsidRPr="007254FF">
        <w:t>511210</w:t>
      </w:r>
      <w:r w:rsidR="00640322" w:rsidRPr="007254FF">
        <w:t xml:space="preserve">, </w:t>
      </w:r>
      <w:r w:rsidR="0091775C" w:rsidRPr="007254FF">
        <w:t>54151</w:t>
      </w:r>
      <w:r w:rsidR="00640322" w:rsidRPr="007254FF">
        <w:t xml:space="preserve"> SCOPE OF SOFTWARE SERVICES FOR HIGHVIEW COTS SOFTWARE</w:t>
      </w:r>
      <w:bookmarkEnd w:id="5"/>
    </w:p>
    <w:p w14:paraId="020199FC" w14:textId="57B5331B" w:rsidR="00640322" w:rsidRDefault="00191AF2">
      <w:pPr>
        <w:pStyle w:val="BodyText"/>
        <w:kinsoku w:val="0"/>
        <w:overflowPunct w:val="0"/>
        <w:spacing w:line="20" w:lineRule="exact"/>
        <w:ind w:left="101"/>
        <w:rPr>
          <w:rFonts w:ascii="Arial Narrow" w:hAnsi="Arial Narrow" w:cs="Arial Narrow"/>
          <w:sz w:val="2"/>
          <w:szCs w:val="2"/>
        </w:rPr>
      </w:pPr>
      <w:r>
        <w:rPr>
          <w:rFonts w:ascii="Arial Narrow" w:hAnsi="Arial Narrow" w:cs="Arial Narrow"/>
          <w:noProof/>
          <w:sz w:val="2"/>
          <w:szCs w:val="2"/>
        </w:rPr>
        <mc:AlternateContent>
          <mc:Choice Requires="wpg">
            <w:drawing>
              <wp:inline distT="0" distB="0" distL="0" distR="0" wp14:anchorId="73718BBF" wp14:editId="3167019A">
                <wp:extent cx="5981065" cy="12700"/>
                <wp:effectExtent l="13335" t="5715" r="6350" b="635"/>
                <wp:docPr id="30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0"/>
                          <a:chOff x="0" y="0"/>
                          <a:chExt cx="9419" cy="20"/>
                        </a:xfrm>
                      </wpg:grpSpPr>
                      <wps:wsp>
                        <wps:cNvPr id="302" name="Freeform 49"/>
                        <wps:cNvSpPr>
                          <a:spLocks/>
                        </wps:cNvSpPr>
                        <wps:spPr bwMode="auto">
                          <a:xfrm>
                            <a:off x="0" y="9"/>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94918A" id="Group 48" o:spid="_x0000_s1026" style="width:470.95pt;height:1pt;mso-position-horizontal-relative:char;mso-position-vertical-relative:line"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">
                <v:shape id="Freeform 49" o:spid="_x0000_s1027" style="position:absolute;top:9;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" path="m,l9419,e" filled="f" strokeweight=".96pt">
                  <v:path arrowok="t" o:connecttype="custom" o:connectlocs="0,0;9419,0" o:connectangles="0,0"/>
                </v:shape>
                <w10:anchorlock/>
              </v:group>
            </w:pict>
          </mc:Fallback>
        </mc:AlternateContent>
      </w:r>
    </w:p>
    <w:p w14:paraId="127D05E2" w14:textId="77777777" w:rsidR="00640322" w:rsidRDefault="00640322">
      <w:pPr>
        <w:pStyle w:val="BodyText"/>
        <w:kinsoku w:val="0"/>
        <w:overflowPunct w:val="0"/>
        <w:spacing w:before="4"/>
        <w:rPr>
          <w:rFonts w:ascii="Arial Narrow" w:hAnsi="Arial Narrow" w:cs="Arial Narrow"/>
          <w:b/>
          <w:bCs/>
          <w:sz w:val="12"/>
          <w:szCs w:val="12"/>
        </w:rPr>
      </w:pPr>
    </w:p>
    <w:p w14:paraId="61575E75" w14:textId="77777777" w:rsidR="00640322" w:rsidRPr="007254FF" w:rsidRDefault="00640322" w:rsidP="007254FF">
      <w:pPr>
        <w:pStyle w:val="BodyText"/>
        <w:jc w:val="center"/>
        <w:rPr>
          <w:b/>
          <w:bCs/>
        </w:rPr>
      </w:pPr>
      <w:r w:rsidRPr="007254FF">
        <w:rPr>
          <w:b/>
          <w:bCs/>
          <w:color w:val="002060"/>
        </w:rPr>
        <w:t>SOFTWARE SUPPORT SERVICES AGREEMENT</w:t>
      </w:r>
    </w:p>
    <w:p w14:paraId="6FCF978D" w14:textId="77777777" w:rsidR="00640322" w:rsidRDefault="00640322">
      <w:pPr>
        <w:pStyle w:val="BodyText"/>
        <w:kinsoku w:val="0"/>
        <w:overflowPunct w:val="0"/>
        <w:spacing w:before="11"/>
        <w:rPr>
          <w:rFonts w:ascii="Arial Narrow" w:hAnsi="Arial Narrow" w:cs="Arial Narrow"/>
          <w:b/>
          <w:bCs/>
          <w:sz w:val="20"/>
          <w:szCs w:val="20"/>
        </w:rPr>
      </w:pPr>
    </w:p>
    <w:p w14:paraId="09F5EF64" w14:textId="77777777" w:rsidR="00640322" w:rsidRDefault="00640322">
      <w:pPr>
        <w:pStyle w:val="BodyText"/>
        <w:tabs>
          <w:tab w:val="left" w:pos="9551"/>
        </w:tabs>
        <w:kinsoku w:val="0"/>
        <w:overflowPunct w:val="0"/>
        <w:ind w:left="140" w:right="127"/>
      </w:pPr>
      <w:r>
        <w:t>This Software Support Service Agreement (“Agreement”) is entered into between CACI Enterprise Solutions, Inc. (“CONTRACTOR”), a Delaware Corporation, located at 1437 Newbrook Drive Chantilly, VA</w:t>
      </w:r>
      <w:r>
        <w:rPr>
          <w:spacing w:val="1"/>
        </w:rPr>
        <w:t xml:space="preserve"> </w:t>
      </w:r>
      <w:r>
        <w:t>20151 and</w:t>
      </w:r>
      <w:r>
        <w:rPr>
          <w:spacing w:val="-2"/>
        </w:rPr>
        <w:t xml:space="preserve"> </w:t>
      </w:r>
      <w:r>
        <w:rPr>
          <w:u w:val="single"/>
        </w:rPr>
        <w:t xml:space="preserve"> </w:t>
      </w:r>
      <w:r>
        <w:rPr>
          <w:u w:val="single"/>
        </w:rPr>
        <w:tab/>
      </w:r>
      <w:r>
        <w:t xml:space="preserve"> (“CUSTOMER” or “ORDERING ACTIVITY”), located</w:t>
      </w:r>
      <w:r>
        <w:rPr>
          <w:spacing w:val="-12"/>
        </w:rPr>
        <w:t xml:space="preserve"> </w:t>
      </w:r>
      <w:r>
        <w:t>at</w:t>
      </w:r>
      <w:r>
        <w:rPr>
          <w:spacing w:val="-1"/>
        </w:rPr>
        <w:t xml:space="preserve"> </w:t>
      </w:r>
      <w:r>
        <w:rPr>
          <w:u w:val="single"/>
        </w:rPr>
        <w:t xml:space="preserve"> </w:t>
      </w:r>
      <w:r>
        <w:rPr>
          <w:u w:val="single"/>
        </w:rPr>
        <w:tab/>
      </w:r>
    </w:p>
    <w:p w14:paraId="3AED89D9" w14:textId="10BE6E7B" w:rsidR="00640322" w:rsidRDefault="00191AF2">
      <w:pPr>
        <w:pStyle w:val="BodyText"/>
        <w:kinsoku w:val="0"/>
        <w:overflowPunct w:val="0"/>
        <w:spacing w:before="5"/>
        <w:rPr>
          <w:sz w:val="16"/>
          <w:szCs w:val="16"/>
        </w:rPr>
      </w:pPr>
      <w:r>
        <w:rPr>
          <w:noProof/>
        </w:rPr>
        <mc:AlternateContent>
          <mc:Choice Requires="wps">
            <w:drawing>
              <wp:anchor distT="0" distB="0" distL="0" distR="0" simplePos="0" relativeHeight="251645952" behindDoc="0" locked="0" layoutInCell="0" allowOverlap="1" wp14:anchorId="53F794B9" wp14:editId="05791244">
                <wp:simplePos x="0" y="0"/>
                <wp:positionH relativeFrom="page">
                  <wp:posOffset>914400</wp:posOffset>
                </wp:positionH>
                <wp:positionV relativeFrom="paragraph">
                  <wp:posOffset>147955</wp:posOffset>
                </wp:positionV>
                <wp:extent cx="5944870" cy="12700"/>
                <wp:effectExtent l="0" t="0" r="0" b="0"/>
                <wp:wrapTopAndBottom/>
                <wp:docPr id="30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96B45A" id="Freeform 5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65pt,540.05pt,11.65pt" coordsize="9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" o:allowincell="f" filled="f" strokeweight=".48pt">
                <v:path arrowok="t" o:connecttype="custom" o:connectlocs="0,0;5944235,0" o:connectangles="0,0"/>
                <w10:wrap type="topAndBottom" anchorx="page"/>
              </v:polyline>
            </w:pict>
          </mc:Fallback>
        </mc:AlternateContent>
      </w:r>
    </w:p>
    <w:p w14:paraId="45CE1E5A" w14:textId="77777777" w:rsidR="00640322" w:rsidRDefault="00640322">
      <w:pPr>
        <w:pStyle w:val="BodyText"/>
        <w:kinsoku w:val="0"/>
        <w:overflowPunct w:val="0"/>
        <w:spacing w:line="242" w:lineRule="exact"/>
        <w:ind w:right="178"/>
        <w:jc w:val="right"/>
      </w:pPr>
      <w:r>
        <w:t>.</w:t>
      </w:r>
    </w:p>
    <w:p w14:paraId="0F6F3857" w14:textId="5B162A92" w:rsidR="00640322" w:rsidRDefault="00191AF2" w:rsidP="00552A98">
      <w:pPr>
        <w:pStyle w:val="ListParagraph"/>
        <w:numPr>
          <w:ilvl w:val="0"/>
          <w:numId w:val="7"/>
        </w:numPr>
        <w:tabs>
          <w:tab w:val="left" w:pos="573"/>
        </w:tabs>
        <w:kinsoku w:val="0"/>
        <w:overflowPunct w:val="0"/>
        <w:spacing w:before="157"/>
        <w:ind w:right="182"/>
        <w:rPr>
          <w:sz w:val="22"/>
          <w:szCs w:val="22"/>
        </w:rPr>
      </w:pPr>
      <w:r>
        <w:rPr>
          <w:noProof/>
        </w:rPr>
        <mc:AlternateContent>
          <mc:Choice Requires="wps">
            <w:drawing>
              <wp:anchor distT="0" distB="0" distL="114300" distR="114300" simplePos="0" relativeHeight="251646976" behindDoc="0" locked="0" layoutInCell="0" allowOverlap="1" wp14:anchorId="5C115506" wp14:editId="22741A00">
                <wp:simplePos x="0" y="0"/>
                <wp:positionH relativeFrom="page">
                  <wp:posOffset>914400</wp:posOffset>
                </wp:positionH>
                <wp:positionV relativeFrom="paragraph">
                  <wp:posOffset>-12065</wp:posOffset>
                </wp:positionV>
                <wp:extent cx="5941695" cy="12065"/>
                <wp:effectExtent l="0" t="0" r="0" b="0"/>
                <wp:wrapNone/>
                <wp:docPr id="29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695" cy="12065"/>
                        </a:xfrm>
                        <a:custGeom>
                          <a:avLst/>
                          <a:gdLst>
                            <a:gd name="T0" fmla="*/ 0 w 9357"/>
                            <a:gd name="T1" fmla="*/ 0 h 19"/>
                            <a:gd name="T2" fmla="*/ 9356 w 9357"/>
                            <a:gd name="T3" fmla="*/ 0 h 19"/>
                          </a:gdLst>
                          <a:ahLst/>
                          <a:cxnLst>
                            <a:cxn ang="0">
                              <a:pos x="T0" y="T1"/>
                            </a:cxn>
                            <a:cxn ang="0">
                              <a:pos x="T2" y="T3"/>
                            </a:cxn>
                          </a:cxnLst>
                          <a:rect l="0" t="0" r="r" b="b"/>
                          <a:pathLst>
                            <a:path w="9357" h="19">
                              <a:moveTo>
                                <a:pt x="0" y="0"/>
                              </a:moveTo>
                              <a:lnTo>
                                <a:pt x="9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1BEDF7" id="Freeform 5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95pt,539.8pt,-.95pt" coordsize="93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" o:allowincell="f" filled="f" strokeweight=".48pt">
                <v:path arrowok="t" o:connecttype="custom" o:connectlocs="0,0;5941060,0" o:connectangles="0,0"/>
                <w10:wrap anchorx="page"/>
              </v:polyline>
            </w:pict>
          </mc:Fallback>
        </mc:AlternateContent>
      </w:r>
      <w:r w:rsidR="00640322">
        <w:rPr>
          <w:sz w:val="22"/>
          <w:szCs w:val="22"/>
        </w:rPr>
        <w:t>EXISTING LICENSE AGREEMENT: CUSTOMER has previously entered into a Software</w:t>
      </w:r>
      <w:r w:rsidR="00640322">
        <w:rPr>
          <w:spacing w:val="-27"/>
          <w:sz w:val="22"/>
          <w:szCs w:val="22"/>
        </w:rPr>
        <w:t xml:space="preserve"> </w:t>
      </w:r>
      <w:r w:rsidR="00640322">
        <w:rPr>
          <w:sz w:val="22"/>
          <w:szCs w:val="22"/>
        </w:rPr>
        <w:t>License Agreement (“License”), granting CUSTOMER a limited license to install and use certain HighView commercial off the shelf (“COTS”) software and, if applicable, a license agreement to use certain application software products identified in Appendix 1 to this Agreement. This Agreement relates to the furnishing of support services for such software products and is conditioned upon CUSTOMER having a valid, current license for their use.  Any corrective code, maintenance releases, new versions or documentation relating to these CONTRACTOR products that are furnished to CUSTOMER under this Agreement shall be provided in accordance with the terms and conditions of the applicable HighView software</w:t>
      </w:r>
      <w:r w:rsidR="00640322">
        <w:rPr>
          <w:spacing w:val="-1"/>
          <w:sz w:val="22"/>
          <w:szCs w:val="22"/>
        </w:rPr>
        <w:t xml:space="preserve"> </w:t>
      </w:r>
      <w:r w:rsidR="00640322">
        <w:rPr>
          <w:sz w:val="22"/>
          <w:szCs w:val="22"/>
        </w:rPr>
        <w:t>License.</w:t>
      </w:r>
    </w:p>
    <w:p w14:paraId="38D12CAF" w14:textId="77777777" w:rsidR="00640322" w:rsidRDefault="00640322" w:rsidP="00552A98">
      <w:pPr>
        <w:pStyle w:val="ListParagraph"/>
        <w:numPr>
          <w:ilvl w:val="0"/>
          <w:numId w:val="7"/>
        </w:numPr>
        <w:tabs>
          <w:tab w:val="left" w:pos="573"/>
        </w:tabs>
        <w:kinsoku w:val="0"/>
        <w:overflowPunct w:val="0"/>
        <w:spacing w:line="252" w:lineRule="exact"/>
        <w:ind w:hanging="433"/>
        <w:rPr>
          <w:sz w:val="22"/>
          <w:szCs w:val="22"/>
        </w:rPr>
      </w:pPr>
      <w:r>
        <w:rPr>
          <w:sz w:val="22"/>
          <w:szCs w:val="22"/>
        </w:rPr>
        <w:t>SUPPORTED SOFTWARE AND FEES: The Software products to be supported under</w:t>
      </w:r>
      <w:r>
        <w:rPr>
          <w:spacing w:val="-14"/>
          <w:sz w:val="22"/>
          <w:szCs w:val="22"/>
        </w:rPr>
        <w:t xml:space="preserve"> </w:t>
      </w:r>
      <w:r>
        <w:rPr>
          <w:sz w:val="22"/>
          <w:szCs w:val="22"/>
        </w:rPr>
        <w:t>this</w:t>
      </w:r>
    </w:p>
    <w:p w14:paraId="4BAC0F90" w14:textId="77777777" w:rsidR="00640322" w:rsidRDefault="00640322">
      <w:pPr>
        <w:pStyle w:val="BodyText"/>
        <w:kinsoku w:val="0"/>
        <w:overflowPunct w:val="0"/>
        <w:spacing w:line="244" w:lineRule="auto"/>
        <w:ind w:left="572"/>
      </w:pPr>
      <w:r>
        <w:t>Agreement (“Supported Software”) and the fees for such support services are set forth in the GSA Pricelist.</w:t>
      </w:r>
    </w:p>
    <w:p w14:paraId="22DDE6EC" w14:textId="77777777" w:rsidR="00640322" w:rsidRDefault="00640322" w:rsidP="00552A98">
      <w:pPr>
        <w:pStyle w:val="ListParagraph"/>
        <w:numPr>
          <w:ilvl w:val="0"/>
          <w:numId w:val="7"/>
        </w:numPr>
        <w:tabs>
          <w:tab w:val="left" w:pos="573"/>
        </w:tabs>
        <w:kinsoku w:val="0"/>
        <w:overflowPunct w:val="0"/>
        <w:spacing w:before="151"/>
        <w:ind w:right="667"/>
        <w:rPr>
          <w:sz w:val="22"/>
          <w:szCs w:val="22"/>
        </w:rPr>
      </w:pPr>
      <w:r>
        <w:rPr>
          <w:sz w:val="22"/>
          <w:szCs w:val="22"/>
        </w:rPr>
        <w:t>SCOPE OF SUPPORT SERVICES: Under this Agreement, CONTRACTOR agrees to provide CUSTOMER with the software support services described in Appendices 1, 2, and proposal documents which are attached to and incorporated into this Agreement. (“Software Support Services”).</w:t>
      </w:r>
    </w:p>
    <w:p w14:paraId="35F0BCE2" w14:textId="77777777" w:rsidR="00640322" w:rsidRDefault="00640322" w:rsidP="00552A98">
      <w:pPr>
        <w:pStyle w:val="ListParagraph"/>
        <w:numPr>
          <w:ilvl w:val="0"/>
          <w:numId w:val="7"/>
        </w:numPr>
        <w:tabs>
          <w:tab w:val="left" w:pos="573"/>
        </w:tabs>
        <w:kinsoku w:val="0"/>
        <w:overflowPunct w:val="0"/>
        <w:spacing w:before="164"/>
        <w:ind w:hanging="433"/>
        <w:rPr>
          <w:sz w:val="22"/>
          <w:szCs w:val="22"/>
        </w:rPr>
      </w:pPr>
      <w:r>
        <w:rPr>
          <w:sz w:val="22"/>
          <w:szCs w:val="22"/>
        </w:rPr>
        <w:t>TERM AND</w:t>
      </w:r>
      <w:r>
        <w:rPr>
          <w:spacing w:val="-5"/>
          <w:sz w:val="22"/>
          <w:szCs w:val="22"/>
        </w:rPr>
        <w:t xml:space="preserve"> </w:t>
      </w:r>
      <w:r>
        <w:rPr>
          <w:sz w:val="22"/>
          <w:szCs w:val="22"/>
        </w:rPr>
        <w:t>TERMINATION:</w:t>
      </w:r>
    </w:p>
    <w:p w14:paraId="6F8AF913" w14:textId="77777777" w:rsidR="00640322" w:rsidRDefault="00640322" w:rsidP="00552A98">
      <w:pPr>
        <w:pStyle w:val="ListParagraph"/>
        <w:numPr>
          <w:ilvl w:val="1"/>
          <w:numId w:val="7"/>
        </w:numPr>
        <w:tabs>
          <w:tab w:val="left" w:pos="1005"/>
        </w:tabs>
        <w:kinsoku w:val="0"/>
        <w:overflowPunct w:val="0"/>
        <w:spacing w:before="57"/>
        <w:ind w:right="577"/>
        <w:rPr>
          <w:sz w:val="22"/>
          <w:szCs w:val="22"/>
        </w:rPr>
      </w:pPr>
      <w:r>
        <w:rPr>
          <w:sz w:val="22"/>
          <w:szCs w:val="22"/>
        </w:rPr>
        <w:t>The initial period for Software Support Services under this Agreement will commence</w:t>
      </w:r>
      <w:r>
        <w:rPr>
          <w:spacing w:val="-29"/>
          <w:sz w:val="22"/>
          <w:szCs w:val="22"/>
        </w:rPr>
        <w:t xml:space="preserve"> </w:t>
      </w:r>
      <w:r>
        <w:rPr>
          <w:sz w:val="22"/>
          <w:szCs w:val="22"/>
        </w:rPr>
        <w:t>upon date of delivery for a period of 12</w:t>
      </w:r>
      <w:r>
        <w:rPr>
          <w:spacing w:val="-8"/>
          <w:sz w:val="22"/>
          <w:szCs w:val="22"/>
        </w:rPr>
        <w:t xml:space="preserve"> </w:t>
      </w:r>
      <w:r>
        <w:rPr>
          <w:sz w:val="22"/>
          <w:szCs w:val="22"/>
        </w:rPr>
        <w:t>months.</w:t>
      </w:r>
    </w:p>
    <w:p w14:paraId="418238FA" w14:textId="77777777" w:rsidR="00640322" w:rsidRDefault="00640322" w:rsidP="00552A98">
      <w:pPr>
        <w:pStyle w:val="ListParagraph"/>
        <w:numPr>
          <w:ilvl w:val="1"/>
          <w:numId w:val="7"/>
        </w:numPr>
        <w:tabs>
          <w:tab w:val="left" w:pos="1005"/>
        </w:tabs>
        <w:kinsoku w:val="0"/>
        <w:overflowPunct w:val="0"/>
        <w:spacing w:before="58"/>
        <w:ind w:right="190"/>
        <w:rPr>
          <w:sz w:val="22"/>
          <w:szCs w:val="22"/>
        </w:rPr>
      </w:pPr>
      <w:r>
        <w:rPr>
          <w:sz w:val="22"/>
          <w:szCs w:val="22"/>
        </w:rPr>
        <w:t>Recourse against the United States for any alleged breach of this agreement must be made</w:t>
      </w:r>
      <w:r>
        <w:rPr>
          <w:spacing w:val="-24"/>
          <w:sz w:val="22"/>
          <w:szCs w:val="22"/>
        </w:rPr>
        <w:t xml:space="preserve"> </w:t>
      </w:r>
      <w:r>
        <w:rPr>
          <w:sz w:val="22"/>
          <w:szCs w:val="22"/>
        </w:rPr>
        <w:t>under the terms of the Federal Tort Claims Act or as a dispute under the contract disputes clause (Contract Disputes Act) as applicable.  The Contractor shall proceed diligently with performance of this contract, pending final resolution of any request for relief, claim, appeal, or action arising under the contract, and comply with any decision of the Contracting</w:t>
      </w:r>
      <w:r>
        <w:rPr>
          <w:spacing w:val="-27"/>
          <w:sz w:val="22"/>
          <w:szCs w:val="22"/>
        </w:rPr>
        <w:t xml:space="preserve"> </w:t>
      </w:r>
      <w:r>
        <w:rPr>
          <w:sz w:val="22"/>
          <w:szCs w:val="22"/>
        </w:rPr>
        <w:t>Officer.</w:t>
      </w:r>
    </w:p>
    <w:p w14:paraId="3BD09807" w14:textId="77777777" w:rsidR="00640322" w:rsidRDefault="00640322">
      <w:pPr>
        <w:pStyle w:val="BodyText"/>
        <w:kinsoku w:val="0"/>
        <w:overflowPunct w:val="0"/>
        <w:spacing w:before="122"/>
        <w:ind w:left="572" w:right="8230"/>
        <w:rPr>
          <w:spacing w:val="-1"/>
        </w:rPr>
      </w:pPr>
      <w:r>
        <w:rPr>
          <w:spacing w:val="-1"/>
        </w:rPr>
        <w:t>Reserved.</w:t>
      </w:r>
    </w:p>
    <w:p w14:paraId="4C6509C7" w14:textId="77777777" w:rsidR="00640322" w:rsidRDefault="00640322">
      <w:pPr>
        <w:pStyle w:val="BodyText"/>
        <w:kinsoku w:val="0"/>
        <w:overflowPunct w:val="0"/>
        <w:spacing w:before="121"/>
        <w:ind w:left="572" w:right="8230"/>
        <w:rPr>
          <w:spacing w:val="-1"/>
        </w:rPr>
      </w:pPr>
      <w:r>
        <w:rPr>
          <w:spacing w:val="-1"/>
        </w:rPr>
        <w:t>Reserved.</w:t>
      </w:r>
    </w:p>
    <w:p w14:paraId="5B34EAD6" w14:textId="77777777" w:rsidR="00640322" w:rsidRDefault="00640322" w:rsidP="00552A98">
      <w:pPr>
        <w:pStyle w:val="ListParagraph"/>
        <w:numPr>
          <w:ilvl w:val="0"/>
          <w:numId w:val="7"/>
        </w:numPr>
        <w:tabs>
          <w:tab w:val="left" w:pos="573"/>
        </w:tabs>
        <w:kinsoku w:val="0"/>
        <w:overflowPunct w:val="0"/>
        <w:spacing w:before="158"/>
        <w:ind w:right="222"/>
        <w:rPr>
          <w:sz w:val="22"/>
          <w:szCs w:val="22"/>
        </w:rPr>
      </w:pPr>
      <w:r>
        <w:rPr>
          <w:sz w:val="22"/>
          <w:szCs w:val="22"/>
        </w:rPr>
        <w:t>PAYMENT: Software support fees shall be invoiced on an annual basis in advance. Payment is due immediately and payable within 30 days of the date of receipt of the invoice. All payments shall be in U.S. dollars. No invoice under this Agreement shall be subject to credit for any period of CUSTOMER non-use for any reason of the Software Support</w:t>
      </w:r>
      <w:r>
        <w:rPr>
          <w:spacing w:val="-6"/>
          <w:sz w:val="22"/>
          <w:szCs w:val="22"/>
        </w:rPr>
        <w:t xml:space="preserve"> </w:t>
      </w:r>
      <w:r>
        <w:rPr>
          <w:sz w:val="22"/>
          <w:szCs w:val="22"/>
        </w:rPr>
        <w:t>Services.</w:t>
      </w:r>
    </w:p>
    <w:p w14:paraId="182201E4" w14:textId="77777777" w:rsidR="00640322" w:rsidRDefault="00640322">
      <w:pPr>
        <w:pStyle w:val="BodyText"/>
        <w:kinsoku w:val="0"/>
        <w:overflowPunct w:val="0"/>
        <w:spacing w:before="121"/>
        <w:ind w:left="572" w:right="327"/>
      </w:pPr>
      <w:r>
        <w:t>CUSTOMER may discontinue the Agreement at the end of any current Agreement term and, at any time thereafter, reinstate the Agreement by executing an order for such services with CONTRACTOR. If CUSTOMER decides to reinstate the Agreement, CUSTOMER must pay a reinstatement fee. The reinstatement fee shall be computed as the sum of the following: (i) amount</w:t>
      </w:r>
    </w:p>
    <w:p w14:paraId="6BAF3BC0" w14:textId="77777777" w:rsidR="00640322" w:rsidRDefault="00640322">
      <w:pPr>
        <w:pStyle w:val="BodyText"/>
        <w:kinsoku w:val="0"/>
        <w:overflowPunct w:val="0"/>
        <w:spacing w:before="121"/>
        <w:ind w:left="572" w:right="327"/>
        <w:sectPr w:rsidR="00640322">
          <w:pgSz w:w="12240" w:h="15840"/>
          <w:pgMar w:top="1260" w:right="1260" w:bottom="960" w:left="1300" w:header="641" w:footer="769" w:gutter="0"/>
          <w:cols w:space="720"/>
          <w:noEndnote/>
        </w:sectPr>
      </w:pPr>
    </w:p>
    <w:p w14:paraId="3C94303B" w14:textId="77777777" w:rsidR="00640322" w:rsidRDefault="00640322">
      <w:pPr>
        <w:pStyle w:val="BodyText"/>
        <w:kinsoku w:val="0"/>
        <w:overflowPunct w:val="0"/>
        <w:spacing w:before="169" w:line="242" w:lineRule="auto"/>
        <w:ind w:left="572"/>
      </w:pPr>
      <w:r>
        <w:lastRenderedPageBreak/>
        <w:t>that would have been paid by the CUSTOMER for the past Agreement period(s) had coverage been maintained continuously. In addition to the reinstatement fee described in the preceding sentence, CUSTOMER must pay the Agreement fee for the new support period.</w:t>
      </w:r>
    </w:p>
    <w:p w14:paraId="1C0B2E76" w14:textId="77777777" w:rsidR="00640322" w:rsidRDefault="00640322" w:rsidP="00552A98">
      <w:pPr>
        <w:pStyle w:val="ListParagraph"/>
        <w:numPr>
          <w:ilvl w:val="0"/>
          <w:numId w:val="7"/>
        </w:numPr>
        <w:tabs>
          <w:tab w:val="left" w:pos="573"/>
        </w:tabs>
        <w:kinsoku w:val="0"/>
        <w:overflowPunct w:val="0"/>
        <w:spacing w:before="153"/>
        <w:ind w:right="431"/>
        <w:rPr>
          <w:color w:val="333333"/>
          <w:sz w:val="22"/>
          <w:szCs w:val="22"/>
        </w:rPr>
      </w:pPr>
      <w:r>
        <w:rPr>
          <w:sz w:val="22"/>
          <w:szCs w:val="22"/>
        </w:rPr>
        <w:t>LIMITED WARRANTY: The Contractor warrants and implies that the items delivered</w:t>
      </w:r>
      <w:r>
        <w:rPr>
          <w:spacing w:val="-31"/>
          <w:sz w:val="22"/>
          <w:szCs w:val="22"/>
        </w:rPr>
        <w:t xml:space="preserve"> </w:t>
      </w:r>
      <w:r>
        <w:rPr>
          <w:sz w:val="22"/>
          <w:szCs w:val="22"/>
        </w:rPr>
        <w:t>hereunder are merchantable and fit for use for the particular purpose described in this</w:t>
      </w:r>
      <w:r>
        <w:rPr>
          <w:spacing w:val="-17"/>
          <w:sz w:val="22"/>
          <w:szCs w:val="22"/>
        </w:rPr>
        <w:t xml:space="preserve"> </w:t>
      </w:r>
      <w:r>
        <w:rPr>
          <w:sz w:val="22"/>
          <w:szCs w:val="22"/>
        </w:rPr>
        <w:t>contract.”</w:t>
      </w:r>
      <w:r>
        <w:rPr>
          <w:color w:val="333333"/>
          <w:sz w:val="22"/>
          <w:szCs w:val="22"/>
        </w:rPr>
        <w:t>.</w:t>
      </w:r>
    </w:p>
    <w:p w14:paraId="74023556" w14:textId="77777777" w:rsidR="00640322" w:rsidRDefault="00640322">
      <w:pPr>
        <w:pStyle w:val="BodyText"/>
        <w:kinsoku w:val="0"/>
        <w:overflowPunct w:val="0"/>
        <w:spacing w:before="120"/>
        <w:ind w:left="572" w:right="253"/>
      </w:pPr>
      <w:r>
        <w:t>EXCEPT AS STATED IN THIS SECITON, CONTRACTOR DOES NOT WARRANT ANY SPECIFIC RESULTS UNDER ITS SOFTWARE SUPPORT SERVICES, OR THAT THE OPERATION OF THE SUPPORTED SOFTWARE WILL BE ERROR FREE OR OPERATE WITHOUT INTERRUPTION. CONTRACTOR WILL NOT BE RESPONSIBLE FOR SUPPORT SERVICES TO CORRECT PROBLEMS RESULTING FROM OPERATOR ERROR, MACHINE MALFUNCTION, OR THE MODIFICATION BY CUSTOMER OR THIRD-PARTY OF THE SUPPORTED SOFTWARE. CONTRACTOR PROVIDES NO OTHER WARRANTIES EXPRESS, IMPLIED, OR STATUTORY INCLUDING WITHOUT LIMITATION, IMPLIED WARRANTIES OF MERCHANTABILITY, NON-INFRINGEMENT OR FITNESS FOR A PARTICULAR PURPOSE.</w:t>
      </w:r>
    </w:p>
    <w:p w14:paraId="13C52798" w14:textId="77777777" w:rsidR="00640322" w:rsidRDefault="00640322">
      <w:pPr>
        <w:pStyle w:val="BodyText"/>
        <w:kinsoku w:val="0"/>
        <w:overflowPunct w:val="0"/>
        <w:spacing w:before="121"/>
        <w:ind w:left="572" w:right="520"/>
      </w:pPr>
      <w:r>
        <w:t>THIS AGREEMENT DOES NOT LIMIT OR DISCLAIM ANY OF THE WARRANTIES SPECIFIED IN THE GSA SCHEDULE 70 CONTRACT UNDER FAR 52.212-4(O). IN THE EVENT OF A BREACH OF WARRANTY, THE U.S. GOVERNMENT RESERVES ALL RIGHTS AND REMEDIES UNDER THE CONTRACT, THE FEDERAL ACQUISITION REGULATIONS, AND THE CONTRACT DISPUTES ACT, 41 U.S.C. 7101-7109.</w:t>
      </w:r>
    </w:p>
    <w:p w14:paraId="0D8CB5BC" w14:textId="77777777" w:rsidR="00640322" w:rsidRDefault="00640322" w:rsidP="00552A98">
      <w:pPr>
        <w:pStyle w:val="ListParagraph"/>
        <w:numPr>
          <w:ilvl w:val="0"/>
          <w:numId w:val="7"/>
        </w:numPr>
        <w:tabs>
          <w:tab w:val="left" w:pos="573"/>
        </w:tabs>
        <w:kinsoku w:val="0"/>
        <w:overflowPunct w:val="0"/>
        <w:ind w:right="290"/>
        <w:rPr>
          <w:sz w:val="22"/>
          <w:szCs w:val="22"/>
        </w:rPr>
      </w:pPr>
      <w:r>
        <w:rPr>
          <w:sz w:val="22"/>
          <w:szCs w:val="22"/>
        </w:rPr>
        <w:t>LIMITATION OF LIABILITY: CUSTOMER AGREES THAT CONTRACTOR OR ITS SUBCONTRACTORS AND SUPPLIERS SHALL NOT BE LIABLE FOR ANY INDIRECT, SPECIAL, INCIDENTAL OR CONSEQUENTIAL DAMAGES, INCLUDING BUT NOT LIMITED TO COSTS OF PROCURING SUBSTITUTE PRODUCTS OR SERVICES, LOSS OF USE, LOSS OF DATA, BUSINESS INTERRUPTION OR LOST PROFITS, ARISING FROM OR IN CONNECTION WITH THIS AGREEMENT OR THE RENDERING BY CONTRACTOR,</w:t>
      </w:r>
      <w:r>
        <w:rPr>
          <w:spacing w:val="-27"/>
          <w:sz w:val="22"/>
          <w:szCs w:val="22"/>
        </w:rPr>
        <w:t xml:space="preserve"> </w:t>
      </w:r>
      <w:r>
        <w:rPr>
          <w:sz w:val="22"/>
          <w:szCs w:val="22"/>
        </w:rPr>
        <w:t>ITS SUBCONTRACTORS, OR SUPPLIERS OF SOFTWARE SUPPORT SERVICES HEREUNDER. IN NO EVENT WILL THE LIABILITY OF CONTRACTOR, ITS SUBCONTRACTORS, AND SUPPLIERS EXCEED THECONTRACT PRICE. THESE LIMITATIONS ARE CONTEMPLATED IN THE FEE AND SHALL APPLY NOT WITHSTANDING ANY FAILURE OF ESSENTIAL PURPOSE OF ANY LIMITED REMEDY. THE CUSTOMER IS SOLELY RESPONSIBLE FOR THE PROTECTION AND BACK-UP OF ALL DATA AND SOFTWARE. The foregoing limitation of liability shall not apply to (1) personal injury or death resulting</w:t>
      </w:r>
      <w:r>
        <w:rPr>
          <w:spacing w:val="-34"/>
          <w:sz w:val="22"/>
          <w:szCs w:val="22"/>
        </w:rPr>
        <w:t xml:space="preserve"> </w:t>
      </w:r>
      <w:r>
        <w:rPr>
          <w:sz w:val="22"/>
          <w:szCs w:val="22"/>
        </w:rPr>
        <w:t>from</w:t>
      </w:r>
    </w:p>
    <w:p w14:paraId="6A2493A8" w14:textId="77777777" w:rsidR="00640322" w:rsidRDefault="00640322">
      <w:pPr>
        <w:pStyle w:val="BodyText"/>
        <w:kinsoku w:val="0"/>
        <w:overflowPunct w:val="0"/>
        <w:ind w:left="572" w:right="981"/>
      </w:pPr>
      <w:r>
        <w:t>Licensor’s negligence; (2) for fraud; or (3) for any other matter for which liability cannot be excluded by law.</w:t>
      </w:r>
    </w:p>
    <w:p w14:paraId="1841943C" w14:textId="77777777" w:rsidR="00640322" w:rsidRDefault="00640322" w:rsidP="00552A98">
      <w:pPr>
        <w:pStyle w:val="ListParagraph"/>
        <w:numPr>
          <w:ilvl w:val="0"/>
          <w:numId w:val="7"/>
        </w:numPr>
        <w:tabs>
          <w:tab w:val="left" w:pos="573"/>
        </w:tabs>
        <w:kinsoku w:val="0"/>
        <w:overflowPunct w:val="0"/>
        <w:spacing w:before="164"/>
        <w:ind w:hanging="433"/>
        <w:rPr>
          <w:sz w:val="22"/>
          <w:szCs w:val="22"/>
        </w:rPr>
      </w:pPr>
      <w:r>
        <w:rPr>
          <w:sz w:val="22"/>
          <w:szCs w:val="22"/>
        </w:rPr>
        <w:t>ADDITIONAL SUPPORT SERVICE AND SITE</w:t>
      </w:r>
      <w:r>
        <w:rPr>
          <w:spacing w:val="-2"/>
          <w:sz w:val="22"/>
          <w:szCs w:val="22"/>
        </w:rPr>
        <w:t xml:space="preserve"> </w:t>
      </w:r>
      <w:r>
        <w:rPr>
          <w:sz w:val="22"/>
          <w:szCs w:val="22"/>
        </w:rPr>
        <w:t>CHARGES:</w:t>
      </w:r>
    </w:p>
    <w:p w14:paraId="26E09378" w14:textId="77777777" w:rsidR="00640322" w:rsidRDefault="00640322">
      <w:pPr>
        <w:pStyle w:val="BodyText"/>
        <w:kinsoku w:val="0"/>
        <w:overflowPunct w:val="0"/>
        <w:spacing w:before="116"/>
        <w:ind w:left="572" w:right="307"/>
      </w:pPr>
      <w:r>
        <w:t>All Software Support Services provided by CONTRACTOR to CUSTOMER under this Agreement shall be performed remotely at CONTRACTOR’s site.</w:t>
      </w:r>
    </w:p>
    <w:p w14:paraId="10863BFD" w14:textId="77777777" w:rsidR="00640322" w:rsidRDefault="00640322">
      <w:pPr>
        <w:pStyle w:val="BodyText"/>
        <w:kinsoku w:val="0"/>
        <w:overflowPunct w:val="0"/>
        <w:spacing w:before="119"/>
        <w:ind w:left="572" w:right="516"/>
      </w:pPr>
      <w:r>
        <w:t>In the event that CUSTOMER requests that CONTRACTOR personnel perform work at CUSTOMER’s site, CONTRACTOR, at its sole option, may agree to provide personnel for such visit at an agreed upon time. Customer agrees to pay any travel expenses in accordance with FTR/JTR, as applicable, Customer shall only be liable for such travel expenses as approved as by Customer and funded under the applicable ordering document.</w:t>
      </w:r>
    </w:p>
    <w:p w14:paraId="08B800C7" w14:textId="77777777" w:rsidR="00640322" w:rsidRDefault="00640322" w:rsidP="00552A98">
      <w:pPr>
        <w:pStyle w:val="ListParagraph"/>
        <w:numPr>
          <w:ilvl w:val="0"/>
          <w:numId w:val="7"/>
        </w:numPr>
        <w:tabs>
          <w:tab w:val="left" w:pos="573"/>
        </w:tabs>
        <w:kinsoku w:val="0"/>
        <w:overflowPunct w:val="0"/>
        <w:spacing w:before="163"/>
        <w:ind w:right="432"/>
        <w:rPr>
          <w:sz w:val="22"/>
          <w:szCs w:val="22"/>
        </w:rPr>
      </w:pPr>
      <w:r>
        <w:rPr>
          <w:sz w:val="22"/>
          <w:szCs w:val="22"/>
        </w:rPr>
        <w:t>OTHER SERVICES: Other services not specifically identified as a Software Support Service in Appendix B of this Agreement are not covered by this Agreement. CUSTOMER may request</w:t>
      </w:r>
      <w:r>
        <w:rPr>
          <w:spacing w:val="-25"/>
          <w:sz w:val="22"/>
          <w:szCs w:val="22"/>
        </w:rPr>
        <w:t xml:space="preserve"> </w:t>
      </w:r>
      <w:r>
        <w:rPr>
          <w:sz w:val="22"/>
          <w:szCs w:val="22"/>
        </w:rPr>
        <w:t>that CONTRACTOR perform such additional services at the GSA Pricelist</w:t>
      </w:r>
      <w:r>
        <w:rPr>
          <w:spacing w:val="-10"/>
          <w:sz w:val="22"/>
          <w:szCs w:val="22"/>
        </w:rPr>
        <w:t xml:space="preserve"> </w:t>
      </w:r>
      <w:r>
        <w:rPr>
          <w:sz w:val="22"/>
          <w:szCs w:val="22"/>
        </w:rPr>
        <w:t>rate.</w:t>
      </w:r>
    </w:p>
    <w:p w14:paraId="160277AF" w14:textId="77777777" w:rsidR="00640322" w:rsidRDefault="00640322" w:rsidP="00552A98">
      <w:pPr>
        <w:pStyle w:val="ListParagraph"/>
        <w:numPr>
          <w:ilvl w:val="0"/>
          <w:numId w:val="7"/>
        </w:numPr>
        <w:tabs>
          <w:tab w:val="left" w:pos="573"/>
        </w:tabs>
        <w:kinsoku w:val="0"/>
        <w:overflowPunct w:val="0"/>
        <w:spacing w:before="163"/>
        <w:ind w:right="432"/>
        <w:rPr>
          <w:sz w:val="22"/>
          <w:szCs w:val="22"/>
        </w:rPr>
        <w:sectPr w:rsidR="00640322">
          <w:pgSz w:w="12240" w:h="15840"/>
          <w:pgMar w:top="1260" w:right="1260" w:bottom="960" w:left="1300" w:header="641" w:footer="769" w:gutter="0"/>
          <w:cols w:space="720"/>
          <w:noEndnote/>
        </w:sectPr>
      </w:pPr>
    </w:p>
    <w:p w14:paraId="77B6408C" w14:textId="77777777" w:rsidR="00640322" w:rsidRDefault="00640322">
      <w:pPr>
        <w:pStyle w:val="BodyText"/>
        <w:kinsoku w:val="0"/>
        <w:overflowPunct w:val="0"/>
        <w:spacing w:before="169"/>
        <w:ind w:left="572" w:right="252"/>
      </w:pPr>
      <w:r>
        <w:lastRenderedPageBreak/>
        <w:t>GOVERNING LAW AND FORUMS: This Agreement shall be governed by the Federal laws of the United States.</w:t>
      </w:r>
    </w:p>
    <w:p w14:paraId="25D7421B" w14:textId="77777777" w:rsidR="00640322" w:rsidRDefault="00640322">
      <w:pPr>
        <w:pStyle w:val="BodyText"/>
        <w:kinsoku w:val="0"/>
        <w:overflowPunct w:val="0"/>
        <w:spacing w:before="121"/>
        <w:ind w:left="572"/>
      </w:pPr>
      <w:r>
        <w:t>SEVERABILITY: If any provision of this Agreement is found to be invalid by the courts, the remaining provisions shall remain in full force and effect</w:t>
      </w:r>
    </w:p>
    <w:p w14:paraId="4E0FDA67" w14:textId="77777777" w:rsidR="00640322" w:rsidRDefault="00640322">
      <w:pPr>
        <w:pStyle w:val="BodyText"/>
        <w:kinsoku w:val="0"/>
        <w:overflowPunct w:val="0"/>
        <w:spacing w:before="120"/>
        <w:ind w:left="572" w:right="226"/>
      </w:pPr>
      <w:r>
        <w:t>INTEGRATION CLAUSE: This Agreement, in conjunction with the existing Software License Agreement between CONTRACTOR and CUSTOMER and any licensing terms applicable to application software developed by CONTRACTOR for CUSTOMER for use with CONTRACTOR’s COTS product,</w:t>
      </w:r>
      <w:r>
        <w:rPr>
          <w:u w:val="single" w:color="000000"/>
        </w:rPr>
        <w:t xml:space="preserve"> together with the underlying GSA Schedule Contract, Schedule</w:t>
      </w:r>
      <w:r>
        <w:t xml:space="preserve"> </w:t>
      </w:r>
      <w:r>
        <w:rPr>
          <w:u w:val="single" w:color="000000"/>
        </w:rPr>
        <w:t>Pricelist, Purchase Order(s),</w:t>
      </w:r>
      <w:r>
        <w:t xml:space="preserve"> constitute the complete agreement between the parties. In the event of a conflict between a Purchase Order and This Agreement, the Purchase Order shall prevail. This Agreement may be amended only by a further writing, executed by both</w:t>
      </w:r>
      <w:r>
        <w:rPr>
          <w:spacing w:val="-17"/>
        </w:rPr>
        <w:t xml:space="preserve"> </w:t>
      </w:r>
      <w:r>
        <w:t>parties.</w:t>
      </w:r>
    </w:p>
    <w:p w14:paraId="513A7E07" w14:textId="77777777" w:rsidR="00640322" w:rsidRDefault="00640322">
      <w:pPr>
        <w:pStyle w:val="BodyText"/>
        <w:kinsoku w:val="0"/>
        <w:overflowPunct w:val="0"/>
        <w:spacing w:before="118" w:line="244" w:lineRule="auto"/>
        <w:ind w:left="572" w:right="241"/>
      </w:pPr>
      <w:r>
        <w:t>NO WAIVER: No failure or delay by either party in exercising any right, power or privilege under this Agreement will operate as a waiver or preclude further exercise thereof.</w:t>
      </w:r>
    </w:p>
    <w:p w14:paraId="4C01BFDD" w14:textId="77777777" w:rsidR="00640322" w:rsidRDefault="00640322">
      <w:pPr>
        <w:pStyle w:val="BodyText"/>
        <w:kinsoku w:val="0"/>
        <w:overflowPunct w:val="0"/>
        <w:spacing w:before="111"/>
        <w:ind w:left="572"/>
      </w:pPr>
      <w:r>
        <w:t xml:space="preserve">ASSIGNMENT: This Agreement may be assigned to a third-party only upon the written consent of both parties to this Agreement in accordance with the </w:t>
      </w:r>
      <w:r>
        <w:rPr>
          <w:u w:val="single" w:color="000000"/>
        </w:rPr>
        <w:t>procedures for securing such approval are set</w:t>
      </w:r>
      <w:r>
        <w:t xml:space="preserve"> </w:t>
      </w:r>
      <w:r>
        <w:rPr>
          <w:u w:val="single" w:color="000000"/>
        </w:rPr>
        <w:t>forth in FAR 42.1204</w:t>
      </w:r>
      <w:r>
        <w:t>.</w:t>
      </w:r>
    </w:p>
    <w:p w14:paraId="7A2A5BA5" w14:textId="77777777" w:rsidR="00640322" w:rsidRDefault="00640322">
      <w:pPr>
        <w:pStyle w:val="BodyText"/>
        <w:kinsoku w:val="0"/>
        <w:overflowPunct w:val="0"/>
        <w:spacing w:before="3"/>
        <w:rPr>
          <w:sz w:val="13"/>
          <w:szCs w:val="13"/>
        </w:rPr>
      </w:pPr>
    </w:p>
    <w:p w14:paraId="460ACB64" w14:textId="77777777" w:rsidR="00640322" w:rsidRDefault="00640322">
      <w:pPr>
        <w:pStyle w:val="BodyText"/>
        <w:kinsoku w:val="0"/>
        <w:overflowPunct w:val="0"/>
        <w:spacing w:before="92"/>
        <w:ind w:left="572"/>
      </w:pPr>
      <w:r>
        <w:t>Executed on the dates indicated below:</w:t>
      </w:r>
    </w:p>
    <w:p w14:paraId="27299E4F" w14:textId="77777777" w:rsidR="00640322" w:rsidRDefault="00640322">
      <w:pPr>
        <w:pStyle w:val="BodyText"/>
        <w:kinsoku w:val="0"/>
        <w:overflowPunct w:val="0"/>
        <w:spacing w:before="8"/>
        <w:rPr>
          <w:sz w:val="20"/>
          <w:szCs w:val="20"/>
        </w:rPr>
      </w:pPr>
    </w:p>
    <w:p w14:paraId="02AB1485" w14:textId="77777777" w:rsidR="00640322" w:rsidRDefault="00640322">
      <w:pPr>
        <w:pStyle w:val="BodyText"/>
        <w:kinsoku w:val="0"/>
        <w:overflowPunct w:val="0"/>
        <w:spacing w:before="1"/>
        <w:ind w:left="551" w:right="6271"/>
        <w:jc w:val="center"/>
      </w:pPr>
      <w:r>
        <w:t>CACI Enterprise Solutions, Inc.</w:t>
      </w:r>
    </w:p>
    <w:p w14:paraId="783EE14B" w14:textId="77777777" w:rsidR="00640322" w:rsidRDefault="00640322">
      <w:pPr>
        <w:pStyle w:val="BodyText"/>
        <w:kinsoku w:val="0"/>
        <w:overflowPunct w:val="0"/>
        <w:spacing w:before="119"/>
        <w:ind w:left="551" w:right="6212"/>
        <w:jc w:val="center"/>
      </w:pPr>
      <w:r>
        <w:t>Customer</w:t>
      </w:r>
    </w:p>
    <w:p w14:paraId="1F55F62F" w14:textId="77777777" w:rsidR="00640322" w:rsidRDefault="00640322">
      <w:pPr>
        <w:pStyle w:val="BodyText"/>
        <w:kinsoku w:val="0"/>
        <w:overflowPunct w:val="0"/>
        <w:rPr>
          <w:sz w:val="24"/>
          <w:szCs w:val="24"/>
        </w:rPr>
      </w:pPr>
    </w:p>
    <w:p w14:paraId="3FD21DE6" w14:textId="77777777" w:rsidR="00640322" w:rsidRDefault="00640322">
      <w:pPr>
        <w:pStyle w:val="BodyText"/>
        <w:tabs>
          <w:tab w:val="left" w:pos="7391"/>
        </w:tabs>
        <w:kinsoku w:val="0"/>
        <w:overflowPunct w:val="0"/>
        <w:spacing w:before="157"/>
        <w:ind w:left="572"/>
      </w:pPr>
      <w:r>
        <w:t xml:space="preserve">By:  </w:t>
      </w:r>
      <w:r>
        <w:rPr>
          <w:spacing w:val="1"/>
        </w:rPr>
        <w:t xml:space="preserve"> </w:t>
      </w:r>
      <w:r>
        <w:rPr>
          <w:u w:val="single" w:color="000000"/>
        </w:rPr>
        <w:t xml:space="preserve"> </w:t>
      </w:r>
      <w:r>
        <w:rPr>
          <w:u w:val="single" w:color="000000"/>
        </w:rPr>
        <w:tab/>
      </w:r>
    </w:p>
    <w:p w14:paraId="7AD1DC90" w14:textId="77777777" w:rsidR="00640322" w:rsidRDefault="00640322">
      <w:pPr>
        <w:pStyle w:val="BodyText"/>
        <w:kinsoku w:val="0"/>
        <w:overflowPunct w:val="0"/>
        <w:spacing w:before="1"/>
        <w:rPr>
          <w:sz w:val="13"/>
          <w:szCs w:val="13"/>
        </w:rPr>
      </w:pPr>
    </w:p>
    <w:p w14:paraId="6007829C" w14:textId="77777777" w:rsidR="00640322" w:rsidRDefault="00640322">
      <w:pPr>
        <w:pStyle w:val="BodyText"/>
        <w:tabs>
          <w:tab w:val="left" w:pos="8831"/>
        </w:tabs>
        <w:kinsoku w:val="0"/>
        <w:overflowPunct w:val="0"/>
        <w:spacing w:before="91"/>
        <w:ind w:left="1580"/>
      </w:pPr>
      <w:r>
        <w:t>By:</w:t>
      </w:r>
      <w:r>
        <w:rPr>
          <w:spacing w:val="1"/>
        </w:rPr>
        <w:t xml:space="preserve"> </w:t>
      </w:r>
      <w:r>
        <w:rPr>
          <w:u w:val="single" w:color="000000"/>
        </w:rPr>
        <w:t xml:space="preserve"> </w:t>
      </w:r>
      <w:r>
        <w:rPr>
          <w:u w:val="single" w:color="000000"/>
        </w:rPr>
        <w:tab/>
      </w:r>
    </w:p>
    <w:p w14:paraId="1B2A9615" w14:textId="77777777" w:rsidR="00640322" w:rsidRDefault="00640322">
      <w:pPr>
        <w:pStyle w:val="BodyText"/>
        <w:kinsoku w:val="0"/>
        <w:overflowPunct w:val="0"/>
        <w:spacing w:before="10"/>
        <w:rPr>
          <w:sz w:val="12"/>
          <w:szCs w:val="12"/>
        </w:rPr>
      </w:pPr>
    </w:p>
    <w:p w14:paraId="4BCC5D53" w14:textId="77777777" w:rsidR="00640322" w:rsidRDefault="00640322">
      <w:pPr>
        <w:pStyle w:val="BodyText"/>
        <w:tabs>
          <w:tab w:val="left" w:pos="7391"/>
        </w:tabs>
        <w:kinsoku w:val="0"/>
        <w:overflowPunct w:val="0"/>
        <w:spacing w:before="92"/>
        <w:ind w:left="572"/>
      </w:pPr>
      <w:r>
        <w:t>Title:</w:t>
      </w:r>
      <w:r>
        <w:rPr>
          <w:spacing w:val="-4"/>
        </w:rPr>
        <w:t xml:space="preserve"> </w:t>
      </w:r>
      <w:r>
        <w:rPr>
          <w:u w:val="single" w:color="000000"/>
        </w:rPr>
        <w:t xml:space="preserve"> </w:t>
      </w:r>
      <w:r>
        <w:rPr>
          <w:u w:val="single" w:color="000000"/>
        </w:rPr>
        <w:tab/>
      </w:r>
    </w:p>
    <w:p w14:paraId="7A250DBE" w14:textId="77777777" w:rsidR="00640322" w:rsidRDefault="00640322">
      <w:pPr>
        <w:pStyle w:val="BodyText"/>
        <w:kinsoku w:val="0"/>
        <w:overflowPunct w:val="0"/>
        <w:spacing w:before="9"/>
        <w:rPr>
          <w:sz w:val="12"/>
          <w:szCs w:val="12"/>
        </w:rPr>
      </w:pPr>
    </w:p>
    <w:p w14:paraId="7A8D34FF" w14:textId="77777777" w:rsidR="00640322" w:rsidRDefault="00640322">
      <w:pPr>
        <w:pStyle w:val="BodyText"/>
        <w:tabs>
          <w:tab w:val="left" w:pos="8831"/>
        </w:tabs>
        <w:kinsoku w:val="0"/>
        <w:overflowPunct w:val="0"/>
        <w:spacing w:before="92"/>
        <w:ind w:left="1580"/>
      </w:pPr>
      <w:r>
        <w:t>Title:</w:t>
      </w:r>
      <w:r>
        <w:rPr>
          <w:spacing w:val="-3"/>
        </w:rPr>
        <w:t xml:space="preserve"> </w:t>
      </w:r>
      <w:r>
        <w:rPr>
          <w:u w:val="single" w:color="000000"/>
        </w:rPr>
        <w:t xml:space="preserve"> </w:t>
      </w:r>
      <w:r>
        <w:rPr>
          <w:u w:val="single" w:color="000000"/>
        </w:rPr>
        <w:tab/>
      </w:r>
    </w:p>
    <w:p w14:paraId="163707F6" w14:textId="77777777" w:rsidR="00640322" w:rsidRDefault="00640322">
      <w:pPr>
        <w:pStyle w:val="BodyText"/>
        <w:kinsoku w:val="0"/>
        <w:overflowPunct w:val="0"/>
        <w:rPr>
          <w:sz w:val="13"/>
          <w:szCs w:val="13"/>
        </w:rPr>
      </w:pPr>
    </w:p>
    <w:p w14:paraId="58391C71" w14:textId="77777777" w:rsidR="00640322" w:rsidRDefault="00640322">
      <w:pPr>
        <w:pStyle w:val="BodyText"/>
        <w:tabs>
          <w:tab w:val="left" w:pos="7391"/>
        </w:tabs>
        <w:kinsoku w:val="0"/>
        <w:overflowPunct w:val="0"/>
        <w:spacing w:before="91"/>
        <w:ind w:left="572"/>
      </w:pPr>
      <w:r>
        <w:t>Date:</w:t>
      </w:r>
      <w:r>
        <w:rPr>
          <w:u w:val="single" w:color="000000"/>
        </w:rPr>
        <w:t xml:space="preserve"> </w:t>
      </w:r>
      <w:r>
        <w:rPr>
          <w:u w:val="single" w:color="000000"/>
        </w:rPr>
        <w:tab/>
      </w:r>
    </w:p>
    <w:p w14:paraId="2204FE1C" w14:textId="77777777" w:rsidR="00640322" w:rsidRDefault="00640322">
      <w:pPr>
        <w:pStyle w:val="BodyText"/>
        <w:kinsoku w:val="0"/>
        <w:overflowPunct w:val="0"/>
        <w:spacing w:before="10"/>
        <w:rPr>
          <w:sz w:val="12"/>
          <w:szCs w:val="12"/>
        </w:rPr>
      </w:pPr>
    </w:p>
    <w:p w14:paraId="34953098" w14:textId="77777777" w:rsidR="00640322" w:rsidRDefault="00640322">
      <w:pPr>
        <w:pStyle w:val="BodyText"/>
        <w:tabs>
          <w:tab w:val="left" w:pos="8831"/>
        </w:tabs>
        <w:kinsoku w:val="0"/>
        <w:overflowPunct w:val="0"/>
        <w:spacing w:before="92"/>
        <w:ind w:left="1580"/>
      </w:pPr>
      <w:r>
        <w:t>Date:</w:t>
      </w:r>
      <w:r>
        <w:rPr>
          <w:spacing w:val="-3"/>
        </w:rPr>
        <w:t xml:space="preserve"> </w:t>
      </w:r>
      <w:r>
        <w:rPr>
          <w:u w:val="single" w:color="000000"/>
        </w:rPr>
        <w:t xml:space="preserve"> </w:t>
      </w:r>
      <w:r>
        <w:rPr>
          <w:u w:val="single" w:color="000000"/>
        </w:rPr>
        <w:tab/>
      </w:r>
    </w:p>
    <w:p w14:paraId="5A760871" w14:textId="77777777" w:rsidR="00640322" w:rsidRDefault="00640322">
      <w:pPr>
        <w:pStyle w:val="BodyText"/>
        <w:kinsoku w:val="0"/>
        <w:overflowPunct w:val="0"/>
        <w:rPr>
          <w:sz w:val="20"/>
          <w:szCs w:val="20"/>
        </w:rPr>
      </w:pPr>
    </w:p>
    <w:p w14:paraId="7D2EACFD" w14:textId="77777777" w:rsidR="00640322" w:rsidRDefault="00640322">
      <w:pPr>
        <w:pStyle w:val="BodyText"/>
        <w:kinsoku w:val="0"/>
        <w:overflowPunct w:val="0"/>
        <w:rPr>
          <w:sz w:val="20"/>
          <w:szCs w:val="20"/>
        </w:rPr>
      </w:pPr>
    </w:p>
    <w:p w14:paraId="02AF733B" w14:textId="77777777" w:rsidR="00640322" w:rsidRDefault="00640322">
      <w:pPr>
        <w:pStyle w:val="BodyText"/>
        <w:kinsoku w:val="0"/>
        <w:overflowPunct w:val="0"/>
        <w:spacing w:before="3"/>
        <w:rPr>
          <w:sz w:val="27"/>
          <w:szCs w:val="27"/>
        </w:rPr>
      </w:pPr>
    </w:p>
    <w:p w14:paraId="1FE441BA" w14:textId="77777777" w:rsidR="00640322" w:rsidRPr="005473BF" w:rsidRDefault="00640322" w:rsidP="005473BF">
      <w:pPr>
        <w:pStyle w:val="BodyText"/>
        <w:rPr>
          <w:b/>
          <w:bCs/>
        </w:rPr>
      </w:pPr>
      <w:r w:rsidRPr="005473BF">
        <w:rPr>
          <w:b/>
          <w:bCs/>
        </w:rPr>
        <w:t>Attachments:</w:t>
      </w:r>
    </w:p>
    <w:p w14:paraId="12BA4542" w14:textId="77777777" w:rsidR="00640322" w:rsidRDefault="00640322">
      <w:pPr>
        <w:pStyle w:val="BodyText"/>
        <w:kinsoku w:val="0"/>
        <w:overflowPunct w:val="0"/>
        <w:spacing w:before="121" w:line="352" w:lineRule="auto"/>
        <w:ind w:left="140" w:right="5792"/>
      </w:pPr>
      <w:r>
        <w:t>Appendix 1: Supported Software Products Appendix 2: Scope of Support Services</w:t>
      </w:r>
    </w:p>
    <w:p w14:paraId="0EFFA070" w14:textId="77777777" w:rsidR="00640322" w:rsidRDefault="00640322">
      <w:pPr>
        <w:pStyle w:val="BodyText"/>
        <w:kinsoku w:val="0"/>
        <w:overflowPunct w:val="0"/>
        <w:spacing w:before="121" w:line="352" w:lineRule="auto"/>
        <w:ind w:left="140" w:right="5792"/>
        <w:sectPr w:rsidR="00640322">
          <w:pgSz w:w="12240" w:h="15840"/>
          <w:pgMar w:top="1260" w:right="1260" w:bottom="960" w:left="1300" w:header="641" w:footer="769" w:gutter="0"/>
          <w:cols w:space="720"/>
          <w:noEndnote/>
        </w:sectPr>
      </w:pPr>
    </w:p>
    <w:p w14:paraId="7FBAA9A6" w14:textId="77777777" w:rsidR="00640322" w:rsidRPr="007254FF" w:rsidRDefault="00640322" w:rsidP="007254FF">
      <w:pPr>
        <w:pStyle w:val="BodyText"/>
        <w:rPr>
          <w:b/>
          <w:bCs/>
          <w:color w:val="002060"/>
        </w:rPr>
      </w:pPr>
      <w:r w:rsidRPr="007254FF">
        <w:rPr>
          <w:b/>
          <w:bCs/>
          <w:color w:val="002060"/>
        </w:rPr>
        <w:lastRenderedPageBreak/>
        <w:t>APPENDIX 1: SUPPORTED CUSTOMER COTS SOFTWARE</w:t>
      </w:r>
    </w:p>
    <w:p w14:paraId="370B31A7" w14:textId="77777777" w:rsidR="00640322" w:rsidRDefault="00640322">
      <w:pPr>
        <w:pStyle w:val="BodyText"/>
        <w:kinsoku w:val="0"/>
        <w:overflowPunct w:val="0"/>
        <w:spacing w:before="119" w:after="52" w:line="244" w:lineRule="auto"/>
        <w:ind w:left="140" w:right="192"/>
      </w:pPr>
      <w:r>
        <w:t>The Software Support Services under this Agreement shall apply to the following HighVIEW commercial off-the-shelf (“COTS”) software product(s) only:</w:t>
      </w:r>
    </w:p>
    <w:tbl>
      <w:tblPr>
        <w:tblW w:w="0" w:type="auto"/>
        <w:tblInd w:w="208" w:type="dxa"/>
        <w:tblLayout w:type="fixed"/>
        <w:tblCellMar>
          <w:left w:w="0" w:type="dxa"/>
          <w:right w:w="0" w:type="dxa"/>
        </w:tblCellMar>
        <w:tblLook w:val="0000" w:firstRow="0" w:lastRow="0" w:firstColumn="0" w:lastColumn="0" w:noHBand="0" w:noVBand="0"/>
      </w:tblPr>
      <w:tblGrid>
        <w:gridCol w:w="4964"/>
        <w:gridCol w:w="2648"/>
        <w:gridCol w:w="1751"/>
      </w:tblGrid>
      <w:tr w:rsidR="00640322" w:rsidRPr="005A750A" w14:paraId="64D90B73" w14:textId="77777777">
        <w:trPr>
          <w:trHeight w:val="309"/>
        </w:trPr>
        <w:tc>
          <w:tcPr>
            <w:tcW w:w="4964" w:type="dxa"/>
            <w:tcBorders>
              <w:top w:val="single" w:sz="4" w:space="0" w:color="808080"/>
              <w:left w:val="single" w:sz="4" w:space="0" w:color="808080"/>
              <w:bottom w:val="none" w:sz="6" w:space="0" w:color="auto"/>
              <w:right w:val="single" w:sz="4" w:space="0" w:color="808080"/>
            </w:tcBorders>
            <w:shd w:val="clear" w:color="auto" w:fill="001F5F"/>
          </w:tcPr>
          <w:p w14:paraId="437CA052" w14:textId="77777777" w:rsidR="00640322" w:rsidRPr="005A750A" w:rsidRDefault="00640322">
            <w:pPr>
              <w:pStyle w:val="TableParagraph"/>
              <w:kinsoku w:val="0"/>
              <w:overflowPunct w:val="0"/>
              <w:spacing w:before="40"/>
              <w:ind w:left="801"/>
              <w:rPr>
                <w:b/>
                <w:bCs/>
                <w:color w:val="FFFFFF"/>
                <w:sz w:val="20"/>
                <w:szCs w:val="20"/>
              </w:rPr>
            </w:pPr>
            <w:r w:rsidRPr="005A750A">
              <w:rPr>
                <w:b/>
                <w:bCs/>
                <w:color w:val="FFFFFF"/>
                <w:sz w:val="20"/>
                <w:szCs w:val="20"/>
              </w:rPr>
              <w:t>SUPPORTED COTS SOFTWARE (from – to)</w:t>
            </w:r>
          </w:p>
        </w:tc>
        <w:tc>
          <w:tcPr>
            <w:tcW w:w="2648" w:type="dxa"/>
            <w:tcBorders>
              <w:top w:val="single" w:sz="4" w:space="0" w:color="808080"/>
              <w:left w:val="single" w:sz="4" w:space="0" w:color="808080"/>
              <w:bottom w:val="none" w:sz="6" w:space="0" w:color="auto"/>
              <w:right w:val="single" w:sz="4" w:space="0" w:color="808080"/>
            </w:tcBorders>
            <w:shd w:val="clear" w:color="auto" w:fill="001F5F"/>
          </w:tcPr>
          <w:p w14:paraId="1F1F3CA9" w14:textId="77777777" w:rsidR="00640322" w:rsidRPr="005A750A" w:rsidRDefault="00640322">
            <w:pPr>
              <w:pStyle w:val="TableParagraph"/>
              <w:kinsoku w:val="0"/>
              <w:overflowPunct w:val="0"/>
              <w:spacing w:before="40"/>
              <w:ind w:left="393"/>
              <w:rPr>
                <w:b/>
                <w:bCs/>
                <w:color w:val="FFFFFF"/>
                <w:sz w:val="20"/>
                <w:szCs w:val="20"/>
              </w:rPr>
            </w:pPr>
            <w:r w:rsidRPr="005A750A">
              <w:rPr>
                <w:b/>
                <w:bCs/>
                <w:color w:val="FFFFFF"/>
                <w:sz w:val="20"/>
                <w:szCs w:val="20"/>
              </w:rPr>
              <w:t>NUMBER OF LICENSES</w:t>
            </w:r>
          </w:p>
        </w:tc>
        <w:tc>
          <w:tcPr>
            <w:tcW w:w="1751" w:type="dxa"/>
            <w:tcBorders>
              <w:top w:val="single" w:sz="4" w:space="0" w:color="808080"/>
              <w:left w:val="single" w:sz="4" w:space="0" w:color="808080"/>
              <w:bottom w:val="none" w:sz="6" w:space="0" w:color="auto"/>
              <w:right w:val="single" w:sz="4" w:space="0" w:color="808080"/>
            </w:tcBorders>
            <w:shd w:val="clear" w:color="auto" w:fill="001F5F"/>
          </w:tcPr>
          <w:p w14:paraId="0C66F531" w14:textId="77777777" w:rsidR="00640322" w:rsidRPr="005A750A" w:rsidRDefault="00640322">
            <w:pPr>
              <w:pStyle w:val="TableParagraph"/>
              <w:kinsoku w:val="0"/>
              <w:overflowPunct w:val="0"/>
              <w:spacing w:before="40"/>
              <w:ind w:left="292" w:right="287"/>
              <w:jc w:val="center"/>
              <w:rPr>
                <w:b/>
                <w:bCs/>
                <w:color w:val="FFFFFF"/>
                <w:sz w:val="20"/>
                <w:szCs w:val="20"/>
              </w:rPr>
            </w:pPr>
            <w:r w:rsidRPr="005A750A">
              <w:rPr>
                <w:b/>
                <w:bCs/>
                <w:color w:val="FFFFFF"/>
                <w:sz w:val="20"/>
                <w:szCs w:val="20"/>
              </w:rPr>
              <w:t>ANNUAL FEE*</w:t>
            </w:r>
          </w:p>
        </w:tc>
      </w:tr>
      <w:tr w:rsidR="00640322" w:rsidRPr="005A750A" w14:paraId="2E3F7EE8" w14:textId="77777777">
        <w:trPr>
          <w:trHeight w:val="849"/>
        </w:trPr>
        <w:tc>
          <w:tcPr>
            <w:tcW w:w="7612" w:type="dxa"/>
            <w:gridSpan w:val="2"/>
            <w:vMerge w:val="restart"/>
            <w:tcBorders>
              <w:top w:val="none" w:sz="6" w:space="0" w:color="auto"/>
              <w:left w:val="single" w:sz="4" w:space="0" w:color="808080"/>
              <w:bottom w:val="single" w:sz="4" w:space="0" w:color="808080"/>
              <w:right w:val="none" w:sz="6" w:space="0" w:color="auto"/>
            </w:tcBorders>
          </w:tcPr>
          <w:p w14:paraId="759932E2" w14:textId="77777777" w:rsidR="00640322" w:rsidRPr="005A750A" w:rsidRDefault="00640322">
            <w:pPr>
              <w:pStyle w:val="TableParagraph"/>
              <w:kinsoku w:val="0"/>
              <w:overflowPunct w:val="0"/>
              <w:spacing w:before="8" w:line="550" w:lineRule="atLeast"/>
              <w:ind w:left="2178" w:right="4141" w:hanging="665"/>
              <w:rPr>
                <w:sz w:val="20"/>
                <w:szCs w:val="20"/>
              </w:rPr>
            </w:pPr>
            <w:r w:rsidRPr="005A750A">
              <w:rPr>
                <w:sz w:val="20"/>
                <w:szCs w:val="20"/>
              </w:rPr>
              <w:t>Refer to attached proposal Subtotal</w:t>
            </w:r>
          </w:p>
        </w:tc>
        <w:tc>
          <w:tcPr>
            <w:tcW w:w="1751" w:type="dxa"/>
            <w:tcBorders>
              <w:top w:val="none" w:sz="6" w:space="0" w:color="auto"/>
              <w:left w:val="none" w:sz="6" w:space="0" w:color="auto"/>
              <w:bottom w:val="single" w:sz="4" w:space="0" w:color="808080"/>
              <w:right w:val="single" w:sz="4" w:space="0" w:color="808080"/>
            </w:tcBorders>
          </w:tcPr>
          <w:p w14:paraId="11420ED3" w14:textId="77777777" w:rsidR="00640322" w:rsidRPr="005A750A" w:rsidRDefault="00640322">
            <w:pPr>
              <w:pStyle w:val="TableParagraph"/>
              <w:kinsoku w:val="0"/>
              <w:overflowPunct w:val="0"/>
              <w:spacing w:before="59"/>
              <w:ind w:left="766" w:right="756"/>
              <w:jc w:val="center"/>
              <w:rPr>
                <w:sz w:val="20"/>
                <w:szCs w:val="20"/>
              </w:rPr>
            </w:pPr>
            <w:r w:rsidRPr="005A750A">
              <w:rPr>
                <w:sz w:val="20"/>
                <w:szCs w:val="20"/>
              </w:rPr>
              <w:t>$0</w:t>
            </w:r>
          </w:p>
        </w:tc>
      </w:tr>
      <w:tr w:rsidR="00640322" w:rsidRPr="005A750A" w14:paraId="109649E4" w14:textId="77777777">
        <w:trPr>
          <w:trHeight w:val="309"/>
        </w:trPr>
        <w:tc>
          <w:tcPr>
            <w:tcW w:w="7612" w:type="dxa"/>
            <w:gridSpan w:val="2"/>
            <w:vMerge/>
            <w:tcBorders>
              <w:top w:val="nil"/>
              <w:left w:val="single" w:sz="4" w:space="0" w:color="808080"/>
              <w:bottom w:val="single" w:sz="4" w:space="0" w:color="808080"/>
              <w:right w:val="none" w:sz="6" w:space="0" w:color="auto"/>
            </w:tcBorders>
          </w:tcPr>
          <w:p w14:paraId="54F46458" w14:textId="77777777" w:rsidR="00640322" w:rsidRPr="005A750A" w:rsidRDefault="00640322">
            <w:pPr>
              <w:pStyle w:val="BodyText"/>
              <w:kinsoku w:val="0"/>
              <w:overflowPunct w:val="0"/>
              <w:spacing w:before="119" w:after="52" w:line="244" w:lineRule="auto"/>
              <w:ind w:left="140" w:right="192"/>
              <w:rPr>
                <w:sz w:val="2"/>
                <w:szCs w:val="2"/>
              </w:rPr>
            </w:pPr>
          </w:p>
        </w:tc>
        <w:tc>
          <w:tcPr>
            <w:tcW w:w="1751" w:type="dxa"/>
            <w:tcBorders>
              <w:top w:val="single" w:sz="4" w:space="0" w:color="808080"/>
              <w:left w:val="none" w:sz="6" w:space="0" w:color="auto"/>
              <w:bottom w:val="single" w:sz="4" w:space="0" w:color="808080"/>
              <w:right w:val="single" w:sz="4" w:space="0" w:color="808080"/>
            </w:tcBorders>
          </w:tcPr>
          <w:p w14:paraId="3EBA6A8C" w14:textId="77777777" w:rsidR="00640322" w:rsidRPr="005A750A" w:rsidRDefault="00640322">
            <w:pPr>
              <w:pStyle w:val="TableParagraph"/>
              <w:kinsoku w:val="0"/>
              <w:overflowPunct w:val="0"/>
              <w:ind w:left="766" w:right="756"/>
              <w:jc w:val="center"/>
              <w:rPr>
                <w:sz w:val="20"/>
                <w:szCs w:val="20"/>
              </w:rPr>
            </w:pPr>
            <w:r w:rsidRPr="005A750A">
              <w:rPr>
                <w:sz w:val="20"/>
                <w:szCs w:val="20"/>
              </w:rPr>
              <w:t>$0</w:t>
            </w:r>
          </w:p>
        </w:tc>
      </w:tr>
    </w:tbl>
    <w:p w14:paraId="709D58D0" w14:textId="77777777" w:rsidR="00640322" w:rsidRDefault="00640322">
      <w:pPr>
        <w:pStyle w:val="BodyText"/>
        <w:kinsoku w:val="0"/>
        <w:overflowPunct w:val="0"/>
        <w:spacing w:before="118"/>
        <w:ind w:left="140"/>
      </w:pPr>
      <w:r>
        <w:t>* Software support fees shall be invoiced on an annual basis in advance. Payment is due immediately and payable within 30 days of the date of receipt of the invoice.</w:t>
      </w:r>
    </w:p>
    <w:p w14:paraId="5F650B1D" w14:textId="77777777" w:rsidR="00640322" w:rsidRDefault="00640322">
      <w:pPr>
        <w:pStyle w:val="BodyText"/>
        <w:kinsoku w:val="0"/>
        <w:overflowPunct w:val="0"/>
        <w:spacing w:before="121"/>
        <w:ind w:left="140" w:right="170"/>
      </w:pPr>
      <w:r>
        <w:t>CUSTOMER may discontinue the Agreement at the end of any current Agreement term and, at any time thereafter, reinstate the Agreement by executing an order for such services with CONTRACTOR. If CUSTOMER decides to reinstate the Agreement, CUSTOMER must pay a reinstatement fee. The reinstatement fee shall be computed as the sum of the following: (i) amount that would have been paid by the CUSTOMER for the past Agreement period(s) had coverage been maintained continuously; . In addition to the reinstatement fee described in the preceding sentence, CUSTOMER must pay the Agreement fee for the new support period.</w:t>
      </w:r>
    </w:p>
    <w:p w14:paraId="42683293" w14:textId="77777777" w:rsidR="00640322" w:rsidRDefault="00640322">
      <w:pPr>
        <w:pStyle w:val="BodyText"/>
        <w:kinsoku w:val="0"/>
        <w:overflowPunct w:val="0"/>
        <w:spacing w:before="121"/>
        <w:ind w:left="140" w:right="367"/>
      </w:pPr>
      <w:r>
        <w:t>All other CUSTOMER system software not specifically identified above, including third-party software and CUSTOMER interfaces to the above referenced software, is specifically excluded from coverage under this Agreement and is the CUSTOMER’s responsibility to maintain.</w:t>
      </w:r>
    </w:p>
    <w:p w14:paraId="3268FF7B" w14:textId="77777777" w:rsidR="00640322" w:rsidRDefault="00640322">
      <w:pPr>
        <w:pStyle w:val="BodyText"/>
        <w:kinsoku w:val="0"/>
        <w:overflowPunct w:val="0"/>
        <w:spacing w:before="5"/>
        <w:rPr>
          <w:sz w:val="32"/>
          <w:szCs w:val="32"/>
        </w:rPr>
      </w:pPr>
    </w:p>
    <w:p w14:paraId="011DCF81" w14:textId="77777777" w:rsidR="00640322" w:rsidRPr="007254FF" w:rsidRDefault="00640322" w:rsidP="007254FF">
      <w:pPr>
        <w:pStyle w:val="BodyText"/>
        <w:rPr>
          <w:b/>
          <w:bCs/>
          <w:color w:val="002060"/>
          <w:sz w:val="20"/>
          <w:szCs w:val="20"/>
        </w:rPr>
      </w:pPr>
      <w:r w:rsidRPr="007254FF">
        <w:rPr>
          <w:b/>
          <w:bCs/>
          <w:color w:val="002060"/>
          <w:sz w:val="20"/>
          <w:szCs w:val="20"/>
        </w:rPr>
        <w:t>APPENDIX 2: DESCRIPTION AND TERMS RELATING TO HIGHVIEW COTS SOFTWARE SUPPORT SERVICES</w:t>
      </w:r>
    </w:p>
    <w:p w14:paraId="6FAE35B8" w14:textId="77777777" w:rsidR="00640322" w:rsidRDefault="00640322">
      <w:pPr>
        <w:pStyle w:val="BodyText"/>
        <w:kinsoku w:val="0"/>
        <w:overflowPunct w:val="0"/>
        <w:spacing w:before="120"/>
        <w:ind w:left="140"/>
        <w:rPr>
          <w:b/>
          <w:bCs/>
        </w:rPr>
      </w:pPr>
      <w:r>
        <w:rPr>
          <w:b/>
          <w:bCs/>
        </w:rPr>
        <w:t>Scope of Software Support Services for HighView COTS Software</w:t>
      </w:r>
    </w:p>
    <w:p w14:paraId="094FB3FB" w14:textId="77777777" w:rsidR="00640322" w:rsidRDefault="00640322">
      <w:pPr>
        <w:pStyle w:val="BodyText"/>
        <w:kinsoku w:val="0"/>
        <w:overflowPunct w:val="0"/>
        <w:spacing w:before="119"/>
        <w:ind w:left="140" w:right="287"/>
      </w:pPr>
      <w:r>
        <w:t>Email and telephone support via a toll-free number to answer questions regarding the operation of the HighView COTS Software and assist CUSTOMERs with problem identification and resolution on a best efforts basis;</w:t>
      </w:r>
    </w:p>
    <w:p w14:paraId="51B864FF" w14:textId="77777777" w:rsidR="00640322" w:rsidRDefault="00640322">
      <w:pPr>
        <w:pStyle w:val="BodyText"/>
        <w:kinsoku w:val="0"/>
        <w:overflowPunct w:val="0"/>
        <w:spacing w:before="120"/>
        <w:ind w:left="140" w:right="372"/>
      </w:pPr>
      <w:r>
        <w:t>Email and telephone support is available to CUSTOMERs from 8:00 a.m. to 5:00 p.m. Monday through Friday, Eastern Time, excluding Federal holidays;</w:t>
      </w:r>
    </w:p>
    <w:p w14:paraId="2A07690C" w14:textId="77777777" w:rsidR="00640322" w:rsidRDefault="00640322">
      <w:pPr>
        <w:pStyle w:val="BodyText"/>
        <w:kinsoku w:val="0"/>
        <w:overflowPunct w:val="0"/>
        <w:spacing w:before="120"/>
        <w:ind w:left="140" w:right="330"/>
      </w:pPr>
      <w:r>
        <w:t>Remote diagnostic of CUSTOMER problems, where CUSTOMER’s system supports remote access and CACI is able to replicate the problem; and</w:t>
      </w:r>
    </w:p>
    <w:p w14:paraId="7955C61A" w14:textId="77777777" w:rsidR="00640322" w:rsidRDefault="00640322">
      <w:pPr>
        <w:pStyle w:val="BodyText"/>
        <w:kinsoku w:val="0"/>
        <w:overflowPunct w:val="0"/>
        <w:spacing w:before="119" w:line="242" w:lineRule="auto"/>
        <w:ind w:left="140" w:right="170"/>
      </w:pPr>
      <w:r>
        <w:t>Access to corrective code and procedure changes (patches and fixes), maintenance releases (updates), and new enhancement releases (upgrades) of the HighView COTS Software made commercially available by CACI (for CUSTOMER installation only - may request CACI to install on a time and material hourly charge basis).</w:t>
      </w:r>
    </w:p>
    <w:p w14:paraId="6A9DBDFE" w14:textId="77777777" w:rsidR="00640322" w:rsidRDefault="00640322">
      <w:pPr>
        <w:pStyle w:val="BodyText"/>
        <w:kinsoku w:val="0"/>
        <w:overflowPunct w:val="0"/>
        <w:spacing w:before="3"/>
        <w:rPr>
          <w:sz w:val="20"/>
          <w:szCs w:val="20"/>
        </w:rPr>
      </w:pPr>
    </w:p>
    <w:p w14:paraId="408E9E80" w14:textId="77777777" w:rsidR="00640322" w:rsidRPr="007254FF" w:rsidRDefault="00640322" w:rsidP="007254FF">
      <w:pPr>
        <w:pStyle w:val="BodyText"/>
        <w:rPr>
          <w:rFonts w:ascii="Arial Narrow" w:hAnsi="Arial Narrow"/>
          <w:b/>
          <w:bCs/>
          <w:color w:val="002060"/>
        </w:rPr>
      </w:pPr>
      <w:r w:rsidRPr="007254FF">
        <w:rPr>
          <w:rFonts w:ascii="Arial Narrow" w:hAnsi="Arial Narrow"/>
          <w:b/>
          <w:bCs/>
          <w:color w:val="002060"/>
        </w:rPr>
        <w:t>CUSTOMER Requirements</w:t>
      </w:r>
    </w:p>
    <w:p w14:paraId="3A637D8D" w14:textId="77777777" w:rsidR="00640322" w:rsidRDefault="00640322">
      <w:pPr>
        <w:pStyle w:val="BodyText"/>
        <w:kinsoku w:val="0"/>
        <w:overflowPunct w:val="0"/>
        <w:spacing w:before="122"/>
        <w:ind w:left="140"/>
      </w:pPr>
      <w:r>
        <w:t>The following requirements must be met to be eligible for Software Support Services:</w:t>
      </w:r>
    </w:p>
    <w:p w14:paraId="15D45707" w14:textId="77777777" w:rsidR="00640322" w:rsidRDefault="00640322">
      <w:pPr>
        <w:pStyle w:val="BodyText"/>
        <w:kinsoku w:val="0"/>
        <w:overflowPunct w:val="0"/>
        <w:spacing w:before="116"/>
        <w:ind w:left="140" w:right="520"/>
      </w:pPr>
      <w:r>
        <w:t>The CUSTOMER must have a valid and current license for all HighView software products. Any corrective code, maintenance releases, new versions or documentation relating to these HighView products that are furnished to the CUSTOMER under this Agreement shall be provided in accordance with the terms and conditions of the applicable HighView software License.</w:t>
      </w:r>
    </w:p>
    <w:p w14:paraId="0E1B61FE" w14:textId="77777777" w:rsidR="00640322" w:rsidRDefault="00640322">
      <w:pPr>
        <w:pStyle w:val="BodyText"/>
        <w:kinsoku w:val="0"/>
        <w:overflowPunct w:val="0"/>
        <w:spacing w:before="121"/>
        <w:ind w:left="140" w:right="666"/>
      </w:pPr>
      <w:r>
        <w:t>The HighView COTS Software must be unmodified by the CUSTOMER or third-party and properly maintained at the latest revision level.</w:t>
      </w:r>
    </w:p>
    <w:p w14:paraId="4B8AF476" w14:textId="77777777" w:rsidR="00640322" w:rsidRDefault="00640322">
      <w:pPr>
        <w:pStyle w:val="BodyText"/>
        <w:kinsoku w:val="0"/>
        <w:overflowPunct w:val="0"/>
        <w:spacing w:before="121"/>
        <w:ind w:left="140" w:right="666"/>
        <w:sectPr w:rsidR="00640322">
          <w:pgSz w:w="12240" w:h="15840"/>
          <w:pgMar w:top="1260" w:right="1260" w:bottom="960" w:left="1300" w:header="641" w:footer="769" w:gutter="0"/>
          <w:cols w:space="720"/>
          <w:noEndnote/>
        </w:sectPr>
      </w:pPr>
    </w:p>
    <w:p w14:paraId="2CD12CA2" w14:textId="77777777" w:rsidR="00640322" w:rsidRDefault="00640322">
      <w:pPr>
        <w:pStyle w:val="BodyText"/>
        <w:kinsoku w:val="0"/>
        <w:overflowPunct w:val="0"/>
        <w:spacing w:before="169"/>
        <w:ind w:left="140" w:right="257"/>
      </w:pPr>
      <w:r>
        <w:lastRenderedPageBreak/>
        <w:t>The CUSTOMER must maintain continuous Software Support Service coverage for all HighView COTS software components within the system, including both client and server software.</w:t>
      </w:r>
    </w:p>
    <w:p w14:paraId="6FAA0D8D" w14:textId="77777777" w:rsidR="00640322" w:rsidRDefault="00640322">
      <w:pPr>
        <w:pStyle w:val="BodyText"/>
        <w:kinsoku w:val="0"/>
        <w:overflowPunct w:val="0"/>
        <w:spacing w:before="1"/>
        <w:rPr>
          <w:sz w:val="21"/>
          <w:szCs w:val="21"/>
        </w:rPr>
      </w:pPr>
    </w:p>
    <w:p w14:paraId="69D6DE18" w14:textId="77777777" w:rsidR="00640322" w:rsidRPr="007254FF" w:rsidRDefault="00640322" w:rsidP="007254FF">
      <w:pPr>
        <w:pStyle w:val="BodyText"/>
        <w:rPr>
          <w:b/>
          <w:bCs/>
          <w:color w:val="002060"/>
        </w:rPr>
      </w:pPr>
      <w:r w:rsidRPr="007254FF">
        <w:rPr>
          <w:b/>
          <w:bCs/>
          <w:color w:val="002060"/>
        </w:rPr>
        <w:t>Limitations</w:t>
      </w:r>
    </w:p>
    <w:p w14:paraId="731332EE" w14:textId="77777777" w:rsidR="00640322" w:rsidRDefault="00640322">
      <w:pPr>
        <w:pStyle w:val="BodyText"/>
        <w:kinsoku w:val="0"/>
        <w:overflowPunct w:val="0"/>
        <w:spacing w:before="117"/>
        <w:ind w:left="140" w:right="325"/>
      </w:pPr>
      <w:r>
        <w:t>Software Support Services are offered for the most current release level of the HighView COTS Product and are supported to the prior release level of each Product only for six months following the release, except for maintenance releases and new enhancement releases which are supported only at the most current release level.</w:t>
      </w:r>
    </w:p>
    <w:p w14:paraId="4295CA19" w14:textId="77777777" w:rsidR="00640322" w:rsidRPr="007254FF" w:rsidRDefault="00640322" w:rsidP="007254FF">
      <w:pPr>
        <w:pStyle w:val="BodyText"/>
        <w:rPr>
          <w:b/>
          <w:bCs/>
          <w:color w:val="002060"/>
        </w:rPr>
      </w:pPr>
    </w:p>
    <w:p w14:paraId="077701D1" w14:textId="77777777" w:rsidR="00640322" w:rsidRPr="007254FF" w:rsidRDefault="00640322" w:rsidP="007254FF">
      <w:pPr>
        <w:pStyle w:val="BodyText"/>
        <w:rPr>
          <w:b/>
          <w:bCs/>
          <w:color w:val="002060"/>
        </w:rPr>
      </w:pPr>
      <w:r w:rsidRPr="007254FF">
        <w:rPr>
          <w:b/>
          <w:bCs/>
          <w:color w:val="002060"/>
        </w:rPr>
        <w:t>CUSTOMER Responsibilities</w:t>
      </w:r>
    </w:p>
    <w:p w14:paraId="7B8D7581" w14:textId="77777777" w:rsidR="00640322" w:rsidRDefault="00640322">
      <w:pPr>
        <w:pStyle w:val="BodyText"/>
        <w:kinsoku w:val="0"/>
        <w:overflowPunct w:val="0"/>
        <w:spacing w:before="117" w:line="244" w:lineRule="auto"/>
        <w:ind w:left="140" w:right="832"/>
      </w:pPr>
      <w:r>
        <w:t>The CUSTOMER shall designate a person knowledgeable and fully trained in HighView Software products as its contact for emailing and calling for Software Support Services.</w:t>
      </w:r>
    </w:p>
    <w:p w14:paraId="7CE1DA1C" w14:textId="77777777" w:rsidR="00640322" w:rsidRDefault="00640322">
      <w:pPr>
        <w:pStyle w:val="BodyText"/>
        <w:kinsoku w:val="0"/>
        <w:overflowPunct w:val="0"/>
        <w:spacing w:before="110" w:line="242" w:lineRule="auto"/>
        <w:ind w:left="140" w:right="226"/>
      </w:pPr>
      <w:r>
        <w:t>The CUSTOMER shall provide access to its site as may be required by CACI to respond to CUSTOMER inquiries and requests for service.</w:t>
      </w:r>
    </w:p>
    <w:p w14:paraId="7F7954EF" w14:textId="77777777" w:rsidR="00640322" w:rsidRDefault="00640322">
      <w:pPr>
        <w:pStyle w:val="BodyText"/>
        <w:kinsoku w:val="0"/>
        <w:overflowPunct w:val="0"/>
        <w:spacing w:before="8"/>
        <w:rPr>
          <w:sz w:val="20"/>
          <w:szCs w:val="20"/>
        </w:rPr>
      </w:pPr>
    </w:p>
    <w:p w14:paraId="6CBC6343" w14:textId="77777777" w:rsidR="00640322" w:rsidRPr="007254FF" w:rsidRDefault="00640322" w:rsidP="007254FF">
      <w:pPr>
        <w:pStyle w:val="BodyText"/>
        <w:rPr>
          <w:b/>
          <w:bCs/>
        </w:rPr>
      </w:pPr>
      <w:r w:rsidRPr="007254FF">
        <w:rPr>
          <w:b/>
          <w:bCs/>
          <w:color w:val="002060"/>
        </w:rPr>
        <w:t>Exclusions</w:t>
      </w:r>
    </w:p>
    <w:p w14:paraId="1238E6B9" w14:textId="77777777" w:rsidR="00640322" w:rsidRDefault="00640322">
      <w:pPr>
        <w:pStyle w:val="BodyText"/>
        <w:kinsoku w:val="0"/>
        <w:overflowPunct w:val="0"/>
        <w:spacing w:before="117"/>
        <w:ind w:left="140" w:right="184"/>
      </w:pPr>
      <w:r>
        <w:t>Other services not specifically identified above are not covered by CACI’s HighView COTS Software Support Services. On-site support, training, software installation, and software support services relating to CUSTOMER application software developed by CACI or third parties for use with the HighView COTS product specifically are excluded from coverage under HighView COTS Software Support Services.</w:t>
      </w:r>
    </w:p>
    <w:p w14:paraId="2BF7F18B" w14:textId="77777777" w:rsidR="00640322" w:rsidRDefault="00640322">
      <w:pPr>
        <w:pStyle w:val="BodyText"/>
        <w:kinsoku w:val="0"/>
        <w:overflowPunct w:val="0"/>
        <w:spacing w:before="1"/>
        <w:ind w:left="140" w:right="410"/>
      </w:pPr>
      <w:r>
        <w:t>Consult your CACI representative for the terms and conditions and fees associated with these and other available technical support services.</w:t>
      </w:r>
    </w:p>
    <w:p w14:paraId="61FA2D06" w14:textId="77777777" w:rsidR="00640322" w:rsidRDefault="00640322">
      <w:pPr>
        <w:pStyle w:val="BodyText"/>
        <w:kinsoku w:val="0"/>
        <w:overflowPunct w:val="0"/>
        <w:spacing w:before="120"/>
        <w:ind w:left="140" w:right="205"/>
      </w:pPr>
      <w:r>
        <w:t>Services required due to improper use of the HighView COTS Software; operator error; CUSTOMER</w:t>
      </w:r>
      <w:r>
        <w:rPr>
          <w:spacing w:val="-31"/>
        </w:rPr>
        <w:t xml:space="preserve"> </w:t>
      </w:r>
      <w:r>
        <w:t>use of third-party or other application software, CUSTOMER’s complex system integration activities, and any CUSTOMER or third-party modifications to the HighView COTS Software are likewise not covered hereunder.</w:t>
      </w:r>
    </w:p>
    <w:p w14:paraId="559E1C9D" w14:textId="77777777" w:rsidR="00640322" w:rsidRDefault="00640322">
      <w:pPr>
        <w:pStyle w:val="BodyText"/>
        <w:kinsoku w:val="0"/>
        <w:overflowPunct w:val="0"/>
        <w:rPr>
          <w:sz w:val="21"/>
          <w:szCs w:val="21"/>
        </w:rPr>
      </w:pPr>
    </w:p>
    <w:p w14:paraId="2DBCA048" w14:textId="77777777" w:rsidR="00640322" w:rsidRPr="007254FF" w:rsidRDefault="00640322" w:rsidP="007254FF">
      <w:pPr>
        <w:pStyle w:val="BodyText"/>
        <w:rPr>
          <w:b/>
          <w:bCs/>
          <w:color w:val="002060"/>
        </w:rPr>
      </w:pPr>
      <w:r w:rsidRPr="007254FF">
        <w:rPr>
          <w:b/>
          <w:bCs/>
          <w:color w:val="002060"/>
        </w:rPr>
        <w:t>ADDITIONAL SUPPORT SERVICE AND SITE CHARGES</w:t>
      </w:r>
    </w:p>
    <w:p w14:paraId="385DBD8D" w14:textId="77777777" w:rsidR="00640322" w:rsidRDefault="00640322">
      <w:pPr>
        <w:pStyle w:val="BodyText"/>
        <w:kinsoku w:val="0"/>
        <w:overflowPunct w:val="0"/>
        <w:spacing w:before="119"/>
        <w:ind w:left="140" w:right="415"/>
      </w:pPr>
      <w:r>
        <w:t>All Software Support Services provided by CONTRACTOR to the CUSTOMER under this Agreement shall be performed remotely at CONTRACTOR’s site.</w:t>
      </w:r>
    </w:p>
    <w:p w14:paraId="7F3DAA6D" w14:textId="01A4B655" w:rsidR="00640322" w:rsidRDefault="00191AF2">
      <w:pPr>
        <w:pStyle w:val="BodyText"/>
        <w:kinsoku w:val="0"/>
        <w:overflowPunct w:val="0"/>
        <w:spacing w:before="120"/>
        <w:ind w:left="140" w:right="178"/>
      </w:pPr>
      <w:r>
        <w:rPr>
          <w:noProof/>
        </w:rPr>
        <mc:AlternateContent>
          <mc:Choice Requires="wps">
            <w:drawing>
              <wp:anchor distT="0" distB="0" distL="114300" distR="114300" simplePos="0" relativeHeight="251648000" behindDoc="1" locked="0" layoutInCell="0" allowOverlap="1" wp14:anchorId="1FF79C86" wp14:editId="7209EBB7">
                <wp:simplePos x="0" y="0"/>
                <wp:positionH relativeFrom="page">
                  <wp:posOffset>2086610</wp:posOffset>
                </wp:positionH>
                <wp:positionV relativeFrom="paragraph">
                  <wp:posOffset>541655</wp:posOffset>
                </wp:positionV>
                <wp:extent cx="35560" cy="12700"/>
                <wp:effectExtent l="0" t="0" r="0" b="0"/>
                <wp:wrapNone/>
                <wp:docPr id="29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9 h 20"/>
                            <a:gd name="T2" fmla="*/ 55 w 56"/>
                            <a:gd name="T3" fmla="*/ 9 h 20"/>
                            <a:gd name="T4" fmla="*/ 55 w 56"/>
                            <a:gd name="T5" fmla="*/ 0 h 20"/>
                            <a:gd name="T6" fmla="*/ 0 w 56"/>
                            <a:gd name="T7" fmla="*/ 0 h 20"/>
                            <a:gd name="T8" fmla="*/ 0 w 56"/>
                            <a:gd name="T9" fmla="*/ 9 h 20"/>
                          </a:gdLst>
                          <a:ahLst/>
                          <a:cxnLst>
                            <a:cxn ang="0">
                              <a:pos x="T0" y="T1"/>
                            </a:cxn>
                            <a:cxn ang="0">
                              <a:pos x="T2" y="T3"/>
                            </a:cxn>
                            <a:cxn ang="0">
                              <a:pos x="T4" y="T5"/>
                            </a:cxn>
                            <a:cxn ang="0">
                              <a:pos x="T6" y="T7"/>
                            </a:cxn>
                            <a:cxn ang="0">
                              <a:pos x="T8" y="T9"/>
                            </a:cxn>
                          </a:cxnLst>
                          <a:rect l="0" t="0" r="r" b="b"/>
                          <a:pathLst>
                            <a:path w="56" h="20">
                              <a:moveTo>
                                <a:pt x="0" y="9"/>
                              </a:moveTo>
                              <a:lnTo>
                                <a:pt x="55" y="9"/>
                              </a:lnTo>
                              <a:lnTo>
                                <a:pt x="55" y="0"/>
                              </a:lnTo>
                              <a:lnTo>
                                <a:pt x="0" y="0"/>
                              </a:lnTo>
                              <a:lnTo>
                                <a:pt x="0" y="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B620B" id="Freeform 52" o:spid="_x0000_s1026" style="position:absolute;margin-left:164.3pt;margin-top:42.65pt;width:2.8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" o:allowincell="f" path="m,9r55,l55,,,,,9xe" fillcolor="red" stroked="f">
                <v:path arrowok="t" o:connecttype="custom" o:connectlocs="0,5715;34925,5715;34925,0;0,0;0,5715" o:connectangles="0,0,0,0,0"/>
                <w10:wrap anchorx="page"/>
              </v:shape>
            </w:pict>
          </mc:Fallback>
        </mc:AlternateContent>
      </w:r>
      <w:r w:rsidR="00640322">
        <w:t>In the event that the CUSTOMER requests that CONTRACTOR personnel perform work at CUSTOMER’s site, CONTRACTOR, at its sole option, may agree to provide personnel for such visit at an agreed upon time. Customer agrees to pay any travel expenses in accordance with FTR/JTR, as applicable, Customer shall only be liable for such travel expenses as approved as by Customer and funded under the applicable ordering document.</w:t>
      </w:r>
    </w:p>
    <w:p w14:paraId="7BC0207D" w14:textId="77777777" w:rsidR="00640322" w:rsidRDefault="00640322">
      <w:pPr>
        <w:pStyle w:val="BodyText"/>
        <w:kinsoku w:val="0"/>
        <w:overflowPunct w:val="0"/>
        <w:spacing w:before="1"/>
        <w:rPr>
          <w:sz w:val="21"/>
          <w:szCs w:val="21"/>
        </w:rPr>
      </w:pPr>
    </w:p>
    <w:p w14:paraId="14AB5638" w14:textId="77777777" w:rsidR="00640322" w:rsidRPr="007254FF" w:rsidRDefault="00640322" w:rsidP="007254FF">
      <w:pPr>
        <w:pStyle w:val="BodyText"/>
        <w:rPr>
          <w:b/>
          <w:bCs/>
          <w:color w:val="002060"/>
        </w:rPr>
      </w:pPr>
      <w:r w:rsidRPr="007254FF">
        <w:rPr>
          <w:b/>
          <w:bCs/>
          <w:color w:val="002060"/>
        </w:rPr>
        <w:t>LIMITED WARRANTY</w:t>
      </w:r>
    </w:p>
    <w:p w14:paraId="0C177119" w14:textId="77777777" w:rsidR="00640322" w:rsidRDefault="00640322">
      <w:pPr>
        <w:pStyle w:val="BodyText"/>
        <w:kinsoku w:val="0"/>
        <w:overflowPunct w:val="0"/>
        <w:spacing w:before="117"/>
        <w:ind w:left="140" w:right="399"/>
      </w:pPr>
      <w:r>
        <w:t>The Contractor warrants and implies that the items delivered hereunder are merchantable and fit for use for the particular purpose described in this contract.”CACI DOES NOT WARRANT ANY SPECIFIC RESULTS UNDER ITS SOFTWARE SUPPORT SERVICE, OR THAT THE OPERATION OF THE SUPPORTED HIGHVIEW COTS SOFTWARE WILL BE ERROR FREE OR OPERATE WITHOUT INTERRUPTION. CACI WILL NOT BE RESPONSIBLE FOR SOFTWARE SUPPORT SERVICES TO CORRECT PROBLEMS RESULTING FROM OPERATOR ERROR, MACHINE MALFUNCTION, OR THE MODIFICATION BY CUSTOMER OR THIRD-PARTY OF THE SUPPORTED HIGHVIEW COTS SOFTWARE. CACI PROVIDES NO OTHER WARRANTIES EXPRESS, IMPLIED, OR STATUTORY INCLUDING WITHOUT LIMITATION, IMPLIED</w:t>
      </w:r>
    </w:p>
    <w:p w14:paraId="7A5A7BE2" w14:textId="77777777" w:rsidR="00640322" w:rsidRDefault="00640322">
      <w:pPr>
        <w:pStyle w:val="BodyText"/>
        <w:kinsoku w:val="0"/>
        <w:overflowPunct w:val="0"/>
        <w:spacing w:before="117"/>
        <w:ind w:left="140" w:right="399"/>
        <w:sectPr w:rsidR="00640322">
          <w:pgSz w:w="12240" w:h="15840"/>
          <w:pgMar w:top="1260" w:right="1260" w:bottom="960" w:left="1300" w:header="641" w:footer="769" w:gutter="0"/>
          <w:cols w:space="720"/>
          <w:noEndnote/>
        </w:sectPr>
      </w:pPr>
    </w:p>
    <w:p w14:paraId="7C4F88F4" w14:textId="77777777" w:rsidR="00640322" w:rsidRDefault="00640322">
      <w:pPr>
        <w:pStyle w:val="BodyText"/>
        <w:kinsoku w:val="0"/>
        <w:overflowPunct w:val="0"/>
        <w:spacing w:before="169"/>
        <w:ind w:left="140" w:right="1300"/>
      </w:pPr>
      <w:r>
        <w:lastRenderedPageBreak/>
        <w:t>WARRANTIES OF MERCHANTABILITY, NONINFRINGEMENT, OR FITNESS FOR A PARTICULAR PURPOSE.</w:t>
      </w:r>
    </w:p>
    <w:p w14:paraId="12460296" w14:textId="1BC46996" w:rsidR="00640322" w:rsidRDefault="00640322">
      <w:pPr>
        <w:pStyle w:val="BodyText"/>
        <w:kinsoku w:val="0"/>
        <w:overflowPunct w:val="0"/>
        <w:spacing w:before="121"/>
        <w:ind w:left="140" w:right="186"/>
      </w:pPr>
      <w:r>
        <w:t>THIS AGREEMENT DOES NOT LIMIT OR DISCLAIM ANY OF THE WARRANTIES SPECIFIED IN THE GSA SCHEDULE 70 CONTRACT UNDER FAR 52.212-4(O). IN THE EVENT OF A BREACH OF WARRANTY, THE U.S. GOVERNMENT RESERVES ALL RIGHTS AND REMEDIES UNDER THE CONTRACT, THE FEDERAL ACQUISITION REGULATIONS, AND THE CONTRACT DISPUTES ACT, 41 U.S.C. 7101-7109.</w:t>
      </w:r>
    </w:p>
    <w:p w14:paraId="59134E79" w14:textId="77777777" w:rsidR="007254FF" w:rsidRDefault="007254FF">
      <w:pPr>
        <w:pStyle w:val="BodyText"/>
        <w:kinsoku w:val="0"/>
        <w:overflowPunct w:val="0"/>
        <w:spacing w:before="121"/>
        <w:ind w:left="140" w:right="186"/>
      </w:pPr>
    </w:p>
    <w:p w14:paraId="22DDF768" w14:textId="77777777" w:rsidR="00640322" w:rsidRPr="007254FF" w:rsidRDefault="00640322" w:rsidP="007254FF">
      <w:pPr>
        <w:pStyle w:val="BodyText"/>
        <w:rPr>
          <w:b/>
          <w:bCs/>
          <w:color w:val="002060"/>
        </w:rPr>
      </w:pPr>
      <w:r w:rsidRPr="007254FF">
        <w:rPr>
          <w:b/>
          <w:bCs/>
          <w:color w:val="002060"/>
        </w:rPr>
        <w:t>LIMITATION OF LIABILITY</w:t>
      </w:r>
    </w:p>
    <w:p w14:paraId="38690C20" w14:textId="77777777" w:rsidR="00640322" w:rsidRDefault="00640322">
      <w:pPr>
        <w:pStyle w:val="BodyText"/>
        <w:kinsoku w:val="0"/>
        <w:overflowPunct w:val="0"/>
        <w:spacing w:before="116"/>
        <w:ind w:left="140" w:right="170"/>
      </w:pPr>
      <w:r>
        <w:t>CUSTOMER AGREES THAT CACI OR ITS SUBCONTRACTORS AND SUPPLIERS SHALL NOT BE LIABLE FOR ANY INDIRECT, SPECIAL, INCIDENTAL OR CONSEQUENTIAL DAMAGES, INCLUDING BUT NOT LIMITED TO COSTS OF PROCURING SUBSTITUTE PRODUCTS OR SERVICES, LOSS OF USE, LOSS OF DATA, BUSINESS INTERRUPTION OR LOST PROFITS, ARISING FROM OR IN CONNECTION WITH THIS AGREEMENT OR THE RENDERING BY CACI, ITS SUBCONTRACTORS, OR SUPPLIERS OF SOFTWARE SUPPORT SERVICES HEREUNDER. IN NO EVENT WILL THE LIABILITY OF CACI, ITS SUBCONTRACTORS, AND SUPPIERS EXCEED THE CONTRACT PRICE. THESE LIMITATIONS ARE CONTEMPLATED IN THE FEE AND SHALL APPLY NOT WITHSTANDING ANY FAILURE OF ESSENTIAL PURPOSE OF ANY LIMITED REMEDY. THE CUSTOMER IS SOLELY RESPONSIBLE FOR THE</w:t>
      </w:r>
    </w:p>
    <w:p w14:paraId="3102FC12" w14:textId="77777777" w:rsidR="00640322" w:rsidRDefault="00640322">
      <w:pPr>
        <w:pStyle w:val="BodyText"/>
        <w:kinsoku w:val="0"/>
        <w:overflowPunct w:val="0"/>
        <w:spacing w:before="1"/>
        <w:ind w:left="140" w:right="186"/>
      </w:pPr>
      <w:r>
        <w:t>PROTECTION AND BACK-UP OF ALL DATA AND SOFTWARE. The foregoing limitation of liability shall not apply to (1) personal injury or death resulting from Licensor’s negligence; (2) for fraud; or (3) for any other matter for which liability cannot be excluded by law.</w:t>
      </w:r>
    </w:p>
    <w:p w14:paraId="5A8D0D36" w14:textId="144DFD1A" w:rsidR="00640322" w:rsidRDefault="00191AF2">
      <w:pPr>
        <w:pStyle w:val="BodyText"/>
        <w:kinsoku w:val="0"/>
        <w:overflowPunct w:val="0"/>
        <w:spacing w:before="119"/>
        <w:ind w:left="140"/>
      </w:pPr>
      <w:r>
        <w:rPr>
          <w:noProof/>
        </w:rPr>
        <mc:AlternateContent>
          <mc:Choice Requires="wps">
            <w:drawing>
              <wp:anchor distT="0" distB="0" distL="114300" distR="114300" simplePos="0" relativeHeight="251649024" behindDoc="0" locked="0" layoutInCell="0" allowOverlap="1" wp14:anchorId="793C963F" wp14:editId="61D3C589">
                <wp:simplePos x="0" y="0"/>
                <wp:positionH relativeFrom="page">
                  <wp:posOffset>914400</wp:posOffset>
                </wp:positionH>
                <wp:positionV relativeFrom="paragraph">
                  <wp:posOffset>227330</wp:posOffset>
                </wp:positionV>
                <wp:extent cx="4422140" cy="12700"/>
                <wp:effectExtent l="0" t="0" r="0" b="0"/>
                <wp:wrapNone/>
                <wp:docPr id="29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2140" cy="12700"/>
                        </a:xfrm>
                        <a:custGeom>
                          <a:avLst/>
                          <a:gdLst>
                            <a:gd name="T0" fmla="*/ 0 w 6964"/>
                            <a:gd name="T1" fmla="*/ 0 h 20"/>
                            <a:gd name="T2" fmla="*/ 6963 w 6964"/>
                            <a:gd name="T3" fmla="*/ 0 h 20"/>
                          </a:gdLst>
                          <a:ahLst/>
                          <a:cxnLst>
                            <a:cxn ang="0">
                              <a:pos x="T0" y="T1"/>
                            </a:cxn>
                            <a:cxn ang="0">
                              <a:pos x="T2" y="T3"/>
                            </a:cxn>
                          </a:cxnLst>
                          <a:rect l="0" t="0" r="r" b="b"/>
                          <a:pathLst>
                            <a:path w="6964" h="20">
                              <a:moveTo>
                                <a:pt x="0" y="0"/>
                              </a:moveTo>
                              <a:lnTo>
                                <a:pt x="69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E65F63" id="Freeform 5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7.9pt,420.15pt,17.9pt" coordsize="69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" o:allowincell="f" filled="f" strokeweight=".16931mm">
                <v:path arrowok="t" o:connecttype="custom" o:connectlocs="0,0;4421505,0" o:connectangles="0,0"/>
                <w10:wrap anchorx="page"/>
              </v:polyline>
            </w:pict>
          </mc:Fallback>
        </mc:AlternateContent>
      </w:r>
      <w:r w:rsidR="00640322">
        <w:t>HighView</w:t>
      </w:r>
      <w:r w:rsidR="00640322">
        <w:rPr>
          <w:position w:val="8"/>
          <w:sz w:val="14"/>
          <w:szCs w:val="14"/>
        </w:rPr>
        <w:t xml:space="preserve">® </w:t>
      </w:r>
      <w:r w:rsidR="00640322">
        <w:t>SOFTWARE PRODUCT LICENSE and LIMITED WARRANTY</w:t>
      </w:r>
    </w:p>
    <w:p w14:paraId="7040C62D" w14:textId="77777777" w:rsidR="00640322" w:rsidRDefault="00640322">
      <w:pPr>
        <w:pStyle w:val="BodyText"/>
        <w:kinsoku w:val="0"/>
        <w:overflowPunct w:val="0"/>
        <w:spacing w:before="9"/>
        <w:rPr>
          <w:sz w:val="12"/>
          <w:szCs w:val="12"/>
        </w:rPr>
      </w:pPr>
    </w:p>
    <w:p w14:paraId="7FFFAC52" w14:textId="77777777" w:rsidR="00640322" w:rsidRPr="007254FF" w:rsidRDefault="00640322" w:rsidP="007254FF">
      <w:pPr>
        <w:pStyle w:val="BodyText"/>
        <w:rPr>
          <w:b/>
          <w:bCs/>
          <w:color w:val="002060"/>
        </w:rPr>
      </w:pPr>
      <w:r w:rsidRPr="007254FF">
        <w:rPr>
          <w:b/>
          <w:bCs/>
          <w:color w:val="002060"/>
        </w:rPr>
        <w:t>IMPORTANT -- READ BEFORE INSTALLING:</w:t>
      </w:r>
    </w:p>
    <w:p w14:paraId="0E82CF49" w14:textId="77777777" w:rsidR="00640322" w:rsidRDefault="00640322">
      <w:pPr>
        <w:pStyle w:val="BodyText"/>
        <w:kinsoku w:val="0"/>
        <w:overflowPunct w:val="0"/>
        <w:spacing w:before="111"/>
        <w:ind w:left="140" w:right="234"/>
      </w:pPr>
      <w:r>
        <w:t>This HighView</w:t>
      </w:r>
      <w:r>
        <w:rPr>
          <w:position w:val="8"/>
          <w:sz w:val="14"/>
          <w:szCs w:val="14"/>
        </w:rPr>
        <w:t xml:space="preserve">® </w:t>
      </w:r>
      <w:r>
        <w:t>software product license agreement (the “Agreement”) is between the purchaser and/or the end-user of this software product ("you"), and R. M. Vredenburg and Co., a wholly-owned subsidiary of CACI Enterprise Solutions, Inc. ("Licensor"), for the HighView</w:t>
      </w:r>
      <w:r>
        <w:rPr>
          <w:position w:val="8"/>
          <w:sz w:val="14"/>
          <w:szCs w:val="14"/>
        </w:rPr>
        <w:t xml:space="preserve">® </w:t>
      </w:r>
      <w:r>
        <w:t>software product furnished to you by the Licensor, which includes the software, associated media, and printed materials and documentation supplied with the software, (all of which is referred to, collectively, as the "Software"). This Agreement creates important legal rights and obligations, so please read it carefully before installing or using the Software. When the end user is an instrumentality of the US government, this agreement is a contract with the US Government and becomes effective when signed by the contractor and the GSA Contracting Officer as an addendum to the Contract. If this is an ID/IQ contract or Schedule Contract, ordering activities placing orders against the Schedule or ID/IQ contract are subject to this agreement as a term of the contract. This EULA (or TOS as applicable) shall bind the government, subject to federal law. This agreement shall not operate to bind a government employee or person acting on behalf of the government in his or her personal capacity.</w:t>
      </w:r>
    </w:p>
    <w:p w14:paraId="4B56E2FC" w14:textId="77777777" w:rsidR="00640322" w:rsidRDefault="00640322">
      <w:pPr>
        <w:pStyle w:val="BodyText"/>
        <w:kinsoku w:val="0"/>
        <w:overflowPunct w:val="0"/>
        <w:spacing w:before="9"/>
        <w:rPr>
          <w:sz w:val="20"/>
          <w:szCs w:val="20"/>
        </w:rPr>
      </w:pPr>
    </w:p>
    <w:p w14:paraId="5F4EB19D" w14:textId="77777777" w:rsidR="00640322" w:rsidRPr="007254FF" w:rsidRDefault="00640322" w:rsidP="007254FF">
      <w:pPr>
        <w:pStyle w:val="BodyText"/>
        <w:rPr>
          <w:b/>
          <w:bCs/>
          <w:color w:val="002060"/>
        </w:rPr>
      </w:pPr>
      <w:r w:rsidRPr="007254FF">
        <w:rPr>
          <w:b/>
          <w:bCs/>
          <w:color w:val="002060"/>
        </w:rPr>
        <w:t>Software Product License</w:t>
      </w:r>
    </w:p>
    <w:p w14:paraId="6900CC98" w14:textId="77777777" w:rsidR="00640322" w:rsidRDefault="00640322" w:rsidP="00552A98">
      <w:pPr>
        <w:pStyle w:val="ListParagraph"/>
        <w:numPr>
          <w:ilvl w:val="0"/>
          <w:numId w:val="6"/>
        </w:numPr>
        <w:tabs>
          <w:tab w:val="left" w:pos="573"/>
        </w:tabs>
        <w:kinsoku w:val="0"/>
        <w:overflowPunct w:val="0"/>
        <w:spacing w:before="158"/>
        <w:ind w:right="239"/>
        <w:rPr>
          <w:sz w:val="22"/>
          <w:szCs w:val="22"/>
        </w:rPr>
      </w:pPr>
      <w:r>
        <w:rPr>
          <w:sz w:val="22"/>
          <w:szCs w:val="22"/>
        </w:rPr>
        <w:t>Grant of Rights: Subject to the terms and conditions of this Agreement, Licensor grants to you a non-exclusive and non-transferable license to install and use, in object code form only, the Software solely for your internal business purposes on the total number of Licensed Computers for which a license fee has been paid (the “License”). A “Licensed Computer” is a workstation or computer that may be used only in conjunction with a single database management system ("DBMS") operating</w:t>
      </w:r>
      <w:r>
        <w:rPr>
          <w:spacing w:val="-28"/>
          <w:sz w:val="22"/>
          <w:szCs w:val="22"/>
        </w:rPr>
        <w:t xml:space="preserve"> </w:t>
      </w:r>
      <w:r>
        <w:rPr>
          <w:sz w:val="22"/>
          <w:szCs w:val="22"/>
        </w:rPr>
        <w:t>on a single server. You may not use the Software on one or more Licensed Computers in conjunction with more than one DBMS or more than one server without first obtaining authority to do so from Licensor, at Licensor's then-current terms and conditions. If you are licensing the Software on</w:t>
      </w:r>
      <w:r>
        <w:rPr>
          <w:spacing w:val="-20"/>
          <w:sz w:val="22"/>
          <w:szCs w:val="22"/>
        </w:rPr>
        <w:t xml:space="preserve"> </w:t>
      </w:r>
      <w:r>
        <w:rPr>
          <w:sz w:val="22"/>
          <w:szCs w:val="22"/>
        </w:rPr>
        <w:t>a</w:t>
      </w:r>
    </w:p>
    <w:p w14:paraId="5EB5C706" w14:textId="77777777" w:rsidR="00640322" w:rsidRDefault="00640322">
      <w:pPr>
        <w:pStyle w:val="BodyText"/>
        <w:kinsoku w:val="0"/>
        <w:overflowPunct w:val="0"/>
        <w:spacing w:line="252" w:lineRule="exact"/>
        <w:ind w:left="572"/>
      </w:pPr>
      <w:r>
        <w:t>“Named User” basis, you may install one copy of the object code version of the Software on a</w:t>
      </w:r>
    </w:p>
    <w:p w14:paraId="7EA108EB" w14:textId="77777777" w:rsidR="00640322" w:rsidRDefault="00640322">
      <w:pPr>
        <w:pStyle w:val="BodyText"/>
        <w:kinsoku w:val="0"/>
        <w:overflowPunct w:val="0"/>
        <w:spacing w:line="252" w:lineRule="exact"/>
        <w:ind w:left="572"/>
        <w:sectPr w:rsidR="00640322">
          <w:pgSz w:w="12240" w:h="15840"/>
          <w:pgMar w:top="1260" w:right="1260" w:bottom="960" w:left="1300" w:header="641" w:footer="769" w:gutter="0"/>
          <w:cols w:space="720"/>
          <w:noEndnote/>
        </w:sectPr>
      </w:pPr>
    </w:p>
    <w:p w14:paraId="02E0141D" w14:textId="77777777" w:rsidR="00640322" w:rsidRDefault="00640322">
      <w:pPr>
        <w:pStyle w:val="BodyText"/>
        <w:kinsoku w:val="0"/>
        <w:overflowPunct w:val="0"/>
        <w:spacing w:before="169"/>
        <w:ind w:left="572" w:right="291"/>
      </w:pPr>
      <w:r>
        <w:lastRenderedPageBreak/>
        <w:t>Licensed Computer for each of the total number of Named Users for which a “Named User” license fee has been paid. “Named Users” means the registered users you allow to use the Software,</w:t>
      </w:r>
    </w:p>
    <w:p w14:paraId="69705002" w14:textId="77777777" w:rsidR="00640322" w:rsidRDefault="00640322">
      <w:pPr>
        <w:pStyle w:val="BodyText"/>
        <w:kinsoku w:val="0"/>
        <w:overflowPunct w:val="0"/>
        <w:spacing w:before="1"/>
        <w:ind w:left="572" w:right="213"/>
      </w:pPr>
      <w:r>
        <w:t>regardless of whether and when they actually do so.  If you are licensing the Software on a “per Seat” basis, you may install and use one copy of the object code version of the Software on the specified number of Licensed Computers for which a “per Seat” license fee has been paid,</w:t>
      </w:r>
      <w:r>
        <w:rPr>
          <w:spacing w:val="-30"/>
        </w:rPr>
        <w:t xml:space="preserve"> </w:t>
      </w:r>
      <w:r>
        <w:t>regardless of whether or when the Software is actually used. If you are licensing the Software on</w:t>
      </w:r>
      <w:r>
        <w:rPr>
          <w:spacing w:val="-23"/>
        </w:rPr>
        <w:t xml:space="preserve"> </w:t>
      </w:r>
      <w:r>
        <w:t>a</w:t>
      </w:r>
    </w:p>
    <w:p w14:paraId="14BA54C4" w14:textId="77777777" w:rsidR="00640322" w:rsidRDefault="00640322">
      <w:pPr>
        <w:pStyle w:val="BodyText"/>
        <w:kinsoku w:val="0"/>
        <w:overflowPunct w:val="0"/>
        <w:ind w:left="572" w:right="296"/>
      </w:pPr>
      <w:r>
        <w:t>“Concurrent” basis, subject to any applicable workstation or server restrictions that may be set forth in Licensor’s commercial price list, you may install one copy of the object code version of the Software on an unlimited number of Licensed Computers (which means the workstations or computers must be used only in conjunction with a single database management system ("DBMS") operating on a single server). “Concurrent” use of the Software is limited to simultaneous access to the Software of up to the total number of users for which you have paid a concurrent license fee.</w:t>
      </w:r>
    </w:p>
    <w:p w14:paraId="4B52AD3B" w14:textId="77777777" w:rsidR="00640322" w:rsidRDefault="00640322">
      <w:pPr>
        <w:pStyle w:val="BodyText"/>
        <w:kinsoku w:val="0"/>
        <w:overflowPunct w:val="0"/>
        <w:spacing w:before="2"/>
        <w:ind w:left="572"/>
      </w:pPr>
      <w:r>
        <w:t>Licensor reserves any rights not expressly granted to you</w:t>
      </w:r>
      <w:r>
        <w:rPr>
          <w:spacing w:val="-15"/>
        </w:rPr>
        <w:t xml:space="preserve"> </w:t>
      </w:r>
      <w:r>
        <w:t>herein.</w:t>
      </w:r>
    </w:p>
    <w:p w14:paraId="3DCC9BF5" w14:textId="77777777" w:rsidR="00640322" w:rsidRDefault="00640322" w:rsidP="00552A98">
      <w:pPr>
        <w:pStyle w:val="ListParagraph"/>
        <w:numPr>
          <w:ilvl w:val="0"/>
          <w:numId w:val="6"/>
        </w:numPr>
        <w:tabs>
          <w:tab w:val="left" w:pos="573"/>
        </w:tabs>
        <w:kinsoku w:val="0"/>
        <w:overflowPunct w:val="0"/>
        <w:spacing w:before="157"/>
        <w:ind w:right="181"/>
        <w:rPr>
          <w:sz w:val="22"/>
          <w:szCs w:val="22"/>
        </w:rPr>
      </w:pPr>
      <w:r>
        <w:rPr>
          <w:sz w:val="22"/>
          <w:szCs w:val="22"/>
        </w:rPr>
        <w:t>Copyright: The Software is the proprietary product of Licensor and is protected by United States copyright law and international treaty provisions. All copyrights and other intellectual property</w:t>
      </w:r>
      <w:r>
        <w:rPr>
          <w:spacing w:val="-36"/>
          <w:sz w:val="22"/>
          <w:szCs w:val="22"/>
        </w:rPr>
        <w:t xml:space="preserve"> </w:t>
      </w:r>
      <w:r>
        <w:rPr>
          <w:sz w:val="22"/>
          <w:szCs w:val="22"/>
        </w:rPr>
        <w:t>rights in and to the Software and any part thereof are the property of Licensor or its third party software vendors. By virtue of this License, you acquire only the right to use the Software in accordance with this License, but acquire no title or ownership rights in or to the Software, or the medium upon which it is embodied, all of which rights are reserved expressly by Licensor. For each Licensed Computer, you may either: (a) make one additional copy of the Software, for archival or backup purposes exclusively; or (b) install the Software on one hard disk, provided you retain the original for archival or backup purposes. You may not make any copies of the printed materials or documentation that are supplied with and part of the Software, nor allow anyone else to do so. Additional copies of such materials are available from</w:t>
      </w:r>
      <w:r>
        <w:rPr>
          <w:spacing w:val="-12"/>
          <w:sz w:val="22"/>
          <w:szCs w:val="22"/>
        </w:rPr>
        <w:t xml:space="preserve"> </w:t>
      </w:r>
      <w:r>
        <w:rPr>
          <w:sz w:val="22"/>
          <w:szCs w:val="22"/>
        </w:rPr>
        <w:t>Licensor.</w:t>
      </w:r>
    </w:p>
    <w:p w14:paraId="6D87D294" w14:textId="77777777" w:rsidR="00640322" w:rsidRDefault="00640322" w:rsidP="00552A98">
      <w:pPr>
        <w:pStyle w:val="ListParagraph"/>
        <w:numPr>
          <w:ilvl w:val="0"/>
          <w:numId w:val="6"/>
        </w:numPr>
        <w:tabs>
          <w:tab w:val="left" w:pos="573"/>
        </w:tabs>
        <w:kinsoku w:val="0"/>
        <w:overflowPunct w:val="0"/>
        <w:ind w:right="262"/>
        <w:rPr>
          <w:sz w:val="22"/>
          <w:szCs w:val="22"/>
        </w:rPr>
      </w:pPr>
      <w:r>
        <w:rPr>
          <w:sz w:val="22"/>
          <w:szCs w:val="22"/>
        </w:rPr>
        <w:t>Termination: You agree that your right to use the Software, and the License granted to you hereunder, will terminate automatically if you violate any of the terms of this Agreement, or fail to timely pay any sums you owe to Licensor or resellers or distributors of the Software. In the event</w:t>
      </w:r>
      <w:r>
        <w:rPr>
          <w:spacing w:val="-31"/>
          <w:sz w:val="22"/>
          <w:szCs w:val="22"/>
        </w:rPr>
        <w:t xml:space="preserve"> </w:t>
      </w:r>
      <w:r>
        <w:rPr>
          <w:sz w:val="22"/>
          <w:szCs w:val="22"/>
        </w:rPr>
        <w:t>of termination, upon demand from Licensor, you must immediately return all copies of the Software to Licensor, and immediately remove from your computers and destroy all copies of the Software. When the end user is an instrumentality of the US government, this agreement is a contract with the US Government and becomes effective when signed by the contractor and the GSA Contracting Officer as an addendum to the Contract. If this is an ID/IQ contract or Schedule Contract, ordering activities placing orders against the Schedule or ID/IQ contract are subject to this agreement as a term of the contract. This EULA (or TOS as applicable) shall bind the government, subject to federal law. This agreement shall not operate to bind a government employee or person acting on behalf of the government in his or her personal</w:t>
      </w:r>
      <w:r>
        <w:rPr>
          <w:spacing w:val="-6"/>
          <w:sz w:val="22"/>
          <w:szCs w:val="22"/>
        </w:rPr>
        <w:t xml:space="preserve"> </w:t>
      </w:r>
      <w:r>
        <w:rPr>
          <w:sz w:val="22"/>
          <w:szCs w:val="22"/>
        </w:rPr>
        <w:t>capacity.</w:t>
      </w:r>
    </w:p>
    <w:p w14:paraId="0EA66A09" w14:textId="77777777" w:rsidR="00640322" w:rsidRDefault="00640322" w:rsidP="00552A98">
      <w:pPr>
        <w:pStyle w:val="ListParagraph"/>
        <w:numPr>
          <w:ilvl w:val="0"/>
          <w:numId w:val="6"/>
        </w:numPr>
        <w:tabs>
          <w:tab w:val="left" w:pos="573"/>
        </w:tabs>
        <w:kinsoku w:val="0"/>
        <w:overflowPunct w:val="0"/>
        <w:spacing w:before="162"/>
        <w:ind w:right="184"/>
        <w:rPr>
          <w:sz w:val="22"/>
          <w:szCs w:val="22"/>
        </w:rPr>
      </w:pPr>
      <w:r>
        <w:rPr>
          <w:sz w:val="22"/>
          <w:szCs w:val="22"/>
        </w:rPr>
        <w:t>Other Restrictions: You acknowledge and agree that the internal structure and source code of the Software are Licensor’s trade secrets, the value of which would be destroyed by disclosure to the public. You agree that you will not copy (except for archival or backup purposes as specified herein), reverse engineer, decompile, disassemble, modify or make other works derived from the Software. You will not transfer, sublicense, export, rent, or lease the Software. You also will not use the Software to process the data of others, for third-party training, commercial time sharing, or service bureau use. Furthermore, you shall not knowingly permit anyone to use any portion of the</w:t>
      </w:r>
      <w:r>
        <w:rPr>
          <w:spacing w:val="-23"/>
          <w:sz w:val="22"/>
          <w:szCs w:val="22"/>
        </w:rPr>
        <w:t xml:space="preserve"> </w:t>
      </w:r>
      <w:r>
        <w:rPr>
          <w:sz w:val="22"/>
          <w:szCs w:val="22"/>
        </w:rPr>
        <w:t>Software,</w:t>
      </w:r>
    </w:p>
    <w:p w14:paraId="213E8EE6" w14:textId="77777777" w:rsidR="00640322" w:rsidRDefault="00640322" w:rsidP="00552A98">
      <w:pPr>
        <w:pStyle w:val="ListParagraph"/>
        <w:numPr>
          <w:ilvl w:val="1"/>
          <w:numId w:val="6"/>
        </w:numPr>
        <w:tabs>
          <w:tab w:val="left" w:pos="873"/>
        </w:tabs>
        <w:kinsoku w:val="0"/>
        <w:overflowPunct w:val="0"/>
        <w:spacing w:before="3"/>
        <w:ind w:hanging="301"/>
        <w:rPr>
          <w:sz w:val="22"/>
          <w:szCs w:val="22"/>
        </w:rPr>
      </w:pPr>
      <w:r>
        <w:rPr>
          <w:sz w:val="22"/>
          <w:szCs w:val="22"/>
        </w:rPr>
        <w:t>for the purpose of deriving its source code, and (b) for purposes not authorized by the</w:t>
      </w:r>
      <w:r>
        <w:rPr>
          <w:spacing w:val="-25"/>
          <w:sz w:val="22"/>
          <w:szCs w:val="22"/>
        </w:rPr>
        <w:t xml:space="preserve"> </w:t>
      </w:r>
      <w:r>
        <w:rPr>
          <w:sz w:val="22"/>
          <w:szCs w:val="22"/>
        </w:rPr>
        <w:t>License.</w:t>
      </w:r>
    </w:p>
    <w:p w14:paraId="77FCC6CC" w14:textId="77777777" w:rsidR="00640322" w:rsidRDefault="00640322" w:rsidP="00552A98">
      <w:pPr>
        <w:pStyle w:val="ListParagraph"/>
        <w:numPr>
          <w:ilvl w:val="0"/>
          <w:numId w:val="6"/>
        </w:numPr>
        <w:tabs>
          <w:tab w:val="left" w:pos="573"/>
        </w:tabs>
        <w:kinsoku w:val="0"/>
        <w:overflowPunct w:val="0"/>
        <w:spacing w:before="158"/>
        <w:ind w:right="305"/>
        <w:rPr>
          <w:sz w:val="22"/>
          <w:szCs w:val="22"/>
        </w:rPr>
      </w:pPr>
      <w:r>
        <w:rPr>
          <w:sz w:val="22"/>
          <w:szCs w:val="22"/>
        </w:rPr>
        <w:t>End User Compliance: You agree to use all reasonable efforts to ensure that persons employed by you or under your direction and control abide by the terms and conditions of this Agreement. In</w:t>
      </w:r>
      <w:r>
        <w:rPr>
          <w:spacing w:val="-30"/>
          <w:sz w:val="22"/>
          <w:szCs w:val="22"/>
        </w:rPr>
        <w:t xml:space="preserve"> </w:t>
      </w:r>
      <w:r>
        <w:rPr>
          <w:sz w:val="22"/>
          <w:szCs w:val="22"/>
        </w:rPr>
        <w:t>the event you become aware that the Software is being used in a manner not authorized by this Agreement, you shall immediately use all reasonable efforts to have such unauthorized use of</w:t>
      </w:r>
      <w:r>
        <w:rPr>
          <w:spacing w:val="-24"/>
          <w:sz w:val="22"/>
          <w:szCs w:val="22"/>
        </w:rPr>
        <w:t xml:space="preserve"> </w:t>
      </w:r>
      <w:r>
        <w:rPr>
          <w:sz w:val="22"/>
          <w:szCs w:val="22"/>
        </w:rPr>
        <w:t>such</w:t>
      </w:r>
    </w:p>
    <w:p w14:paraId="3763779F" w14:textId="77777777" w:rsidR="00640322" w:rsidRDefault="00640322" w:rsidP="00552A98">
      <w:pPr>
        <w:pStyle w:val="ListParagraph"/>
        <w:numPr>
          <w:ilvl w:val="0"/>
          <w:numId w:val="6"/>
        </w:numPr>
        <w:tabs>
          <w:tab w:val="left" w:pos="573"/>
        </w:tabs>
        <w:kinsoku w:val="0"/>
        <w:overflowPunct w:val="0"/>
        <w:spacing w:before="158"/>
        <w:ind w:right="305"/>
        <w:rPr>
          <w:sz w:val="22"/>
          <w:szCs w:val="22"/>
        </w:rPr>
        <w:sectPr w:rsidR="00640322">
          <w:pgSz w:w="12240" w:h="15840"/>
          <w:pgMar w:top="1260" w:right="1260" w:bottom="960" w:left="1300" w:header="641" w:footer="769" w:gutter="0"/>
          <w:cols w:space="720"/>
          <w:noEndnote/>
        </w:sectPr>
      </w:pPr>
    </w:p>
    <w:p w14:paraId="7DF0DDCF" w14:textId="77777777" w:rsidR="00640322" w:rsidRDefault="00640322">
      <w:pPr>
        <w:pStyle w:val="BodyText"/>
        <w:kinsoku w:val="0"/>
        <w:overflowPunct w:val="0"/>
        <w:spacing w:before="169"/>
        <w:ind w:left="572" w:right="376"/>
      </w:pPr>
      <w:r>
        <w:lastRenderedPageBreak/>
        <w:t>Software immediately cease, and to recover any copies of the Software that were made in violation of this Agreement.</w:t>
      </w:r>
    </w:p>
    <w:p w14:paraId="1C7A403E" w14:textId="5DF59D41" w:rsidR="00640322" w:rsidRDefault="00640322" w:rsidP="00552A98">
      <w:pPr>
        <w:pStyle w:val="ListParagraph"/>
        <w:numPr>
          <w:ilvl w:val="0"/>
          <w:numId w:val="6"/>
        </w:numPr>
        <w:tabs>
          <w:tab w:val="left" w:pos="573"/>
        </w:tabs>
        <w:kinsoku w:val="0"/>
        <w:overflowPunct w:val="0"/>
        <w:spacing w:before="161"/>
        <w:ind w:right="481"/>
        <w:jc w:val="both"/>
        <w:rPr>
          <w:sz w:val="22"/>
          <w:szCs w:val="22"/>
        </w:rPr>
      </w:pPr>
      <w:r>
        <w:rPr>
          <w:sz w:val="22"/>
          <w:szCs w:val="22"/>
        </w:rPr>
        <w:t>Third Party Software: When the end user is an instrumentality of the US Government no</w:t>
      </w:r>
      <w:r>
        <w:rPr>
          <w:spacing w:val="-31"/>
          <w:sz w:val="22"/>
          <w:szCs w:val="22"/>
        </w:rPr>
        <w:t xml:space="preserve"> </w:t>
      </w:r>
      <w:r>
        <w:rPr>
          <w:sz w:val="22"/>
          <w:szCs w:val="22"/>
        </w:rPr>
        <w:t>license terms bind the government unless included verbatim (not by reference) in the EULA/TOS and the EULA/TOS is made an attachment to the</w:t>
      </w:r>
      <w:r>
        <w:rPr>
          <w:spacing w:val="-6"/>
          <w:sz w:val="22"/>
          <w:szCs w:val="22"/>
        </w:rPr>
        <w:t xml:space="preserve"> </w:t>
      </w:r>
      <w:r>
        <w:rPr>
          <w:sz w:val="22"/>
          <w:szCs w:val="22"/>
        </w:rPr>
        <w:t>contract.</w:t>
      </w:r>
    </w:p>
    <w:p w14:paraId="18FF4FAF" w14:textId="77777777" w:rsidR="00640322" w:rsidRDefault="00640322" w:rsidP="00552A98">
      <w:pPr>
        <w:pStyle w:val="ListParagraph"/>
        <w:numPr>
          <w:ilvl w:val="0"/>
          <w:numId w:val="6"/>
        </w:numPr>
        <w:tabs>
          <w:tab w:val="left" w:pos="573"/>
        </w:tabs>
        <w:kinsoku w:val="0"/>
        <w:overflowPunct w:val="0"/>
        <w:spacing w:before="161"/>
        <w:ind w:right="396"/>
        <w:rPr>
          <w:sz w:val="22"/>
          <w:szCs w:val="22"/>
        </w:rPr>
      </w:pPr>
      <w:r>
        <w:rPr>
          <w:sz w:val="22"/>
          <w:szCs w:val="22"/>
        </w:rPr>
        <w:t>Technical Support and Upgrades: Technical support and Software upgrades may be obtained from Licensor under Licensor’s then-current terms and conditions and fees. No support services or upgrades are provided under this</w:t>
      </w:r>
      <w:r>
        <w:rPr>
          <w:spacing w:val="-3"/>
          <w:sz w:val="22"/>
          <w:szCs w:val="22"/>
        </w:rPr>
        <w:t xml:space="preserve"> </w:t>
      </w:r>
      <w:r>
        <w:rPr>
          <w:sz w:val="22"/>
          <w:szCs w:val="22"/>
        </w:rPr>
        <w:t>Agreement.</w:t>
      </w:r>
    </w:p>
    <w:p w14:paraId="15A0B927" w14:textId="77777777" w:rsidR="00640322" w:rsidRDefault="00640322" w:rsidP="00552A98">
      <w:pPr>
        <w:pStyle w:val="ListParagraph"/>
        <w:numPr>
          <w:ilvl w:val="0"/>
          <w:numId w:val="6"/>
        </w:numPr>
        <w:tabs>
          <w:tab w:val="left" w:pos="573"/>
        </w:tabs>
        <w:kinsoku w:val="0"/>
        <w:overflowPunct w:val="0"/>
        <w:ind w:right="196"/>
        <w:rPr>
          <w:sz w:val="22"/>
          <w:szCs w:val="22"/>
        </w:rPr>
      </w:pPr>
      <w:r>
        <w:rPr>
          <w:sz w:val="22"/>
          <w:szCs w:val="22"/>
        </w:rPr>
        <w:t>U.S. Government Rights: Commercial Computer Software, Use Governed By Standard Commercial License: If this Software is being acquired by or on behalf of the U.S. Government or by a U.S. Government prime contractor or subcontractor (at any tier), then the U.S. Government and any</w:t>
      </w:r>
      <w:r>
        <w:rPr>
          <w:spacing w:val="-28"/>
          <w:sz w:val="22"/>
          <w:szCs w:val="22"/>
        </w:rPr>
        <w:t xml:space="preserve"> </w:t>
      </w:r>
      <w:r>
        <w:rPr>
          <w:sz w:val="22"/>
          <w:szCs w:val="22"/>
        </w:rPr>
        <w:t>prime contractor or subcontractor at any tier hereby acknowledge and agree that this Software qualifies</w:t>
      </w:r>
      <w:r>
        <w:rPr>
          <w:spacing w:val="-26"/>
          <w:sz w:val="22"/>
          <w:szCs w:val="22"/>
        </w:rPr>
        <w:t xml:space="preserve"> </w:t>
      </w:r>
      <w:r>
        <w:rPr>
          <w:sz w:val="22"/>
          <w:szCs w:val="22"/>
        </w:rPr>
        <w:t>as</w:t>
      </w:r>
    </w:p>
    <w:p w14:paraId="51EBD912" w14:textId="77777777" w:rsidR="00640322" w:rsidRDefault="00640322">
      <w:pPr>
        <w:pStyle w:val="BodyText"/>
        <w:kinsoku w:val="0"/>
        <w:overflowPunct w:val="0"/>
        <w:ind w:left="572" w:right="236"/>
      </w:pPr>
      <w:r>
        <w:t>“existing computer software” (as defined in FAR 27.405(b)(2)), or “commercial computer software” (FAR 12.212; DFAR 227-7202 and 252.227-7014(a)(1)) or “restricted computer software” (as defined in FAR 27.401 and 52.227-14) as those or similar terms are used in the acquisition regulations applicable to the procurement, contract or purchase order, pursuant to which this Software is being acquired. Accordingly, in no event shall the U.S. Government or any prime contractor or subcontractor at any tier acquire any rights in the Software greater than those rights</w:t>
      </w:r>
    </w:p>
    <w:p w14:paraId="5FF36174" w14:textId="0DD12D89" w:rsidR="00640322" w:rsidRDefault="00640322">
      <w:pPr>
        <w:pStyle w:val="BodyText"/>
        <w:kinsoku w:val="0"/>
        <w:overflowPunct w:val="0"/>
        <w:ind w:left="572" w:right="418"/>
      </w:pPr>
      <w:r>
        <w:t>applicable to “restricted computer software” (</w:t>
      </w:r>
      <w:r>
        <w:rPr>
          <w:i/>
          <w:iCs/>
        </w:rPr>
        <w:t xml:space="preserve">see </w:t>
      </w:r>
      <w:r>
        <w:t>FAR 27.401), as set forth in FAR 52.227-</w:t>
      </w:r>
      <w:r w:rsidR="00FA2A2E">
        <w:t>19.</w:t>
      </w:r>
      <w:r>
        <w:t xml:space="preserve"> To the extent the Software is obtained under a GSA Multiple Award Schedule, the Software</w:t>
      </w:r>
    </w:p>
    <w:p w14:paraId="16EE77C9" w14:textId="77777777" w:rsidR="00640322" w:rsidRDefault="00640322">
      <w:pPr>
        <w:pStyle w:val="BodyText"/>
        <w:kinsoku w:val="0"/>
        <w:overflowPunct w:val="0"/>
        <w:ind w:left="572" w:right="290"/>
      </w:pPr>
      <w:r>
        <w:t>“commercial computer software” subject to “restricted rights” or “restricted computer software” as specified therein. If not obtained under a GSA Multiple Award Schedule, the Software is “existing computer software” (FAR 27.405(b)(2) and 52.227-19), “commercial computer software” subject to “restricted rights” (FAR 52.227-19, DFAR 227.7202) or “restricted computer software” (FAR 52.227-14, Alternate III) and shall be marked in accordance therewith. The Software, including documentation, is copyrighted, and, as to source code, unpublished products of CACI Enterprise Solutions, Inc., and all rights not granted expressly herein are reserved.</w:t>
      </w:r>
    </w:p>
    <w:p w14:paraId="557608EC" w14:textId="77777777" w:rsidR="00640322" w:rsidRDefault="00640322" w:rsidP="00552A98">
      <w:pPr>
        <w:pStyle w:val="ListParagraph"/>
        <w:numPr>
          <w:ilvl w:val="0"/>
          <w:numId w:val="6"/>
        </w:numPr>
        <w:tabs>
          <w:tab w:val="left" w:pos="573"/>
        </w:tabs>
        <w:kinsoku w:val="0"/>
        <w:overflowPunct w:val="0"/>
        <w:ind w:right="198"/>
        <w:rPr>
          <w:sz w:val="22"/>
          <w:szCs w:val="22"/>
        </w:rPr>
      </w:pPr>
      <w:r>
        <w:rPr>
          <w:sz w:val="22"/>
          <w:szCs w:val="22"/>
        </w:rPr>
        <w:t xml:space="preserve">Limited Warranty; Disclaimer of Other Warranties: Licensor warrants to you that: (a) for a period of ninety (90) days after the date of original delivery to you, the Software will perform substantially the functions described in the accompanying printed materials (which are part of the Software) when operated on hardware and operating systems meeting the system requirements set forth in such documentation; and (b) for a period of one (1) year after the date of original delivery to you, that the diskettes or other media upon which the Software is delivered will be free from defects in materials and workmanship under normal use. LICENSOR SPECIFICALLY DOES NOT WARRANT, AND HEREBY EXPRESSLY DISCLAIMS, ANY AND ALL IMPLIED WARRANTIES, INCLUDING IMPLIED WARRANTIES OF: MERCHANTABILITY; FITNESS FOR ANY PARTICULAR PURPOSE OR NEED; ACCURACY OF INFORMATIONAL CONTENT; NON- INFRINGEMENT AND PERFORMANCE. THE EXPRESS WARRANTY RECITED ABOVE </w:t>
      </w:r>
      <w:r>
        <w:rPr>
          <w:spacing w:val="-3"/>
          <w:sz w:val="22"/>
          <w:szCs w:val="22"/>
        </w:rPr>
        <w:t xml:space="preserve">IS </w:t>
      </w:r>
      <w:r>
        <w:rPr>
          <w:sz w:val="22"/>
          <w:szCs w:val="22"/>
        </w:rPr>
        <w:t xml:space="preserve">EXCLUSIVE, AND IN LIEU OF ALL OTHER WARRANTIES, AND LICENSOR HEREBY EXPRESSLY DISCLAIMS ANY AND ALL OTHER WARRANTIES, WHETHER EXPRESS, IMPLIED OR ARISING BY TRADE CUSTOM OR USAGE. EXCEPT FOR THE EXPRESS WARRANTY RECITED ABOVE, THE SOFTWARE </w:t>
      </w:r>
      <w:r>
        <w:rPr>
          <w:spacing w:val="-3"/>
          <w:sz w:val="22"/>
          <w:szCs w:val="22"/>
        </w:rPr>
        <w:t xml:space="preserve">IS </w:t>
      </w:r>
      <w:r>
        <w:rPr>
          <w:sz w:val="22"/>
          <w:szCs w:val="22"/>
        </w:rPr>
        <w:t>PROVIDED WITH ALL FAULTS, AND THE ENTIRE RISK AS TO SATISFACTORY QUALITY, PERFORMANCE, ACCCURACY AND EFFORT IS WITH</w:t>
      </w:r>
      <w:r>
        <w:rPr>
          <w:spacing w:val="-2"/>
          <w:sz w:val="22"/>
          <w:szCs w:val="22"/>
        </w:rPr>
        <w:t xml:space="preserve"> </w:t>
      </w:r>
      <w:r>
        <w:rPr>
          <w:sz w:val="22"/>
          <w:szCs w:val="22"/>
        </w:rPr>
        <w:t>YOU.</w:t>
      </w:r>
    </w:p>
    <w:p w14:paraId="2C413AB3" w14:textId="77777777" w:rsidR="00640322" w:rsidRDefault="00640322" w:rsidP="00552A98">
      <w:pPr>
        <w:pStyle w:val="ListParagraph"/>
        <w:numPr>
          <w:ilvl w:val="0"/>
          <w:numId w:val="6"/>
        </w:numPr>
        <w:tabs>
          <w:tab w:val="left" w:pos="573"/>
        </w:tabs>
        <w:kinsoku w:val="0"/>
        <w:overflowPunct w:val="0"/>
        <w:spacing w:before="161"/>
        <w:ind w:right="381"/>
        <w:rPr>
          <w:sz w:val="22"/>
          <w:szCs w:val="22"/>
        </w:rPr>
      </w:pPr>
      <w:r>
        <w:rPr>
          <w:sz w:val="22"/>
          <w:szCs w:val="22"/>
        </w:rPr>
        <w:t>Your Remedy For Breach of Warranty: Licensor’s exclusive and entire liability, and your sole and exclusive remedy, for breach of warranty, shall be, at Licensor’s option, either: (a) return of the price paid for the Software when the Software is returned to Licensor along with a copy of your receipt; or (b) repair or replacement of the Software which does not conform to the</w:t>
      </w:r>
      <w:r>
        <w:rPr>
          <w:spacing w:val="-22"/>
          <w:sz w:val="22"/>
          <w:szCs w:val="22"/>
        </w:rPr>
        <w:t xml:space="preserve"> </w:t>
      </w:r>
      <w:r>
        <w:rPr>
          <w:sz w:val="22"/>
          <w:szCs w:val="22"/>
        </w:rPr>
        <w:t>Limited</w:t>
      </w:r>
    </w:p>
    <w:p w14:paraId="5D75AD42" w14:textId="77777777" w:rsidR="00640322" w:rsidRDefault="00640322" w:rsidP="00552A98">
      <w:pPr>
        <w:pStyle w:val="ListParagraph"/>
        <w:numPr>
          <w:ilvl w:val="0"/>
          <w:numId w:val="6"/>
        </w:numPr>
        <w:tabs>
          <w:tab w:val="left" w:pos="573"/>
        </w:tabs>
        <w:kinsoku w:val="0"/>
        <w:overflowPunct w:val="0"/>
        <w:spacing w:before="161"/>
        <w:ind w:right="381"/>
        <w:rPr>
          <w:sz w:val="22"/>
          <w:szCs w:val="22"/>
        </w:rPr>
        <w:sectPr w:rsidR="00640322">
          <w:pgSz w:w="12240" w:h="15840"/>
          <w:pgMar w:top="1260" w:right="1260" w:bottom="960" w:left="1300" w:header="641" w:footer="769" w:gutter="0"/>
          <w:cols w:space="720"/>
          <w:noEndnote/>
        </w:sectPr>
      </w:pPr>
    </w:p>
    <w:p w14:paraId="06849AB7" w14:textId="77777777" w:rsidR="00640322" w:rsidRDefault="00640322">
      <w:pPr>
        <w:pStyle w:val="BodyText"/>
        <w:kinsoku w:val="0"/>
        <w:overflowPunct w:val="0"/>
        <w:spacing w:before="169" w:line="242" w:lineRule="auto"/>
        <w:ind w:left="572" w:right="218"/>
      </w:pPr>
      <w:r>
        <w:lastRenderedPageBreak/>
        <w:t>Warranty, when the Software is returned to Licensor with a copy of your receipt. Any replacement Software shall be warranted in accordance with the foregoing Limited Warranty for the remainder of the original warranty period, or thirty (30) days, whichever is longer.</w:t>
      </w:r>
    </w:p>
    <w:p w14:paraId="28301AE0" w14:textId="77777777" w:rsidR="00640322" w:rsidRDefault="00640322" w:rsidP="00552A98">
      <w:pPr>
        <w:pStyle w:val="ListParagraph"/>
        <w:numPr>
          <w:ilvl w:val="0"/>
          <w:numId w:val="6"/>
        </w:numPr>
        <w:tabs>
          <w:tab w:val="left" w:pos="573"/>
        </w:tabs>
        <w:kinsoku w:val="0"/>
        <w:overflowPunct w:val="0"/>
        <w:spacing w:before="153"/>
        <w:ind w:right="244"/>
        <w:rPr>
          <w:spacing w:val="-6"/>
          <w:sz w:val="22"/>
          <w:szCs w:val="22"/>
        </w:rPr>
      </w:pPr>
      <w:r>
        <w:rPr>
          <w:sz w:val="22"/>
          <w:szCs w:val="22"/>
        </w:rPr>
        <w:t xml:space="preserve">Infringement Indemnification: Licensor shall indemnify you against and defend any third party claim, suit or proceeding(including paying any settlement amounts agreed by Licensor or damages awarded by a court of final jurisdiction) with respect to claims that the Software infringes a third party’s United States copyright or patent; provided, however, that you shall notify Licensor in writing within thirty days of becoming aware of the claim, suit or proceeding and you shall. You may choose to be represented by counsel at your own expense. You shall provide reasonable assistance requested by Licensor in the defense of any claim. Licensor shall reimburse you for reasonable out of pocket expenses incurred in providing such assistance. You shall immediately, upon notice of a claim, discontinue access to and use of the Software that is the subject of the claim of infringement. Licensor shall have no obligation to defend or indemnify you against a claim of infringement of intellectual property rights if such claim is based upon modifications made to the Software by you or a third party; operation, use or combination of the Software with materials not supplied by Licensor; or, if a claim of infringement could have been avoided by the use of a subsequent version or release of the Software. </w:t>
      </w:r>
      <w:r>
        <w:rPr>
          <w:spacing w:val="-6"/>
          <w:sz w:val="22"/>
          <w:szCs w:val="22"/>
        </w:rPr>
        <w:t xml:space="preserve">When </w:t>
      </w:r>
      <w:r>
        <w:rPr>
          <w:spacing w:val="-5"/>
          <w:sz w:val="22"/>
          <w:szCs w:val="22"/>
        </w:rPr>
        <w:t xml:space="preserve">the </w:t>
      </w:r>
      <w:r>
        <w:rPr>
          <w:spacing w:val="-4"/>
          <w:sz w:val="22"/>
          <w:szCs w:val="22"/>
        </w:rPr>
        <w:t xml:space="preserve">end </w:t>
      </w:r>
      <w:r>
        <w:rPr>
          <w:spacing w:val="-6"/>
          <w:sz w:val="22"/>
          <w:szCs w:val="22"/>
        </w:rPr>
        <w:t xml:space="preserve">user </w:t>
      </w:r>
      <w:r>
        <w:rPr>
          <w:sz w:val="22"/>
          <w:szCs w:val="22"/>
        </w:rPr>
        <w:t xml:space="preserve">is </w:t>
      </w:r>
      <w:r>
        <w:rPr>
          <w:spacing w:val="-4"/>
          <w:sz w:val="22"/>
          <w:szCs w:val="22"/>
        </w:rPr>
        <w:t xml:space="preserve">an </w:t>
      </w:r>
      <w:r>
        <w:rPr>
          <w:spacing w:val="-7"/>
          <w:sz w:val="22"/>
          <w:szCs w:val="22"/>
        </w:rPr>
        <w:t xml:space="preserve">instrumentality </w:t>
      </w:r>
      <w:r>
        <w:rPr>
          <w:spacing w:val="-4"/>
          <w:sz w:val="22"/>
          <w:szCs w:val="22"/>
        </w:rPr>
        <w:t xml:space="preserve">of the </w:t>
      </w:r>
      <w:r>
        <w:rPr>
          <w:spacing w:val="-3"/>
          <w:sz w:val="22"/>
          <w:szCs w:val="22"/>
        </w:rPr>
        <w:t xml:space="preserve">US </w:t>
      </w:r>
      <w:r>
        <w:rPr>
          <w:spacing w:val="-7"/>
          <w:sz w:val="22"/>
          <w:szCs w:val="22"/>
        </w:rPr>
        <w:t>Government,</w:t>
      </w:r>
      <w:r>
        <w:rPr>
          <w:spacing w:val="-12"/>
          <w:sz w:val="22"/>
          <w:szCs w:val="22"/>
        </w:rPr>
        <w:t xml:space="preserve"> </w:t>
      </w:r>
      <w:r>
        <w:rPr>
          <w:spacing w:val="-7"/>
          <w:sz w:val="22"/>
          <w:szCs w:val="22"/>
        </w:rPr>
        <w:t xml:space="preserve">representation </w:t>
      </w:r>
      <w:r>
        <w:rPr>
          <w:spacing w:val="-3"/>
          <w:sz w:val="22"/>
          <w:szCs w:val="22"/>
        </w:rPr>
        <w:t>of</w:t>
      </w:r>
      <w:r>
        <w:rPr>
          <w:spacing w:val="-10"/>
          <w:sz w:val="22"/>
          <w:szCs w:val="22"/>
        </w:rPr>
        <w:t xml:space="preserve"> </w:t>
      </w:r>
      <w:r>
        <w:rPr>
          <w:spacing w:val="-5"/>
          <w:sz w:val="22"/>
          <w:szCs w:val="22"/>
        </w:rPr>
        <w:t>the</w:t>
      </w:r>
      <w:r>
        <w:rPr>
          <w:spacing w:val="-8"/>
          <w:sz w:val="22"/>
          <w:szCs w:val="22"/>
        </w:rPr>
        <w:t xml:space="preserve"> </w:t>
      </w:r>
      <w:r>
        <w:rPr>
          <w:spacing w:val="-3"/>
          <w:sz w:val="22"/>
          <w:szCs w:val="22"/>
        </w:rPr>
        <w:t>US</w:t>
      </w:r>
      <w:r>
        <w:rPr>
          <w:spacing w:val="-9"/>
          <w:sz w:val="22"/>
          <w:szCs w:val="22"/>
        </w:rPr>
        <w:t xml:space="preserve"> </w:t>
      </w:r>
      <w:r>
        <w:rPr>
          <w:spacing w:val="-7"/>
          <w:sz w:val="22"/>
          <w:szCs w:val="22"/>
        </w:rPr>
        <w:t>Government</w:t>
      </w:r>
      <w:r>
        <w:rPr>
          <w:spacing w:val="-6"/>
          <w:sz w:val="22"/>
          <w:szCs w:val="22"/>
        </w:rPr>
        <w:t xml:space="preserve"> </w:t>
      </w:r>
      <w:r>
        <w:rPr>
          <w:spacing w:val="-4"/>
          <w:sz w:val="22"/>
          <w:szCs w:val="22"/>
        </w:rPr>
        <w:t>in</w:t>
      </w:r>
      <w:r>
        <w:rPr>
          <w:spacing w:val="-8"/>
          <w:sz w:val="22"/>
          <w:szCs w:val="22"/>
        </w:rPr>
        <w:t xml:space="preserve"> </w:t>
      </w:r>
      <w:r>
        <w:rPr>
          <w:spacing w:val="-4"/>
          <w:sz w:val="22"/>
          <w:szCs w:val="22"/>
        </w:rPr>
        <w:t>any</w:t>
      </w:r>
      <w:r>
        <w:rPr>
          <w:spacing w:val="-5"/>
          <w:sz w:val="22"/>
          <w:szCs w:val="22"/>
        </w:rPr>
        <w:t xml:space="preserve"> </w:t>
      </w:r>
      <w:r>
        <w:rPr>
          <w:spacing w:val="-7"/>
          <w:sz w:val="22"/>
          <w:szCs w:val="22"/>
        </w:rPr>
        <w:t>patent</w:t>
      </w:r>
      <w:r>
        <w:rPr>
          <w:spacing w:val="-10"/>
          <w:sz w:val="22"/>
          <w:szCs w:val="22"/>
        </w:rPr>
        <w:t xml:space="preserve"> </w:t>
      </w:r>
      <w:r>
        <w:rPr>
          <w:spacing w:val="-6"/>
          <w:sz w:val="22"/>
          <w:szCs w:val="22"/>
        </w:rPr>
        <w:t>indemnity</w:t>
      </w:r>
      <w:r>
        <w:rPr>
          <w:spacing w:val="-11"/>
          <w:sz w:val="22"/>
          <w:szCs w:val="22"/>
        </w:rPr>
        <w:t xml:space="preserve"> </w:t>
      </w:r>
      <w:r>
        <w:rPr>
          <w:spacing w:val="-6"/>
          <w:sz w:val="22"/>
          <w:szCs w:val="22"/>
        </w:rPr>
        <w:t>action</w:t>
      </w:r>
      <w:r>
        <w:rPr>
          <w:spacing w:val="-11"/>
          <w:sz w:val="22"/>
          <w:szCs w:val="22"/>
        </w:rPr>
        <w:t xml:space="preserve"> </w:t>
      </w:r>
      <w:r>
        <w:rPr>
          <w:sz w:val="22"/>
          <w:szCs w:val="22"/>
        </w:rPr>
        <w:t>is</w:t>
      </w:r>
      <w:r>
        <w:rPr>
          <w:spacing w:val="-10"/>
          <w:sz w:val="22"/>
          <w:szCs w:val="22"/>
        </w:rPr>
        <w:t xml:space="preserve"> </w:t>
      </w:r>
      <w:r>
        <w:rPr>
          <w:spacing w:val="-3"/>
          <w:sz w:val="22"/>
          <w:szCs w:val="22"/>
        </w:rPr>
        <w:t>by</w:t>
      </w:r>
      <w:r>
        <w:rPr>
          <w:spacing w:val="-7"/>
          <w:sz w:val="22"/>
          <w:szCs w:val="22"/>
        </w:rPr>
        <w:t xml:space="preserve"> </w:t>
      </w:r>
      <w:r>
        <w:rPr>
          <w:spacing w:val="-5"/>
          <w:sz w:val="22"/>
          <w:szCs w:val="22"/>
        </w:rPr>
        <w:t>the</w:t>
      </w:r>
      <w:r>
        <w:rPr>
          <w:spacing w:val="-8"/>
          <w:sz w:val="22"/>
          <w:szCs w:val="22"/>
        </w:rPr>
        <w:t xml:space="preserve"> </w:t>
      </w:r>
      <w:r>
        <w:rPr>
          <w:spacing w:val="-5"/>
          <w:sz w:val="22"/>
          <w:szCs w:val="22"/>
        </w:rPr>
        <w:t>US</w:t>
      </w:r>
      <w:r>
        <w:rPr>
          <w:spacing w:val="-9"/>
          <w:sz w:val="22"/>
          <w:szCs w:val="22"/>
        </w:rPr>
        <w:t xml:space="preserve"> </w:t>
      </w:r>
      <w:r>
        <w:rPr>
          <w:spacing w:val="-7"/>
          <w:sz w:val="22"/>
          <w:szCs w:val="22"/>
        </w:rPr>
        <w:t xml:space="preserve">Department </w:t>
      </w:r>
      <w:r>
        <w:rPr>
          <w:spacing w:val="-4"/>
          <w:sz w:val="22"/>
          <w:szCs w:val="22"/>
        </w:rPr>
        <w:t>of</w:t>
      </w:r>
      <w:r>
        <w:rPr>
          <w:spacing w:val="-14"/>
          <w:sz w:val="22"/>
          <w:szCs w:val="22"/>
        </w:rPr>
        <w:t xml:space="preserve"> </w:t>
      </w:r>
      <w:r>
        <w:rPr>
          <w:spacing w:val="-6"/>
          <w:sz w:val="22"/>
          <w:szCs w:val="22"/>
        </w:rPr>
        <w:t>Justice.</w:t>
      </w:r>
    </w:p>
    <w:p w14:paraId="5883C649" w14:textId="77777777" w:rsidR="00640322" w:rsidRDefault="00640322">
      <w:pPr>
        <w:pStyle w:val="BodyText"/>
        <w:kinsoku w:val="0"/>
        <w:overflowPunct w:val="0"/>
        <w:spacing w:before="119"/>
        <w:ind w:left="572" w:right="159"/>
      </w:pPr>
      <w:r>
        <w:t>In the event the Software is held or determined by Licensor to infringe, Licensor shall have the option, at its expense, to (i) modify the Software to be non-infringing; (ii) obtain for you the right to continue to use the Software; or (iii) terminate your License for the infringing Software and refund to you the license fees paid for the Software prorated over a three (3) year term calculated from</w:t>
      </w:r>
    </w:p>
    <w:p w14:paraId="525AC03A" w14:textId="77777777" w:rsidR="00640322" w:rsidRDefault="00640322">
      <w:pPr>
        <w:pStyle w:val="BodyText"/>
        <w:kinsoku w:val="0"/>
        <w:overflowPunct w:val="0"/>
        <w:spacing w:before="1" w:line="242" w:lineRule="auto"/>
        <w:ind w:left="572" w:right="520"/>
      </w:pPr>
      <w:r>
        <w:t>delivery date. This section states Licensor’s entire liability and your exclusive remedy for claims that the Software or your use of the Software infringes any copyright, patent or other intellectual property right</w:t>
      </w:r>
    </w:p>
    <w:p w14:paraId="7E8D4583" w14:textId="77777777" w:rsidR="00640322" w:rsidRDefault="00640322" w:rsidP="00552A98">
      <w:pPr>
        <w:pStyle w:val="ListParagraph"/>
        <w:numPr>
          <w:ilvl w:val="0"/>
          <w:numId w:val="6"/>
        </w:numPr>
        <w:tabs>
          <w:tab w:val="left" w:pos="573"/>
        </w:tabs>
        <w:kinsoku w:val="0"/>
        <w:overflowPunct w:val="0"/>
        <w:spacing w:before="153"/>
        <w:ind w:right="199"/>
        <w:rPr>
          <w:sz w:val="22"/>
          <w:szCs w:val="22"/>
        </w:rPr>
      </w:pPr>
      <w:r>
        <w:rPr>
          <w:sz w:val="22"/>
          <w:szCs w:val="22"/>
        </w:rPr>
        <w:t>NO LIABILITY FOR CONSEQUENTIAL/ INCIDENTAL DAMAGES/ LIMITATION OF REMEDY TO PRICE PAID: IN NO EVENT SHALL LICENSOR OR ITS LICENSORS BE LIABLE FOR ANY SPECIAL, INCIDENTAL, INDIRECT, PUNITIVE, OR CONSEQUENTIAL DAMAGES (INCLUDING, BUT NOT LIMITED TO, DAMAGES FOR LOSS TO OR DESTRUCTION OF COMPUTER CODE, DATA OR INFORMATION, LOSS OF BUSINESS PROFITS, BUSINESS INTERRUPTION, LOSS OF BUSINESS INFORMATION, OR ANY OTHER PECUNIARY LOSSES OR DAMAGES) ARISING FROM THE INSTALLATION, USE, OPERATION OF, OR INABILITY TO USE THE SOFTWARE, EVEN IF LICENSOR HAS</w:t>
      </w:r>
      <w:r>
        <w:rPr>
          <w:spacing w:val="-27"/>
          <w:sz w:val="22"/>
          <w:szCs w:val="22"/>
        </w:rPr>
        <w:t xml:space="preserve"> </w:t>
      </w:r>
      <w:r>
        <w:rPr>
          <w:sz w:val="22"/>
          <w:szCs w:val="22"/>
        </w:rPr>
        <w:t>BEEN ADVISED OF THE POSSIBILITY OF SUCH DAMAGES.  THE FOREGOING DISCLAIMER OF DAMAGES IS TO BE CONSTRUED AS INDEPENDENT OF THE LIMITATION OF REMEDIES CONTAINED IN THIS AGREEMENT. TO THE FULLEST EXTENT ALLOWED BY APPLICABLE LAW, LICENSOR'S ENTIRE LIABILITY, AND YOUR SOLE AND EXCLUSIVE MONETARY REMEDY FOR ANY CLAIMS OR DEMANDS, WHETHER FOUNDED ON CONTRACT, WARRANTY, STRICT LIABILITY, TORT, OR ANY OTHER LEGAL THEORY, ARISING FROM YOUR INSTALLATION, USE, OPERATION OF, OR INABILITY TO USE THE SOFTWARE, SHALL BE LIMITED TO AN AMOUNT NOT EXCEEDING THE AMOUNT YOU PAID FOR THE</w:t>
      </w:r>
      <w:r>
        <w:rPr>
          <w:spacing w:val="-5"/>
          <w:sz w:val="22"/>
          <w:szCs w:val="22"/>
        </w:rPr>
        <w:t xml:space="preserve"> </w:t>
      </w:r>
      <w:r>
        <w:rPr>
          <w:sz w:val="22"/>
          <w:szCs w:val="22"/>
        </w:rPr>
        <w:t>SOFTWARE.</w:t>
      </w:r>
    </w:p>
    <w:p w14:paraId="0CB0A7A2" w14:textId="77777777" w:rsidR="00640322" w:rsidRDefault="00640322" w:rsidP="00552A98">
      <w:pPr>
        <w:pStyle w:val="ListParagraph"/>
        <w:numPr>
          <w:ilvl w:val="0"/>
          <w:numId w:val="6"/>
        </w:numPr>
        <w:tabs>
          <w:tab w:val="left" w:pos="573"/>
        </w:tabs>
        <w:kinsoku w:val="0"/>
        <w:overflowPunct w:val="0"/>
        <w:spacing w:before="162"/>
        <w:ind w:right="213"/>
        <w:rPr>
          <w:sz w:val="22"/>
          <w:szCs w:val="22"/>
        </w:rPr>
      </w:pPr>
      <w:r>
        <w:rPr>
          <w:sz w:val="22"/>
          <w:szCs w:val="22"/>
        </w:rPr>
        <w:t>Choice of Law/Forum: Acknowledgements: The parties agree that this Agreement shall be subject to, and the rights and obligations of the parties hereto construed in accordance with Federal law with precedence and, the substantive laws of Virginia second, without regard to the conflicts of laws provisions of such laws. Any disputes arising from or relating to a party’s rights and obligations under this Agreement shall be determined in a state or federal court of competent jurisdiction</w:t>
      </w:r>
      <w:r>
        <w:rPr>
          <w:spacing w:val="-22"/>
          <w:sz w:val="22"/>
          <w:szCs w:val="22"/>
        </w:rPr>
        <w:t xml:space="preserve"> </w:t>
      </w:r>
      <w:r>
        <w:rPr>
          <w:sz w:val="22"/>
          <w:szCs w:val="22"/>
        </w:rPr>
        <w:t>located</w:t>
      </w:r>
    </w:p>
    <w:p w14:paraId="701B9AD6" w14:textId="77777777" w:rsidR="00640322" w:rsidRDefault="00640322" w:rsidP="00552A98">
      <w:pPr>
        <w:pStyle w:val="ListParagraph"/>
        <w:numPr>
          <w:ilvl w:val="0"/>
          <w:numId w:val="6"/>
        </w:numPr>
        <w:tabs>
          <w:tab w:val="left" w:pos="573"/>
        </w:tabs>
        <w:kinsoku w:val="0"/>
        <w:overflowPunct w:val="0"/>
        <w:spacing w:before="162"/>
        <w:ind w:right="213"/>
        <w:rPr>
          <w:sz w:val="22"/>
          <w:szCs w:val="22"/>
        </w:rPr>
        <w:sectPr w:rsidR="00640322">
          <w:pgSz w:w="12240" w:h="15840"/>
          <w:pgMar w:top="1260" w:right="1260" w:bottom="960" w:left="1300" w:header="641" w:footer="769" w:gutter="0"/>
          <w:cols w:space="720"/>
          <w:noEndnote/>
        </w:sectPr>
      </w:pPr>
    </w:p>
    <w:p w14:paraId="6E0FEB4A" w14:textId="77777777" w:rsidR="00640322" w:rsidRDefault="00640322">
      <w:pPr>
        <w:pStyle w:val="BodyText"/>
        <w:kinsoku w:val="0"/>
        <w:overflowPunct w:val="0"/>
        <w:spacing w:before="169"/>
        <w:ind w:left="572" w:right="207"/>
      </w:pPr>
      <w:r>
        <w:lastRenderedPageBreak/>
        <w:t>in Arlington County, Virginia, which shall be the exclusive forum and venue for resolution of such disputes. When the end user is an instrumentality of the US Government, this is a contract with the US Government and is subject to the Federal Acquisition Regulation. Venue, jurisdiction and statute of limitations for any disputes are determined by the applicable federal statute (federal tort claims act, contract disputes act,</w:t>
      </w:r>
      <w:r>
        <w:rPr>
          <w:spacing w:val="-3"/>
        </w:rPr>
        <w:t xml:space="preserve"> </w:t>
      </w:r>
      <w:r>
        <w:t>etc.).</w:t>
      </w:r>
    </w:p>
    <w:p w14:paraId="73C27748" w14:textId="77777777" w:rsidR="00640322" w:rsidRDefault="00640322">
      <w:pPr>
        <w:pStyle w:val="BodyText"/>
        <w:kinsoku w:val="0"/>
        <w:overflowPunct w:val="0"/>
        <w:spacing w:before="120"/>
        <w:ind w:left="572" w:right="187"/>
      </w:pPr>
      <w:r>
        <w:t>The party prevailing in such action shall recover its reasonable attorneys’ fees and costs. When the end user of this contract is an instrumentality of the US Government equitable relief, award of attorney fees, costs or interest is only allowed against when explicitly provided by statute (e.g., Prompt Payment Act or Equal Access to Justice Act.) Disputes will be resolved according to the Disputes clause, and binding arbitration will not be used.This Agreement represents the entire agreement between the parties with respect to the subject matter hereof and supersedes all prior agreements, oral and written, relating to the subject matter hereof. This Agreement shall not be modified or amended except in a writing signed by the authorized representative of you and Licensor and the terms herein shall prevail over the terms of your ordering form or acknowledgement document. Preprinted terms on any of your documents shall not apply. In the event any provision hereof is determined to be invalid, void or unenforceable, the remaining provisions shall not be affected, and the Court shall, to the greatest extent possible, give effect to the provisions of this Agreement in a manner that comports most closely with the intent of the parties as reflected herein.</w:t>
      </w:r>
    </w:p>
    <w:p w14:paraId="0666F9AC" w14:textId="77777777" w:rsidR="00640322" w:rsidRDefault="00640322">
      <w:pPr>
        <w:pStyle w:val="BodyText"/>
        <w:kinsoku w:val="0"/>
        <w:overflowPunct w:val="0"/>
        <w:rPr>
          <w:sz w:val="24"/>
          <w:szCs w:val="24"/>
        </w:rPr>
      </w:pPr>
    </w:p>
    <w:p w14:paraId="37850058" w14:textId="798FFD51" w:rsidR="00640322" w:rsidRPr="00C65FB2" w:rsidRDefault="00F77E6E" w:rsidP="00F77E6E">
      <w:pPr>
        <w:pStyle w:val="BodyText"/>
        <w:rPr>
          <w:rStyle w:val="BodyTextChar"/>
          <w:rFonts w:ascii="Times New Roman" w:hAnsi="Times New Roman"/>
        </w:rPr>
      </w:pPr>
      <w:r>
        <w:t xml:space="preserve">  </w:t>
      </w:r>
      <w:r w:rsidR="00640322" w:rsidRPr="00F77E6E">
        <w:rPr>
          <w:b/>
          <w:bCs/>
        </w:rPr>
        <w:t>Licensor</w:t>
      </w:r>
      <w:r w:rsidR="00640322" w:rsidRPr="00C65FB2">
        <w:tab/>
      </w:r>
      <w:r>
        <w:tab/>
      </w:r>
      <w:r>
        <w:tab/>
      </w:r>
      <w:r>
        <w:tab/>
      </w:r>
      <w:r>
        <w:tab/>
        <w:t xml:space="preserve"> </w:t>
      </w:r>
      <w:r w:rsidR="00640322" w:rsidRPr="00F77E6E">
        <w:rPr>
          <w:rStyle w:val="BodyTextChar"/>
          <w:rFonts w:ascii="Times New Roman" w:hAnsi="Times New Roman"/>
          <w:b/>
          <w:bCs/>
        </w:rPr>
        <w:t>Licensee</w:t>
      </w:r>
    </w:p>
    <w:p w14:paraId="046B070A" w14:textId="77777777" w:rsidR="00640322" w:rsidRPr="00C65FB2" w:rsidRDefault="00640322">
      <w:pPr>
        <w:pStyle w:val="BodyText"/>
        <w:tabs>
          <w:tab w:val="left" w:pos="4460"/>
          <w:tab w:val="left" w:pos="9352"/>
        </w:tabs>
        <w:kinsoku w:val="0"/>
        <w:overflowPunct w:val="0"/>
        <w:spacing w:before="119" w:line="355" w:lineRule="auto"/>
        <w:ind w:left="140" w:right="325"/>
        <w:jc w:val="both"/>
      </w:pPr>
      <w:r w:rsidRPr="00C65FB2">
        <w:t>R.M. Vredenburg &amp; Co.,</w:t>
      </w:r>
      <w:r w:rsidRPr="00C65FB2">
        <w:rPr>
          <w:spacing w:val="-2"/>
        </w:rPr>
        <w:t xml:space="preserve"> </w:t>
      </w:r>
      <w:r w:rsidRPr="00C65FB2">
        <w:t>a wholly</w:t>
      </w:r>
      <w:r w:rsidRPr="00C65FB2">
        <w:tab/>
      </w:r>
      <w:r w:rsidRPr="00C65FB2">
        <w:rPr>
          <w:u w:val="single" w:color="000000"/>
        </w:rPr>
        <w:t xml:space="preserve"> </w:t>
      </w:r>
      <w:r w:rsidRPr="00C65FB2">
        <w:rPr>
          <w:u w:val="single" w:color="000000"/>
        </w:rPr>
        <w:tab/>
      </w:r>
      <w:r w:rsidRPr="00C65FB2">
        <w:t xml:space="preserve"> Owned</w:t>
      </w:r>
      <w:r w:rsidRPr="00C65FB2">
        <w:rPr>
          <w:spacing w:val="-1"/>
        </w:rPr>
        <w:t xml:space="preserve"> </w:t>
      </w:r>
      <w:r w:rsidRPr="00C65FB2">
        <w:t>subsidiary</w:t>
      </w:r>
      <w:r w:rsidRPr="00C65FB2">
        <w:rPr>
          <w:spacing w:val="-4"/>
        </w:rPr>
        <w:t xml:space="preserve"> </w:t>
      </w:r>
      <w:r w:rsidRPr="00C65FB2">
        <w:t>of</w:t>
      </w:r>
      <w:r w:rsidRPr="00C65FB2">
        <w:tab/>
      </w:r>
      <w:r w:rsidRPr="00C65FB2">
        <w:rPr>
          <w:u w:val="single" w:color="000000"/>
        </w:rPr>
        <w:t xml:space="preserve"> </w:t>
      </w:r>
      <w:r w:rsidRPr="00C65FB2">
        <w:rPr>
          <w:u w:val="single" w:color="000000"/>
        </w:rPr>
        <w:tab/>
      </w:r>
      <w:r w:rsidRPr="00C65FB2">
        <w:t xml:space="preserve"> CACI Enterprise Solutions,</w:t>
      </w:r>
      <w:r w:rsidRPr="00C65FB2">
        <w:rPr>
          <w:spacing w:val="-11"/>
        </w:rPr>
        <w:t xml:space="preserve"> </w:t>
      </w:r>
      <w:r w:rsidRPr="00C65FB2">
        <w:t>Inc.</w:t>
      </w:r>
      <w:r w:rsidRPr="00C65FB2">
        <w:tab/>
      </w:r>
      <w:r w:rsidRPr="00C65FB2">
        <w:rPr>
          <w:u w:val="single" w:color="000000"/>
        </w:rPr>
        <w:t xml:space="preserve"> </w:t>
      </w:r>
      <w:r w:rsidRPr="00C65FB2">
        <w:rPr>
          <w:u w:val="single" w:color="000000"/>
        </w:rPr>
        <w:tab/>
      </w:r>
    </w:p>
    <w:p w14:paraId="18F9C0A9" w14:textId="77777777" w:rsidR="00640322" w:rsidRPr="00C65FB2" w:rsidRDefault="00640322">
      <w:pPr>
        <w:pStyle w:val="BodyText"/>
        <w:kinsoku w:val="0"/>
        <w:overflowPunct w:val="0"/>
        <w:rPr>
          <w:sz w:val="20"/>
          <w:szCs w:val="20"/>
        </w:rPr>
      </w:pPr>
    </w:p>
    <w:p w14:paraId="4060C572" w14:textId="57A60FFF" w:rsidR="00640322" w:rsidRPr="00C65FB2" w:rsidRDefault="00191AF2">
      <w:pPr>
        <w:pStyle w:val="BodyText"/>
        <w:kinsoku w:val="0"/>
        <w:overflowPunct w:val="0"/>
        <w:spacing w:before="10"/>
        <w:rPr>
          <w:sz w:val="29"/>
          <w:szCs w:val="29"/>
        </w:rPr>
      </w:pPr>
      <w:r w:rsidRPr="00C65FB2">
        <w:rPr>
          <w:noProof/>
        </w:rPr>
        <mc:AlternateContent>
          <mc:Choice Requires="wps">
            <w:drawing>
              <wp:anchor distT="0" distB="0" distL="0" distR="0" simplePos="0" relativeHeight="251650048" behindDoc="0" locked="0" layoutInCell="0" allowOverlap="1" wp14:anchorId="245CD95D" wp14:editId="7ED54ADE">
                <wp:simplePos x="0" y="0"/>
                <wp:positionH relativeFrom="page">
                  <wp:posOffset>914400</wp:posOffset>
                </wp:positionH>
                <wp:positionV relativeFrom="paragraph">
                  <wp:posOffset>246380</wp:posOffset>
                </wp:positionV>
                <wp:extent cx="2516505" cy="12700"/>
                <wp:effectExtent l="0" t="0" r="0" b="0"/>
                <wp:wrapTopAndBottom/>
                <wp:docPr id="29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0"/>
                        </a:xfrm>
                        <a:custGeom>
                          <a:avLst/>
                          <a:gdLst>
                            <a:gd name="T0" fmla="*/ 0 w 3963"/>
                            <a:gd name="T1" fmla="*/ 0 h 20"/>
                            <a:gd name="T2" fmla="*/ 3962 w 3963"/>
                            <a:gd name="T3" fmla="*/ 0 h 20"/>
                          </a:gdLst>
                          <a:ahLst/>
                          <a:cxnLst>
                            <a:cxn ang="0">
                              <a:pos x="T0" y="T1"/>
                            </a:cxn>
                            <a:cxn ang="0">
                              <a:pos x="T2" y="T3"/>
                            </a:cxn>
                          </a:cxnLst>
                          <a:rect l="0" t="0" r="r" b="b"/>
                          <a:pathLst>
                            <a:path w="3963" h="20">
                              <a:moveTo>
                                <a:pt x="0" y="0"/>
                              </a:moveTo>
                              <a:lnTo>
                                <a:pt x="39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D25EFE" id="Freeform 5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9.4pt,270.1pt,19.4pt" coordsize="3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" o:allowincell="f" filled="f" strokeweight=".15578mm">
                <v:path arrowok="t" o:connecttype="custom" o:connectlocs="0,0;2515870,0" o:connectangles="0,0"/>
                <w10:wrap type="topAndBottom" anchorx="page"/>
              </v:polyline>
            </w:pict>
          </mc:Fallback>
        </mc:AlternateContent>
      </w:r>
      <w:r w:rsidRPr="00C65FB2">
        <w:rPr>
          <w:noProof/>
        </w:rPr>
        <mc:AlternateContent>
          <mc:Choice Requires="wps">
            <w:drawing>
              <wp:anchor distT="0" distB="0" distL="0" distR="0" simplePos="0" relativeHeight="251651072" behindDoc="0" locked="0" layoutInCell="0" allowOverlap="1" wp14:anchorId="190B7C9C" wp14:editId="2547B10E">
                <wp:simplePos x="0" y="0"/>
                <wp:positionH relativeFrom="page">
                  <wp:posOffset>3657600</wp:posOffset>
                </wp:positionH>
                <wp:positionV relativeFrom="paragraph">
                  <wp:posOffset>246380</wp:posOffset>
                </wp:positionV>
                <wp:extent cx="3074670" cy="12700"/>
                <wp:effectExtent l="0" t="0" r="0" b="0"/>
                <wp:wrapTopAndBottom/>
                <wp:docPr id="29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4670" cy="12700"/>
                        </a:xfrm>
                        <a:custGeom>
                          <a:avLst/>
                          <a:gdLst>
                            <a:gd name="T0" fmla="*/ 0 w 4842"/>
                            <a:gd name="T1" fmla="*/ 0 h 20"/>
                            <a:gd name="T2" fmla="*/ 4841 w 4842"/>
                            <a:gd name="T3" fmla="*/ 0 h 20"/>
                          </a:gdLst>
                          <a:ahLst/>
                          <a:cxnLst>
                            <a:cxn ang="0">
                              <a:pos x="T0" y="T1"/>
                            </a:cxn>
                            <a:cxn ang="0">
                              <a:pos x="T2" y="T3"/>
                            </a:cxn>
                          </a:cxnLst>
                          <a:rect l="0" t="0" r="r" b="b"/>
                          <a:pathLst>
                            <a:path w="4842" h="20">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5C5B68" id="Freeform 5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in,19.4pt,530.05pt,19.4pt" coordsize="48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" o:allowincell="f" filled="f" strokeweight=".15578mm">
                <v:path arrowok="t" o:connecttype="custom" o:connectlocs="0,0;3074035,0" o:connectangles="0,0"/>
                <w10:wrap type="topAndBottom" anchorx="page"/>
              </v:polyline>
            </w:pict>
          </mc:Fallback>
        </mc:AlternateContent>
      </w:r>
    </w:p>
    <w:p w14:paraId="5B838D24" w14:textId="77777777" w:rsidR="00640322" w:rsidRPr="00C65FB2" w:rsidRDefault="00640322">
      <w:pPr>
        <w:pStyle w:val="BodyText"/>
        <w:kinsoku w:val="0"/>
        <w:overflowPunct w:val="0"/>
        <w:rPr>
          <w:sz w:val="20"/>
          <w:szCs w:val="20"/>
        </w:rPr>
      </w:pPr>
    </w:p>
    <w:p w14:paraId="60CA790A" w14:textId="77777777" w:rsidR="00640322" w:rsidRPr="00C65FB2" w:rsidRDefault="00640322">
      <w:pPr>
        <w:pStyle w:val="BodyText"/>
        <w:kinsoku w:val="0"/>
        <w:overflowPunct w:val="0"/>
        <w:spacing w:before="1"/>
        <w:rPr>
          <w:sz w:val="20"/>
          <w:szCs w:val="20"/>
        </w:rPr>
      </w:pPr>
    </w:p>
    <w:p w14:paraId="5292621A" w14:textId="00F0296B" w:rsidR="00640322" w:rsidRPr="00C65FB2" w:rsidRDefault="00640322">
      <w:pPr>
        <w:pStyle w:val="BodyText"/>
        <w:tabs>
          <w:tab w:val="left" w:pos="4136"/>
          <w:tab w:val="left" w:pos="4460"/>
          <w:tab w:val="left" w:pos="9335"/>
        </w:tabs>
        <w:kinsoku w:val="0"/>
        <w:overflowPunct w:val="0"/>
        <w:ind w:left="140"/>
        <w:rPr>
          <w:u w:val="single" w:color="000000"/>
        </w:rPr>
      </w:pPr>
      <w:r w:rsidRPr="00C65FB2">
        <w:t>Date:</w:t>
      </w:r>
      <w:r w:rsidRPr="00C65FB2">
        <w:rPr>
          <w:u w:val="single" w:color="000000"/>
        </w:rPr>
        <w:t xml:space="preserve"> </w:t>
      </w:r>
      <w:r w:rsidRPr="00C65FB2">
        <w:rPr>
          <w:u w:val="single" w:color="000000"/>
        </w:rPr>
        <w:tab/>
      </w:r>
      <w:r w:rsidRPr="00C65FB2">
        <w:tab/>
        <w:t>Date:</w:t>
      </w:r>
      <w:r w:rsidRPr="00C65FB2">
        <w:rPr>
          <w:spacing w:val="-1"/>
        </w:rPr>
        <w:t xml:space="preserve"> </w:t>
      </w:r>
      <w:r w:rsidRPr="00C65FB2">
        <w:rPr>
          <w:u w:val="single" w:color="000000"/>
        </w:rPr>
        <w:t xml:space="preserve"> </w:t>
      </w:r>
      <w:r w:rsidRPr="00C65FB2">
        <w:rPr>
          <w:u w:val="single" w:color="000000"/>
        </w:rPr>
        <w:tab/>
      </w:r>
    </w:p>
    <w:p w14:paraId="187191B1" w14:textId="57EEE008" w:rsidR="00725B5F" w:rsidRDefault="00725B5F">
      <w:pPr>
        <w:pStyle w:val="BodyText"/>
        <w:tabs>
          <w:tab w:val="left" w:pos="4136"/>
          <w:tab w:val="left" w:pos="4460"/>
          <w:tab w:val="left" w:pos="9335"/>
        </w:tabs>
        <w:kinsoku w:val="0"/>
        <w:overflowPunct w:val="0"/>
        <w:ind w:left="140"/>
        <w:rPr>
          <w:u w:val="single" w:color="000000"/>
        </w:rPr>
      </w:pPr>
    </w:p>
    <w:p w14:paraId="0215891C" w14:textId="215A539C" w:rsidR="00725B5F" w:rsidRDefault="00725B5F">
      <w:pPr>
        <w:pStyle w:val="BodyText"/>
        <w:tabs>
          <w:tab w:val="left" w:pos="4136"/>
          <w:tab w:val="left" w:pos="4460"/>
          <w:tab w:val="left" w:pos="9335"/>
        </w:tabs>
        <w:kinsoku w:val="0"/>
        <w:overflowPunct w:val="0"/>
        <w:ind w:left="140"/>
        <w:rPr>
          <w:u w:val="single" w:color="000000"/>
        </w:rPr>
      </w:pPr>
    </w:p>
    <w:p w14:paraId="214644D1" w14:textId="1FCAC1CC" w:rsidR="00DE2C85" w:rsidRDefault="00DE2C85">
      <w:pPr>
        <w:pStyle w:val="BodyText"/>
        <w:tabs>
          <w:tab w:val="left" w:pos="4136"/>
          <w:tab w:val="left" w:pos="4460"/>
          <w:tab w:val="left" w:pos="9335"/>
        </w:tabs>
        <w:kinsoku w:val="0"/>
        <w:overflowPunct w:val="0"/>
        <w:ind w:left="140"/>
        <w:rPr>
          <w:u w:val="single" w:color="000000"/>
        </w:rPr>
      </w:pPr>
    </w:p>
    <w:p w14:paraId="4079679B" w14:textId="0C887D81" w:rsidR="00DE2C85" w:rsidRDefault="00DE2C85">
      <w:pPr>
        <w:pStyle w:val="BodyText"/>
        <w:tabs>
          <w:tab w:val="left" w:pos="4136"/>
          <w:tab w:val="left" w:pos="4460"/>
          <w:tab w:val="left" w:pos="9335"/>
        </w:tabs>
        <w:kinsoku w:val="0"/>
        <w:overflowPunct w:val="0"/>
        <w:ind w:left="140"/>
        <w:rPr>
          <w:u w:val="single" w:color="000000"/>
        </w:rPr>
      </w:pPr>
    </w:p>
    <w:p w14:paraId="6B436952" w14:textId="142C561E" w:rsidR="00DE2C85" w:rsidRDefault="00DE2C85">
      <w:pPr>
        <w:pStyle w:val="BodyText"/>
        <w:tabs>
          <w:tab w:val="left" w:pos="4136"/>
          <w:tab w:val="left" w:pos="4460"/>
          <w:tab w:val="left" w:pos="9335"/>
        </w:tabs>
        <w:kinsoku w:val="0"/>
        <w:overflowPunct w:val="0"/>
        <w:ind w:left="140"/>
        <w:rPr>
          <w:u w:val="single" w:color="000000"/>
        </w:rPr>
      </w:pPr>
    </w:p>
    <w:p w14:paraId="03F082F6" w14:textId="3CDCC479" w:rsidR="00DE2C85" w:rsidRDefault="00DE2C85">
      <w:pPr>
        <w:pStyle w:val="BodyText"/>
        <w:tabs>
          <w:tab w:val="left" w:pos="4136"/>
          <w:tab w:val="left" w:pos="4460"/>
          <w:tab w:val="left" w:pos="9335"/>
        </w:tabs>
        <w:kinsoku w:val="0"/>
        <w:overflowPunct w:val="0"/>
        <w:ind w:left="140"/>
        <w:rPr>
          <w:u w:val="single" w:color="000000"/>
        </w:rPr>
      </w:pPr>
    </w:p>
    <w:p w14:paraId="7C6A3D21" w14:textId="12B81FC4" w:rsidR="00DE2C85" w:rsidRDefault="00DE2C85">
      <w:pPr>
        <w:pStyle w:val="BodyText"/>
        <w:tabs>
          <w:tab w:val="left" w:pos="4136"/>
          <w:tab w:val="left" w:pos="4460"/>
          <w:tab w:val="left" w:pos="9335"/>
        </w:tabs>
        <w:kinsoku w:val="0"/>
        <w:overflowPunct w:val="0"/>
        <w:ind w:left="140"/>
        <w:rPr>
          <w:u w:val="single" w:color="000000"/>
        </w:rPr>
      </w:pPr>
    </w:p>
    <w:p w14:paraId="3CA75096" w14:textId="79CB4EAC" w:rsidR="00DE2C85" w:rsidRDefault="00DE2C85">
      <w:pPr>
        <w:pStyle w:val="BodyText"/>
        <w:tabs>
          <w:tab w:val="left" w:pos="4136"/>
          <w:tab w:val="left" w:pos="4460"/>
          <w:tab w:val="left" w:pos="9335"/>
        </w:tabs>
        <w:kinsoku w:val="0"/>
        <w:overflowPunct w:val="0"/>
        <w:ind w:left="140"/>
        <w:rPr>
          <w:u w:val="single" w:color="000000"/>
        </w:rPr>
      </w:pPr>
    </w:p>
    <w:p w14:paraId="0AF70BF1" w14:textId="4291CF47" w:rsidR="00DE2C85" w:rsidRDefault="00DE2C85">
      <w:pPr>
        <w:pStyle w:val="BodyText"/>
        <w:tabs>
          <w:tab w:val="left" w:pos="4136"/>
          <w:tab w:val="left" w:pos="4460"/>
          <w:tab w:val="left" w:pos="9335"/>
        </w:tabs>
        <w:kinsoku w:val="0"/>
        <w:overflowPunct w:val="0"/>
        <w:ind w:left="140"/>
        <w:rPr>
          <w:u w:val="single" w:color="000000"/>
        </w:rPr>
      </w:pPr>
    </w:p>
    <w:p w14:paraId="6EC9AF81" w14:textId="4A5EEA77" w:rsidR="00DE2C85" w:rsidRDefault="00DE2C85">
      <w:pPr>
        <w:pStyle w:val="BodyText"/>
        <w:tabs>
          <w:tab w:val="left" w:pos="4136"/>
          <w:tab w:val="left" w:pos="4460"/>
          <w:tab w:val="left" w:pos="9335"/>
        </w:tabs>
        <w:kinsoku w:val="0"/>
        <w:overflowPunct w:val="0"/>
        <w:ind w:left="140"/>
        <w:rPr>
          <w:u w:val="single" w:color="000000"/>
        </w:rPr>
      </w:pPr>
    </w:p>
    <w:p w14:paraId="3655A1C9" w14:textId="0E2C6B99" w:rsidR="00DE2C85" w:rsidRDefault="00DE2C85">
      <w:pPr>
        <w:pStyle w:val="BodyText"/>
        <w:tabs>
          <w:tab w:val="left" w:pos="4136"/>
          <w:tab w:val="left" w:pos="4460"/>
          <w:tab w:val="left" w:pos="9335"/>
        </w:tabs>
        <w:kinsoku w:val="0"/>
        <w:overflowPunct w:val="0"/>
        <w:ind w:left="140"/>
        <w:rPr>
          <w:u w:val="single" w:color="000000"/>
        </w:rPr>
      </w:pPr>
    </w:p>
    <w:p w14:paraId="59287C4F" w14:textId="0135D797" w:rsidR="00DE2C85" w:rsidRDefault="00DE2C85">
      <w:pPr>
        <w:pStyle w:val="BodyText"/>
        <w:tabs>
          <w:tab w:val="left" w:pos="4136"/>
          <w:tab w:val="left" w:pos="4460"/>
          <w:tab w:val="left" w:pos="9335"/>
        </w:tabs>
        <w:kinsoku w:val="0"/>
        <w:overflowPunct w:val="0"/>
        <w:ind w:left="140"/>
        <w:rPr>
          <w:u w:val="single" w:color="000000"/>
        </w:rPr>
      </w:pPr>
    </w:p>
    <w:p w14:paraId="099C7D1F" w14:textId="5378C9C1" w:rsidR="00DE2C85" w:rsidRDefault="00DE2C85">
      <w:pPr>
        <w:pStyle w:val="BodyText"/>
        <w:tabs>
          <w:tab w:val="left" w:pos="4136"/>
          <w:tab w:val="left" w:pos="4460"/>
          <w:tab w:val="left" w:pos="9335"/>
        </w:tabs>
        <w:kinsoku w:val="0"/>
        <w:overflowPunct w:val="0"/>
        <w:ind w:left="140"/>
        <w:rPr>
          <w:u w:val="single" w:color="000000"/>
        </w:rPr>
      </w:pPr>
    </w:p>
    <w:p w14:paraId="5BE0DEFF" w14:textId="5CD7B1C1" w:rsidR="00DE2C85" w:rsidRDefault="00DE2C85">
      <w:pPr>
        <w:pStyle w:val="BodyText"/>
        <w:tabs>
          <w:tab w:val="left" w:pos="4136"/>
          <w:tab w:val="left" w:pos="4460"/>
          <w:tab w:val="left" w:pos="9335"/>
        </w:tabs>
        <w:kinsoku w:val="0"/>
        <w:overflowPunct w:val="0"/>
        <w:ind w:left="140"/>
        <w:rPr>
          <w:u w:val="single" w:color="000000"/>
        </w:rPr>
      </w:pPr>
    </w:p>
    <w:p w14:paraId="59CB2023" w14:textId="609CD58D" w:rsidR="00DE2C85" w:rsidRDefault="00DE2C85">
      <w:pPr>
        <w:pStyle w:val="BodyText"/>
        <w:tabs>
          <w:tab w:val="left" w:pos="4136"/>
          <w:tab w:val="left" w:pos="4460"/>
          <w:tab w:val="left" w:pos="9335"/>
        </w:tabs>
        <w:kinsoku w:val="0"/>
        <w:overflowPunct w:val="0"/>
        <w:ind w:left="140"/>
        <w:rPr>
          <w:u w:val="single" w:color="000000"/>
        </w:rPr>
      </w:pPr>
    </w:p>
    <w:p w14:paraId="7BB95F35" w14:textId="11865E0E" w:rsidR="00DE2C85" w:rsidRDefault="00DE2C85">
      <w:pPr>
        <w:pStyle w:val="BodyText"/>
        <w:tabs>
          <w:tab w:val="left" w:pos="4136"/>
          <w:tab w:val="left" w:pos="4460"/>
          <w:tab w:val="left" w:pos="9335"/>
        </w:tabs>
        <w:kinsoku w:val="0"/>
        <w:overflowPunct w:val="0"/>
        <w:ind w:left="140"/>
        <w:rPr>
          <w:u w:val="single" w:color="000000"/>
        </w:rPr>
      </w:pPr>
    </w:p>
    <w:p w14:paraId="6AD304D8" w14:textId="3C6DB06E" w:rsidR="00DE2C85" w:rsidRDefault="00DE2C85">
      <w:pPr>
        <w:pStyle w:val="BodyText"/>
        <w:tabs>
          <w:tab w:val="left" w:pos="4136"/>
          <w:tab w:val="left" w:pos="4460"/>
          <w:tab w:val="left" w:pos="9335"/>
        </w:tabs>
        <w:kinsoku w:val="0"/>
        <w:overflowPunct w:val="0"/>
        <w:ind w:left="140"/>
        <w:rPr>
          <w:u w:val="single" w:color="000000"/>
        </w:rPr>
      </w:pPr>
    </w:p>
    <w:p w14:paraId="57163D68" w14:textId="0B3EA9A2" w:rsidR="00DE2C85" w:rsidRDefault="00DE2C85">
      <w:pPr>
        <w:pStyle w:val="BodyText"/>
        <w:tabs>
          <w:tab w:val="left" w:pos="4136"/>
          <w:tab w:val="left" w:pos="4460"/>
          <w:tab w:val="left" w:pos="9335"/>
        </w:tabs>
        <w:kinsoku w:val="0"/>
        <w:overflowPunct w:val="0"/>
        <w:ind w:left="140"/>
        <w:rPr>
          <w:u w:val="single" w:color="000000"/>
        </w:rPr>
      </w:pPr>
    </w:p>
    <w:p w14:paraId="7DFE6013" w14:textId="77777777" w:rsidR="00DE2C85" w:rsidRDefault="00DE2C85">
      <w:pPr>
        <w:pStyle w:val="BodyText"/>
        <w:tabs>
          <w:tab w:val="left" w:pos="4136"/>
          <w:tab w:val="left" w:pos="4460"/>
          <w:tab w:val="left" w:pos="9335"/>
        </w:tabs>
        <w:kinsoku w:val="0"/>
        <w:overflowPunct w:val="0"/>
        <w:ind w:left="140"/>
        <w:rPr>
          <w:u w:val="single" w:color="000000"/>
        </w:rPr>
      </w:pPr>
    </w:p>
    <w:p w14:paraId="1CFA8318" w14:textId="518400B7" w:rsidR="00725B5F" w:rsidRDefault="00725B5F" w:rsidP="00725B5F"/>
    <w:p w14:paraId="7B31B6F7" w14:textId="59BEB017" w:rsidR="00C10B7C" w:rsidRDefault="00C10B7C" w:rsidP="00067B2E">
      <w:pPr>
        <w:pStyle w:val="BodyText"/>
        <w:ind w:left="139"/>
        <w:rPr>
          <w:rFonts w:hAnsi="Arial Narrow" w:cs="Arial Narrow"/>
          <w:sz w:val="20"/>
          <w:szCs w:val="20"/>
        </w:rPr>
      </w:pPr>
    </w:p>
    <w:p w14:paraId="6F7EE059" w14:textId="77777777" w:rsidR="00725B5F" w:rsidRDefault="00725B5F" w:rsidP="00725B5F">
      <w:pPr>
        <w:pStyle w:val="BodyText"/>
        <w:spacing w:before="11"/>
        <w:ind w:left="1260"/>
        <w:rPr>
          <w:sz w:val="16"/>
        </w:rPr>
      </w:pPr>
    </w:p>
    <w:p w14:paraId="54CA67BF" w14:textId="77777777" w:rsidR="00640322" w:rsidRDefault="00640322">
      <w:pPr>
        <w:pStyle w:val="BodyText"/>
        <w:tabs>
          <w:tab w:val="left" w:pos="4136"/>
          <w:tab w:val="left" w:pos="4460"/>
          <w:tab w:val="left" w:pos="9335"/>
        </w:tabs>
        <w:kinsoku w:val="0"/>
        <w:overflowPunct w:val="0"/>
        <w:ind w:left="140"/>
        <w:sectPr w:rsidR="00640322">
          <w:pgSz w:w="12240" w:h="15840"/>
          <w:pgMar w:top="1260" w:right="1260" w:bottom="960" w:left="1300" w:header="641" w:footer="769" w:gutter="0"/>
          <w:cols w:space="720"/>
          <w:noEndnote/>
        </w:sectPr>
      </w:pPr>
    </w:p>
    <w:p w14:paraId="7A2C6116" w14:textId="13BD5AC8" w:rsidR="00640322" w:rsidRPr="00993944" w:rsidRDefault="00AB5119" w:rsidP="00866BDF">
      <w:pPr>
        <w:pStyle w:val="Heading2"/>
        <w:rPr>
          <w:sz w:val="24"/>
          <w:szCs w:val="24"/>
        </w:rPr>
      </w:pPr>
      <w:bookmarkStart w:id="6" w:name="_Toc194658933"/>
      <w:r w:rsidRPr="511DADEA">
        <w:rPr>
          <w:sz w:val="24"/>
          <w:szCs w:val="24"/>
        </w:rPr>
        <w:lastRenderedPageBreak/>
        <w:t>2.</w:t>
      </w:r>
      <w:r w:rsidR="00585CD0">
        <w:rPr>
          <w:sz w:val="24"/>
          <w:szCs w:val="24"/>
        </w:rPr>
        <w:t>5</w:t>
      </w:r>
      <w:r w:rsidRPr="511DADEA">
        <w:rPr>
          <w:sz w:val="24"/>
          <w:szCs w:val="24"/>
        </w:rPr>
        <w:t xml:space="preserve"> </w:t>
      </w:r>
      <w:r w:rsidR="00640322" w:rsidRPr="511DADEA">
        <w:rPr>
          <w:sz w:val="24"/>
          <w:szCs w:val="24"/>
        </w:rPr>
        <w:t>IT Professional Services</w:t>
      </w:r>
      <w:bookmarkEnd w:id="6"/>
      <w:r w:rsidR="00640322" w:rsidRPr="511DADEA">
        <w:rPr>
          <w:sz w:val="24"/>
          <w:szCs w:val="24"/>
        </w:rPr>
        <w:t xml:space="preserve"> </w:t>
      </w:r>
    </w:p>
    <w:p w14:paraId="13957950" w14:textId="199CE6AA" w:rsidR="00640322" w:rsidRDefault="00640322" w:rsidP="00552A98">
      <w:pPr>
        <w:pStyle w:val="ListParagraph"/>
        <w:numPr>
          <w:ilvl w:val="1"/>
          <w:numId w:val="5"/>
        </w:numPr>
        <w:tabs>
          <w:tab w:val="left" w:pos="573"/>
        </w:tabs>
        <w:kinsoku w:val="0"/>
        <w:overflowPunct w:val="0"/>
        <w:ind w:hanging="433"/>
        <w:rPr>
          <w:b/>
          <w:bCs/>
          <w:sz w:val="22"/>
          <w:szCs w:val="22"/>
        </w:rPr>
      </w:pPr>
      <w:r>
        <w:rPr>
          <w:b/>
          <w:bCs/>
          <w:sz w:val="22"/>
          <w:szCs w:val="22"/>
        </w:rPr>
        <w:t xml:space="preserve">Scope for </w:t>
      </w:r>
      <w:r w:rsidR="00A64E9F">
        <w:rPr>
          <w:b/>
          <w:bCs/>
          <w:sz w:val="22"/>
          <w:szCs w:val="22"/>
        </w:rPr>
        <w:t>SIN</w:t>
      </w:r>
      <w:r>
        <w:rPr>
          <w:b/>
          <w:bCs/>
          <w:spacing w:val="-5"/>
          <w:sz w:val="22"/>
          <w:szCs w:val="22"/>
        </w:rPr>
        <w:t xml:space="preserve"> </w:t>
      </w:r>
      <w:r w:rsidR="005C2A8F" w:rsidRPr="005C2A8F">
        <w:rPr>
          <w:b/>
          <w:bCs/>
          <w:sz w:val="22"/>
          <w:szCs w:val="22"/>
        </w:rPr>
        <w:t>54151S</w:t>
      </w:r>
      <w:r w:rsidR="00C25FF2">
        <w:rPr>
          <w:b/>
          <w:bCs/>
          <w:sz w:val="22"/>
          <w:szCs w:val="22"/>
        </w:rPr>
        <w:t xml:space="preserve"> </w:t>
      </w:r>
    </w:p>
    <w:p w14:paraId="685BB053" w14:textId="77777777" w:rsidR="00640322" w:rsidRDefault="00640322" w:rsidP="00552A98">
      <w:pPr>
        <w:pStyle w:val="ListParagraph"/>
        <w:numPr>
          <w:ilvl w:val="2"/>
          <w:numId w:val="5"/>
        </w:numPr>
        <w:tabs>
          <w:tab w:val="left" w:pos="1005"/>
        </w:tabs>
        <w:kinsoku w:val="0"/>
        <w:overflowPunct w:val="0"/>
        <w:spacing w:before="56" w:line="244" w:lineRule="auto"/>
        <w:ind w:right="606"/>
        <w:rPr>
          <w:sz w:val="22"/>
          <w:szCs w:val="22"/>
        </w:rPr>
      </w:pPr>
      <w:r>
        <w:rPr>
          <w:sz w:val="22"/>
          <w:szCs w:val="22"/>
        </w:rPr>
        <w:t xml:space="preserve">The prices, terms and conditions stated under </w:t>
      </w:r>
      <w:r w:rsidR="00A64E9F">
        <w:rPr>
          <w:sz w:val="22"/>
          <w:szCs w:val="22"/>
        </w:rPr>
        <w:t>SIN</w:t>
      </w:r>
      <w:r>
        <w:rPr>
          <w:sz w:val="22"/>
          <w:szCs w:val="22"/>
        </w:rPr>
        <w:t xml:space="preserve"> </w:t>
      </w:r>
      <w:r w:rsidR="005C2A8F" w:rsidRPr="005C2A8F">
        <w:rPr>
          <w:sz w:val="22"/>
          <w:szCs w:val="22"/>
        </w:rPr>
        <w:t>54151S</w:t>
      </w:r>
      <w:r>
        <w:rPr>
          <w:sz w:val="22"/>
          <w:szCs w:val="22"/>
        </w:rPr>
        <w:t>, IT Professional Services apply exclusively to IT Professional Services within the scope of this IT</w:t>
      </w:r>
      <w:r>
        <w:rPr>
          <w:spacing w:val="-32"/>
          <w:sz w:val="22"/>
          <w:szCs w:val="22"/>
        </w:rPr>
        <w:t xml:space="preserve"> </w:t>
      </w:r>
      <w:r>
        <w:rPr>
          <w:sz w:val="22"/>
          <w:szCs w:val="22"/>
        </w:rPr>
        <w:t>Schedule.</w:t>
      </w:r>
    </w:p>
    <w:p w14:paraId="20885E2F" w14:textId="77777777" w:rsidR="00640322" w:rsidRDefault="00640322" w:rsidP="00552A98">
      <w:pPr>
        <w:pStyle w:val="ListParagraph"/>
        <w:numPr>
          <w:ilvl w:val="2"/>
          <w:numId w:val="5"/>
        </w:numPr>
        <w:tabs>
          <w:tab w:val="left" w:pos="1005"/>
        </w:tabs>
        <w:kinsoku w:val="0"/>
        <w:overflowPunct w:val="0"/>
        <w:spacing w:before="51" w:line="244" w:lineRule="auto"/>
        <w:ind w:right="327"/>
        <w:rPr>
          <w:sz w:val="22"/>
          <w:szCs w:val="22"/>
        </w:rPr>
      </w:pPr>
      <w:r>
        <w:rPr>
          <w:sz w:val="22"/>
          <w:szCs w:val="22"/>
        </w:rPr>
        <w:t>The Contractor shall provide services at the Contractor’s facility and/or at the ordering activity location, as agreed to by the Contractor and the ordering</w:t>
      </w:r>
      <w:r>
        <w:rPr>
          <w:spacing w:val="-17"/>
          <w:sz w:val="22"/>
          <w:szCs w:val="22"/>
        </w:rPr>
        <w:t xml:space="preserve"> </w:t>
      </w:r>
      <w:r>
        <w:rPr>
          <w:sz w:val="22"/>
          <w:szCs w:val="22"/>
        </w:rPr>
        <w:t>activity.</w:t>
      </w:r>
    </w:p>
    <w:p w14:paraId="2A91F87C" w14:textId="270656EF" w:rsidR="00640322" w:rsidRDefault="00640322" w:rsidP="00552A98">
      <w:pPr>
        <w:pStyle w:val="ListParagraph"/>
        <w:numPr>
          <w:ilvl w:val="1"/>
          <w:numId w:val="5"/>
        </w:numPr>
        <w:tabs>
          <w:tab w:val="left" w:pos="573"/>
        </w:tabs>
        <w:kinsoku w:val="0"/>
        <w:overflowPunct w:val="0"/>
        <w:spacing w:before="151"/>
        <w:ind w:right="206"/>
        <w:rPr>
          <w:b/>
          <w:bCs/>
          <w:sz w:val="22"/>
          <w:szCs w:val="22"/>
        </w:rPr>
      </w:pPr>
      <w:r>
        <w:rPr>
          <w:b/>
          <w:bCs/>
          <w:sz w:val="22"/>
          <w:szCs w:val="22"/>
        </w:rPr>
        <w:t xml:space="preserve">Scope for </w:t>
      </w:r>
      <w:r w:rsidR="00A64E9F">
        <w:rPr>
          <w:b/>
          <w:bCs/>
          <w:sz w:val="22"/>
          <w:szCs w:val="22"/>
        </w:rPr>
        <w:t>SIN</w:t>
      </w:r>
      <w:r>
        <w:rPr>
          <w:b/>
          <w:bCs/>
          <w:sz w:val="22"/>
          <w:szCs w:val="22"/>
        </w:rPr>
        <w:t xml:space="preserve"> </w:t>
      </w:r>
      <w:r w:rsidR="005C2A8F">
        <w:rPr>
          <w:b/>
          <w:bCs/>
          <w:sz w:val="22"/>
          <w:szCs w:val="22"/>
        </w:rPr>
        <w:t>54151HEAL</w:t>
      </w:r>
      <w:r>
        <w:rPr>
          <w:b/>
          <w:bCs/>
          <w:sz w:val="22"/>
          <w:szCs w:val="22"/>
        </w:rPr>
        <w:t xml:space="preserve">: </w:t>
      </w:r>
    </w:p>
    <w:p w14:paraId="3941CFCA" w14:textId="2CCD3E5E" w:rsidR="00C25FF2" w:rsidRDefault="00C25FF2" w:rsidP="00C25FF2">
      <w:pPr>
        <w:pStyle w:val="ListParagraph"/>
        <w:numPr>
          <w:ilvl w:val="2"/>
          <w:numId w:val="5"/>
        </w:numPr>
        <w:tabs>
          <w:tab w:val="left" w:pos="573"/>
        </w:tabs>
        <w:kinsoku w:val="0"/>
        <w:overflowPunct w:val="0"/>
        <w:spacing w:before="151"/>
        <w:ind w:right="206"/>
        <w:rPr>
          <w:b/>
          <w:bCs/>
          <w:sz w:val="22"/>
          <w:szCs w:val="22"/>
        </w:rPr>
      </w:pPr>
      <w:r>
        <w:rPr>
          <w:sz w:val="22"/>
          <w:szCs w:val="22"/>
        </w:rPr>
        <w:t xml:space="preserve">The prices, terms and conditions stated under SIN </w:t>
      </w:r>
      <w:r w:rsidRPr="005C2A8F">
        <w:rPr>
          <w:sz w:val="22"/>
          <w:szCs w:val="22"/>
        </w:rPr>
        <w:t>54151HEAL</w:t>
      </w:r>
      <w:r>
        <w:rPr>
          <w:sz w:val="22"/>
          <w:szCs w:val="22"/>
        </w:rPr>
        <w:t xml:space="preserve"> Health Information Technology Services apply exclusively to Health IT Products and Services within the scope of this Information Technology</w:t>
      </w:r>
      <w:r>
        <w:rPr>
          <w:spacing w:val="-12"/>
          <w:sz w:val="22"/>
          <w:szCs w:val="22"/>
        </w:rPr>
        <w:t xml:space="preserve"> </w:t>
      </w:r>
      <w:r>
        <w:rPr>
          <w:sz w:val="22"/>
          <w:szCs w:val="22"/>
        </w:rPr>
        <w:t>Schedule</w:t>
      </w:r>
      <w:r>
        <w:rPr>
          <w:b/>
          <w:bCs/>
          <w:sz w:val="22"/>
          <w:szCs w:val="22"/>
        </w:rPr>
        <w:t>.</w:t>
      </w:r>
    </w:p>
    <w:p w14:paraId="11D4DAA8" w14:textId="3349CFFD" w:rsidR="00511DFA" w:rsidRDefault="00640322" w:rsidP="00511DFA">
      <w:pPr>
        <w:pStyle w:val="ListParagraph"/>
        <w:numPr>
          <w:ilvl w:val="2"/>
          <w:numId w:val="5"/>
        </w:numPr>
        <w:tabs>
          <w:tab w:val="left" w:pos="1005"/>
        </w:tabs>
        <w:kinsoku w:val="0"/>
        <w:overflowPunct w:val="0"/>
        <w:spacing w:before="56" w:line="244" w:lineRule="auto"/>
        <w:ind w:right="735"/>
        <w:rPr>
          <w:sz w:val="22"/>
          <w:szCs w:val="22"/>
        </w:rPr>
      </w:pPr>
      <w:r>
        <w:rPr>
          <w:sz w:val="22"/>
          <w:szCs w:val="22"/>
        </w:rPr>
        <w:t xml:space="preserve">Health IT Products and Services provided under this </w:t>
      </w:r>
      <w:r w:rsidR="00A64E9F">
        <w:rPr>
          <w:sz w:val="22"/>
          <w:szCs w:val="22"/>
        </w:rPr>
        <w:t>SIN</w:t>
      </w:r>
      <w:r>
        <w:rPr>
          <w:sz w:val="22"/>
          <w:szCs w:val="22"/>
        </w:rPr>
        <w:t xml:space="preserve"> shall comply with all Healthcare certifications and industry standards pertaining to the type of products and/or</w:t>
      </w:r>
      <w:r>
        <w:rPr>
          <w:spacing w:val="-24"/>
          <w:sz w:val="22"/>
          <w:szCs w:val="22"/>
        </w:rPr>
        <w:t xml:space="preserve"> </w:t>
      </w:r>
      <w:r>
        <w:rPr>
          <w:sz w:val="22"/>
          <w:szCs w:val="22"/>
        </w:rPr>
        <w:t>services.</w:t>
      </w:r>
    </w:p>
    <w:p w14:paraId="31BCFAA6" w14:textId="2C886896" w:rsidR="00C25FF2" w:rsidRDefault="00C25FF2" w:rsidP="00C25FF2">
      <w:pPr>
        <w:pStyle w:val="ListParagraph"/>
        <w:numPr>
          <w:ilvl w:val="1"/>
          <w:numId w:val="5"/>
        </w:numPr>
        <w:tabs>
          <w:tab w:val="left" w:pos="1005"/>
        </w:tabs>
        <w:kinsoku w:val="0"/>
        <w:overflowPunct w:val="0"/>
        <w:spacing w:before="56" w:line="244" w:lineRule="auto"/>
        <w:ind w:right="735"/>
        <w:rPr>
          <w:b/>
          <w:bCs/>
          <w:sz w:val="22"/>
          <w:szCs w:val="22"/>
        </w:rPr>
      </w:pPr>
      <w:r w:rsidRPr="00C25FF2">
        <w:rPr>
          <w:b/>
          <w:bCs/>
          <w:sz w:val="22"/>
          <w:szCs w:val="22"/>
        </w:rPr>
        <w:t>Scope for</w:t>
      </w:r>
      <w:r>
        <w:rPr>
          <w:b/>
          <w:bCs/>
          <w:sz w:val="22"/>
          <w:szCs w:val="22"/>
        </w:rPr>
        <w:t xml:space="preserve"> SIN 54151HACS:</w:t>
      </w:r>
    </w:p>
    <w:p w14:paraId="76DBD67B" w14:textId="5D8E5B21" w:rsidR="00C25FF2" w:rsidRDefault="00C25FF2" w:rsidP="00C25FF2">
      <w:pPr>
        <w:pStyle w:val="ListParagraph"/>
        <w:numPr>
          <w:ilvl w:val="2"/>
          <w:numId w:val="5"/>
        </w:numPr>
        <w:tabs>
          <w:tab w:val="left" w:pos="573"/>
        </w:tabs>
        <w:kinsoku w:val="0"/>
        <w:overflowPunct w:val="0"/>
        <w:spacing w:before="151"/>
        <w:ind w:right="206"/>
        <w:rPr>
          <w:b/>
          <w:bCs/>
          <w:sz w:val="22"/>
          <w:szCs w:val="22"/>
        </w:rPr>
      </w:pPr>
      <w:r>
        <w:rPr>
          <w:sz w:val="22"/>
          <w:szCs w:val="22"/>
        </w:rPr>
        <w:t xml:space="preserve">The prices, terms and conditions stated under SIN </w:t>
      </w:r>
      <w:r w:rsidRPr="005C2A8F">
        <w:rPr>
          <w:sz w:val="22"/>
          <w:szCs w:val="22"/>
        </w:rPr>
        <w:t>54151H</w:t>
      </w:r>
      <w:r>
        <w:rPr>
          <w:sz w:val="22"/>
          <w:szCs w:val="22"/>
        </w:rPr>
        <w:t xml:space="preserve">ACS </w:t>
      </w:r>
      <w:r w:rsidRPr="00C25FF2">
        <w:rPr>
          <w:sz w:val="22"/>
          <w:szCs w:val="22"/>
        </w:rPr>
        <w:t>Highly Adaptive Cybersecurity Services</w:t>
      </w:r>
      <w:r>
        <w:rPr>
          <w:sz w:val="22"/>
          <w:szCs w:val="22"/>
        </w:rPr>
        <w:t xml:space="preserve"> apply exclusively to Cybersecurity Services within the scope of this Information Technology</w:t>
      </w:r>
      <w:r>
        <w:rPr>
          <w:spacing w:val="-12"/>
          <w:sz w:val="22"/>
          <w:szCs w:val="22"/>
        </w:rPr>
        <w:t xml:space="preserve"> </w:t>
      </w:r>
      <w:r>
        <w:rPr>
          <w:sz w:val="22"/>
          <w:szCs w:val="22"/>
        </w:rPr>
        <w:t>Schedule</w:t>
      </w:r>
      <w:r>
        <w:rPr>
          <w:b/>
          <w:bCs/>
          <w:sz w:val="22"/>
          <w:szCs w:val="22"/>
        </w:rPr>
        <w:t>.</w:t>
      </w:r>
    </w:p>
    <w:p w14:paraId="6AC0343A" w14:textId="678F48E0" w:rsidR="00C25FF2" w:rsidRDefault="00C25FF2" w:rsidP="00C25FF2">
      <w:pPr>
        <w:pStyle w:val="ListParagraph"/>
        <w:numPr>
          <w:ilvl w:val="2"/>
          <w:numId w:val="5"/>
        </w:numPr>
        <w:tabs>
          <w:tab w:val="left" w:pos="1005"/>
        </w:tabs>
        <w:kinsoku w:val="0"/>
        <w:overflowPunct w:val="0"/>
        <w:spacing w:before="56" w:line="244" w:lineRule="auto"/>
        <w:ind w:right="735"/>
        <w:rPr>
          <w:sz w:val="22"/>
          <w:szCs w:val="22"/>
        </w:rPr>
      </w:pPr>
      <w:r>
        <w:rPr>
          <w:sz w:val="22"/>
          <w:szCs w:val="22"/>
        </w:rPr>
        <w:t>Cybersecurity Services provided under this SIN shall comply with all Healthcare certifications and industry standards pertaining to the type of products and/or</w:t>
      </w:r>
      <w:r>
        <w:rPr>
          <w:spacing w:val="-24"/>
          <w:sz w:val="22"/>
          <w:szCs w:val="22"/>
        </w:rPr>
        <w:t xml:space="preserve"> </w:t>
      </w:r>
      <w:r>
        <w:rPr>
          <w:sz w:val="22"/>
          <w:szCs w:val="22"/>
        </w:rPr>
        <w:t>services.</w:t>
      </w:r>
    </w:p>
    <w:p w14:paraId="64DBFF57" w14:textId="77777777" w:rsidR="00640322" w:rsidRPr="00C25FF2" w:rsidRDefault="00640322" w:rsidP="00C25FF2">
      <w:pPr>
        <w:pStyle w:val="ListParagraph"/>
        <w:tabs>
          <w:tab w:val="left" w:pos="1005"/>
        </w:tabs>
        <w:kinsoku w:val="0"/>
        <w:overflowPunct w:val="0"/>
        <w:spacing w:before="56" w:line="244" w:lineRule="auto"/>
        <w:ind w:left="1004" w:right="735" w:firstLine="0"/>
        <w:rPr>
          <w:b/>
          <w:bCs/>
          <w:sz w:val="22"/>
          <w:szCs w:val="22"/>
        </w:rPr>
      </w:pPr>
    </w:p>
    <w:p w14:paraId="66DF8BFD" w14:textId="28164F5D" w:rsidR="00640322" w:rsidRPr="00662596" w:rsidRDefault="00662596" w:rsidP="00662596">
      <w:pPr>
        <w:pStyle w:val="Heading2"/>
        <w:rPr>
          <w:b w:val="0"/>
          <w:bCs w:val="0"/>
          <w:color w:val="001F5F"/>
        </w:rPr>
      </w:pPr>
      <w:bookmarkStart w:id="7" w:name="_Toc194658934"/>
      <w:r w:rsidRPr="511DADEA">
        <w:rPr>
          <w:rStyle w:val="Heading2Char"/>
          <w:b/>
          <w:bCs/>
          <w:sz w:val="24"/>
          <w:szCs w:val="24"/>
        </w:rPr>
        <w:t>2.</w:t>
      </w:r>
      <w:r w:rsidR="00585CD0">
        <w:rPr>
          <w:rStyle w:val="Heading2Char"/>
          <w:b/>
          <w:bCs/>
          <w:sz w:val="24"/>
          <w:szCs w:val="24"/>
        </w:rPr>
        <w:t>6</w:t>
      </w:r>
      <w:r w:rsidRPr="511DADEA">
        <w:rPr>
          <w:rStyle w:val="Heading2Char"/>
          <w:b/>
          <w:bCs/>
          <w:sz w:val="24"/>
          <w:szCs w:val="24"/>
        </w:rPr>
        <w:t xml:space="preserve"> Order</w:t>
      </w:r>
      <w:r w:rsidR="00640322" w:rsidRPr="511DADEA">
        <w:rPr>
          <w:rStyle w:val="Heading2Char"/>
          <w:b/>
          <w:bCs/>
          <w:sz w:val="24"/>
          <w:szCs w:val="24"/>
        </w:rPr>
        <w:t xml:space="preserve"> Level Materials (</w:t>
      </w:r>
      <w:r w:rsidR="00A64E9F" w:rsidRPr="511DADEA">
        <w:rPr>
          <w:rStyle w:val="Heading2Char"/>
          <w:b/>
          <w:bCs/>
          <w:sz w:val="24"/>
          <w:szCs w:val="24"/>
        </w:rPr>
        <w:t>SIN</w:t>
      </w:r>
      <w:r w:rsidR="00640322" w:rsidRPr="511DADEA">
        <w:rPr>
          <w:rStyle w:val="Heading2Char"/>
          <w:b/>
          <w:bCs/>
          <w:sz w:val="24"/>
          <w:szCs w:val="24"/>
        </w:rPr>
        <w:t xml:space="preserve"> </w:t>
      </w:r>
      <w:r w:rsidR="00920400" w:rsidRPr="511DADEA">
        <w:rPr>
          <w:rStyle w:val="Heading2Char"/>
          <w:b/>
          <w:bCs/>
          <w:sz w:val="24"/>
          <w:szCs w:val="24"/>
        </w:rPr>
        <w:t>OLM</w:t>
      </w:r>
      <w:r w:rsidR="00640322" w:rsidRPr="511DADEA">
        <w:rPr>
          <w:b w:val="0"/>
          <w:bCs w:val="0"/>
          <w:color w:val="001F5F"/>
        </w:rPr>
        <w:t>)</w:t>
      </w:r>
      <w:bookmarkEnd w:id="7"/>
    </w:p>
    <w:p w14:paraId="290A4B84" w14:textId="77777777" w:rsidR="00640322" w:rsidRDefault="00640322">
      <w:pPr>
        <w:pStyle w:val="BodyText"/>
        <w:kinsoku w:val="0"/>
        <w:overflowPunct w:val="0"/>
        <w:spacing w:before="118"/>
        <w:ind w:left="140" w:right="196"/>
      </w:pPr>
      <w:r>
        <w:t xml:space="preserve">Order-Level Materials (OLMs) are supplies and/or services acquired in direct support of an individual task or delivery order placed against a Federal Supply Schedule (FSS) contract or FSS Blanket Purchase Agreement (BPA). OLMs are not defined, priced, or awarded at the FSS contract level. They are unknown before a task or delivery order is placed against the FSS contract or FSS BPA. OLMs are only authorized for inclusion at the order level under a Time-and-Materials (T&amp;M) or Labor-Hour (LH) Contract Line Item Number (CLIN) and are subject to a Not To Exceed (NTE) ceiling price. OLMs include direct materials, subcontracts for supplies and incidental services for which there is not a labor category specified in the FSS contract, other direct costs (separate from those under Other Direct Cost (ODC) </w:t>
      </w:r>
      <w:r w:rsidR="00A64E9F">
        <w:t>SIN</w:t>
      </w:r>
      <w:r>
        <w:t>s), and indirect costs. OLMs are purchased under the authority of the FSS Program and are not "open market</w:t>
      </w:r>
      <w:r>
        <w:rPr>
          <w:spacing w:val="-3"/>
        </w:rPr>
        <w:t xml:space="preserve"> </w:t>
      </w:r>
      <w:r>
        <w:t>items."</w:t>
      </w:r>
    </w:p>
    <w:p w14:paraId="0AFFE24B" w14:textId="77777777" w:rsidR="00640322" w:rsidRDefault="00640322">
      <w:pPr>
        <w:pStyle w:val="BodyText"/>
        <w:kinsoku w:val="0"/>
        <w:overflowPunct w:val="0"/>
        <w:spacing w:before="121"/>
        <w:ind w:left="140" w:right="453"/>
      </w:pPr>
      <w:r>
        <w:t xml:space="preserve">Items awarded under ancillary supplies/services or ODC </w:t>
      </w:r>
      <w:r w:rsidR="00A64E9F">
        <w:t>SIN</w:t>
      </w:r>
      <w:r>
        <w:t xml:space="preserve">s are not OLMs. These items are defined, priced, and awarded at the FSS contract level; whereas OLMs are unknown before an order is placed. Ancillary supplies/services and ODC </w:t>
      </w:r>
      <w:r w:rsidR="00A64E9F">
        <w:t>SIN</w:t>
      </w:r>
      <w:r>
        <w:t xml:space="preserve">s are for use under all order type CLINs (Fixed-Price (FP), T&amp;M, and LH), whereas the Order-Level Materials </w:t>
      </w:r>
      <w:r w:rsidR="00A64E9F">
        <w:t>SIN</w:t>
      </w:r>
      <w:r>
        <w:t xml:space="preserve"> is only authorized for use under T&amp;M and LH order CLINs.</w:t>
      </w:r>
    </w:p>
    <w:p w14:paraId="15991AD6" w14:textId="77777777" w:rsidR="00640322" w:rsidRDefault="00640322">
      <w:pPr>
        <w:pStyle w:val="BodyText"/>
        <w:kinsoku w:val="0"/>
        <w:overflowPunct w:val="0"/>
        <w:spacing w:before="120"/>
        <w:ind w:left="140" w:right="551"/>
      </w:pPr>
      <w:r>
        <w:t xml:space="preserve">The OLMs </w:t>
      </w:r>
      <w:r w:rsidR="00A64E9F">
        <w:t>SIN</w:t>
      </w:r>
      <w:r>
        <w:t xml:space="preserve"> is only authorized for use in direct support of another awarded </w:t>
      </w:r>
      <w:r w:rsidR="00A64E9F">
        <w:t>SIN</w:t>
      </w:r>
      <w:r>
        <w:t>. Price analysis for OLMs is not conducted when awarding the FSS contract or FSS BPA; therefore, GSAR 538.270 and</w:t>
      </w:r>
    </w:p>
    <w:p w14:paraId="2DA73113" w14:textId="77777777" w:rsidR="00640322" w:rsidRDefault="00640322">
      <w:pPr>
        <w:pStyle w:val="BodyText"/>
        <w:kinsoku w:val="0"/>
        <w:overflowPunct w:val="0"/>
        <w:spacing w:before="1"/>
        <w:ind w:left="140" w:right="204"/>
      </w:pPr>
      <w:r>
        <w:t xml:space="preserve">538.271 do not apply to OLMs. OLMs are defined and priced at the ordering activity level in accordance with GSAR clause 552.238-82 Special Ordering Procedures for the Acquisition of Order-Level Materials. Prices for items provided under the OLMs </w:t>
      </w:r>
      <w:r w:rsidR="00A64E9F">
        <w:t>SIN</w:t>
      </w:r>
      <w:r>
        <w:t xml:space="preserve"> must be inclusive of the Industrial Funding Fee (IFF). The value of OLMs in a task or delivery order, or the cumulative value of OLMs in orders against an FSS BPA awarded under an FSS contract, cannot exceed 33.33%.</w:t>
      </w:r>
    </w:p>
    <w:p w14:paraId="02127BA0" w14:textId="7F435B1C" w:rsidR="005624BA" w:rsidRDefault="005624BA" w:rsidP="003D760E">
      <w:pPr>
        <w:pStyle w:val="Heading2"/>
        <w:sectPr w:rsidR="005624BA">
          <w:pgSz w:w="12240" w:h="15840"/>
          <w:pgMar w:top="1260" w:right="1260" w:bottom="960" w:left="1300" w:header="641" w:footer="769" w:gutter="0"/>
          <w:cols w:space="720"/>
          <w:noEndnote/>
        </w:sectPr>
      </w:pPr>
    </w:p>
    <w:p w14:paraId="1A1D54D0" w14:textId="028B944C" w:rsidR="00640322" w:rsidRDefault="006136AF" w:rsidP="00A951B2">
      <w:pPr>
        <w:pStyle w:val="Heading1"/>
      </w:pPr>
      <w:bookmarkStart w:id="8" w:name="_Toc194658935"/>
      <w:r>
        <w:lastRenderedPageBreak/>
        <w:t xml:space="preserve">3.0 </w:t>
      </w:r>
      <w:r w:rsidR="00640322">
        <w:t>Product Price</w:t>
      </w:r>
      <w:r w:rsidR="00640322">
        <w:rPr>
          <w:spacing w:val="-1"/>
        </w:rPr>
        <w:t xml:space="preserve"> </w:t>
      </w:r>
      <w:r w:rsidR="00640322">
        <w:t>Lists</w:t>
      </w:r>
      <w:bookmarkEnd w:id="8"/>
    </w:p>
    <w:p w14:paraId="724B5F11" w14:textId="7919B2DB" w:rsidR="00640322" w:rsidRPr="00DE15CE" w:rsidRDefault="006136AF" w:rsidP="00A951B2">
      <w:pPr>
        <w:pStyle w:val="Heading2"/>
      </w:pPr>
      <w:bookmarkStart w:id="9" w:name="_Toc194658936"/>
      <w:r w:rsidRPr="00DE15CE">
        <w:t>3.1.1</w:t>
      </w:r>
      <w:r w:rsidR="002B7362" w:rsidRPr="00DE15CE">
        <w:t xml:space="preserve"> </w:t>
      </w:r>
      <w:r w:rsidR="00640322" w:rsidRPr="00DE15CE">
        <w:t>Big Data Ecosystem Software Products (</w:t>
      </w:r>
      <w:r w:rsidR="00A64E9F" w:rsidRPr="00DE15CE">
        <w:t>SIN</w:t>
      </w:r>
      <w:r w:rsidR="00640322" w:rsidRPr="00DE15CE">
        <w:t xml:space="preserve"> </w:t>
      </w:r>
      <w:r w:rsidR="00614BD7" w:rsidRPr="00DE15CE">
        <w:t>511210</w:t>
      </w:r>
      <w:r w:rsidR="00640322" w:rsidRPr="00DE15CE">
        <w:t>)</w:t>
      </w:r>
      <w:bookmarkEnd w:id="9"/>
    </w:p>
    <w:p w14:paraId="508B0629" w14:textId="77777777" w:rsidR="00640322" w:rsidRDefault="00640322">
      <w:pPr>
        <w:pStyle w:val="BodyText"/>
        <w:kinsoku w:val="0"/>
        <w:overflowPunct w:val="0"/>
        <w:spacing w:before="5"/>
        <w:rPr>
          <w:rFonts w:ascii="Arial Narrow" w:hAnsi="Arial Narrow" w:cs="Arial Narrow"/>
          <w:b/>
          <w:bCs/>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715"/>
        <w:gridCol w:w="1620"/>
        <w:gridCol w:w="1532"/>
        <w:gridCol w:w="4220"/>
        <w:gridCol w:w="1265"/>
      </w:tblGrid>
      <w:tr w:rsidR="00640322" w:rsidRPr="005A750A" w14:paraId="4B8B83F9" w14:textId="77777777" w:rsidTr="45619D39">
        <w:trPr>
          <w:trHeight w:val="270"/>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00783DD2" w14:textId="77777777" w:rsidR="00640322" w:rsidRPr="005A750A" w:rsidRDefault="00A64E9F">
            <w:pPr>
              <w:pStyle w:val="TableParagraph"/>
              <w:kinsoku w:val="0"/>
              <w:overflowPunct w:val="0"/>
              <w:spacing w:before="21"/>
              <w:ind w:left="38" w:right="36"/>
              <w:jc w:val="center"/>
              <w:rPr>
                <w:b/>
                <w:bCs/>
                <w:color w:val="FFFFFF"/>
                <w:sz w:val="20"/>
                <w:szCs w:val="20"/>
              </w:rPr>
            </w:pPr>
            <w:r>
              <w:rPr>
                <w:b/>
                <w:bCs/>
                <w:color w:val="FFFFFF"/>
                <w:sz w:val="20"/>
                <w:szCs w:val="20"/>
              </w:rPr>
              <w:t>SIN</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1FE85C7C" w14:textId="77777777" w:rsidR="00640322" w:rsidRPr="005A750A" w:rsidRDefault="00640322">
            <w:pPr>
              <w:pStyle w:val="TableParagraph"/>
              <w:kinsoku w:val="0"/>
              <w:overflowPunct w:val="0"/>
              <w:spacing w:before="21"/>
              <w:ind w:left="316"/>
              <w:rPr>
                <w:b/>
                <w:bCs/>
                <w:color w:val="FFFFFF"/>
                <w:sz w:val="20"/>
                <w:szCs w:val="20"/>
              </w:rPr>
            </w:pPr>
            <w:r w:rsidRPr="005A750A">
              <w:rPr>
                <w:b/>
                <w:bCs/>
                <w:color w:val="FFFFFF"/>
                <w:sz w:val="20"/>
                <w:szCs w:val="20"/>
              </w:rPr>
              <w:t>Part Number</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3030C78F" w14:textId="77777777" w:rsidR="00640322" w:rsidRPr="005A750A" w:rsidRDefault="00640322">
            <w:pPr>
              <w:pStyle w:val="TableParagraph"/>
              <w:kinsoku w:val="0"/>
              <w:overflowPunct w:val="0"/>
              <w:spacing w:before="21"/>
              <w:ind w:left="209"/>
              <w:rPr>
                <w:b/>
                <w:bCs/>
                <w:color w:val="FFFFFF"/>
                <w:sz w:val="20"/>
                <w:szCs w:val="20"/>
              </w:rPr>
            </w:pPr>
            <w:r w:rsidRPr="005A750A">
              <w:rPr>
                <w:b/>
                <w:bCs/>
                <w:color w:val="FFFFFF"/>
                <w:sz w:val="20"/>
                <w:szCs w:val="20"/>
              </w:rPr>
              <w:t>Product Name</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5A647501" w14:textId="77777777" w:rsidR="00640322" w:rsidRPr="005A750A" w:rsidRDefault="00640322">
            <w:pPr>
              <w:pStyle w:val="TableParagraph"/>
              <w:kinsoku w:val="0"/>
              <w:overflowPunct w:val="0"/>
              <w:spacing w:before="21"/>
              <w:ind w:left="1324"/>
              <w:rPr>
                <w:b/>
                <w:bCs/>
                <w:color w:val="FFFFFF"/>
                <w:sz w:val="20"/>
                <w:szCs w:val="20"/>
              </w:rPr>
            </w:pPr>
            <w:r w:rsidRPr="005A750A">
              <w:rPr>
                <w:b/>
                <w:bCs/>
                <w:color w:val="FFFFFF"/>
                <w:sz w:val="20"/>
                <w:szCs w:val="20"/>
              </w:rPr>
              <w:t>Product Description</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F5F"/>
          </w:tcPr>
          <w:p w14:paraId="5AE98476" w14:textId="77777777" w:rsidR="00640322" w:rsidRPr="005A750A" w:rsidRDefault="00640322">
            <w:pPr>
              <w:pStyle w:val="TableParagraph"/>
              <w:kinsoku w:val="0"/>
              <w:overflowPunct w:val="0"/>
              <w:spacing w:before="21"/>
              <w:ind w:left="83" w:right="80"/>
              <w:jc w:val="center"/>
              <w:rPr>
                <w:b/>
                <w:bCs/>
                <w:color w:val="FFFFFF"/>
                <w:sz w:val="20"/>
                <w:szCs w:val="20"/>
              </w:rPr>
            </w:pPr>
            <w:r w:rsidRPr="005A750A">
              <w:rPr>
                <w:b/>
                <w:bCs/>
                <w:color w:val="FFFFFF"/>
                <w:sz w:val="20"/>
                <w:szCs w:val="20"/>
              </w:rPr>
              <w:t>GSA Price</w:t>
            </w:r>
          </w:p>
        </w:tc>
      </w:tr>
      <w:tr w:rsidR="00640322" w:rsidRPr="005A750A" w14:paraId="639A18FF" w14:textId="77777777" w:rsidTr="45619D39">
        <w:trPr>
          <w:trHeight w:val="849"/>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4252D0E2"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7E243761" w14:textId="77777777" w:rsidR="00640322" w:rsidRPr="005A750A" w:rsidRDefault="00640322">
            <w:pPr>
              <w:pStyle w:val="TableParagraph"/>
              <w:kinsoku w:val="0"/>
              <w:overflowPunct w:val="0"/>
              <w:rPr>
                <w:sz w:val="20"/>
                <w:szCs w:val="20"/>
              </w:rPr>
            </w:pPr>
            <w:r w:rsidRPr="005A750A">
              <w:rPr>
                <w:sz w:val="20"/>
                <w:szCs w:val="20"/>
              </w:rPr>
              <w:t>BDE-1001-DV</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4E6D76CE" w14:textId="77777777" w:rsidR="00640322" w:rsidRPr="005A750A" w:rsidRDefault="00640322">
            <w:pPr>
              <w:pStyle w:val="TableParagraph"/>
              <w:kinsoku w:val="0"/>
              <w:overflowPunct w:val="0"/>
              <w:rPr>
                <w:sz w:val="20"/>
                <w:szCs w:val="20"/>
              </w:rPr>
            </w:pPr>
            <w:r w:rsidRPr="005A750A">
              <w:rPr>
                <w:sz w:val="20"/>
                <w:szCs w:val="20"/>
              </w:rPr>
              <w:t>BDE Development 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58738C55" w14:textId="77777777" w:rsidR="00640322" w:rsidRPr="005A750A" w:rsidRDefault="00640322">
            <w:pPr>
              <w:pStyle w:val="TableParagraph"/>
              <w:kinsoku w:val="0"/>
              <w:overflowPunct w:val="0"/>
              <w:ind w:right="523"/>
              <w:rPr>
                <w:sz w:val="20"/>
                <w:szCs w:val="20"/>
              </w:rPr>
            </w:pPr>
            <w:r w:rsidRPr="005A750A">
              <w:rPr>
                <w:sz w:val="20"/>
                <w:szCs w:val="20"/>
              </w:rPr>
              <w:t>Data Tactics BDE Development Platform for up to 100TB Data. (Non Production License)</w:t>
            </w:r>
          </w:p>
          <w:p w14:paraId="63DB8E5D" w14:textId="77777777" w:rsidR="00640322" w:rsidRPr="005A750A" w:rsidRDefault="00640322">
            <w:pPr>
              <w:pStyle w:val="TableParagraph"/>
              <w:kinsoku w:val="0"/>
              <w:overflowPunct w:val="0"/>
              <w:spacing w:before="122"/>
              <w:rPr>
                <w:sz w:val="20"/>
                <w:szCs w:val="20"/>
              </w:rPr>
            </w:pPr>
            <w:r w:rsidRPr="005A750A">
              <w:rPr>
                <w:sz w:val="20"/>
                <w:szCs w:val="20"/>
              </w:rPr>
              <w:t>One Annual License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78F17ECB" w14:textId="77777777" w:rsidR="00640322" w:rsidRPr="005A750A" w:rsidRDefault="00640322">
            <w:pPr>
              <w:pStyle w:val="TableParagraph"/>
              <w:kinsoku w:val="0"/>
              <w:overflowPunct w:val="0"/>
              <w:ind w:left="85" w:right="78"/>
              <w:jc w:val="center"/>
              <w:rPr>
                <w:sz w:val="20"/>
                <w:szCs w:val="20"/>
              </w:rPr>
            </w:pPr>
            <w:r w:rsidRPr="005A750A">
              <w:rPr>
                <w:sz w:val="20"/>
                <w:szCs w:val="20"/>
              </w:rPr>
              <w:t>$141,057.93</w:t>
            </w:r>
          </w:p>
        </w:tc>
      </w:tr>
      <w:tr w:rsidR="00640322" w:rsidRPr="005A750A" w14:paraId="628D7CC9" w14:textId="77777777" w:rsidTr="00585CD0">
        <w:trPr>
          <w:trHeight w:val="300"/>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DD42B"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12DD1" w14:textId="77777777" w:rsidR="00640322" w:rsidRPr="005A750A" w:rsidRDefault="00640322">
            <w:pPr>
              <w:pStyle w:val="TableParagraph"/>
              <w:kinsoku w:val="0"/>
              <w:overflowPunct w:val="0"/>
              <w:rPr>
                <w:sz w:val="20"/>
                <w:szCs w:val="20"/>
              </w:rPr>
            </w:pPr>
            <w:r w:rsidRPr="005A750A">
              <w:rPr>
                <w:sz w:val="20"/>
                <w:szCs w:val="20"/>
              </w:rPr>
              <w:t>BDE-1001-EC</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C78D9B" w14:textId="77777777" w:rsidR="00640322" w:rsidRPr="005A750A" w:rsidRDefault="00640322">
            <w:pPr>
              <w:pStyle w:val="TableParagraph"/>
              <w:kinsoku w:val="0"/>
              <w:overflowPunct w:val="0"/>
              <w:ind w:right="681"/>
              <w:jc w:val="both"/>
              <w:rPr>
                <w:sz w:val="20"/>
                <w:szCs w:val="20"/>
              </w:rPr>
            </w:pPr>
            <w:r w:rsidRPr="005A750A">
              <w:rPr>
                <w:sz w:val="20"/>
                <w:szCs w:val="20"/>
              </w:rPr>
              <w:t xml:space="preserve">BDE Entry </w:t>
            </w:r>
            <w:r w:rsidRPr="005A750A">
              <w:rPr>
                <w:spacing w:val="-1"/>
                <w:sz w:val="20"/>
                <w:szCs w:val="20"/>
              </w:rPr>
              <w:t xml:space="preserve">Production </w:t>
            </w:r>
            <w:r w:rsidRPr="005A750A">
              <w:rPr>
                <w:sz w:val="20"/>
                <w:szCs w:val="20"/>
              </w:rPr>
              <w:t>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055B0" w14:textId="77777777" w:rsidR="00640322" w:rsidRPr="005A750A" w:rsidRDefault="00640322">
            <w:pPr>
              <w:pStyle w:val="TableParagraph"/>
              <w:kinsoku w:val="0"/>
              <w:overflowPunct w:val="0"/>
              <w:ind w:right="33"/>
              <w:rPr>
                <w:sz w:val="20"/>
                <w:szCs w:val="20"/>
              </w:rPr>
            </w:pPr>
            <w:r w:rsidRPr="005A750A">
              <w:rPr>
                <w:sz w:val="20"/>
                <w:szCs w:val="20"/>
              </w:rPr>
              <w:t>Data Tactics BDE Entry Production Environment Annual License for up to 100TB including one year Basic Support Services with 9-5 support 5 days a week with bug fixes, patches, and ticketing/phone support.</w:t>
            </w:r>
          </w:p>
          <w:p w14:paraId="56342DBB" w14:textId="77777777" w:rsidR="00640322" w:rsidRPr="005A750A" w:rsidRDefault="00640322">
            <w:pPr>
              <w:pStyle w:val="TableParagraph"/>
              <w:kinsoku w:val="0"/>
              <w:overflowPunct w:val="0"/>
              <w:spacing w:before="0"/>
              <w:ind w:right="33"/>
              <w:rPr>
                <w:sz w:val="20"/>
                <w:szCs w:val="20"/>
              </w:rPr>
            </w:pPr>
            <w:r w:rsidRPr="005A750A">
              <w:rPr>
                <w:sz w:val="20"/>
                <w:szCs w:val="20"/>
              </w:rPr>
              <w:t>Includes onsite BDE installation and configuration for a maximum of 5 days, one week onsite training, Information and Assurance Security Architecture and Basic Monitoring Package.</w:t>
            </w:r>
          </w:p>
          <w:p w14:paraId="2ACB553F" w14:textId="77777777" w:rsidR="00640322" w:rsidRPr="005A750A" w:rsidRDefault="00640322">
            <w:pPr>
              <w:pStyle w:val="TableParagraph"/>
              <w:kinsoku w:val="0"/>
              <w:overflowPunct w:val="0"/>
              <w:spacing w:before="121"/>
              <w:rPr>
                <w:sz w:val="20"/>
                <w:szCs w:val="20"/>
              </w:rPr>
            </w:pPr>
            <w:r w:rsidRPr="005A750A">
              <w:rPr>
                <w:sz w:val="20"/>
                <w:szCs w:val="20"/>
              </w:rPr>
              <w:t>One Annual License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922475" w14:textId="77777777" w:rsidR="00640322" w:rsidRPr="005A750A" w:rsidRDefault="00640322">
            <w:pPr>
              <w:pStyle w:val="TableParagraph"/>
              <w:kinsoku w:val="0"/>
              <w:overflowPunct w:val="0"/>
              <w:ind w:left="85" w:right="78"/>
              <w:jc w:val="center"/>
              <w:rPr>
                <w:sz w:val="20"/>
                <w:szCs w:val="20"/>
              </w:rPr>
            </w:pPr>
            <w:r w:rsidRPr="005A750A">
              <w:rPr>
                <w:sz w:val="20"/>
                <w:szCs w:val="20"/>
              </w:rPr>
              <w:t>$177,329.97</w:t>
            </w:r>
          </w:p>
        </w:tc>
      </w:tr>
      <w:tr w:rsidR="00640322" w:rsidRPr="005A750A" w14:paraId="40A9A462" w14:textId="77777777" w:rsidTr="45619D39">
        <w:trPr>
          <w:trHeight w:val="2224"/>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68F91484"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36950291" w14:textId="77777777" w:rsidR="00640322" w:rsidRPr="005A750A" w:rsidRDefault="00640322">
            <w:pPr>
              <w:pStyle w:val="TableParagraph"/>
              <w:kinsoku w:val="0"/>
              <w:overflowPunct w:val="0"/>
              <w:rPr>
                <w:sz w:val="20"/>
                <w:szCs w:val="20"/>
              </w:rPr>
            </w:pPr>
            <w:r w:rsidRPr="005A750A">
              <w:rPr>
                <w:sz w:val="20"/>
                <w:szCs w:val="20"/>
              </w:rPr>
              <w:t>BDE-1001-BP</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D903CC3" w14:textId="77777777" w:rsidR="00640322" w:rsidRPr="005A750A" w:rsidRDefault="00640322">
            <w:pPr>
              <w:pStyle w:val="TableParagraph"/>
              <w:kinsoku w:val="0"/>
              <w:overflowPunct w:val="0"/>
              <w:ind w:right="680"/>
              <w:jc w:val="both"/>
              <w:rPr>
                <w:sz w:val="20"/>
                <w:szCs w:val="20"/>
              </w:rPr>
            </w:pPr>
            <w:r w:rsidRPr="005A750A">
              <w:rPr>
                <w:sz w:val="20"/>
                <w:szCs w:val="20"/>
              </w:rPr>
              <w:t xml:space="preserve">BDE Basic </w:t>
            </w:r>
            <w:r w:rsidRPr="005A750A">
              <w:rPr>
                <w:w w:val="95"/>
                <w:sz w:val="20"/>
                <w:szCs w:val="20"/>
              </w:rPr>
              <w:t xml:space="preserve">Production </w:t>
            </w:r>
            <w:r w:rsidRPr="005A750A">
              <w:rPr>
                <w:sz w:val="20"/>
                <w:szCs w:val="20"/>
              </w:rPr>
              <w:t>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7177AE46" w14:textId="77777777" w:rsidR="00640322" w:rsidRPr="005A750A" w:rsidRDefault="00640322">
            <w:pPr>
              <w:pStyle w:val="TableParagraph"/>
              <w:kinsoku w:val="0"/>
              <w:overflowPunct w:val="0"/>
              <w:ind w:right="33"/>
              <w:rPr>
                <w:sz w:val="20"/>
                <w:szCs w:val="20"/>
              </w:rPr>
            </w:pPr>
            <w:r w:rsidRPr="005A750A">
              <w:rPr>
                <w:sz w:val="20"/>
                <w:szCs w:val="20"/>
              </w:rPr>
              <w:t>Data Tactics BDE Basic Production Environment Annual License for up to 250TB including one year Basic Support Services with 9-5 support 5 days a week with bug fixes, patches, and ticketing/phone support.</w:t>
            </w:r>
          </w:p>
          <w:p w14:paraId="17659E6E" w14:textId="77777777" w:rsidR="00640322" w:rsidRPr="005A750A" w:rsidRDefault="00640322">
            <w:pPr>
              <w:pStyle w:val="TableParagraph"/>
              <w:kinsoku w:val="0"/>
              <w:overflowPunct w:val="0"/>
              <w:spacing w:before="2"/>
              <w:ind w:right="33"/>
              <w:rPr>
                <w:sz w:val="20"/>
                <w:szCs w:val="20"/>
              </w:rPr>
            </w:pPr>
            <w:r w:rsidRPr="005A750A">
              <w:rPr>
                <w:sz w:val="20"/>
                <w:szCs w:val="20"/>
              </w:rPr>
              <w:t>Includes onsite BDE installation and configuration for a maximum of 5 days, one week onsite training, Information and Assurance Security Architecture and Basic Monitoring Package.</w:t>
            </w:r>
          </w:p>
          <w:p w14:paraId="307BA420" w14:textId="77777777" w:rsidR="00640322" w:rsidRPr="005A750A" w:rsidRDefault="00640322">
            <w:pPr>
              <w:pStyle w:val="TableParagraph"/>
              <w:kinsoku w:val="0"/>
              <w:overflowPunct w:val="0"/>
              <w:spacing w:before="121" w:line="227" w:lineRule="exact"/>
              <w:rPr>
                <w:sz w:val="20"/>
                <w:szCs w:val="20"/>
              </w:rPr>
            </w:pPr>
            <w:r w:rsidRPr="005A750A">
              <w:rPr>
                <w:sz w:val="20"/>
                <w:szCs w:val="20"/>
              </w:rPr>
              <w:t>One Annual License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2542204" w14:textId="77777777" w:rsidR="00640322" w:rsidRPr="005A750A" w:rsidRDefault="00640322">
            <w:pPr>
              <w:pStyle w:val="TableParagraph"/>
              <w:kinsoku w:val="0"/>
              <w:overflowPunct w:val="0"/>
              <w:ind w:left="85" w:right="78"/>
              <w:jc w:val="center"/>
              <w:rPr>
                <w:sz w:val="20"/>
                <w:szCs w:val="20"/>
              </w:rPr>
            </w:pPr>
            <w:r w:rsidRPr="005A750A">
              <w:rPr>
                <w:sz w:val="20"/>
                <w:szCs w:val="20"/>
              </w:rPr>
              <w:t>$221,662.47</w:t>
            </w:r>
          </w:p>
        </w:tc>
      </w:tr>
      <w:tr w:rsidR="00640322" w:rsidRPr="005A750A" w14:paraId="5CED102E" w14:textId="77777777" w:rsidTr="45619D39">
        <w:trPr>
          <w:trHeight w:val="1876"/>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40E88" w14:textId="77777777" w:rsidR="00640322" w:rsidRPr="005A750A" w:rsidRDefault="00614BD7">
            <w:pPr>
              <w:pStyle w:val="TableParagraph"/>
              <w:kinsoku w:val="0"/>
              <w:overflowPunct w:val="0"/>
              <w:spacing w:before="21"/>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E4375" w14:textId="77777777" w:rsidR="00640322" w:rsidRPr="005A750A" w:rsidRDefault="00640322">
            <w:pPr>
              <w:pStyle w:val="TableParagraph"/>
              <w:kinsoku w:val="0"/>
              <w:overflowPunct w:val="0"/>
              <w:spacing w:before="21"/>
              <w:rPr>
                <w:sz w:val="20"/>
                <w:szCs w:val="20"/>
              </w:rPr>
            </w:pPr>
            <w:r w:rsidRPr="005A750A">
              <w:rPr>
                <w:sz w:val="20"/>
                <w:szCs w:val="20"/>
              </w:rPr>
              <w:t>BDE-1001-SC</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EC75A" w14:textId="77777777" w:rsidR="00640322" w:rsidRPr="005A750A" w:rsidRDefault="00640322">
            <w:pPr>
              <w:pStyle w:val="TableParagraph"/>
              <w:kinsoku w:val="0"/>
              <w:overflowPunct w:val="0"/>
              <w:spacing w:before="21"/>
              <w:ind w:right="90"/>
              <w:rPr>
                <w:sz w:val="20"/>
                <w:szCs w:val="20"/>
              </w:rPr>
            </w:pPr>
            <w:r w:rsidRPr="005A750A">
              <w:rPr>
                <w:sz w:val="20"/>
                <w:szCs w:val="20"/>
              </w:rPr>
              <w:t>BDE Small Scale Production 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2BE74" w14:textId="77777777" w:rsidR="00640322" w:rsidRPr="005A750A" w:rsidRDefault="00640322">
            <w:pPr>
              <w:pStyle w:val="TableParagraph"/>
              <w:kinsoku w:val="0"/>
              <w:overflowPunct w:val="0"/>
              <w:spacing w:before="21"/>
              <w:ind w:right="33"/>
              <w:rPr>
                <w:sz w:val="20"/>
                <w:szCs w:val="20"/>
              </w:rPr>
            </w:pPr>
            <w:r w:rsidRPr="005A750A">
              <w:rPr>
                <w:sz w:val="20"/>
                <w:szCs w:val="20"/>
              </w:rPr>
              <w:t>Data Tactics BDE Small Scale Production Environment Annual License for up to 500 TB including one year of Basic Support Services with 9-5 support 5 days a week with bug fixes, patches, and ticketing/phone support. Includes onsite BDE Installation and Configuration for a maximum of 5 days, one week onsite training, Information and Assurance Security Architecture, and Basic Monitoring Package.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316499" w14:textId="77777777" w:rsidR="00640322" w:rsidRPr="005A750A" w:rsidRDefault="00640322">
            <w:pPr>
              <w:pStyle w:val="TableParagraph"/>
              <w:kinsoku w:val="0"/>
              <w:overflowPunct w:val="0"/>
              <w:spacing w:before="21"/>
              <w:ind w:left="85" w:right="78"/>
              <w:jc w:val="center"/>
              <w:rPr>
                <w:sz w:val="20"/>
                <w:szCs w:val="20"/>
              </w:rPr>
            </w:pPr>
            <w:r w:rsidRPr="005A750A">
              <w:rPr>
                <w:sz w:val="20"/>
                <w:szCs w:val="20"/>
              </w:rPr>
              <w:t>$362,720.40</w:t>
            </w:r>
          </w:p>
        </w:tc>
      </w:tr>
      <w:tr w:rsidR="00640322" w:rsidRPr="005A750A" w14:paraId="1635DEA0" w14:textId="77777777" w:rsidTr="45619D39">
        <w:trPr>
          <w:trHeight w:val="1876"/>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0D92A34F"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4D8FC512" w14:textId="77777777" w:rsidR="00640322" w:rsidRPr="005A750A" w:rsidRDefault="00640322">
            <w:pPr>
              <w:pStyle w:val="TableParagraph"/>
              <w:kinsoku w:val="0"/>
              <w:overflowPunct w:val="0"/>
              <w:rPr>
                <w:sz w:val="20"/>
                <w:szCs w:val="20"/>
              </w:rPr>
            </w:pPr>
            <w:r w:rsidRPr="005A750A">
              <w:rPr>
                <w:sz w:val="20"/>
                <w:szCs w:val="20"/>
              </w:rPr>
              <w:t>BDE-1001-MC</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1F88264C" w14:textId="77777777" w:rsidR="00640322" w:rsidRPr="005A750A" w:rsidRDefault="00640322">
            <w:pPr>
              <w:pStyle w:val="TableParagraph"/>
              <w:kinsoku w:val="0"/>
              <w:overflowPunct w:val="0"/>
              <w:ind w:right="205"/>
              <w:rPr>
                <w:sz w:val="20"/>
                <w:szCs w:val="20"/>
              </w:rPr>
            </w:pPr>
            <w:r w:rsidRPr="005A750A">
              <w:rPr>
                <w:sz w:val="20"/>
                <w:szCs w:val="20"/>
              </w:rPr>
              <w:t>BDE Medium Scale Production 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4531F485" w14:textId="77777777" w:rsidR="00640322" w:rsidRPr="005A750A" w:rsidRDefault="00640322">
            <w:pPr>
              <w:pStyle w:val="TableParagraph"/>
              <w:kinsoku w:val="0"/>
              <w:overflowPunct w:val="0"/>
              <w:ind w:right="89"/>
              <w:rPr>
                <w:sz w:val="20"/>
                <w:szCs w:val="20"/>
              </w:rPr>
            </w:pPr>
            <w:r w:rsidRPr="005A750A">
              <w:rPr>
                <w:sz w:val="20"/>
                <w:szCs w:val="20"/>
              </w:rPr>
              <w:t>Data Tactics BDE Medium Scale Production Environment Annual License for up to 1.5 PB including one year of Basic Support Services with 9-5 support 5 days a week with bug fixes, patches, and ticketing/phone support .. Includes onsite BDE Installation and Configuration for a maximum of 5 days, one week onsite training, Information and Assurance Security Architecture, and Basic Monitoring Package.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tcPr>
          <w:p w14:paraId="287E7406" w14:textId="77777777" w:rsidR="00640322" w:rsidRPr="005A750A" w:rsidRDefault="00640322">
            <w:pPr>
              <w:pStyle w:val="TableParagraph"/>
              <w:kinsoku w:val="0"/>
              <w:overflowPunct w:val="0"/>
              <w:ind w:left="85" w:right="78"/>
              <w:jc w:val="center"/>
              <w:rPr>
                <w:sz w:val="20"/>
                <w:szCs w:val="20"/>
              </w:rPr>
            </w:pPr>
            <w:r w:rsidRPr="005A750A">
              <w:rPr>
                <w:sz w:val="20"/>
                <w:szCs w:val="20"/>
              </w:rPr>
              <w:t>$806,045.34</w:t>
            </w:r>
          </w:p>
        </w:tc>
      </w:tr>
      <w:tr w:rsidR="00640322" w:rsidRPr="005A750A" w14:paraId="00D0CA5B" w14:textId="77777777" w:rsidTr="45619D39">
        <w:trPr>
          <w:trHeight w:val="2227"/>
        </w:trPr>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A6ECD"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97DAC" w14:textId="77777777" w:rsidR="00640322" w:rsidRPr="005A750A" w:rsidRDefault="00640322">
            <w:pPr>
              <w:pStyle w:val="TableParagraph"/>
              <w:kinsoku w:val="0"/>
              <w:overflowPunct w:val="0"/>
              <w:rPr>
                <w:sz w:val="20"/>
                <w:szCs w:val="20"/>
              </w:rPr>
            </w:pPr>
            <w:r w:rsidRPr="005A750A">
              <w:rPr>
                <w:sz w:val="20"/>
                <w:szCs w:val="20"/>
              </w:rPr>
              <w:t>BDE-1001-LC</w:t>
            </w:r>
          </w:p>
        </w:tc>
        <w:tc>
          <w:tcPr>
            <w:tcW w:w="1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7091A" w14:textId="77777777" w:rsidR="00640322" w:rsidRPr="005A750A" w:rsidRDefault="00640322">
            <w:pPr>
              <w:pStyle w:val="TableParagraph"/>
              <w:kinsoku w:val="0"/>
              <w:overflowPunct w:val="0"/>
              <w:ind w:right="90"/>
              <w:rPr>
                <w:sz w:val="20"/>
                <w:szCs w:val="20"/>
              </w:rPr>
            </w:pPr>
            <w:r w:rsidRPr="005A750A">
              <w:rPr>
                <w:sz w:val="20"/>
                <w:szCs w:val="20"/>
              </w:rPr>
              <w:t>BDE Large Scale Production Platform</w:t>
            </w:r>
          </w:p>
        </w:tc>
        <w:tc>
          <w:tcPr>
            <w:tcW w:w="4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4E737" w14:textId="77777777" w:rsidR="00640322" w:rsidRPr="005A750A" w:rsidRDefault="00640322">
            <w:pPr>
              <w:pStyle w:val="TableParagraph"/>
              <w:kinsoku w:val="0"/>
              <w:overflowPunct w:val="0"/>
              <w:ind w:right="89"/>
              <w:rPr>
                <w:sz w:val="20"/>
                <w:szCs w:val="20"/>
              </w:rPr>
            </w:pPr>
            <w:r w:rsidRPr="005A750A">
              <w:rPr>
                <w:sz w:val="20"/>
                <w:szCs w:val="20"/>
              </w:rPr>
              <w:t>Data Tactics BDE Large Scale Production Environment Annual License for up to 5 PB including one year of Basic Support Services with 9-5 support 5 days a week with bug fixes, patches, and ticketing/phone support. Includes onsite BDE Installation and Configuration for a maximum of 5 days, one week of onsite training, Information and Assurance Security Architecture, and Basic Monitoring Package.</w:t>
            </w:r>
          </w:p>
          <w:p w14:paraId="6456E85E" w14:textId="77777777" w:rsidR="00640322" w:rsidRPr="005A750A" w:rsidRDefault="00640322">
            <w:pPr>
              <w:pStyle w:val="TableParagraph"/>
              <w:kinsoku w:val="0"/>
              <w:overflowPunct w:val="0"/>
              <w:spacing w:before="124"/>
              <w:rPr>
                <w:sz w:val="20"/>
                <w:szCs w:val="20"/>
              </w:rPr>
            </w:pPr>
            <w:r w:rsidRPr="005A750A">
              <w:rPr>
                <w:sz w:val="20"/>
                <w:szCs w:val="20"/>
              </w:rPr>
              <w:t>One Annual License</w:t>
            </w:r>
          </w:p>
        </w:tc>
        <w:tc>
          <w:tcPr>
            <w:tcW w:w="1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1D519C" w14:textId="77777777" w:rsidR="00640322" w:rsidRPr="005A750A" w:rsidRDefault="00640322">
            <w:pPr>
              <w:pStyle w:val="TableParagraph"/>
              <w:kinsoku w:val="0"/>
              <w:overflowPunct w:val="0"/>
              <w:ind w:left="85" w:right="80"/>
              <w:jc w:val="center"/>
              <w:rPr>
                <w:sz w:val="20"/>
                <w:szCs w:val="20"/>
              </w:rPr>
            </w:pPr>
            <w:r w:rsidRPr="005A750A">
              <w:rPr>
                <w:sz w:val="20"/>
                <w:szCs w:val="20"/>
              </w:rPr>
              <w:t>$2,015,113.35</w:t>
            </w:r>
          </w:p>
        </w:tc>
      </w:tr>
    </w:tbl>
    <w:p w14:paraId="64EFC220"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5CF720E3"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715"/>
        <w:gridCol w:w="1620"/>
        <w:gridCol w:w="1532"/>
        <w:gridCol w:w="4220"/>
        <w:gridCol w:w="1265"/>
      </w:tblGrid>
      <w:tr w:rsidR="00640322" w:rsidRPr="005A750A" w14:paraId="1E010A7D" w14:textId="77777777">
        <w:trPr>
          <w:trHeight w:val="268"/>
        </w:trPr>
        <w:tc>
          <w:tcPr>
            <w:tcW w:w="715" w:type="dxa"/>
            <w:tcBorders>
              <w:top w:val="single" w:sz="4" w:space="0" w:color="808080"/>
              <w:left w:val="single" w:sz="4" w:space="0" w:color="808080"/>
              <w:bottom w:val="single" w:sz="4" w:space="0" w:color="808080"/>
              <w:right w:val="single" w:sz="4" w:space="0" w:color="808080"/>
            </w:tcBorders>
            <w:shd w:val="clear" w:color="auto" w:fill="001F5F"/>
          </w:tcPr>
          <w:p w14:paraId="0FB592EA" w14:textId="77777777" w:rsidR="00640322" w:rsidRPr="005A750A" w:rsidRDefault="00A64E9F">
            <w:pPr>
              <w:pStyle w:val="TableParagraph"/>
              <w:kinsoku w:val="0"/>
              <w:overflowPunct w:val="0"/>
              <w:ind w:left="38" w:right="36"/>
              <w:jc w:val="center"/>
              <w:rPr>
                <w:b/>
                <w:bCs/>
                <w:color w:val="FFFFFF"/>
                <w:sz w:val="20"/>
                <w:szCs w:val="20"/>
              </w:rPr>
            </w:pPr>
            <w:r>
              <w:rPr>
                <w:b/>
                <w:bCs/>
                <w:color w:val="FFFFFF"/>
                <w:sz w:val="20"/>
                <w:szCs w:val="20"/>
              </w:rPr>
              <w:t>SIN</w:t>
            </w:r>
          </w:p>
        </w:tc>
        <w:tc>
          <w:tcPr>
            <w:tcW w:w="1620" w:type="dxa"/>
            <w:tcBorders>
              <w:top w:val="single" w:sz="4" w:space="0" w:color="808080"/>
              <w:left w:val="single" w:sz="4" w:space="0" w:color="808080"/>
              <w:bottom w:val="single" w:sz="4" w:space="0" w:color="808080"/>
              <w:right w:val="single" w:sz="4" w:space="0" w:color="808080"/>
            </w:tcBorders>
            <w:shd w:val="clear" w:color="auto" w:fill="001F5F"/>
          </w:tcPr>
          <w:p w14:paraId="43D1C471" w14:textId="77777777" w:rsidR="00640322" w:rsidRPr="005A750A" w:rsidRDefault="00640322">
            <w:pPr>
              <w:pStyle w:val="TableParagraph"/>
              <w:kinsoku w:val="0"/>
              <w:overflowPunct w:val="0"/>
              <w:ind w:left="316"/>
              <w:rPr>
                <w:b/>
                <w:bCs/>
                <w:color w:val="FFFFFF"/>
                <w:sz w:val="20"/>
                <w:szCs w:val="20"/>
              </w:rPr>
            </w:pPr>
            <w:r w:rsidRPr="005A750A">
              <w:rPr>
                <w:b/>
                <w:bCs/>
                <w:color w:val="FFFFFF"/>
                <w:sz w:val="20"/>
                <w:szCs w:val="20"/>
              </w:rPr>
              <w:t>Part Number</w:t>
            </w:r>
          </w:p>
        </w:tc>
        <w:tc>
          <w:tcPr>
            <w:tcW w:w="1532" w:type="dxa"/>
            <w:tcBorders>
              <w:top w:val="single" w:sz="4" w:space="0" w:color="808080"/>
              <w:left w:val="single" w:sz="4" w:space="0" w:color="808080"/>
              <w:bottom w:val="single" w:sz="4" w:space="0" w:color="808080"/>
              <w:right w:val="single" w:sz="4" w:space="0" w:color="808080"/>
            </w:tcBorders>
            <w:shd w:val="clear" w:color="auto" w:fill="001F5F"/>
          </w:tcPr>
          <w:p w14:paraId="616A0E0C" w14:textId="77777777" w:rsidR="00640322" w:rsidRPr="005A750A" w:rsidRDefault="00640322">
            <w:pPr>
              <w:pStyle w:val="TableParagraph"/>
              <w:kinsoku w:val="0"/>
              <w:overflowPunct w:val="0"/>
              <w:ind w:left="209"/>
              <w:rPr>
                <w:b/>
                <w:bCs/>
                <w:color w:val="FFFFFF"/>
                <w:sz w:val="20"/>
                <w:szCs w:val="20"/>
              </w:rPr>
            </w:pPr>
            <w:r w:rsidRPr="005A750A">
              <w:rPr>
                <w:b/>
                <w:bCs/>
                <w:color w:val="FFFFFF"/>
                <w:sz w:val="20"/>
                <w:szCs w:val="20"/>
              </w:rPr>
              <w:t>Product Name</w:t>
            </w:r>
          </w:p>
        </w:tc>
        <w:tc>
          <w:tcPr>
            <w:tcW w:w="4220" w:type="dxa"/>
            <w:tcBorders>
              <w:top w:val="single" w:sz="4" w:space="0" w:color="808080"/>
              <w:left w:val="single" w:sz="4" w:space="0" w:color="808080"/>
              <w:bottom w:val="single" w:sz="4" w:space="0" w:color="808080"/>
              <w:right w:val="single" w:sz="4" w:space="0" w:color="808080"/>
            </w:tcBorders>
            <w:shd w:val="clear" w:color="auto" w:fill="001F5F"/>
          </w:tcPr>
          <w:p w14:paraId="3CA9CAE3" w14:textId="77777777" w:rsidR="00640322" w:rsidRPr="005A750A" w:rsidRDefault="00640322">
            <w:pPr>
              <w:pStyle w:val="TableParagraph"/>
              <w:kinsoku w:val="0"/>
              <w:overflowPunct w:val="0"/>
              <w:ind w:left="1324"/>
              <w:rPr>
                <w:b/>
                <w:bCs/>
                <w:color w:val="FFFFFF"/>
                <w:sz w:val="20"/>
                <w:szCs w:val="20"/>
              </w:rPr>
            </w:pPr>
            <w:r w:rsidRPr="005A750A">
              <w:rPr>
                <w:b/>
                <w:bCs/>
                <w:color w:val="FFFFFF"/>
                <w:sz w:val="20"/>
                <w:szCs w:val="20"/>
              </w:rPr>
              <w:t>Product Description</w:t>
            </w:r>
          </w:p>
        </w:tc>
        <w:tc>
          <w:tcPr>
            <w:tcW w:w="1265" w:type="dxa"/>
            <w:tcBorders>
              <w:top w:val="single" w:sz="4" w:space="0" w:color="808080"/>
              <w:left w:val="single" w:sz="4" w:space="0" w:color="808080"/>
              <w:bottom w:val="single" w:sz="4" w:space="0" w:color="808080"/>
              <w:right w:val="single" w:sz="4" w:space="0" w:color="808080"/>
            </w:tcBorders>
            <w:shd w:val="clear" w:color="auto" w:fill="001F5F"/>
          </w:tcPr>
          <w:p w14:paraId="58D928DA" w14:textId="77777777" w:rsidR="00640322" w:rsidRPr="005A750A" w:rsidRDefault="00640322">
            <w:pPr>
              <w:pStyle w:val="TableParagraph"/>
              <w:kinsoku w:val="0"/>
              <w:overflowPunct w:val="0"/>
              <w:ind w:left="0" w:right="224"/>
              <w:jc w:val="right"/>
              <w:rPr>
                <w:b/>
                <w:bCs/>
                <w:color w:val="FFFFFF"/>
                <w:sz w:val="20"/>
                <w:szCs w:val="20"/>
              </w:rPr>
            </w:pPr>
            <w:r w:rsidRPr="005A750A">
              <w:rPr>
                <w:b/>
                <w:bCs/>
                <w:color w:val="FFFFFF"/>
                <w:sz w:val="20"/>
                <w:szCs w:val="20"/>
              </w:rPr>
              <w:t>GSA Price</w:t>
            </w:r>
          </w:p>
        </w:tc>
      </w:tr>
      <w:tr w:rsidR="00640322" w:rsidRPr="005A750A" w14:paraId="15561935" w14:textId="77777777">
        <w:trPr>
          <w:trHeight w:val="849"/>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28FC2857" w14:textId="77777777" w:rsidR="00640322" w:rsidRPr="005A750A" w:rsidRDefault="00614BD7">
            <w:pPr>
              <w:pStyle w:val="TableParagraph"/>
              <w:kinsoku w:val="0"/>
              <w:overflowPunct w:val="0"/>
              <w:spacing w:before="21"/>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6CA45DA8" w14:textId="77777777" w:rsidR="00640322" w:rsidRPr="005A750A" w:rsidRDefault="00640322">
            <w:pPr>
              <w:pStyle w:val="TableParagraph"/>
              <w:kinsoku w:val="0"/>
              <w:overflowPunct w:val="0"/>
              <w:spacing w:before="21"/>
              <w:rPr>
                <w:sz w:val="20"/>
                <w:szCs w:val="20"/>
              </w:rPr>
            </w:pPr>
            <w:r w:rsidRPr="005A750A">
              <w:rPr>
                <w:sz w:val="20"/>
                <w:szCs w:val="20"/>
              </w:rPr>
              <w:t>BDE-1002-AO-SL</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78A9DDE1" w14:textId="77777777" w:rsidR="00640322" w:rsidRPr="005A750A" w:rsidRDefault="00640322">
            <w:pPr>
              <w:pStyle w:val="TableParagraph"/>
              <w:kinsoku w:val="0"/>
              <w:overflowPunct w:val="0"/>
              <w:spacing w:before="21"/>
              <w:rPr>
                <w:sz w:val="20"/>
                <w:szCs w:val="20"/>
              </w:rPr>
            </w:pPr>
            <w:r w:rsidRPr="005A750A">
              <w:rPr>
                <w:sz w:val="20"/>
                <w:szCs w:val="20"/>
              </w:rPr>
              <w:t>BDE Management Platform (Site License)</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27B1F7A7" w14:textId="77777777" w:rsidR="00640322" w:rsidRPr="005A750A" w:rsidRDefault="00640322">
            <w:pPr>
              <w:pStyle w:val="TableParagraph"/>
              <w:kinsoku w:val="0"/>
              <w:overflowPunct w:val="0"/>
              <w:spacing w:before="21"/>
              <w:rPr>
                <w:sz w:val="20"/>
                <w:szCs w:val="20"/>
              </w:rPr>
            </w:pPr>
            <w:r w:rsidRPr="005A750A">
              <w:rPr>
                <w:sz w:val="20"/>
                <w:szCs w:val="20"/>
              </w:rPr>
              <w:t>Big Data Ecosystem Advanced Management Platform Annual Subscription – Site License Per Node</w:t>
            </w:r>
          </w:p>
          <w:p w14:paraId="71767F55" w14:textId="77777777" w:rsidR="00640322" w:rsidRPr="005A750A" w:rsidRDefault="00640322">
            <w:pPr>
              <w:pStyle w:val="TableParagraph"/>
              <w:kinsoku w:val="0"/>
              <w:overflowPunct w:val="0"/>
              <w:spacing w:before="122" w:line="227" w:lineRule="exact"/>
              <w:rPr>
                <w:sz w:val="20"/>
                <w:szCs w:val="20"/>
              </w:rPr>
            </w:pPr>
            <w:r w:rsidRPr="005A750A">
              <w:rPr>
                <w:sz w:val="20"/>
                <w:szCs w:val="20"/>
              </w:rPr>
              <w:t>One Annual Site License per Node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69FFCC86" w14:textId="77777777" w:rsidR="00640322" w:rsidRPr="005A750A" w:rsidRDefault="00640322">
            <w:pPr>
              <w:pStyle w:val="TableParagraph"/>
              <w:kinsoku w:val="0"/>
              <w:overflowPunct w:val="0"/>
              <w:spacing w:before="21"/>
              <w:ind w:left="333"/>
              <w:rPr>
                <w:sz w:val="20"/>
                <w:szCs w:val="20"/>
              </w:rPr>
            </w:pPr>
            <w:r w:rsidRPr="005A750A">
              <w:rPr>
                <w:sz w:val="20"/>
                <w:szCs w:val="20"/>
              </w:rPr>
              <w:t>$725.44</w:t>
            </w:r>
          </w:p>
        </w:tc>
      </w:tr>
      <w:tr w:rsidR="00640322" w:rsidRPr="005A750A" w14:paraId="2EBE7A3F" w14:textId="77777777">
        <w:trPr>
          <w:trHeight w:val="849"/>
        </w:trPr>
        <w:tc>
          <w:tcPr>
            <w:tcW w:w="715" w:type="dxa"/>
            <w:tcBorders>
              <w:top w:val="single" w:sz="4" w:space="0" w:color="808080"/>
              <w:left w:val="single" w:sz="4" w:space="0" w:color="808080"/>
              <w:bottom w:val="single" w:sz="4" w:space="0" w:color="808080"/>
              <w:right w:val="single" w:sz="4" w:space="0" w:color="808080"/>
            </w:tcBorders>
          </w:tcPr>
          <w:p w14:paraId="2311C8A4"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7C4B12DE" w14:textId="77777777" w:rsidR="00640322" w:rsidRPr="005A750A" w:rsidRDefault="00640322">
            <w:pPr>
              <w:pStyle w:val="TableParagraph"/>
              <w:kinsoku w:val="0"/>
              <w:overflowPunct w:val="0"/>
              <w:rPr>
                <w:sz w:val="20"/>
                <w:szCs w:val="20"/>
              </w:rPr>
            </w:pPr>
            <w:r w:rsidRPr="005A750A">
              <w:rPr>
                <w:sz w:val="20"/>
                <w:szCs w:val="20"/>
              </w:rPr>
              <w:t>BDE-1002-AO-SLN</w:t>
            </w:r>
          </w:p>
        </w:tc>
        <w:tc>
          <w:tcPr>
            <w:tcW w:w="1532" w:type="dxa"/>
            <w:tcBorders>
              <w:top w:val="single" w:sz="4" w:space="0" w:color="808080"/>
              <w:left w:val="single" w:sz="4" w:space="0" w:color="808080"/>
              <w:bottom w:val="single" w:sz="4" w:space="0" w:color="808080"/>
              <w:right w:val="single" w:sz="4" w:space="0" w:color="808080"/>
            </w:tcBorders>
          </w:tcPr>
          <w:p w14:paraId="671FBFF0" w14:textId="77777777" w:rsidR="00640322" w:rsidRPr="005A750A" w:rsidRDefault="00640322">
            <w:pPr>
              <w:pStyle w:val="TableParagraph"/>
              <w:kinsoku w:val="0"/>
              <w:overflowPunct w:val="0"/>
              <w:rPr>
                <w:sz w:val="20"/>
                <w:szCs w:val="20"/>
              </w:rPr>
            </w:pPr>
            <w:r w:rsidRPr="005A750A">
              <w:rPr>
                <w:sz w:val="20"/>
                <w:szCs w:val="20"/>
              </w:rPr>
              <w:t>BDE Management Platform (Per Node License)</w:t>
            </w:r>
          </w:p>
        </w:tc>
        <w:tc>
          <w:tcPr>
            <w:tcW w:w="4220" w:type="dxa"/>
            <w:tcBorders>
              <w:top w:val="single" w:sz="4" w:space="0" w:color="808080"/>
              <w:left w:val="single" w:sz="4" w:space="0" w:color="808080"/>
              <w:bottom w:val="single" w:sz="4" w:space="0" w:color="808080"/>
              <w:right w:val="single" w:sz="4" w:space="0" w:color="808080"/>
            </w:tcBorders>
          </w:tcPr>
          <w:p w14:paraId="48134C9A" w14:textId="77777777" w:rsidR="00640322" w:rsidRPr="005A750A" w:rsidRDefault="00640322">
            <w:pPr>
              <w:pStyle w:val="TableParagraph"/>
              <w:kinsoku w:val="0"/>
              <w:overflowPunct w:val="0"/>
              <w:rPr>
                <w:sz w:val="20"/>
                <w:szCs w:val="20"/>
              </w:rPr>
            </w:pPr>
            <w:r w:rsidRPr="005A750A">
              <w:rPr>
                <w:sz w:val="20"/>
                <w:szCs w:val="20"/>
              </w:rPr>
              <w:t>Big Data Ecosystem Advanced Management Platform Annual Subscription – Per Node</w:t>
            </w:r>
          </w:p>
          <w:p w14:paraId="276E97CC" w14:textId="77777777" w:rsidR="00640322" w:rsidRPr="005A750A" w:rsidRDefault="00640322">
            <w:pPr>
              <w:pStyle w:val="TableParagraph"/>
              <w:kinsoku w:val="0"/>
              <w:overflowPunct w:val="0"/>
              <w:spacing w:before="122"/>
              <w:rPr>
                <w:sz w:val="20"/>
                <w:szCs w:val="20"/>
              </w:rPr>
            </w:pPr>
            <w:r w:rsidRPr="005A750A">
              <w:rPr>
                <w:sz w:val="20"/>
                <w:szCs w:val="20"/>
              </w:rPr>
              <w:t>One Annual License per Node</w:t>
            </w:r>
          </w:p>
        </w:tc>
        <w:tc>
          <w:tcPr>
            <w:tcW w:w="1265" w:type="dxa"/>
            <w:tcBorders>
              <w:top w:val="single" w:sz="4" w:space="0" w:color="808080"/>
              <w:left w:val="single" w:sz="4" w:space="0" w:color="808080"/>
              <w:bottom w:val="single" w:sz="4" w:space="0" w:color="808080"/>
              <w:right w:val="single" w:sz="4" w:space="0" w:color="808080"/>
            </w:tcBorders>
          </w:tcPr>
          <w:p w14:paraId="58C23D82" w14:textId="77777777" w:rsidR="00640322" w:rsidRPr="005A750A" w:rsidRDefault="00640322">
            <w:pPr>
              <w:pStyle w:val="TableParagraph"/>
              <w:kinsoku w:val="0"/>
              <w:overflowPunct w:val="0"/>
              <w:ind w:left="333"/>
              <w:rPr>
                <w:sz w:val="20"/>
                <w:szCs w:val="20"/>
              </w:rPr>
            </w:pPr>
            <w:r w:rsidRPr="005A750A">
              <w:rPr>
                <w:sz w:val="20"/>
                <w:szCs w:val="20"/>
              </w:rPr>
              <w:t>$130.58</w:t>
            </w:r>
          </w:p>
        </w:tc>
      </w:tr>
      <w:tr w:rsidR="00640322" w:rsidRPr="005A750A" w14:paraId="45DB3098" w14:textId="77777777">
        <w:trPr>
          <w:trHeight w:val="849"/>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5C648A71"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181FFCCD" w14:textId="77777777" w:rsidR="00640322" w:rsidRPr="005A750A" w:rsidRDefault="00640322">
            <w:pPr>
              <w:pStyle w:val="TableParagraph"/>
              <w:kinsoku w:val="0"/>
              <w:overflowPunct w:val="0"/>
              <w:rPr>
                <w:sz w:val="20"/>
                <w:szCs w:val="20"/>
              </w:rPr>
            </w:pPr>
            <w:r w:rsidRPr="005A750A">
              <w:rPr>
                <w:sz w:val="20"/>
                <w:szCs w:val="20"/>
              </w:rPr>
              <w:t>BDE-1002-AO-AI</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1E31FF98" w14:textId="77777777" w:rsidR="00640322" w:rsidRPr="005A750A" w:rsidRDefault="00640322">
            <w:pPr>
              <w:pStyle w:val="TableParagraph"/>
              <w:kinsoku w:val="0"/>
              <w:overflowPunct w:val="0"/>
              <w:rPr>
                <w:sz w:val="20"/>
                <w:szCs w:val="20"/>
              </w:rPr>
            </w:pPr>
            <w:r w:rsidRPr="005A750A">
              <w:rPr>
                <w:sz w:val="20"/>
                <w:szCs w:val="20"/>
              </w:rPr>
              <w:t>BDE Information Assurance License</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7F2729C1" w14:textId="77777777" w:rsidR="00640322" w:rsidRPr="005A750A" w:rsidRDefault="00640322">
            <w:pPr>
              <w:pStyle w:val="TableParagraph"/>
              <w:kinsoku w:val="0"/>
              <w:overflowPunct w:val="0"/>
              <w:rPr>
                <w:sz w:val="20"/>
                <w:szCs w:val="20"/>
              </w:rPr>
            </w:pPr>
            <w:r w:rsidRPr="005A750A">
              <w:rPr>
                <w:sz w:val="20"/>
                <w:szCs w:val="20"/>
              </w:rPr>
              <w:t>Big Data Ecosystem Information Assurance Annual Subscription</w:t>
            </w:r>
          </w:p>
          <w:p w14:paraId="1C79D284" w14:textId="77777777" w:rsidR="00640322" w:rsidRPr="005A750A" w:rsidRDefault="00640322">
            <w:pPr>
              <w:pStyle w:val="TableParagraph"/>
              <w:kinsoku w:val="0"/>
              <w:overflowPunct w:val="0"/>
              <w:spacing w:before="122"/>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088DE01B" w14:textId="77777777" w:rsidR="00640322" w:rsidRPr="005A750A" w:rsidRDefault="00640322">
            <w:pPr>
              <w:pStyle w:val="TableParagraph"/>
              <w:kinsoku w:val="0"/>
              <w:overflowPunct w:val="0"/>
              <w:ind w:left="0" w:right="165"/>
              <w:jc w:val="right"/>
              <w:rPr>
                <w:w w:val="95"/>
                <w:sz w:val="20"/>
                <w:szCs w:val="20"/>
              </w:rPr>
            </w:pPr>
            <w:r w:rsidRPr="005A750A">
              <w:rPr>
                <w:w w:val="95"/>
                <w:sz w:val="20"/>
                <w:szCs w:val="20"/>
              </w:rPr>
              <w:t>$224,433.25</w:t>
            </w:r>
          </w:p>
        </w:tc>
      </w:tr>
      <w:tr w:rsidR="00640322" w:rsidRPr="005A750A" w14:paraId="44364EA2" w14:textId="77777777">
        <w:trPr>
          <w:trHeight w:val="1994"/>
        </w:trPr>
        <w:tc>
          <w:tcPr>
            <w:tcW w:w="715" w:type="dxa"/>
            <w:tcBorders>
              <w:top w:val="single" w:sz="4" w:space="0" w:color="808080"/>
              <w:left w:val="single" w:sz="4" w:space="0" w:color="808080"/>
              <w:bottom w:val="single" w:sz="4" w:space="0" w:color="808080"/>
              <w:right w:val="single" w:sz="4" w:space="0" w:color="808080"/>
            </w:tcBorders>
          </w:tcPr>
          <w:p w14:paraId="04E40752"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3AF98EEF" w14:textId="77777777" w:rsidR="00640322" w:rsidRPr="005A750A" w:rsidRDefault="00640322">
            <w:pPr>
              <w:pStyle w:val="TableParagraph"/>
              <w:kinsoku w:val="0"/>
              <w:overflowPunct w:val="0"/>
              <w:rPr>
                <w:sz w:val="20"/>
                <w:szCs w:val="20"/>
              </w:rPr>
            </w:pPr>
            <w:r w:rsidRPr="005A750A">
              <w:rPr>
                <w:sz w:val="20"/>
                <w:szCs w:val="20"/>
              </w:rPr>
              <w:t>BDE-1005-BLS-SC</w:t>
            </w:r>
          </w:p>
        </w:tc>
        <w:tc>
          <w:tcPr>
            <w:tcW w:w="1532" w:type="dxa"/>
            <w:tcBorders>
              <w:top w:val="single" w:sz="4" w:space="0" w:color="808080"/>
              <w:left w:val="single" w:sz="4" w:space="0" w:color="808080"/>
              <w:bottom w:val="single" w:sz="4" w:space="0" w:color="808080"/>
              <w:right w:val="single" w:sz="4" w:space="0" w:color="808080"/>
            </w:tcBorders>
          </w:tcPr>
          <w:p w14:paraId="12ED3EDE" w14:textId="77777777" w:rsidR="00640322" w:rsidRPr="005A750A" w:rsidRDefault="00640322">
            <w:pPr>
              <w:pStyle w:val="TableParagraph"/>
              <w:kinsoku w:val="0"/>
              <w:overflowPunct w:val="0"/>
              <w:ind w:right="205"/>
              <w:rPr>
                <w:sz w:val="20"/>
                <w:szCs w:val="20"/>
              </w:rPr>
            </w:pPr>
            <w:r w:rsidRPr="005A750A">
              <w:rPr>
                <w:sz w:val="20"/>
                <w:szCs w:val="20"/>
              </w:rPr>
              <w:t>Bronze Level Support and Maintenance for Entry, Basic, and Small Platform</w:t>
            </w:r>
          </w:p>
        </w:tc>
        <w:tc>
          <w:tcPr>
            <w:tcW w:w="4220" w:type="dxa"/>
            <w:tcBorders>
              <w:top w:val="single" w:sz="4" w:space="0" w:color="808080"/>
              <w:left w:val="single" w:sz="4" w:space="0" w:color="808080"/>
              <w:bottom w:val="single" w:sz="4" w:space="0" w:color="808080"/>
              <w:right w:val="single" w:sz="4" w:space="0" w:color="808080"/>
            </w:tcBorders>
          </w:tcPr>
          <w:p w14:paraId="32918E89" w14:textId="77777777" w:rsidR="00640322" w:rsidRPr="005A750A" w:rsidRDefault="00640322">
            <w:pPr>
              <w:pStyle w:val="TableParagraph"/>
              <w:kinsoku w:val="0"/>
              <w:overflowPunct w:val="0"/>
              <w:ind w:right="89"/>
              <w:rPr>
                <w:sz w:val="20"/>
                <w:szCs w:val="20"/>
              </w:rPr>
            </w:pPr>
            <w:r w:rsidRPr="005A750A">
              <w:rPr>
                <w:sz w:val="20"/>
                <w:szCs w:val="20"/>
              </w:rPr>
              <w:t>Data Tactics BDE Bronze Level Support for Entry Level Platform, Basic Level Platform, and Small Scale Production Environment. Minor Bug Fixes (determined to be actual bugs in software), Software Patches, Software Updates, Customer accessible ticketing system Telephone Support Monday – Friday 8 AM – 8 PM Direct Level 1 telephone support</w:t>
            </w:r>
          </w:p>
          <w:p w14:paraId="1515E6FA" w14:textId="77777777" w:rsidR="00640322" w:rsidRPr="005A750A" w:rsidRDefault="00640322">
            <w:pPr>
              <w:pStyle w:val="TableParagraph"/>
              <w:kinsoku w:val="0"/>
              <w:overflowPunct w:val="0"/>
              <w:spacing w:before="123" w:line="227" w:lineRule="exact"/>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tcPr>
          <w:p w14:paraId="044ACA0F" w14:textId="77777777" w:rsidR="00640322" w:rsidRPr="005A750A" w:rsidRDefault="00640322">
            <w:pPr>
              <w:pStyle w:val="TableParagraph"/>
              <w:kinsoku w:val="0"/>
              <w:overflowPunct w:val="0"/>
              <w:ind w:left="0" w:right="211"/>
              <w:jc w:val="right"/>
              <w:rPr>
                <w:w w:val="95"/>
                <w:sz w:val="20"/>
                <w:szCs w:val="20"/>
              </w:rPr>
            </w:pPr>
            <w:r w:rsidRPr="005A750A">
              <w:rPr>
                <w:w w:val="95"/>
                <w:sz w:val="20"/>
                <w:szCs w:val="20"/>
              </w:rPr>
              <w:t>$61,209.07</w:t>
            </w:r>
          </w:p>
        </w:tc>
      </w:tr>
      <w:tr w:rsidR="00640322" w:rsidRPr="005A750A" w14:paraId="079661D4" w14:textId="77777777">
        <w:trPr>
          <w:trHeight w:val="1996"/>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727364A1" w14:textId="77777777" w:rsidR="00640322" w:rsidRPr="005A750A" w:rsidRDefault="00614BD7">
            <w:pPr>
              <w:pStyle w:val="TableParagraph"/>
              <w:kinsoku w:val="0"/>
              <w:overflowPunct w:val="0"/>
              <w:spacing w:before="21"/>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4FE87524" w14:textId="77777777" w:rsidR="00640322" w:rsidRPr="005A750A" w:rsidRDefault="00640322">
            <w:pPr>
              <w:pStyle w:val="TableParagraph"/>
              <w:kinsoku w:val="0"/>
              <w:overflowPunct w:val="0"/>
              <w:spacing w:before="21"/>
              <w:rPr>
                <w:sz w:val="20"/>
                <w:szCs w:val="20"/>
              </w:rPr>
            </w:pPr>
            <w:r w:rsidRPr="005A750A">
              <w:rPr>
                <w:sz w:val="20"/>
                <w:szCs w:val="20"/>
              </w:rPr>
              <w:t>BDE-1005-SLS-SC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23E2BB46" w14:textId="77777777" w:rsidR="00640322" w:rsidRPr="005A750A" w:rsidRDefault="00640322">
            <w:pPr>
              <w:pStyle w:val="TableParagraph"/>
              <w:kinsoku w:val="0"/>
              <w:overflowPunct w:val="0"/>
              <w:ind w:right="205"/>
              <w:rPr>
                <w:sz w:val="20"/>
                <w:szCs w:val="20"/>
              </w:rPr>
            </w:pPr>
            <w:r w:rsidRPr="005A750A">
              <w:rPr>
                <w:sz w:val="20"/>
                <w:szCs w:val="20"/>
              </w:rPr>
              <w:t>Silver Level Support and Maintenance for Entry, Basic, and Small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4C373410" w14:textId="77777777" w:rsidR="00640322" w:rsidRPr="005A750A" w:rsidRDefault="00640322">
            <w:pPr>
              <w:pStyle w:val="TableParagraph"/>
              <w:kinsoku w:val="0"/>
              <w:overflowPunct w:val="0"/>
              <w:ind w:right="57"/>
              <w:rPr>
                <w:sz w:val="20"/>
                <w:szCs w:val="20"/>
              </w:rPr>
            </w:pPr>
            <w:r w:rsidRPr="005A750A">
              <w:rPr>
                <w:sz w:val="20"/>
                <w:szCs w:val="20"/>
              </w:rPr>
              <w:t>Data Tactics BDE Silver Level Support for Entry Level Platform, Basic Level Platform, and Small Scale Production Environment. Includes Bronze Level Support plus Telephone Support 7 days a week 8AM – 8PM. Direct Level 2 Support Three bu</w:t>
            </w:r>
            <w:r w:rsidR="00A64E9F">
              <w:rPr>
                <w:sz w:val="20"/>
                <w:szCs w:val="20"/>
              </w:rPr>
              <w:t>SIN</w:t>
            </w:r>
            <w:r w:rsidRPr="005A750A">
              <w:rPr>
                <w:sz w:val="20"/>
                <w:szCs w:val="20"/>
              </w:rPr>
              <w:t>ess day response (actual solution times vary). Delivered resolution/workaround</w:t>
            </w:r>
          </w:p>
          <w:p w14:paraId="7CD51629" w14:textId="77777777" w:rsidR="00640322" w:rsidRPr="005A750A" w:rsidRDefault="00640322">
            <w:pPr>
              <w:pStyle w:val="TableParagraph"/>
              <w:kinsoku w:val="0"/>
              <w:overflowPunct w:val="0"/>
              <w:spacing w:before="124" w:line="227" w:lineRule="exact"/>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15C0269F" w14:textId="77777777" w:rsidR="00640322" w:rsidRPr="005A750A" w:rsidRDefault="00640322">
            <w:pPr>
              <w:pStyle w:val="TableParagraph"/>
              <w:kinsoku w:val="0"/>
              <w:overflowPunct w:val="0"/>
              <w:spacing w:before="21"/>
              <w:ind w:left="0" w:right="211"/>
              <w:jc w:val="right"/>
              <w:rPr>
                <w:w w:val="95"/>
                <w:sz w:val="20"/>
                <w:szCs w:val="20"/>
              </w:rPr>
            </w:pPr>
            <w:r w:rsidRPr="005A750A">
              <w:rPr>
                <w:w w:val="95"/>
                <w:sz w:val="20"/>
                <w:szCs w:val="20"/>
              </w:rPr>
              <w:t>$81,612.09</w:t>
            </w:r>
          </w:p>
        </w:tc>
      </w:tr>
      <w:tr w:rsidR="00640322" w:rsidRPr="005A750A" w14:paraId="035C797F" w14:textId="77777777">
        <w:trPr>
          <w:trHeight w:val="1538"/>
        </w:trPr>
        <w:tc>
          <w:tcPr>
            <w:tcW w:w="715" w:type="dxa"/>
            <w:tcBorders>
              <w:top w:val="single" w:sz="4" w:space="0" w:color="808080"/>
              <w:left w:val="single" w:sz="4" w:space="0" w:color="808080"/>
              <w:bottom w:val="single" w:sz="4" w:space="0" w:color="808080"/>
              <w:right w:val="single" w:sz="4" w:space="0" w:color="808080"/>
            </w:tcBorders>
          </w:tcPr>
          <w:p w14:paraId="2F33C11B"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6F840066" w14:textId="77777777" w:rsidR="00640322" w:rsidRPr="005A750A" w:rsidRDefault="00640322">
            <w:pPr>
              <w:pStyle w:val="TableParagraph"/>
              <w:kinsoku w:val="0"/>
              <w:overflowPunct w:val="0"/>
              <w:rPr>
                <w:sz w:val="20"/>
                <w:szCs w:val="20"/>
              </w:rPr>
            </w:pPr>
            <w:r w:rsidRPr="005A750A">
              <w:rPr>
                <w:sz w:val="20"/>
                <w:szCs w:val="20"/>
              </w:rPr>
              <w:t>BDE-1005-GLS-SC</w:t>
            </w:r>
          </w:p>
        </w:tc>
        <w:tc>
          <w:tcPr>
            <w:tcW w:w="1532" w:type="dxa"/>
            <w:tcBorders>
              <w:top w:val="single" w:sz="4" w:space="0" w:color="808080"/>
              <w:left w:val="single" w:sz="4" w:space="0" w:color="808080"/>
              <w:bottom w:val="single" w:sz="4" w:space="0" w:color="808080"/>
              <w:right w:val="single" w:sz="4" w:space="0" w:color="808080"/>
            </w:tcBorders>
          </w:tcPr>
          <w:p w14:paraId="36102FDB" w14:textId="77777777" w:rsidR="00640322" w:rsidRPr="005A750A" w:rsidRDefault="00640322">
            <w:pPr>
              <w:pStyle w:val="TableParagraph"/>
              <w:kinsoku w:val="0"/>
              <w:overflowPunct w:val="0"/>
              <w:ind w:right="40"/>
              <w:rPr>
                <w:sz w:val="20"/>
                <w:szCs w:val="20"/>
              </w:rPr>
            </w:pPr>
            <w:r w:rsidRPr="005A750A">
              <w:rPr>
                <w:sz w:val="20"/>
                <w:szCs w:val="20"/>
              </w:rPr>
              <w:t>Gold Level Support and Maintenance for Entry, Basic, and Small Platform</w:t>
            </w:r>
          </w:p>
        </w:tc>
        <w:tc>
          <w:tcPr>
            <w:tcW w:w="4220" w:type="dxa"/>
            <w:tcBorders>
              <w:top w:val="single" w:sz="4" w:space="0" w:color="808080"/>
              <w:left w:val="single" w:sz="4" w:space="0" w:color="808080"/>
              <w:bottom w:val="single" w:sz="4" w:space="0" w:color="808080"/>
              <w:right w:val="single" w:sz="4" w:space="0" w:color="808080"/>
            </w:tcBorders>
          </w:tcPr>
          <w:p w14:paraId="2608C67E" w14:textId="77777777" w:rsidR="00640322" w:rsidRPr="005A750A" w:rsidRDefault="00640322">
            <w:pPr>
              <w:pStyle w:val="TableParagraph"/>
              <w:kinsoku w:val="0"/>
              <w:overflowPunct w:val="0"/>
              <w:ind w:right="59"/>
              <w:rPr>
                <w:sz w:val="20"/>
                <w:szCs w:val="20"/>
              </w:rPr>
            </w:pPr>
            <w:r w:rsidRPr="005A750A">
              <w:rPr>
                <w:sz w:val="20"/>
                <w:szCs w:val="20"/>
              </w:rPr>
              <w:t>Data Tactics BDE Gold Level Support for Entry Level Platform, Basic Level Platform, and Small Scale Production Environment. Includes Silver Level Support plus Direct Level 3 Support Delivered Patch Release and Update 4 hour response (actual solution times vary)</w:t>
            </w:r>
          </w:p>
          <w:p w14:paraId="39B392C3" w14:textId="77777777" w:rsidR="00640322" w:rsidRPr="005A750A" w:rsidRDefault="00640322">
            <w:pPr>
              <w:pStyle w:val="TableParagraph"/>
              <w:kinsoku w:val="0"/>
              <w:overflowPunct w:val="0"/>
              <w:spacing w:before="123"/>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tcPr>
          <w:p w14:paraId="39120527" w14:textId="77777777" w:rsidR="00640322" w:rsidRPr="005A750A" w:rsidRDefault="00640322">
            <w:pPr>
              <w:pStyle w:val="TableParagraph"/>
              <w:kinsoku w:val="0"/>
              <w:overflowPunct w:val="0"/>
              <w:ind w:left="0" w:right="165"/>
              <w:jc w:val="right"/>
              <w:rPr>
                <w:w w:val="95"/>
                <w:sz w:val="20"/>
                <w:szCs w:val="20"/>
              </w:rPr>
            </w:pPr>
            <w:r w:rsidRPr="005A750A">
              <w:rPr>
                <w:w w:val="95"/>
                <w:sz w:val="20"/>
                <w:szCs w:val="20"/>
              </w:rPr>
              <w:t>$142,367.76</w:t>
            </w:r>
          </w:p>
        </w:tc>
      </w:tr>
      <w:tr w:rsidR="00640322" w:rsidRPr="005A750A" w14:paraId="4D5ED85B" w14:textId="77777777">
        <w:trPr>
          <w:trHeight w:val="1765"/>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0DADA5D4"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59BF5B54" w14:textId="77777777" w:rsidR="00640322" w:rsidRPr="005A750A" w:rsidRDefault="00640322">
            <w:pPr>
              <w:pStyle w:val="TableParagraph"/>
              <w:kinsoku w:val="0"/>
              <w:overflowPunct w:val="0"/>
              <w:rPr>
                <w:sz w:val="20"/>
                <w:szCs w:val="20"/>
              </w:rPr>
            </w:pPr>
            <w:r w:rsidRPr="005A750A">
              <w:rPr>
                <w:sz w:val="20"/>
                <w:szCs w:val="20"/>
              </w:rPr>
              <w:t>BDE-1005-PLS-SC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1D1F90E4" w14:textId="77777777" w:rsidR="00640322" w:rsidRPr="005A750A" w:rsidRDefault="00640322">
            <w:pPr>
              <w:pStyle w:val="TableParagraph"/>
              <w:kinsoku w:val="0"/>
              <w:overflowPunct w:val="0"/>
              <w:ind w:right="205"/>
              <w:rPr>
                <w:sz w:val="20"/>
                <w:szCs w:val="20"/>
              </w:rPr>
            </w:pPr>
            <w:r w:rsidRPr="005A750A">
              <w:rPr>
                <w:sz w:val="20"/>
                <w:szCs w:val="20"/>
              </w:rPr>
              <w:t>Platinum Level Support and Maintenance for Entry, Basic, and Small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5F063977" w14:textId="77777777" w:rsidR="00640322" w:rsidRPr="005A750A" w:rsidRDefault="00640322">
            <w:pPr>
              <w:pStyle w:val="TableParagraph"/>
              <w:kinsoku w:val="0"/>
              <w:overflowPunct w:val="0"/>
              <w:ind w:right="89"/>
              <w:rPr>
                <w:sz w:val="20"/>
                <w:szCs w:val="20"/>
              </w:rPr>
            </w:pPr>
            <w:r w:rsidRPr="005A750A">
              <w:rPr>
                <w:sz w:val="20"/>
                <w:szCs w:val="20"/>
              </w:rPr>
              <w:t>Data Tactics BDE Platinum Level Support for Entry Level Platform, Basic Level Platform, and Small Scale Production Environment. Includes Gold Level Support plus 1 hour response (actual solution times vary).</w:t>
            </w:r>
          </w:p>
          <w:p w14:paraId="0CD784BE" w14:textId="77777777" w:rsidR="00640322" w:rsidRPr="005A750A" w:rsidRDefault="00640322">
            <w:pPr>
              <w:pStyle w:val="TableParagraph"/>
              <w:kinsoku w:val="0"/>
              <w:overflowPunct w:val="0"/>
              <w:spacing w:before="0"/>
              <w:rPr>
                <w:sz w:val="20"/>
                <w:szCs w:val="20"/>
              </w:rPr>
            </w:pPr>
            <w:r w:rsidRPr="005A750A">
              <w:rPr>
                <w:sz w:val="20"/>
                <w:szCs w:val="20"/>
              </w:rPr>
              <w:t>Telephone Support 24 X 7 365 days a year. On site customer support.</w:t>
            </w:r>
          </w:p>
          <w:p w14:paraId="430C1FD3" w14:textId="77777777" w:rsidR="00640322" w:rsidRPr="005A750A" w:rsidRDefault="00640322">
            <w:pPr>
              <w:pStyle w:val="TableParagraph"/>
              <w:kinsoku w:val="0"/>
              <w:overflowPunct w:val="0"/>
              <w:spacing w:before="121"/>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432DC156" w14:textId="77777777" w:rsidR="00640322" w:rsidRPr="005A750A" w:rsidRDefault="00640322">
            <w:pPr>
              <w:pStyle w:val="TableParagraph"/>
              <w:kinsoku w:val="0"/>
              <w:overflowPunct w:val="0"/>
              <w:ind w:left="0" w:right="165"/>
              <w:jc w:val="right"/>
              <w:rPr>
                <w:w w:val="95"/>
                <w:sz w:val="20"/>
                <w:szCs w:val="20"/>
              </w:rPr>
            </w:pPr>
            <w:r w:rsidRPr="005A750A">
              <w:rPr>
                <w:w w:val="95"/>
                <w:sz w:val="20"/>
                <w:szCs w:val="20"/>
              </w:rPr>
              <w:t>$244,836.27</w:t>
            </w:r>
          </w:p>
        </w:tc>
      </w:tr>
      <w:tr w:rsidR="00640322" w:rsidRPr="005A750A" w14:paraId="211C02E6" w14:textId="77777777">
        <w:trPr>
          <w:trHeight w:val="1997"/>
        </w:trPr>
        <w:tc>
          <w:tcPr>
            <w:tcW w:w="715" w:type="dxa"/>
            <w:tcBorders>
              <w:top w:val="single" w:sz="4" w:space="0" w:color="808080"/>
              <w:left w:val="single" w:sz="4" w:space="0" w:color="808080"/>
              <w:bottom w:val="single" w:sz="4" w:space="0" w:color="808080"/>
              <w:right w:val="single" w:sz="4" w:space="0" w:color="808080"/>
            </w:tcBorders>
          </w:tcPr>
          <w:p w14:paraId="4A9F0C46"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52A6C4E0" w14:textId="77777777" w:rsidR="00640322" w:rsidRPr="005A750A" w:rsidRDefault="00640322">
            <w:pPr>
              <w:pStyle w:val="TableParagraph"/>
              <w:kinsoku w:val="0"/>
              <w:overflowPunct w:val="0"/>
              <w:rPr>
                <w:sz w:val="20"/>
                <w:szCs w:val="20"/>
              </w:rPr>
            </w:pPr>
            <w:r w:rsidRPr="005A750A">
              <w:rPr>
                <w:sz w:val="20"/>
                <w:szCs w:val="20"/>
              </w:rPr>
              <w:t>BDE-1005-BLS-MC</w:t>
            </w:r>
          </w:p>
        </w:tc>
        <w:tc>
          <w:tcPr>
            <w:tcW w:w="1532" w:type="dxa"/>
            <w:tcBorders>
              <w:top w:val="single" w:sz="4" w:space="0" w:color="808080"/>
              <w:left w:val="single" w:sz="4" w:space="0" w:color="808080"/>
              <w:bottom w:val="single" w:sz="4" w:space="0" w:color="808080"/>
              <w:right w:val="single" w:sz="4" w:space="0" w:color="808080"/>
            </w:tcBorders>
          </w:tcPr>
          <w:p w14:paraId="62DBB158" w14:textId="77777777" w:rsidR="00640322" w:rsidRPr="005A750A" w:rsidRDefault="00640322">
            <w:pPr>
              <w:pStyle w:val="TableParagraph"/>
              <w:kinsoku w:val="0"/>
              <w:overflowPunct w:val="0"/>
              <w:ind w:right="205"/>
              <w:rPr>
                <w:sz w:val="20"/>
                <w:szCs w:val="20"/>
              </w:rPr>
            </w:pPr>
            <w:r w:rsidRPr="005A750A">
              <w:rPr>
                <w:sz w:val="20"/>
                <w:szCs w:val="20"/>
              </w:rPr>
              <w:t>Bronze Level Support and Maintenance for Medium Platform</w:t>
            </w:r>
          </w:p>
        </w:tc>
        <w:tc>
          <w:tcPr>
            <w:tcW w:w="4220" w:type="dxa"/>
            <w:tcBorders>
              <w:top w:val="single" w:sz="4" w:space="0" w:color="808080"/>
              <w:left w:val="single" w:sz="4" w:space="0" w:color="808080"/>
              <w:bottom w:val="single" w:sz="4" w:space="0" w:color="808080"/>
              <w:right w:val="single" w:sz="4" w:space="0" w:color="808080"/>
            </w:tcBorders>
          </w:tcPr>
          <w:p w14:paraId="212F735C" w14:textId="77777777" w:rsidR="00640322" w:rsidRPr="005A750A" w:rsidRDefault="00640322">
            <w:pPr>
              <w:pStyle w:val="TableParagraph"/>
              <w:kinsoku w:val="0"/>
              <w:overflowPunct w:val="0"/>
              <w:ind w:right="349"/>
              <w:rPr>
                <w:sz w:val="20"/>
                <w:szCs w:val="20"/>
              </w:rPr>
            </w:pPr>
            <w:r w:rsidRPr="005A750A">
              <w:rPr>
                <w:sz w:val="20"/>
                <w:szCs w:val="20"/>
              </w:rPr>
              <w:t>Data Tactics BDE Bronze Level Support for Medium Scale Production Environment. Minor Bug Fixes (determined to be actual bugs in software) Software Patches Customer accessible ticketing system Telephone Support Monday – Friday 8 AM – 8 PM. Direct Level 1 telephone support Five business day response (actual solution times vary).</w:t>
            </w:r>
          </w:p>
          <w:p w14:paraId="34694399" w14:textId="77777777" w:rsidR="00640322" w:rsidRPr="005A750A" w:rsidRDefault="00640322">
            <w:pPr>
              <w:pStyle w:val="TableParagraph"/>
              <w:kinsoku w:val="0"/>
              <w:overflowPunct w:val="0"/>
              <w:spacing w:before="123"/>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tcPr>
          <w:p w14:paraId="455320BE" w14:textId="77777777" w:rsidR="00640322" w:rsidRPr="005A750A" w:rsidRDefault="00640322">
            <w:pPr>
              <w:pStyle w:val="TableParagraph"/>
              <w:kinsoku w:val="0"/>
              <w:overflowPunct w:val="0"/>
              <w:ind w:left="0" w:right="165"/>
              <w:jc w:val="right"/>
              <w:rPr>
                <w:w w:val="95"/>
                <w:sz w:val="20"/>
                <w:szCs w:val="20"/>
              </w:rPr>
            </w:pPr>
            <w:r w:rsidRPr="005A750A">
              <w:rPr>
                <w:w w:val="95"/>
                <w:sz w:val="20"/>
                <w:szCs w:val="20"/>
              </w:rPr>
              <w:t>$136,020.15</w:t>
            </w:r>
          </w:p>
        </w:tc>
      </w:tr>
    </w:tbl>
    <w:p w14:paraId="4AA7FE48"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29D2E9FF"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715"/>
        <w:gridCol w:w="1620"/>
        <w:gridCol w:w="1532"/>
        <w:gridCol w:w="4220"/>
        <w:gridCol w:w="1265"/>
      </w:tblGrid>
      <w:tr w:rsidR="00640322" w:rsidRPr="005A750A" w14:paraId="65061225" w14:textId="77777777">
        <w:trPr>
          <w:trHeight w:val="268"/>
        </w:trPr>
        <w:tc>
          <w:tcPr>
            <w:tcW w:w="715" w:type="dxa"/>
            <w:tcBorders>
              <w:top w:val="single" w:sz="4" w:space="0" w:color="808080"/>
              <w:left w:val="single" w:sz="4" w:space="0" w:color="808080"/>
              <w:bottom w:val="single" w:sz="4" w:space="0" w:color="808080"/>
              <w:right w:val="single" w:sz="4" w:space="0" w:color="808080"/>
            </w:tcBorders>
            <w:shd w:val="clear" w:color="auto" w:fill="001F5F"/>
          </w:tcPr>
          <w:p w14:paraId="1B67AD50" w14:textId="77777777" w:rsidR="00640322" w:rsidRPr="005A750A" w:rsidRDefault="00A64E9F">
            <w:pPr>
              <w:pStyle w:val="TableParagraph"/>
              <w:kinsoku w:val="0"/>
              <w:overflowPunct w:val="0"/>
              <w:ind w:left="38" w:right="36"/>
              <w:jc w:val="center"/>
              <w:rPr>
                <w:b/>
                <w:bCs/>
                <w:color w:val="FFFFFF"/>
                <w:sz w:val="20"/>
                <w:szCs w:val="20"/>
              </w:rPr>
            </w:pPr>
            <w:r>
              <w:rPr>
                <w:b/>
                <w:bCs/>
                <w:color w:val="FFFFFF"/>
                <w:sz w:val="20"/>
                <w:szCs w:val="20"/>
              </w:rPr>
              <w:t>SIN</w:t>
            </w:r>
          </w:p>
        </w:tc>
        <w:tc>
          <w:tcPr>
            <w:tcW w:w="1620" w:type="dxa"/>
            <w:tcBorders>
              <w:top w:val="single" w:sz="4" w:space="0" w:color="808080"/>
              <w:left w:val="single" w:sz="4" w:space="0" w:color="808080"/>
              <w:bottom w:val="single" w:sz="4" w:space="0" w:color="808080"/>
              <w:right w:val="single" w:sz="4" w:space="0" w:color="808080"/>
            </w:tcBorders>
            <w:shd w:val="clear" w:color="auto" w:fill="001F5F"/>
          </w:tcPr>
          <w:p w14:paraId="73708916" w14:textId="77777777" w:rsidR="00640322" w:rsidRPr="005A750A" w:rsidRDefault="00640322">
            <w:pPr>
              <w:pStyle w:val="TableParagraph"/>
              <w:kinsoku w:val="0"/>
              <w:overflowPunct w:val="0"/>
              <w:ind w:left="316"/>
              <w:rPr>
                <w:b/>
                <w:bCs/>
                <w:color w:val="FFFFFF"/>
                <w:sz w:val="20"/>
                <w:szCs w:val="20"/>
              </w:rPr>
            </w:pPr>
            <w:r w:rsidRPr="005A750A">
              <w:rPr>
                <w:b/>
                <w:bCs/>
                <w:color w:val="FFFFFF"/>
                <w:sz w:val="20"/>
                <w:szCs w:val="20"/>
              </w:rPr>
              <w:t>Part Number</w:t>
            </w:r>
          </w:p>
        </w:tc>
        <w:tc>
          <w:tcPr>
            <w:tcW w:w="1532" w:type="dxa"/>
            <w:tcBorders>
              <w:top w:val="single" w:sz="4" w:space="0" w:color="808080"/>
              <w:left w:val="single" w:sz="4" w:space="0" w:color="808080"/>
              <w:bottom w:val="single" w:sz="4" w:space="0" w:color="808080"/>
              <w:right w:val="single" w:sz="4" w:space="0" w:color="808080"/>
            </w:tcBorders>
            <w:shd w:val="clear" w:color="auto" w:fill="001F5F"/>
          </w:tcPr>
          <w:p w14:paraId="3F480595" w14:textId="77777777" w:rsidR="00640322" w:rsidRPr="005A750A" w:rsidRDefault="00640322">
            <w:pPr>
              <w:pStyle w:val="TableParagraph"/>
              <w:kinsoku w:val="0"/>
              <w:overflowPunct w:val="0"/>
              <w:ind w:left="209"/>
              <w:rPr>
                <w:b/>
                <w:bCs/>
                <w:color w:val="FFFFFF"/>
                <w:sz w:val="20"/>
                <w:szCs w:val="20"/>
              </w:rPr>
            </w:pPr>
            <w:r w:rsidRPr="005A750A">
              <w:rPr>
                <w:b/>
                <w:bCs/>
                <w:color w:val="FFFFFF"/>
                <w:sz w:val="20"/>
                <w:szCs w:val="20"/>
              </w:rPr>
              <w:t>Product Name</w:t>
            </w:r>
          </w:p>
        </w:tc>
        <w:tc>
          <w:tcPr>
            <w:tcW w:w="4220" w:type="dxa"/>
            <w:tcBorders>
              <w:top w:val="single" w:sz="4" w:space="0" w:color="808080"/>
              <w:left w:val="single" w:sz="4" w:space="0" w:color="808080"/>
              <w:bottom w:val="single" w:sz="4" w:space="0" w:color="808080"/>
              <w:right w:val="single" w:sz="4" w:space="0" w:color="808080"/>
            </w:tcBorders>
            <w:shd w:val="clear" w:color="auto" w:fill="001F5F"/>
          </w:tcPr>
          <w:p w14:paraId="490AF0E2" w14:textId="77777777" w:rsidR="00640322" w:rsidRPr="005A750A" w:rsidRDefault="00640322">
            <w:pPr>
              <w:pStyle w:val="TableParagraph"/>
              <w:kinsoku w:val="0"/>
              <w:overflowPunct w:val="0"/>
              <w:ind w:left="1324"/>
              <w:rPr>
                <w:b/>
                <w:bCs/>
                <w:color w:val="FFFFFF"/>
                <w:sz w:val="20"/>
                <w:szCs w:val="20"/>
              </w:rPr>
            </w:pPr>
            <w:r w:rsidRPr="005A750A">
              <w:rPr>
                <w:b/>
                <w:bCs/>
                <w:color w:val="FFFFFF"/>
                <w:sz w:val="20"/>
                <w:szCs w:val="20"/>
              </w:rPr>
              <w:t>Product Description</w:t>
            </w:r>
          </w:p>
        </w:tc>
        <w:tc>
          <w:tcPr>
            <w:tcW w:w="1265" w:type="dxa"/>
            <w:tcBorders>
              <w:top w:val="single" w:sz="4" w:space="0" w:color="808080"/>
              <w:left w:val="single" w:sz="4" w:space="0" w:color="808080"/>
              <w:bottom w:val="single" w:sz="4" w:space="0" w:color="808080"/>
              <w:right w:val="single" w:sz="4" w:space="0" w:color="808080"/>
            </w:tcBorders>
            <w:shd w:val="clear" w:color="auto" w:fill="001F5F"/>
          </w:tcPr>
          <w:p w14:paraId="43C7DA14" w14:textId="77777777" w:rsidR="00640322" w:rsidRPr="005A750A" w:rsidRDefault="00640322">
            <w:pPr>
              <w:pStyle w:val="TableParagraph"/>
              <w:kinsoku w:val="0"/>
              <w:overflowPunct w:val="0"/>
              <w:ind w:left="83" w:right="80"/>
              <w:jc w:val="center"/>
              <w:rPr>
                <w:b/>
                <w:bCs/>
                <w:color w:val="FFFFFF"/>
                <w:sz w:val="20"/>
                <w:szCs w:val="20"/>
              </w:rPr>
            </w:pPr>
            <w:r w:rsidRPr="005A750A">
              <w:rPr>
                <w:b/>
                <w:bCs/>
                <w:color w:val="FFFFFF"/>
                <w:sz w:val="20"/>
                <w:szCs w:val="20"/>
              </w:rPr>
              <w:t>GSA Price</w:t>
            </w:r>
          </w:p>
        </w:tc>
      </w:tr>
      <w:tr w:rsidR="00640322" w:rsidRPr="005A750A" w14:paraId="0D846BEC" w14:textId="77777777">
        <w:trPr>
          <w:trHeight w:val="1996"/>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34F31053" w14:textId="77777777" w:rsidR="00640322" w:rsidRPr="005A750A" w:rsidRDefault="00614BD7">
            <w:pPr>
              <w:pStyle w:val="TableParagraph"/>
              <w:kinsoku w:val="0"/>
              <w:overflowPunct w:val="0"/>
              <w:spacing w:before="21"/>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6BC615CB" w14:textId="77777777" w:rsidR="00640322" w:rsidRPr="005A750A" w:rsidRDefault="00640322">
            <w:pPr>
              <w:pStyle w:val="TableParagraph"/>
              <w:kinsoku w:val="0"/>
              <w:overflowPunct w:val="0"/>
              <w:spacing w:before="21"/>
              <w:rPr>
                <w:sz w:val="20"/>
                <w:szCs w:val="20"/>
              </w:rPr>
            </w:pPr>
            <w:r w:rsidRPr="005A750A">
              <w:rPr>
                <w:sz w:val="20"/>
                <w:szCs w:val="20"/>
              </w:rPr>
              <w:t>BDE-1005-SLS-MC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293EFE30" w14:textId="77777777" w:rsidR="00640322" w:rsidRPr="005A750A" w:rsidRDefault="00640322">
            <w:pPr>
              <w:pStyle w:val="TableParagraph"/>
              <w:kinsoku w:val="0"/>
              <w:overflowPunct w:val="0"/>
              <w:spacing w:before="21"/>
              <w:ind w:right="205"/>
              <w:rPr>
                <w:sz w:val="20"/>
                <w:szCs w:val="20"/>
              </w:rPr>
            </w:pPr>
            <w:r w:rsidRPr="005A750A">
              <w:rPr>
                <w:sz w:val="20"/>
                <w:szCs w:val="20"/>
              </w:rPr>
              <w:t>Silver Level Support and Maintenance for Medium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70AA5193" w14:textId="77777777" w:rsidR="00640322" w:rsidRPr="005A750A" w:rsidRDefault="00640322">
            <w:pPr>
              <w:pStyle w:val="TableParagraph"/>
              <w:kinsoku w:val="0"/>
              <w:overflowPunct w:val="0"/>
              <w:spacing w:before="21"/>
              <w:ind w:right="157"/>
              <w:rPr>
                <w:sz w:val="20"/>
                <w:szCs w:val="20"/>
              </w:rPr>
            </w:pPr>
            <w:r w:rsidRPr="005A750A">
              <w:rPr>
                <w:sz w:val="20"/>
                <w:szCs w:val="20"/>
              </w:rPr>
              <w:t>Data Tactics BDE Silver Level Support for Medium Scale Production Environment. Includes Bronze Level Support plus Telephone Support 7 days a week 8AM – 8PM.</w:t>
            </w:r>
          </w:p>
          <w:p w14:paraId="510861F2" w14:textId="77777777" w:rsidR="00640322" w:rsidRPr="005A750A" w:rsidRDefault="00640322">
            <w:pPr>
              <w:pStyle w:val="TableParagraph"/>
              <w:kinsoku w:val="0"/>
              <w:overflowPunct w:val="0"/>
              <w:spacing w:before="0"/>
              <w:rPr>
                <w:sz w:val="20"/>
                <w:szCs w:val="20"/>
              </w:rPr>
            </w:pPr>
            <w:r w:rsidRPr="005A750A">
              <w:rPr>
                <w:sz w:val="20"/>
                <w:szCs w:val="20"/>
              </w:rPr>
              <w:t>Direct Level 2 Support Three business day response (actual solution times vary). Delivered resolution/workaround</w:t>
            </w:r>
          </w:p>
          <w:p w14:paraId="49A27055" w14:textId="77777777" w:rsidR="00640322" w:rsidRPr="005A750A" w:rsidRDefault="00640322">
            <w:pPr>
              <w:pStyle w:val="TableParagraph"/>
              <w:kinsoku w:val="0"/>
              <w:overflowPunct w:val="0"/>
              <w:spacing w:before="122" w:line="227" w:lineRule="exact"/>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77BC4A89" w14:textId="77777777" w:rsidR="00640322" w:rsidRPr="005A750A" w:rsidRDefault="00640322">
            <w:pPr>
              <w:pStyle w:val="TableParagraph"/>
              <w:kinsoku w:val="0"/>
              <w:overflowPunct w:val="0"/>
              <w:spacing w:before="21"/>
              <w:ind w:left="85" w:right="78"/>
              <w:jc w:val="center"/>
              <w:rPr>
                <w:sz w:val="20"/>
                <w:szCs w:val="20"/>
              </w:rPr>
            </w:pPr>
            <w:r w:rsidRPr="005A750A">
              <w:rPr>
                <w:sz w:val="20"/>
                <w:szCs w:val="20"/>
              </w:rPr>
              <w:t>$181,360.20</w:t>
            </w:r>
          </w:p>
        </w:tc>
      </w:tr>
      <w:tr w:rsidR="00640322" w:rsidRPr="005A750A" w14:paraId="4AAD05FD" w14:textId="77777777">
        <w:trPr>
          <w:trHeight w:val="1307"/>
        </w:trPr>
        <w:tc>
          <w:tcPr>
            <w:tcW w:w="715" w:type="dxa"/>
            <w:tcBorders>
              <w:top w:val="single" w:sz="4" w:space="0" w:color="808080"/>
              <w:left w:val="single" w:sz="4" w:space="0" w:color="808080"/>
              <w:bottom w:val="single" w:sz="4" w:space="0" w:color="808080"/>
              <w:right w:val="single" w:sz="4" w:space="0" w:color="808080"/>
            </w:tcBorders>
          </w:tcPr>
          <w:p w14:paraId="2C2D03D8"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55F93768" w14:textId="77777777" w:rsidR="00640322" w:rsidRPr="005A750A" w:rsidRDefault="00640322">
            <w:pPr>
              <w:pStyle w:val="TableParagraph"/>
              <w:kinsoku w:val="0"/>
              <w:overflowPunct w:val="0"/>
              <w:rPr>
                <w:sz w:val="20"/>
                <w:szCs w:val="20"/>
              </w:rPr>
            </w:pPr>
            <w:r w:rsidRPr="005A750A">
              <w:rPr>
                <w:sz w:val="20"/>
                <w:szCs w:val="20"/>
              </w:rPr>
              <w:t>BDE-1005-GLS-MC</w:t>
            </w:r>
          </w:p>
        </w:tc>
        <w:tc>
          <w:tcPr>
            <w:tcW w:w="1532" w:type="dxa"/>
            <w:tcBorders>
              <w:top w:val="single" w:sz="4" w:space="0" w:color="808080"/>
              <w:left w:val="single" w:sz="4" w:space="0" w:color="808080"/>
              <w:bottom w:val="single" w:sz="4" w:space="0" w:color="808080"/>
              <w:right w:val="single" w:sz="4" w:space="0" w:color="808080"/>
            </w:tcBorders>
          </w:tcPr>
          <w:p w14:paraId="54CF64A0" w14:textId="77777777" w:rsidR="00640322" w:rsidRPr="005A750A" w:rsidRDefault="00640322">
            <w:pPr>
              <w:pStyle w:val="TableParagraph"/>
              <w:kinsoku w:val="0"/>
              <w:overflowPunct w:val="0"/>
              <w:ind w:right="40"/>
              <w:rPr>
                <w:sz w:val="20"/>
                <w:szCs w:val="20"/>
              </w:rPr>
            </w:pPr>
            <w:r w:rsidRPr="005A750A">
              <w:rPr>
                <w:sz w:val="20"/>
                <w:szCs w:val="20"/>
              </w:rPr>
              <w:t>Gold Level Support and Maintenance for Medium Platform</w:t>
            </w:r>
          </w:p>
        </w:tc>
        <w:tc>
          <w:tcPr>
            <w:tcW w:w="4220" w:type="dxa"/>
            <w:tcBorders>
              <w:top w:val="single" w:sz="4" w:space="0" w:color="808080"/>
              <w:left w:val="single" w:sz="4" w:space="0" w:color="808080"/>
              <w:bottom w:val="single" w:sz="4" w:space="0" w:color="808080"/>
              <w:right w:val="single" w:sz="4" w:space="0" w:color="808080"/>
            </w:tcBorders>
          </w:tcPr>
          <w:p w14:paraId="335431C8" w14:textId="77777777" w:rsidR="00640322" w:rsidRPr="005A750A" w:rsidRDefault="00640322">
            <w:pPr>
              <w:pStyle w:val="TableParagraph"/>
              <w:kinsoku w:val="0"/>
              <w:overflowPunct w:val="0"/>
              <w:ind w:right="59"/>
              <w:rPr>
                <w:sz w:val="20"/>
                <w:szCs w:val="20"/>
              </w:rPr>
            </w:pPr>
            <w:r w:rsidRPr="005A750A">
              <w:rPr>
                <w:sz w:val="20"/>
                <w:szCs w:val="20"/>
              </w:rPr>
              <w:t>Data Tactics BDE Gold Level Support for Medium Scale Production Environment. Includes Silver Level Support plus Direct Level 3 Support Delivered Patch Release and Update 4 hour response (actual solution times vary)</w:t>
            </w:r>
          </w:p>
          <w:p w14:paraId="40068F76" w14:textId="77777777" w:rsidR="00640322" w:rsidRPr="005A750A" w:rsidRDefault="00640322">
            <w:pPr>
              <w:pStyle w:val="TableParagraph"/>
              <w:kinsoku w:val="0"/>
              <w:overflowPunct w:val="0"/>
              <w:spacing w:before="124" w:line="227" w:lineRule="exact"/>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tcPr>
          <w:p w14:paraId="56BA787C" w14:textId="77777777" w:rsidR="00640322" w:rsidRPr="005A750A" w:rsidRDefault="00640322">
            <w:pPr>
              <w:pStyle w:val="TableParagraph"/>
              <w:kinsoku w:val="0"/>
              <w:overflowPunct w:val="0"/>
              <w:ind w:left="85" w:right="78"/>
              <w:jc w:val="center"/>
              <w:rPr>
                <w:sz w:val="20"/>
                <w:szCs w:val="20"/>
              </w:rPr>
            </w:pPr>
            <w:r w:rsidRPr="005A750A">
              <w:rPr>
                <w:sz w:val="20"/>
                <w:szCs w:val="20"/>
              </w:rPr>
              <w:t>$317,380.35</w:t>
            </w:r>
          </w:p>
        </w:tc>
      </w:tr>
      <w:tr w:rsidR="00640322" w:rsidRPr="005A750A" w14:paraId="56EB6847" w14:textId="77777777">
        <w:trPr>
          <w:trHeight w:val="1538"/>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6ACB85B0" w14:textId="77777777" w:rsidR="00640322" w:rsidRPr="005A750A" w:rsidRDefault="00614BD7">
            <w:pPr>
              <w:pStyle w:val="TableParagraph"/>
              <w:kinsoku w:val="0"/>
              <w:overflowPunct w:val="0"/>
              <w:spacing w:before="19"/>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1CD4956B" w14:textId="77777777" w:rsidR="00640322" w:rsidRPr="005A750A" w:rsidRDefault="00640322">
            <w:pPr>
              <w:pStyle w:val="TableParagraph"/>
              <w:kinsoku w:val="0"/>
              <w:overflowPunct w:val="0"/>
              <w:spacing w:before="19"/>
              <w:rPr>
                <w:sz w:val="20"/>
                <w:szCs w:val="20"/>
              </w:rPr>
            </w:pPr>
            <w:r w:rsidRPr="005A750A">
              <w:rPr>
                <w:sz w:val="20"/>
                <w:szCs w:val="20"/>
              </w:rPr>
              <w:t>BDE-1005-PLS-MC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2274F3AD" w14:textId="77777777" w:rsidR="00640322" w:rsidRPr="005A750A" w:rsidRDefault="00640322">
            <w:pPr>
              <w:pStyle w:val="TableParagraph"/>
              <w:kinsoku w:val="0"/>
              <w:overflowPunct w:val="0"/>
              <w:spacing w:before="19"/>
              <w:ind w:right="205"/>
              <w:rPr>
                <w:sz w:val="20"/>
                <w:szCs w:val="20"/>
              </w:rPr>
            </w:pPr>
            <w:r w:rsidRPr="005A750A">
              <w:rPr>
                <w:sz w:val="20"/>
                <w:szCs w:val="20"/>
              </w:rPr>
              <w:t>Platinum Level Support and Maintenance for Medium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7BB50A76" w14:textId="77777777" w:rsidR="00640322" w:rsidRPr="005A750A" w:rsidRDefault="00640322">
            <w:pPr>
              <w:pStyle w:val="TableParagraph"/>
              <w:kinsoku w:val="0"/>
              <w:overflowPunct w:val="0"/>
              <w:spacing w:before="19"/>
              <w:ind w:right="231"/>
              <w:rPr>
                <w:sz w:val="20"/>
                <w:szCs w:val="20"/>
              </w:rPr>
            </w:pPr>
            <w:r w:rsidRPr="005A750A">
              <w:rPr>
                <w:sz w:val="20"/>
                <w:szCs w:val="20"/>
              </w:rPr>
              <w:t>Data Tactics BDE Platinum Level Support for Medium Scale Production Environment. Includes Gold Level Support plus 1 hour response (actual solution times vary). Telephone Support 24 X 7 365 days a year.</w:t>
            </w:r>
          </w:p>
          <w:p w14:paraId="6B5F502B" w14:textId="77777777" w:rsidR="00640322" w:rsidRPr="005A750A" w:rsidRDefault="00640322">
            <w:pPr>
              <w:pStyle w:val="TableParagraph"/>
              <w:kinsoku w:val="0"/>
              <w:overflowPunct w:val="0"/>
              <w:spacing w:before="1"/>
              <w:rPr>
                <w:sz w:val="20"/>
                <w:szCs w:val="20"/>
              </w:rPr>
            </w:pPr>
            <w:r w:rsidRPr="005A750A">
              <w:rPr>
                <w:sz w:val="20"/>
                <w:szCs w:val="20"/>
              </w:rPr>
              <w:t>Onsite customer support included.</w:t>
            </w:r>
          </w:p>
          <w:p w14:paraId="429372D7" w14:textId="77777777" w:rsidR="00640322" w:rsidRPr="005A750A" w:rsidRDefault="00640322">
            <w:pPr>
              <w:pStyle w:val="TableParagraph"/>
              <w:kinsoku w:val="0"/>
              <w:overflowPunct w:val="0"/>
              <w:spacing w:before="121"/>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2DA96744" w14:textId="77777777" w:rsidR="00640322" w:rsidRPr="005A750A" w:rsidRDefault="00640322">
            <w:pPr>
              <w:pStyle w:val="TableParagraph"/>
              <w:kinsoku w:val="0"/>
              <w:overflowPunct w:val="0"/>
              <w:spacing w:before="19"/>
              <w:ind w:left="85" w:right="78"/>
              <w:jc w:val="center"/>
              <w:rPr>
                <w:sz w:val="20"/>
                <w:szCs w:val="20"/>
              </w:rPr>
            </w:pPr>
            <w:r w:rsidRPr="005A750A">
              <w:rPr>
                <w:sz w:val="20"/>
                <w:szCs w:val="20"/>
              </w:rPr>
              <w:t>$544,080.60</w:t>
            </w:r>
          </w:p>
        </w:tc>
      </w:tr>
      <w:tr w:rsidR="00640322" w:rsidRPr="005A750A" w14:paraId="4730276B" w14:textId="77777777">
        <w:trPr>
          <w:trHeight w:val="1996"/>
        </w:trPr>
        <w:tc>
          <w:tcPr>
            <w:tcW w:w="715" w:type="dxa"/>
            <w:tcBorders>
              <w:top w:val="single" w:sz="4" w:space="0" w:color="808080"/>
              <w:left w:val="single" w:sz="4" w:space="0" w:color="808080"/>
              <w:bottom w:val="single" w:sz="4" w:space="0" w:color="808080"/>
              <w:right w:val="single" w:sz="4" w:space="0" w:color="808080"/>
            </w:tcBorders>
          </w:tcPr>
          <w:p w14:paraId="200C5E10"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15813F5E" w14:textId="77777777" w:rsidR="00640322" w:rsidRPr="005A750A" w:rsidRDefault="00640322">
            <w:pPr>
              <w:pStyle w:val="TableParagraph"/>
              <w:kinsoku w:val="0"/>
              <w:overflowPunct w:val="0"/>
              <w:rPr>
                <w:sz w:val="20"/>
                <w:szCs w:val="20"/>
              </w:rPr>
            </w:pPr>
            <w:r w:rsidRPr="005A750A">
              <w:rPr>
                <w:sz w:val="20"/>
                <w:szCs w:val="20"/>
              </w:rPr>
              <w:t>BDE-1005-BLS-LC</w:t>
            </w:r>
          </w:p>
        </w:tc>
        <w:tc>
          <w:tcPr>
            <w:tcW w:w="1532" w:type="dxa"/>
            <w:tcBorders>
              <w:top w:val="single" w:sz="4" w:space="0" w:color="808080"/>
              <w:left w:val="single" w:sz="4" w:space="0" w:color="808080"/>
              <w:bottom w:val="single" w:sz="4" w:space="0" w:color="808080"/>
              <w:right w:val="single" w:sz="4" w:space="0" w:color="808080"/>
            </w:tcBorders>
          </w:tcPr>
          <w:p w14:paraId="1A68AB6E" w14:textId="77777777" w:rsidR="00640322" w:rsidRPr="005A750A" w:rsidRDefault="00640322">
            <w:pPr>
              <w:pStyle w:val="TableParagraph"/>
              <w:kinsoku w:val="0"/>
              <w:overflowPunct w:val="0"/>
              <w:ind w:right="268"/>
              <w:rPr>
                <w:sz w:val="20"/>
                <w:szCs w:val="20"/>
              </w:rPr>
            </w:pPr>
            <w:r w:rsidRPr="005A750A">
              <w:rPr>
                <w:sz w:val="20"/>
                <w:szCs w:val="20"/>
              </w:rPr>
              <w:t>Bronze Level Support and Maintenance for Large Platform</w:t>
            </w:r>
          </w:p>
        </w:tc>
        <w:tc>
          <w:tcPr>
            <w:tcW w:w="4220" w:type="dxa"/>
            <w:tcBorders>
              <w:top w:val="single" w:sz="4" w:space="0" w:color="808080"/>
              <w:left w:val="single" w:sz="4" w:space="0" w:color="808080"/>
              <w:bottom w:val="single" w:sz="4" w:space="0" w:color="808080"/>
              <w:right w:val="single" w:sz="4" w:space="0" w:color="808080"/>
            </w:tcBorders>
          </w:tcPr>
          <w:p w14:paraId="3C8549DE" w14:textId="77777777" w:rsidR="00640322" w:rsidRPr="005A750A" w:rsidRDefault="00640322">
            <w:pPr>
              <w:pStyle w:val="TableParagraph"/>
              <w:kinsoku w:val="0"/>
              <w:overflowPunct w:val="0"/>
              <w:ind w:right="78"/>
              <w:rPr>
                <w:sz w:val="20"/>
                <w:szCs w:val="20"/>
              </w:rPr>
            </w:pPr>
            <w:r w:rsidRPr="005A750A">
              <w:rPr>
                <w:sz w:val="20"/>
                <w:szCs w:val="20"/>
              </w:rPr>
              <w:t>Data Tactics BDE Bronze Level Support for Large</w:t>
            </w:r>
            <w:r w:rsidRPr="005A750A">
              <w:rPr>
                <w:spacing w:val="-31"/>
                <w:sz w:val="20"/>
                <w:szCs w:val="20"/>
              </w:rPr>
              <w:t xml:space="preserve"> </w:t>
            </w:r>
            <w:r w:rsidRPr="005A750A">
              <w:rPr>
                <w:sz w:val="20"/>
                <w:szCs w:val="20"/>
              </w:rPr>
              <w:t>Scale Production Environment. Minor Bug Fixes (determined to be actual bugs in software) Software Patches Customer accessible ticketing system Telephone Support Monday – Friday 8 AM – 8 PM Direct Level 1 telephone support Five business day response (actual solution times</w:t>
            </w:r>
            <w:r w:rsidRPr="005A750A">
              <w:rPr>
                <w:spacing w:val="-3"/>
                <w:sz w:val="20"/>
                <w:szCs w:val="20"/>
              </w:rPr>
              <w:t xml:space="preserve"> </w:t>
            </w:r>
            <w:r w:rsidRPr="005A750A">
              <w:rPr>
                <w:sz w:val="20"/>
                <w:szCs w:val="20"/>
              </w:rPr>
              <w:t>vary).</w:t>
            </w:r>
          </w:p>
          <w:p w14:paraId="606F983F" w14:textId="77777777" w:rsidR="00640322" w:rsidRPr="005A750A" w:rsidRDefault="00640322">
            <w:pPr>
              <w:pStyle w:val="TableParagraph"/>
              <w:kinsoku w:val="0"/>
              <w:overflowPunct w:val="0"/>
              <w:spacing w:before="122"/>
              <w:rPr>
                <w:sz w:val="20"/>
                <w:szCs w:val="20"/>
              </w:rPr>
            </w:pPr>
            <w:r w:rsidRPr="005A750A">
              <w:rPr>
                <w:sz w:val="20"/>
                <w:szCs w:val="20"/>
              </w:rPr>
              <w:t>One Annual</w:t>
            </w:r>
            <w:r w:rsidRPr="005A750A">
              <w:rPr>
                <w:spacing w:val="-16"/>
                <w:sz w:val="20"/>
                <w:szCs w:val="20"/>
              </w:rPr>
              <w:t xml:space="preserve"> </w:t>
            </w:r>
            <w:r w:rsidRPr="005A750A">
              <w:rPr>
                <w:sz w:val="20"/>
                <w:szCs w:val="20"/>
              </w:rPr>
              <w:t>License</w:t>
            </w:r>
          </w:p>
        </w:tc>
        <w:tc>
          <w:tcPr>
            <w:tcW w:w="1265" w:type="dxa"/>
            <w:tcBorders>
              <w:top w:val="single" w:sz="4" w:space="0" w:color="808080"/>
              <w:left w:val="single" w:sz="4" w:space="0" w:color="808080"/>
              <w:bottom w:val="single" w:sz="4" w:space="0" w:color="808080"/>
              <w:right w:val="single" w:sz="4" w:space="0" w:color="808080"/>
            </w:tcBorders>
          </w:tcPr>
          <w:p w14:paraId="3430977B" w14:textId="77777777" w:rsidR="00640322" w:rsidRPr="005A750A" w:rsidRDefault="00640322">
            <w:pPr>
              <w:pStyle w:val="TableParagraph"/>
              <w:kinsoku w:val="0"/>
              <w:overflowPunct w:val="0"/>
              <w:ind w:left="85" w:right="78"/>
              <w:jc w:val="center"/>
              <w:rPr>
                <w:sz w:val="20"/>
                <w:szCs w:val="20"/>
              </w:rPr>
            </w:pPr>
            <w:r w:rsidRPr="005A750A">
              <w:rPr>
                <w:sz w:val="20"/>
                <w:szCs w:val="20"/>
              </w:rPr>
              <w:t>$340,050.38</w:t>
            </w:r>
          </w:p>
        </w:tc>
      </w:tr>
      <w:tr w:rsidR="00640322" w:rsidRPr="005A750A" w14:paraId="0408917A" w14:textId="77777777">
        <w:trPr>
          <w:trHeight w:val="1766"/>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1D6516A1" w14:textId="77777777" w:rsidR="00640322" w:rsidRPr="005A750A" w:rsidRDefault="00614BD7">
            <w:pPr>
              <w:pStyle w:val="TableParagraph"/>
              <w:kinsoku w:val="0"/>
              <w:overflowPunct w:val="0"/>
              <w:spacing w:before="19"/>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4A21E166" w14:textId="77777777" w:rsidR="00640322" w:rsidRPr="005A750A" w:rsidRDefault="00640322">
            <w:pPr>
              <w:pStyle w:val="TableParagraph"/>
              <w:kinsoku w:val="0"/>
              <w:overflowPunct w:val="0"/>
              <w:spacing w:before="19"/>
              <w:rPr>
                <w:sz w:val="20"/>
                <w:szCs w:val="20"/>
              </w:rPr>
            </w:pPr>
            <w:r w:rsidRPr="005A750A">
              <w:rPr>
                <w:sz w:val="20"/>
                <w:szCs w:val="20"/>
              </w:rPr>
              <w:t>BDE-1005-SLS-LC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10D0E7C4" w14:textId="77777777" w:rsidR="00640322" w:rsidRPr="005A750A" w:rsidRDefault="00640322">
            <w:pPr>
              <w:pStyle w:val="TableParagraph"/>
              <w:kinsoku w:val="0"/>
              <w:overflowPunct w:val="0"/>
              <w:spacing w:before="19"/>
              <w:ind w:right="268"/>
              <w:rPr>
                <w:sz w:val="20"/>
                <w:szCs w:val="20"/>
              </w:rPr>
            </w:pPr>
            <w:r w:rsidRPr="005A750A">
              <w:rPr>
                <w:sz w:val="20"/>
                <w:szCs w:val="20"/>
              </w:rPr>
              <w:t>Silver Level Support and Maintenance for Large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3957F849" w14:textId="77777777" w:rsidR="00640322" w:rsidRPr="005A750A" w:rsidRDefault="00640322">
            <w:pPr>
              <w:pStyle w:val="TableParagraph"/>
              <w:kinsoku w:val="0"/>
              <w:overflowPunct w:val="0"/>
              <w:spacing w:before="19"/>
              <w:ind w:right="57"/>
              <w:rPr>
                <w:sz w:val="20"/>
                <w:szCs w:val="20"/>
              </w:rPr>
            </w:pPr>
            <w:r w:rsidRPr="005A750A">
              <w:rPr>
                <w:sz w:val="20"/>
                <w:szCs w:val="20"/>
              </w:rPr>
              <w:t>Data Tactics BDE Silver Level Support for Large Scale Production Environment. Includes Bronze Level Support plus Telephone Support 7 days a week 8AM – 8PMDirect Level 2 Support Three business day response (actual solution times vary). Delivered resolution/workaround</w:t>
            </w:r>
          </w:p>
          <w:p w14:paraId="7EDCD731" w14:textId="77777777" w:rsidR="00640322" w:rsidRPr="005A750A" w:rsidRDefault="00640322">
            <w:pPr>
              <w:pStyle w:val="TableParagraph"/>
              <w:kinsoku w:val="0"/>
              <w:overflowPunct w:val="0"/>
              <w:spacing w:before="121"/>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7938685C" w14:textId="77777777" w:rsidR="00640322" w:rsidRPr="005A750A" w:rsidRDefault="00640322">
            <w:pPr>
              <w:pStyle w:val="TableParagraph"/>
              <w:kinsoku w:val="0"/>
              <w:overflowPunct w:val="0"/>
              <w:spacing w:before="19"/>
              <w:ind w:left="85" w:right="78"/>
              <w:jc w:val="center"/>
              <w:rPr>
                <w:sz w:val="20"/>
                <w:szCs w:val="20"/>
              </w:rPr>
            </w:pPr>
            <w:r w:rsidRPr="005A750A">
              <w:rPr>
                <w:sz w:val="20"/>
                <w:szCs w:val="20"/>
              </w:rPr>
              <w:t>$453,400.50</w:t>
            </w:r>
          </w:p>
        </w:tc>
      </w:tr>
      <w:tr w:rsidR="00640322" w:rsidRPr="005A750A" w14:paraId="2889E5D7" w14:textId="77777777">
        <w:trPr>
          <w:trHeight w:val="1307"/>
        </w:trPr>
        <w:tc>
          <w:tcPr>
            <w:tcW w:w="715" w:type="dxa"/>
            <w:tcBorders>
              <w:top w:val="single" w:sz="4" w:space="0" w:color="808080"/>
              <w:left w:val="single" w:sz="4" w:space="0" w:color="808080"/>
              <w:bottom w:val="single" w:sz="4" w:space="0" w:color="808080"/>
              <w:right w:val="single" w:sz="4" w:space="0" w:color="808080"/>
            </w:tcBorders>
          </w:tcPr>
          <w:p w14:paraId="57C1B921"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tcPr>
          <w:p w14:paraId="3DE80F97" w14:textId="77777777" w:rsidR="00640322" w:rsidRPr="005A750A" w:rsidRDefault="00640322">
            <w:pPr>
              <w:pStyle w:val="TableParagraph"/>
              <w:kinsoku w:val="0"/>
              <w:overflowPunct w:val="0"/>
              <w:rPr>
                <w:sz w:val="20"/>
                <w:szCs w:val="20"/>
              </w:rPr>
            </w:pPr>
            <w:r w:rsidRPr="005A750A">
              <w:rPr>
                <w:sz w:val="20"/>
                <w:szCs w:val="20"/>
              </w:rPr>
              <w:t>BDE-1005-GLS-LC</w:t>
            </w:r>
          </w:p>
        </w:tc>
        <w:tc>
          <w:tcPr>
            <w:tcW w:w="1532" w:type="dxa"/>
            <w:tcBorders>
              <w:top w:val="single" w:sz="4" w:space="0" w:color="808080"/>
              <w:left w:val="single" w:sz="4" w:space="0" w:color="808080"/>
              <w:bottom w:val="single" w:sz="4" w:space="0" w:color="808080"/>
              <w:right w:val="single" w:sz="4" w:space="0" w:color="808080"/>
            </w:tcBorders>
          </w:tcPr>
          <w:p w14:paraId="0AAADD37" w14:textId="77777777" w:rsidR="00640322" w:rsidRPr="005A750A" w:rsidRDefault="00640322">
            <w:pPr>
              <w:pStyle w:val="TableParagraph"/>
              <w:kinsoku w:val="0"/>
              <w:overflowPunct w:val="0"/>
              <w:ind w:right="35"/>
              <w:rPr>
                <w:sz w:val="20"/>
                <w:szCs w:val="20"/>
              </w:rPr>
            </w:pPr>
            <w:r w:rsidRPr="005A750A">
              <w:rPr>
                <w:sz w:val="20"/>
                <w:szCs w:val="20"/>
              </w:rPr>
              <w:t>Gold Level Support and Maintenance for Large Platform</w:t>
            </w:r>
          </w:p>
        </w:tc>
        <w:tc>
          <w:tcPr>
            <w:tcW w:w="4220" w:type="dxa"/>
            <w:tcBorders>
              <w:top w:val="single" w:sz="4" w:space="0" w:color="808080"/>
              <w:left w:val="single" w:sz="4" w:space="0" w:color="808080"/>
              <w:bottom w:val="single" w:sz="4" w:space="0" w:color="808080"/>
              <w:right w:val="single" w:sz="4" w:space="0" w:color="808080"/>
            </w:tcBorders>
          </w:tcPr>
          <w:p w14:paraId="57F533C9" w14:textId="77777777" w:rsidR="00640322" w:rsidRPr="005A750A" w:rsidRDefault="00640322">
            <w:pPr>
              <w:pStyle w:val="TableParagraph"/>
              <w:kinsoku w:val="0"/>
              <w:overflowPunct w:val="0"/>
              <w:ind w:right="59"/>
              <w:rPr>
                <w:sz w:val="20"/>
                <w:szCs w:val="20"/>
              </w:rPr>
            </w:pPr>
            <w:r w:rsidRPr="005A750A">
              <w:rPr>
                <w:sz w:val="20"/>
                <w:szCs w:val="20"/>
              </w:rPr>
              <w:t>Data Tactics BDE Gold Level Support for Large Scale Production Environment. Includes Silver Level Support plus Direct Level 3 Support Delivered Patch Release and Update 4 hour response (actual solution times vary)</w:t>
            </w:r>
          </w:p>
          <w:p w14:paraId="74D097AF" w14:textId="77777777" w:rsidR="00640322" w:rsidRPr="005A750A" w:rsidRDefault="00640322">
            <w:pPr>
              <w:pStyle w:val="TableParagraph"/>
              <w:kinsoku w:val="0"/>
              <w:overflowPunct w:val="0"/>
              <w:spacing w:before="122"/>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tcPr>
          <w:p w14:paraId="01580379" w14:textId="77777777" w:rsidR="00640322" w:rsidRPr="005A750A" w:rsidRDefault="00640322">
            <w:pPr>
              <w:pStyle w:val="TableParagraph"/>
              <w:kinsoku w:val="0"/>
              <w:overflowPunct w:val="0"/>
              <w:ind w:left="85" w:right="78"/>
              <w:jc w:val="center"/>
              <w:rPr>
                <w:sz w:val="20"/>
                <w:szCs w:val="20"/>
              </w:rPr>
            </w:pPr>
            <w:r w:rsidRPr="005A750A">
              <w:rPr>
                <w:sz w:val="20"/>
                <w:szCs w:val="20"/>
              </w:rPr>
              <w:t>$770,780.86</w:t>
            </w:r>
          </w:p>
        </w:tc>
      </w:tr>
      <w:tr w:rsidR="00640322" w:rsidRPr="005A750A" w14:paraId="5AF4EC1A" w14:textId="77777777">
        <w:trPr>
          <w:trHeight w:val="1536"/>
        </w:trPr>
        <w:tc>
          <w:tcPr>
            <w:tcW w:w="715" w:type="dxa"/>
            <w:tcBorders>
              <w:top w:val="single" w:sz="4" w:space="0" w:color="808080"/>
              <w:left w:val="single" w:sz="4" w:space="0" w:color="808080"/>
              <w:bottom w:val="single" w:sz="4" w:space="0" w:color="808080"/>
              <w:right w:val="single" w:sz="4" w:space="0" w:color="808080"/>
            </w:tcBorders>
            <w:shd w:val="clear" w:color="auto" w:fill="DBE4F0"/>
          </w:tcPr>
          <w:p w14:paraId="4D433B61" w14:textId="77777777" w:rsidR="00640322" w:rsidRPr="005A750A" w:rsidRDefault="00614BD7">
            <w:pPr>
              <w:pStyle w:val="TableParagraph"/>
              <w:kinsoku w:val="0"/>
              <w:overflowPunct w:val="0"/>
              <w:ind w:left="38" w:right="115"/>
              <w:jc w:val="center"/>
              <w:rPr>
                <w:sz w:val="20"/>
                <w:szCs w:val="20"/>
              </w:rPr>
            </w:pPr>
            <w:r w:rsidRPr="005A750A">
              <w:rPr>
                <w:sz w:val="20"/>
                <w:szCs w:val="20"/>
              </w:rPr>
              <w:t>511210</w:t>
            </w:r>
          </w:p>
        </w:tc>
        <w:tc>
          <w:tcPr>
            <w:tcW w:w="1620" w:type="dxa"/>
            <w:tcBorders>
              <w:top w:val="single" w:sz="4" w:space="0" w:color="808080"/>
              <w:left w:val="single" w:sz="4" w:space="0" w:color="808080"/>
              <w:bottom w:val="single" w:sz="4" w:space="0" w:color="808080"/>
              <w:right w:val="single" w:sz="4" w:space="0" w:color="808080"/>
            </w:tcBorders>
            <w:shd w:val="clear" w:color="auto" w:fill="DBE4F0"/>
          </w:tcPr>
          <w:p w14:paraId="2749C827" w14:textId="77777777" w:rsidR="00640322" w:rsidRPr="005A750A" w:rsidRDefault="00640322">
            <w:pPr>
              <w:pStyle w:val="TableParagraph"/>
              <w:kinsoku w:val="0"/>
              <w:overflowPunct w:val="0"/>
              <w:rPr>
                <w:sz w:val="20"/>
                <w:szCs w:val="20"/>
              </w:rPr>
            </w:pPr>
            <w:r w:rsidRPr="005A750A">
              <w:rPr>
                <w:sz w:val="20"/>
                <w:szCs w:val="20"/>
              </w:rPr>
              <w:t>BDE-1005-PLS-LC</w:t>
            </w:r>
          </w:p>
        </w:tc>
        <w:tc>
          <w:tcPr>
            <w:tcW w:w="1532" w:type="dxa"/>
            <w:tcBorders>
              <w:top w:val="single" w:sz="4" w:space="0" w:color="808080"/>
              <w:left w:val="single" w:sz="4" w:space="0" w:color="808080"/>
              <w:bottom w:val="single" w:sz="4" w:space="0" w:color="808080"/>
              <w:right w:val="single" w:sz="4" w:space="0" w:color="808080"/>
            </w:tcBorders>
            <w:shd w:val="clear" w:color="auto" w:fill="DBE4F0"/>
          </w:tcPr>
          <w:p w14:paraId="54903C1C" w14:textId="77777777" w:rsidR="00640322" w:rsidRPr="005A750A" w:rsidRDefault="00640322">
            <w:pPr>
              <w:pStyle w:val="TableParagraph"/>
              <w:kinsoku w:val="0"/>
              <w:overflowPunct w:val="0"/>
              <w:ind w:right="268"/>
              <w:rPr>
                <w:sz w:val="20"/>
                <w:szCs w:val="20"/>
              </w:rPr>
            </w:pPr>
            <w:r w:rsidRPr="005A750A">
              <w:rPr>
                <w:sz w:val="20"/>
                <w:szCs w:val="20"/>
              </w:rPr>
              <w:t>Platinum Level Support and Maintenance for Large Platform</w:t>
            </w:r>
          </w:p>
        </w:tc>
        <w:tc>
          <w:tcPr>
            <w:tcW w:w="4220" w:type="dxa"/>
            <w:tcBorders>
              <w:top w:val="single" w:sz="4" w:space="0" w:color="808080"/>
              <w:left w:val="single" w:sz="4" w:space="0" w:color="808080"/>
              <w:bottom w:val="single" w:sz="4" w:space="0" w:color="808080"/>
              <w:right w:val="single" w:sz="4" w:space="0" w:color="808080"/>
            </w:tcBorders>
            <w:shd w:val="clear" w:color="auto" w:fill="DBE4F0"/>
          </w:tcPr>
          <w:p w14:paraId="3C5EE400" w14:textId="77777777" w:rsidR="00640322" w:rsidRPr="005A750A" w:rsidRDefault="00640322">
            <w:pPr>
              <w:pStyle w:val="TableParagraph"/>
              <w:kinsoku w:val="0"/>
              <w:overflowPunct w:val="0"/>
              <w:ind w:right="89"/>
              <w:rPr>
                <w:sz w:val="20"/>
                <w:szCs w:val="20"/>
              </w:rPr>
            </w:pPr>
            <w:r w:rsidRPr="005A750A">
              <w:rPr>
                <w:sz w:val="20"/>
                <w:szCs w:val="20"/>
              </w:rPr>
              <w:t>Data Tactics BDE Platinum Level Support for Large Scale Production Environment. Includes Gold Level Support plus1 hour response (actual solution times vary). Telephone Support 24 X 7 365 days a year. On customer site support.</w:t>
            </w:r>
          </w:p>
          <w:p w14:paraId="1F5DA812" w14:textId="77777777" w:rsidR="00640322" w:rsidRPr="005A750A" w:rsidRDefault="00640322">
            <w:pPr>
              <w:pStyle w:val="TableParagraph"/>
              <w:kinsoku w:val="0"/>
              <w:overflowPunct w:val="0"/>
              <w:spacing w:before="123" w:line="227" w:lineRule="exact"/>
              <w:rPr>
                <w:sz w:val="20"/>
                <w:szCs w:val="20"/>
              </w:rPr>
            </w:pPr>
            <w:r w:rsidRPr="005A750A">
              <w:rPr>
                <w:sz w:val="20"/>
                <w:szCs w:val="20"/>
              </w:rPr>
              <w:t>One Annual License</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67058CBC" w14:textId="77777777" w:rsidR="00640322" w:rsidRPr="005A750A" w:rsidRDefault="00640322">
            <w:pPr>
              <w:pStyle w:val="TableParagraph"/>
              <w:kinsoku w:val="0"/>
              <w:overflowPunct w:val="0"/>
              <w:ind w:left="85" w:right="80"/>
              <w:jc w:val="center"/>
              <w:rPr>
                <w:sz w:val="20"/>
                <w:szCs w:val="20"/>
              </w:rPr>
            </w:pPr>
            <w:r w:rsidRPr="005A750A">
              <w:rPr>
                <w:sz w:val="20"/>
                <w:szCs w:val="20"/>
              </w:rPr>
              <w:t>$1,360,201.51</w:t>
            </w:r>
          </w:p>
        </w:tc>
      </w:tr>
    </w:tbl>
    <w:p w14:paraId="01127931"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3CBFF4D0" w14:textId="44C40205" w:rsidR="00640322" w:rsidRDefault="006136AF" w:rsidP="00056079">
      <w:pPr>
        <w:pStyle w:val="Heading2"/>
      </w:pPr>
      <w:bookmarkStart w:id="10" w:name="_Toc194658937"/>
      <w:r>
        <w:lastRenderedPageBreak/>
        <w:t xml:space="preserve">3.1.2 </w:t>
      </w:r>
      <w:r w:rsidR="00640322">
        <w:t>Communications Gateway Products (</w:t>
      </w:r>
      <w:r w:rsidR="00A64E9F">
        <w:t>SIN</w:t>
      </w:r>
      <w:r w:rsidR="00640322">
        <w:rPr>
          <w:spacing w:val="-4"/>
        </w:rPr>
        <w:t xml:space="preserve"> </w:t>
      </w:r>
      <w:r w:rsidR="0091775C">
        <w:t>33411</w:t>
      </w:r>
      <w:r w:rsidR="00640322">
        <w:t>)</w:t>
      </w:r>
      <w:bookmarkEnd w:id="10"/>
    </w:p>
    <w:p w14:paraId="2B1FA941" w14:textId="17DFC363" w:rsidR="00640322" w:rsidRDefault="00191AF2" w:rsidP="001D5007">
      <w:pPr>
        <w:pStyle w:val="BodyText"/>
        <w:tabs>
          <w:tab w:val="left" w:pos="1177"/>
          <w:tab w:val="left" w:pos="2645"/>
          <w:tab w:val="left" w:pos="5675"/>
          <w:tab w:val="left" w:pos="8513"/>
        </w:tabs>
        <w:kinsoku w:val="0"/>
        <w:overflowPunct w:val="0"/>
        <w:spacing w:before="149"/>
        <w:ind w:left="169"/>
        <w:jc w:val="both"/>
        <w:rPr>
          <w:rFonts w:ascii="Arial Narrow" w:hAnsi="Arial Narrow" w:cs="Arial Narrow"/>
          <w:b/>
          <w:bCs/>
          <w:color w:val="FFFFFF"/>
          <w:sz w:val="20"/>
          <w:szCs w:val="20"/>
        </w:rPr>
      </w:pPr>
      <w:r>
        <w:rPr>
          <w:noProof/>
        </w:rPr>
        <mc:AlternateContent>
          <mc:Choice Requires="wpg">
            <w:drawing>
              <wp:anchor distT="0" distB="0" distL="114300" distR="114300" simplePos="0" relativeHeight="251652096" behindDoc="1" locked="0" layoutInCell="0" allowOverlap="1" wp14:anchorId="68B82C82" wp14:editId="6F6F320B">
                <wp:simplePos x="0" y="0"/>
                <wp:positionH relativeFrom="page">
                  <wp:posOffset>853440</wp:posOffset>
                </wp:positionH>
                <wp:positionV relativeFrom="page">
                  <wp:posOffset>1097280</wp:posOffset>
                </wp:positionV>
                <wp:extent cx="6005830" cy="7974965"/>
                <wp:effectExtent l="0" t="0" r="0" b="0"/>
                <wp:wrapNone/>
                <wp:docPr id="14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830" cy="7974965"/>
                          <a:chOff x="1440" y="1812"/>
                          <a:chExt cx="9362" cy="12475"/>
                        </a:xfrm>
                      </wpg:grpSpPr>
                      <wpg:grpSp>
                        <wpg:cNvPr id="149" name="Group 57"/>
                        <wpg:cNvGrpSpPr>
                          <a:grpSpLocks/>
                        </wpg:cNvGrpSpPr>
                        <wpg:grpSpPr bwMode="auto">
                          <a:xfrm>
                            <a:off x="2184" y="2164"/>
                            <a:ext cx="7413" cy="6534"/>
                            <a:chOff x="2184" y="2164"/>
                            <a:chExt cx="7413" cy="6534"/>
                          </a:xfrm>
                        </wpg:grpSpPr>
                        <wps:wsp>
                          <wps:cNvPr id="150" name="Freeform 58"/>
                          <wps:cNvSpPr>
                            <a:spLocks/>
                          </wps:cNvSpPr>
                          <wps:spPr bwMode="auto">
                            <a:xfrm>
                              <a:off x="2184" y="2164"/>
                              <a:ext cx="7413" cy="6534"/>
                            </a:xfrm>
                            <a:custGeom>
                              <a:avLst/>
                              <a:gdLst>
                                <a:gd name="T0" fmla="*/ 301 w 7413"/>
                                <a:gd name="T1" fmla="*/ 3636 h 6534"/>
                                <a:gd name="T2" fmla="*/ 293 w 7413"/>
                                <a:gd name="T3" fmla="*/ 3584 h 6534"/>
                                <a:gd name="T4" fmla="*/ 268 w 7413"/>
                                <a:gd name="T5" fmla="*/ 3543 h 6534"/>
                                <a:gd name="T6" fmla="*/ 33 w 7413"/>
                                <a:gd name="T7" fmla="*/ 3543 h 6534"/>
                                <a:gd name="T8" fmla="*/ 8 w 7413"/>
                                <a:gd name="T9" fmla="*/ 3584 h 6534"/>
                                <a:gd name="T10" fmla="*/ 0 w 7413"/>
                                <a:gd name="T11" fmla="*/ 3636 h 6534"/>
                                <a:gd name="T12" fmla="*/ 8 w 7413"/>
                                <a:gd name="T13" fmla="*/ 3688 h 6534"/>
                                <a:gd name="T14" fmla="*/ 33 w 7413"/>
                                <a:gd name="T15" fmla="*/ 3729 h 6534"/>
                                <a:gd name="T16" fmla="*/ 268 w 7413"/>
                                <a:gd name="T17" fmla="*/ 3729 h 6534"/>
                                <a:gd name="T18" fmla="*/ 293 w 7413"/>
                                <a:gd name="T19" fmla="*/ 3688 h 6534"/>
                                <a:gd name="T20" fmla="*/ 301 w 7413"/>
                                <a:gd name="T21" fmla="*/ 363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301" y="3636"/>
                                  </a:moveTo>
                                  <a:lnTo>
                                    <a:pt x="293" y="3584"/>
                                  </a:lnTo>
                                  <a:lnTo>
                                    <a:pt x="268" y="3543"/>
                                  </a:lnTo>
                                  <a:lnTo>
                                    <a:pt x="33" y="3543"/>
                                  </a:lnTo>
                                  <a:lnTo>
                                    <a:pt x="8" y="3584"/>
                                  </a:lnTo>
                                  <a:lnTo>
                                    <a:pt x="0" y="3636"/>
                                  </a:lnTo>
                                  <a:lnTo>
                                    <a:pt x="8" y="3688"/>
                                  </a:lnTo>
                                  <a:lnTo>
                                    <a:pt x="33" y="3729"/>
                                  </a:lnTo>
                                  <a:lnTo>
                                    <a:pt x="268" y="3729"/>
                                  </a:lnTo>
                                  <a:lnTo>
                                    <a:pt x="293" y="3688"/>
                                  </a:lnTo>
                                  <a:lnTo>
                                    <a:pt x="301" y="363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59"/>
                          <wps:cNvSpPr>
                            <a:spLocks/>
                          </wps:cNvSpPr>
                          <wps:spPr bwMode="auto">
                            <a:xfrm>
                              <a:off x="2184" y="2164"/>
                              <a:ext cx="7413" cy="6534"/>
                            </a:xfrm>
                            <a:custGeom>
                              <a:avLst/>
                              <a:gdLst>
                                <a:gd name="T0" fmla="*/ 1404 w 7413"/>
                                <a:gd name="T1" fmla="*/ 3406 h 6534"/>
                                <a:gd name="T2" fmla="*/ 1396 w 7413"/>
                                <a:gd name="T3" fmla="*/ 3354 h 6534"/>
                                <a:gd name="T4" fmla="*/ 1371 w 7413"/>
                                <a:gd name="T5" fmla="*/ 3312 h 6534"/>
                                <a:gd name="T6" fmla="*/ 33 w 7413"/>
                                <a:gd name="T7" fmla="*/ 3312 h 6534"/>
                                <a:gd name="T8" fmla="*/ 8 w 7413"/>
                                <a:gd name="T9" fmla="*/ 3354 h 6534"/>
                                <a:gd name="T10" fmla="*/ 0 w 7413"/>
                                <a:gd name="T11" fmla="*/ 3406 h 6534"/>
                                <a:gd name="T12" fmla="*/ 8 w 7413"/>
                                <a:gd name="T13" fmla="*/ 3457 h 6534"/>
                                <a:gd name="T14" fmla="*/ 33 w 7413"/>
                                <a:gd name="T15" fmla="*/ 3499 h 6534"/>
                                <a:gd name="T16" fmla="*/ 1371 w 7413"/>
                                <a:gd name="T17" fmla="*/ 3499 h 6534"/>
                                <a:gd name="T18" fmla="*/ 1396 w 7413"/>
                                <a:gd name="T19" fmla="*/ 3457 h 6534"/>
                                <a:gd name="T20" fmla="*/ 1404 w 7413"/>
                                <a:gd name="T21" fmla="*/ 340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1404" y="3406"/>
                                  </a:moveTo>
                                  <a:lnTo>
                                    <a:pt x="1396" y="3354"/>
                                  </a:lnTo>
                                  <a:lnTo>
                                    <a:pt x="1371" y="3312"/>
                                  </a:lnTo>
                                  <a:lnTo>
                                    <a:pt x="33" y="3312"/>
                                  </a:lnTo>
                                  <a:lnTo>
                                    <a:pt x="8" y="3354"/>
                                  </a:lnTo>
                                  <a:lnTo>
                                    <a:pt x="0" y="3406"/>
                                  </a:lnTo>
                                  <a:lnTo>
                                    <a:pt x="8" y="3457"/>
                                  </a:lnTo>
                                  <a:lnTo>
                                    <a:pt x="33" y="3499"/>
                                  </a:lnTo>
                                  <a:lnTo>
                                    <a:pt x="1371" y="3499"/>
                                  </a:lnTo>
                                  <a:lnTo>
                                    <a:pt x="1396" y="3457"/>
                                  </a:lnTo>
                                  <a:lnTo>
                                    <a:pt x="1404" y="340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0"/>
                          <wps:cNvSpPr>
                            <a:spLocks/>
                          </wps:cNvSpPr>
                          <wps:spPr bwMode="auto">
                            <a:xfrm>
                              <a:off x="2184" y="2164"/>
                              <a:ext cx="7413" cy="6534"/>
                            </a:xfrm>
                            <a:custGeom>
                              <a:avLst/>
                              <a:gdLst>
                                <a:gd name="T0" fmla="*/ 2265 w 7413"/>
                                <a:gd name="T1" fmla="*/ 3866 h 6534"/>
                                <a:gd name="T2" fmla="*/ 2257 w 7413"/>
                                <a:gd name="T3" fmla="*/ 3814 h 6534"/>
                                <a:gd name="T4" fmla="*/ 2232 w 7413"/>
                                <a:gd name="T5" fmla="*/ 3773 h 6534"/>
                                <a:gd name="T6" fmla="*/ 1653 w 7413"/>
                                <a:gd name="T7" fmla="*/ 3773 h 6534"/>
                                <a:gd name="T8" fmla="*/ 1628 w 7413"/>
                                <a:gd name="T9" fmla="*/ 3814 h 6534"/>
                                <a:gd name="T10" fmla="*/ 1620 w 7413"/>
                                <a:gd name="T11" fmla="*/ 3866 h 6534"/>
                                <a:gd name="T12" fmla="*/ 1628 w 7413"/>
                                <a:gd name="T13" fmla="*/ 3918 h 6534"/>
                                <a:gd name="T14" fmla="*/ 1653 w 7413"/>
                                <a:gd name="T15" fmla="*/ 3960 h 6534"/>
                                <a:gd name="T16" fmla="*/ 2232 w 7413"/>
                                <a:gd name="T17" fmla="*/ 3960 h 6534"/>
                                <a:gd name="T18" fmla="*/ 2257 w 7413"/>
                                <a:gd name="T19" fmla="*/ 3918 h 6534"/>
                                <a:gd name="T20" fmla="*/ 2265 w 7413"/>
                                <a:gd name="T21" fmla="*/ 386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265" y="3866"/>
                                  </a:moveTo>
                                  <a:lnTo>
                                    <a:pt x="2257" y="3814"/>
                                  </a:lnTo>
                                  <a:lnTo>
                                    <a:pt x="2232" y="3773"/>
                                  </a:lnTo>
                                  <a:lnTo>
                                    <a:pt x="1653" y="3773"/>
                                  </a:lnTo>
                                  <a:lnTo>
                                    <a:pt x="1628" y="3814"/>
                                  </a:lnTo>
                                  <a:lnTo>
                                    <a:pt x="1620" y="3866"/>
                                  </a:lnTo>
                                  <a:lnTo>
                                    <a:pt x="1628" y="3918"/>
                                  </a:lnTo>
                                  <a:lnTo>
                                    <a:pt x="1653" y="3960"/>
                                  </a:lnTo>
                                  <a:lnTo>
                                    <a:pt x="2232" y="3960"/>
                                  </a:lnTo>
                                  <a:lnTo>
                                    <a:pt x="2257" y="3918"/>
                                  </a:lnTo>
                                  <a:lnTo>
                                    <a:pt x="2265" y="386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61"/>
                          <wps:cNvSpPr>
                            <a:spLocks/>
                          </wps:cNvSpPr>
                          <wps:spPr bwMode="auto">
                            <a:xfrm>
                              <a:off x="2184" y="2164"/>
                              <a:ext cx="7413" cy="6534"/>
                            </a:xfrm>
                            <a:custGeom>
                              <a:avLst/>
                              <a:gdLst>
                                <a:gd name="T0" fmla="*/ 2321 w 7413"/>
                                <a:gd name="T1" fmla="*/ 93 h 6534"/>
                                <a:gd name="T2" fmla="*/ 2313 w 7413"/>
                                <a:gd name="T3" fmla="*/ 41 h 6534"/>
                                <a:gd name="T4" fmla="*/ 2288 w 7413"/>
                                <a:gd name="T5" fmla="*/ 0 h 6534"/>
                                <a:gd name="T6" fmla="*/ 1653 w 7413"/>
                                <a:gd name="T7" fmla="*/ 0 h 6534"/>
                                <a:gd name="T8" fmla="*/ 1628 w 7413"/>
                                <a:gd name="T9" fmla="*/ 41 h 6534"/>
                                <a:gd name="T10" fmla="*/ 1620 w 7413"/>
                                <a:gd name="T11" fmla="*/ 93 h 6534"/>
                                <a:gd name="T12" fmla="*/ 1628 w 7413"/>
                                <a:gd name="T13" fmla="*/ 145 h 6534"/>
                                <a:gd name="T14" fmla="*/ 1653 w 7413"/>
                                <a:gd name="T15" fmla="*/ 186 h 6534"/>
                                <a:gd name="T16" fmla="*/ 2288 w 7413"/>
                                <a:gd name="T17" fmla="*/ 186 h 6534"/>
                                <a:gd name="T18" fmla="*/ 2313 w 7413"/>
                                <a:gd name="T19" fmla="*/ 145 h 6534"/>
                                <a:gd name="T20" fmla="*/ 2321 w 7413"/>
                                <a:gd name="T21" fmla="*/ 93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21" y="93"/>
                                  </a:moveTo>
                                  <a:lnTo>
                                    <a:pt x="2313" y="41"/>
                                  </a:lnTo>
                                  <a:lnTo>
                                    <a:pt x="2288" y="0"/>
                                  </a:lnTo>
                                  <a:lnTo>
                                    <a:pt x="1653" y="0"/>
                                  </a:lnTo>
                                  <a:lnTo>
                                    <a:pt x="1628" y="41"/>
                                  </a:lnTo>
                                  <a:lnTo>
                                    <a:pt x="1620" y="93"/>
                                  </a:lnTo>
                                  <a:lnTo>
                                    <a:pt x="1628" y="145"/>
                                  </a:lnTo>
                                  <a:lnTo>
                                    <a:pt x="1653" y="186"/>
                                  </a:lnTo>
                                  <a:lnTo>
                                    <a:pt x="2288" y="186"/>
                                  </a:lnTo>
                                  <a:lnTo>
                                    <a:pt x="2313" y="145"/>
                                  </a:lnTo>
                                  <a:lnTo>
                                    <a:pt x="2321"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62"/>
                          <wps:cNvSpPr>
                            <a:spLocks/>
                          </wps:cNvSpPr>
                          <wps:spPr bwMode="auto">
                            <a:xfrm>
                              <a:off x="2184" y="2164"/>
                              <a:ext cx="7413" cy="6534"/>
                            </a:xfrm>
                            <a:custGeom>
                              <a:avLst/>
                              <a:gdLst>
                                <a:gd name="T0" fmla="*/ 2331 w 7413"/>
                                <a:gd name="T1" fmla="*/ 323 h 6534"/>
                                <a:gd name="T2" fmla="*/ 2322 w 7413"/>
                                <a:gd name="T3" fmla="*/ 271 h 6534"/>
                                <a:gd name="T4" fmla="*/ 2298 w 7413"/>
                                <a:gd name="T5" fmla="*/ 230 h 6534"/>
                                <a:gd name="T6" fmla="*/ 1653 w 7413"/>
                                <a:gd name="T7" fmla="*/ 230 h 6534"/>
                                <a:gd name="T8" fmla="*/ 1628 w 7413"/>
                                <a:gd name="T9" fmla="*/ 271 h 6534"/>
                                <a:gd name="T10" fmla="*/ 1620 w 7413"/>
                                <a:gd name="T11" fmla="*/ 323 h 6534"/>
                                <a:gd name="T12" fmla="*/ 1628 w 7413"/>
                                <a:gd name="T13" fmla="*/ 375 h 6534"/>
                                <a:gd name="T14" fmla="*/ 1653 w 7413"/>
                                <a:gd name="T15" fmla="*/ 417 h 6534"/>
                                <a:gd name="T16" fmla="*/ 2298 w 7413"/>
                                <a:gd name="T17" fmla="*/ 417 h 6534"/>
                                <a:gd name="T18" fmla="*/ 2322 w 7413"/>
                                <a:gd name="T19" fmla="*/ 375 h 6534"/>
                                <a:gd name="T20" fmla="*/ 2331 w 7413"/>
                                <a:gd name="T21" fmla="*/ 323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31" y="323"/>
                                  </a:moveTo>
                                  <a:lnTo>
                                    <a:pt x="2322" y="271"/>
                                  </a:lnTo>
                                  <a:lnTo>
                                    <a:pt x="2298" y="230"/>
                                  </a:lnTo>
                                  <a:lnTo>
                                    <a:pt x="1653" y="230"/>
                                  </a:lnTo>
                                  <a:lnTo>
                                    <a:pt x="1628" y="271"/>
                                  </a:lnTo>
                                  <a:lnTo>
                                    <a:pt x="1620" y="323"/>
                                  </a:lnTo>
                                  <a:lnTo>
                                    <a:pt x="1628" y="375"/>
                                  </a:lnTo>
                                  <a:lnTo>
                                    <a:pt x="1653" y="417"/>
                                  </a:lnTo>
                                  <a:lnTo>
                                    <a:pt x="2298" y="417"/>
                                  </a:lnTo>
                                  <a:lnTo>
                                    <a:pt x="2322" y="375"/>
                                  </a:lnTo>
                                  <a:lnTo>
                                    <a:pt x="2331"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63"/>
                          <wps:cNvSpPr>
                            <a:spLocks/>
                          </wps:cNvSpPr>
                          <wps:spPr bwMode="auto">
                            <a:xfrm>
                              <a:off x="2184" y="2164"/>
                              <a:ext cx="7413" cy="6534"/>
                            </a:xfrm>
                            <a:custGeom>
                              <a:avLst/>
                              <a:gdLst>
                                <a:gd name="T0" fmla="*/ 2349 w 7413"/>
                                <a:gd name="T1" fmla="*/ 5981 h 6534"/>
                                <a:gd name="T2" fmla="*/ 2341 w 7413"/>
                                <a:gd name="T3" fmla="*/ 5929 h 6534"/>
                                <a:gd name="T4" fmla="*/ 2316 w 7413"/>
                                <a:gd name="T5" fmla="*/ 5887 h 6534"/>
                                <a:gd name="T6" fmla="*/ 1653 w 7413"/>
                                <a:gd name="T7" fmla="*/ 5887 h 6534"/>
                                <a:gd name="T8" fmla="*/ 1628 w 7413"/>
                                <a:gd name="T9" fmla="*/ 5929 h 6534"/>
                                <a:gd name="T10" fmla="*/ 1620 w 7413"/>
                                <a:gd name="T11" fmla="*/ 5981 h 6534"/>
                                <a:gd name="T12" fmla="*/ 1628 w 7413"/>
                                <a:gd name="T13" fmla="*/ 6033 h 6534"/>
                                <a:gd name="T14" fmla="*/ 1653 w 7413"/>
                                <a:gd name="T15" fmla="*/ 6074 h 6534"/>
                                <a:gd name="T16" fmla="*/ 2316 w 7413"/>
                                <a:gd name="T17" fmla="*/ 6074 h 6534"/>
                                <a:gd name="T18" fmla="*/ 2341 w 7413"/>
                                <a:gd name="T19" fmla="*/ 6033 h 6534"/>
                                <a:gd name="T20" fmla="*/ 2349 w 7413"/>
                                <a:gd name="T21" fmla="*/ 598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49" y="5981"/>
                                  </a:moveTo>
                                  <a:lnTo>
                                    <a:pt x="2341" y="5929"/>
                                  </a:lnTo>
                                  <a:lnTo>
                                    <a:pt x="2316" y="5887"/>
                                  </a:lnTo>
                                  <a:lnTo>
                                    <a:pt x="1653" y="5887"/>
                                  </a:lnTo>
                                  <a:lnTo>
                                    <a:pt x="1628" y="5929"/>
                                  </a:lnTo>
                                  <a:lnTo>
                                    <a:pt x="1620" y="5981"/>
                                  </a:lnTo>
                                  <a:lnTo>
                                    <a:pt x="1628" y="6033"/>
                                  </a:lnTo>
                                  <a:lnTo>
                                    <a:pt x="1653" y="6074"/>
                                  </a:lnTo>
                                  <a:lnTo>
                                    <a:pt x="2316" y="6074"/>
                                  </a:lnTo>
                                  <a:lnTo>
                                    <a:pt x="2341" y="6033"/>
                                  </a:lnTo>
                                  <a:lnTo>
                                    <a:pt x="2349" y="598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64"/>
                          <wps:cNvSpPr>
                            <a:spLocks/>
                          </wps:cNvSpPr>
                          <wps:spPr bwMode="auto">
                            <a:xfrm>
                              <a:off x="2184" y="2164"/>
                              <a:ext cx="7413" cy="6534"/>
                            </a:xfrm>
                            <a:custGeom>
                              <a:avLst/>
                              <a:gdLst>
                                <a:gd name="T0" fmla="*/ 2349 w 7413"/>
                                <a:gd name="T1" fmla="*/ 3406 h 6534"/>
                                <a:gd name="T2" fmla="*/ 2341 w 7413"/>
                                <a:gd name="T3" fmla="*/ 3354 h 6534"/>
                                <a:gd name="T4" fmla="*/ 2316 w 7413"/>
                                <a:gd name="T5" fmla="*/ 3312 h 6534"/>
                                <a:gd name="T6" fmla="*/ 1653 w 7413"/>
                                <a:gd name="T7" fmla="*/ 3312 h 6534"/>
                                <a:gd name="T8" fmla="*/ 1628 w 7413"/>
                                <a:gd name="T9" fmla="*/ 3354 h 6534"/>
                                <a:gd name="T10" fmla="*/ 1620 w 7413"/>
                                <a:gd name="T11" fmla="*/ 3406 h 6534"/>
                                <a:gd name="T12" fmla="*/ 1628 w 7413"/>
                                <a:gd name="T13" fmla="*/ 3457 h 6534"/>
                                <a:gd name="T14" fmla="*/ 1653 w 7413"/>
                                <a:gd name="T15" fmla="*/ 3499 h 6534"/>
                                <a:gd name="T16" fmla="*/ 2316 w 7413"/>
                                <a:gd name="T17" fmla="*/ 3499 h 6534"/>
                                <a:gd name="T18" fmla="*/ 2341 w 7413"/>
                                <a:gd name="T19" fmla="*/ 3457 h 6534"/>
                                <a:gd name="T20" fmla="*/ 2349 w 7413"/>
                                <a:gd name="T21" fmla="*/ 340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49" y="3406"/>
                                  </a:moveTo>
                                  <a:lnTo>
                                    <a:pt x="2341" y="3354"/>
                                  </a:lnTo>
                                  <a:lnTo>
                                    <a:pt x="2316" y="3312"/>
                                  </a:lnTo>
                                  <a:lnTo>
                                    <a:pt x="1653" y="3312"/>
                                  </a:lnTo>
                                  <a:lnTo>
                                    <a:pt x="1628" y="3354"/>
                                  </a:lnTo>
                                  <a:lnTo>
                                    <a:pt x="1620" y="3406"/>
                                  </a:lnTo>
                                  <a:lnTo>
                                    <a:pt x="1628" y="3457"/>
                                  </a:lnTo>
                                  <a:lnTo>
                                    <a:pt x="1653" y="3499"/>
                                  </a:lnTo>
                                  <a:lnTo>
                                    <a:pt x="2316" y="3499"/>
                                  </a:lnTo>
                                  <a:lnTo>
                                    <a:pt x="2341" y="3457"/>
                                  </a:lnTo>
                                  <a:lnTo>
                                    <a:pt x="2349" y="340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65"/>
                          <wps:cNvSpPr>
                            <a:spLocks/>
                          </wps:cNvSpPr>
                          <wps:spPr bwMode="auto">
                            <a:xfrm>
                              <a:off x="2184" y="2164"/>
                              <a:ext cx="7413" cy="6534"/>
                            </a:xfrm>
                            <a:custGeom>
                              <a:avLst/>
                              <a:gdLst>
                                <a:gd name="T0" fmla="*/ 2349 w 7413"/>
                                <a:gd name="T1" fmla="*/ 1291 h 6534"/>
                                <a:gd name="T2" fmla="*/ 2341 w 7413"/>
                                <a:gd name="T3" fmla="*/ 1239 h 6534"/>
                                <a:gd name="T4" fmla="*/ 2316 w 7413"/>
                                <a:gd name="T5" fmla="*/ 1197 h 6534"/>
                                <a:gd name="T6" fmla="*/ 1653 w 7413"/>
                                <a:gd name="T7" fmla="*/ 1197 h 6534"/>
                                <a:gd name="T8" fmla="*/ 1628 w 7413"/>
                                <a:gd name="T9" fmla="*/ 1239 h 6534"/>
                                <a:gd name="T10" fmla="*/ 1620 w 7413"/>
                                <a:gd name="T11" fmla="*/ 1291 h 6534"/>
                                <a:gd name="T12" fmla="*/ 1628 w 7413"/>
                                <a:gd name="T13" fmla="*/ 1342 h 6534"/>
                                <a:gd name="T14" fmla="*/ 1653 w 7413"/>
                                <a:gd name="T15" fmla="*/ 1384 h 6534"/>
                                <a:gd name="T16" fmla="*/ 2316 w 7413"/>
                                <a:gd name="T17" fmla="*/ 1384 h 6534"/>
                                <a:gd name="T18" fmla="*/ 2341 w 7413"/>
                                <a:gd name="T19" fmla="*/ 1342 h 6534"/>
                                <a:gd name="T20" fmla="*/ 2349 w 7413"/>
                                <a:gd name="T21" fmla="*/ 129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49" y="1291"/>
                                  </a:moveTo>
                                  <a:lnTo>
                                    <a:pt x="2341" y="1239"/>
                                  </a:lnTo>
                                  <a:lnTo>
                                    <a:pt x="2316" y="1197"/>
                                  </a:lnTo>
                                  <a:lnTo>
                                    <a:pt x="1653" y="1197"/>
                                  </a:lnTo>
                                  <a:lnTo>
                                    <a:pt x="1628" y="1239"/>
                                  </a:lnTo>
                                  <a:lnTo>
                                    <a:pt x="1620" y="1291"/>
                                  </a:lnTo>
                                  <a:lnTo>
                                    <a:pt x="1628" y="1342"/>
                                  </a:lnTo>
                                  <a:lnTo>
                                    <a:pt x="1653" y="1384"/>
                                  </a:lnTo>
                                  <a:lnTo>
                                    <a:pt x="2316" y="1384"/>
                                  </a:lnTo>
                                  <a:lnTo>
                                    <a:pt x="2341" y="1342"/>
                                  </a:lnTo>
                                  <a:lnTo>
                                    <a:pt x="2349" y="129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66"/>
                          <wps:cNvSpPr>
                            <a:spLocks/>
                          </wps:cNvSpPr>
                          <wps:spPr bwMode="auto">
                            <a:xfrm>
                              <a:off x="2184" y="2164"/>
                              <a:ext cx="7413" cy="6534"/>
                            </a:xfrm>
                            <a:custGeom>
                              <a:avLst/>
                              <a:gdLst>
                                <a:gd name="T0" fmla="*/ 2386 w 7413"/>
                                <a:gd name="T1" fmla="*/ 6440 h 6534"/>
                                <a:gd name="T2" fmla="*/ 2378 w 7413"/>
                                <a:gd name="T3" fmla="*/ 6388 h 6534"/>
                                <a:gd name="T4" fmla="*/ 2353 w 7413"/>
                                <a:gd name="T5" fmla="*/ 6346 h 6534"/>
                                <a:gd name="T6" fmla="*/ 1653 w 7413"/>
                                <a:gd name="T7" fmla="*/ 6346 h 6534"/>
                                <a:gd name="T8" fmla="*/ 1628 w 7413"/>
                                <a:gd name="T9" fmla="*/ 6388 h 6534"/>
                                <a:gd name="T10" fmla="*/ 1620 w 7413"/>
                                <a:gd name="T11" fmla="*/ 6440 h 6534"/>
                                <a:gd name="T12" fmla="*/ 1628 w 7413"/>
                                <a:gd name="T13" fmla="*/ 6491 h 6534"/>
                                <a:gd name="T14" fmla="*/ 1653 w 7413"/>
                                <a:gd name="T15" fmla="*/ 6533 h 6534"/>
                                <a:gd name="T16" fmla="*/ 2353 w 7413"/>
                                <a:gd name="T17" fmla="*/ 6533 h 6534"/>
                                <a:gd name="T18" fmla="*/ 2378 w 7413"/>
                                <a:gd name="T19" fmla="*/ 6491 h 6534"/>
                                <a:gd name="T20" fmla="*/ 2386 w 7413"/>
                                <a:gd name="T21" fmla="*/ 6440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386" y="6440"/>
                                  </a:moveTo>
                                  <a:lnTo>
                                    <a:pt x="2378" y="6388"/>
                                  </a:lnTo>
                                  <a:lnTo>
                                    <a:pt x="2353" y="6346"/>
                                  </a:lnTo>
                                  <a:lnTo>
                                    <a:pt x="1653" y="6346"/>
                                  </a:lnTo>
                                  <a:lnTo>
                                    <a:pt x="1628" y="6388"/>
                                  </a:lnTo>
                                  <a:lnTo>
                                    <a:pt x="1620" y="6440"/>
                                  </a:lnTo>
                                  <a:lnTo>
                                    <a:pt x="1628" y="6491"/>
                                  </a:lnTo>
                                  <a:lnTo>
                                    <a:pt x="1653" y="6533"/>
                                  </a:lnTo>
                                  <a:lnTo>
                                    <a:pt x="2353" y="6533"/>
                                  </a:lnTo>
                                  <a:lnTo>
                                    <a:pt x="2378" y="6491"/>
                                  </a:lnTo>
                                  <a:lnTo>
                                    <a:pt x="2386" y="6440"/>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67"/>
                          <wps:cNvSpPr>
                            <a:spLocks/>
                          </wps:cNvSpPr>
                          <wps:spPr bwMode="auto">
                            <a:xfrm>
                              <a:off x="2184" y="2164"/>
                              <a:ext cx="7413" cy="6534"/>
                            </a:xfrm>
                            <a:custGeom>
                              <a:avLst/>
                              <a:gdLst>
                                <a:gd name="T0" fmla="*/ 2531 w 7413"/>
                                <a:gd name="T1" fmla="*/ 6209 h 6534"/>
                                <a:gd name="T2" fmla="*/ 2523 w 7413"/>
                                <a:gd name="T3" fmla="*/ 6157 h 6534"/>
                                <a:gd name="T4" fmla="*/ 2498 w 7413"/>
                                <a:gd name="T5" fmla="*/ 6115 h 6534"/>
                                <a:gd name="T6" fmla="*/ 1653 w 7413"/>
                                <a:gd name="T7" fmla="*/ 6115 h 6534"/>
                                <a:gd name="T8" fmla="*/ 1628 w 7413"/>
                                <a:gd name="T9" fmla="*/ 6157 h 6534"/>
                                <a:gd name="T10" fmla="*/ 1620 w 7413"/>
                                <a:gd name="T11" fmla="*/ 6209 h 6534"/>
                                <a:gd name="T12" fmla="*/ 1628 w 7413"/>
                                <a:gd name="T13" fmla="*/ 6261 h 6534"/>
                                <a:gd name="T14" fmla="*/ 1653 w 7413"/>
                                <a:gd name="T15" fmla="*/ 6302 h 6534"/>
                                <a:gd name="T16" fmla="*/ 2498 w 7413"/>
                                <a:gd name="T17" fmla="*/ 6302 h 6534"/>
                                <a:gd name="T18" fmla="*/ 2523 w 7413"/>
                                <a:gd name="T19" fmla="*/ 6261 h 6534"/>
                                <a:gd name="T20" fmla="*/ 2531 w 7413"/>
                                <a:gd name="T21" fmla="*/ 6209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531" y="6209"/>
                                  </a:moveTo>
                                  <a:lnTo>
                                    <a:pt x="2523" y="6157"/>
                                  </a:lnTo>
                                  <a:lnTo>
                                    <a:pt x="2498" y="6115"/>
                                  </a:lnTo>
                                  <a:lnTo>
                                    <a:pt x="1653" y="6115"/>
                                  </a:lnTo>
                                  <a:lnTo>
                                    <a:pt x="1628" y="6157"/>
                                  </a:lnTo>
                                  <a:lnTo>
                                    <a:pt x="1620" y="6209"/>
                                  </a:lnTo>
                                  <a:lnTo>
                                    <a:pt x="1628" y="6261"/>
                                  </a:lnTo>
                                  <a:lnTo>
                                    <a:pt x="1653" y="6302"/>
                                  </a:lnTo>
                                  <a:lnTo>
                                    <a:pt x="2498" y="6302"/>
                                  </a:lnTo>
                                  <a:lnTo>
                                    <a:pt x="2523" y="6261"/>
                                  </a:lnTo>
                                  <a:lnTo>
                                    <a:pt x="2531" y="620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68"/>
                          <wps:cNvSpPr>
                            <a:spLocks/>
                          </wps:cNvSpPr>
                          <wps:spPr bwMode="auto">
                            <a:xfrm>
                              <a:off x="2184" y="2164"/>
                              <a:ext cx="7413" cy="6534"/>
                            </a:xfrm>
                            <a:custGeom>
                              <a:avLst/>
                              <a:gdLst>
                                <a:gd name="T0" fmla="*/ 2958 w 7413"/>
                                <a:gd name="T1" fmla="*/ 1521 h 6534"/>
                                <a:gd name="T2" fmla="*/ 2950 w 7413"/>
                                <a:gd name="T3" fmla="*/ 1469 h 6534"/>
                                <a:gd name="T4" fmla="*/ 2925 w 7413"/>
                                <a:gd name="T5" fmla="*/ 1428 h 6534"/>
                                <a:gd name="T6" fmla="*/ 1653 w 7413"/>
                                <a:gd name="T7" fmla="*/ 1428 h 6534"/>
                                <a:gd name="T8" fmla="*/ 1628 w 7413"/>
                                <a:gd name="T9" fmla="*/ 1469 h 6534"/>
                                <a:gd name="T10" fmla="*/ 1620 w 7413"/>
                                <a:gd name="T11" fmla="*/ 1521 h 6534"/>
                                <a:gd name="T12" fmla="*/ 1628 w 7413"/>
                                <a:gd name="T13" fmla="*/ 1573 h 6534"/>
                                <a:gd name="T14" fmla="*/ 1653 w 7413"/>
                                <a:gd name="T15" fmla="*/ 1614 h 6534"/>
                                <a:gd name="T16" fmla="*/ 2925 w 7413"/>
                                <a:gd name="T17" fmla="*/ 1614 h 6534"/>
                                <a:gd name="T18" fmla="*/ 2950 w 7413"/>
                                <a:gd name="T19" fmla="*/ 1573 h 6534"/>
                                <a:gd name="T20" fmla="*/ 2958 w 7413"/>
                                <a:gd name="T21" fmla="*/ 152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958" y="1521"/>
                                  </a:moveTo>
                                  <a:lnTo>
                                    <a:pt x="2950" y="1469"/>
                                  </a:lnTo>
                                  <a:lnTo>
                                    <a:pt x="2925" y="1428"/>
                                  </a:lnTo>
                                  <a:lnTo>
                                    <a:pt x="1653" y="1428"/>
                                  </a:lnTo>
                                  <a:lnTo>
                                    <a:pt x="1628" y="1469"/>
                                  </a:lnTo>
                                  <a:lnTo>
                                    <a:pt x="1620" y="1521"/>
                                  </a:lnTo>
                                  <a:lnTo>
                                    <a:pt x="1628" y="1573"/>
                                  </a:lnTo>
                                  <a:lnTo>
                                    <a:pt x="1653" y="1614"/>
                                  </a:lnTo>
                                  <a:lnTo>
                                    <a:pt x="2925" y="1614"/>
                                  </a:lnTo>
                                  <a:lnTo>
                                    <a:pt x="2950" y="1573"/>
                                  </a:lnTo>
                                  <a:lnTo>
                                    <a:pt x="2958" y="152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9"/>
                          <wps:cNvSpPr>
                            <a:spLocks/>
                          </wps:cNvSpPr>
                          <wps:spPr bwMode="auto">
                            <a:xfrm>
                              <a:off x="2184" y="2164"/>
                              <a:ext cx="7413" cy="6534"/>
                            </a:xfrm>
                            <a:custGeom>
                              <a:avLst/>
                              <a:gdLst>
                                <a:gd name="T0" fmla="*/ 2960 w 7413"/>
                                <a:gd name="T1" fmla="*/ 3636 h 6534"/>
                                <a:gd name="T2" fmla="*/ 2951 w 7413"/>
                                <a:gd name="T3" fmla="*/ 3584 h 6534"/>
                                <a:gd name="T4" fmla="*/ 2927 w 7413"/>
                                <a:gd name="T5" fmla="*/ 3543 h 6534"/>
                                <a:gd name="T6" fmla="*/ 1653 w 7413"/>
                                <a:gd name="T7" fmla="*/ 3543 h 6534"/>
                                <a:gd name="T8" fmla="*/ 1628 w 7413"/>
                                <a:gd name="T9" fmla="*/ 3584 h 6534"/>
                                <a:gd name="T10" fmla="*/ 1620 w 7413"/>
                                <a:gd name="T11" fmla="*/ 3636 h 6534"/>
                                <a:gd name="T12" fmla="*/ 1628 w 7413"/>
                                <a:gd name="T13" fmla="*/ 3688 h 6534"/>
                                <a:gd name="T14" fmla="*/ 1653 w 7413"/>
                                <a:gd name="T15" fmla="*/ 3729 h 6534"/>
                                <a:gd name="T16" fmla="*/ 2927 w 7413"/>
                                <a:gd name="T17" fmla="*/ 3729 h 6534"/>
                                <a:gd name="T18" fmla="*/ 2951 w 7413"/>
                                <a:gd name="T19" fmla="*/ 3688 h 6534"/>
                                <a:gd name="T20" fmla="*/ 2960 w 7413"/>
                                <a:gd name="T21" fmla="*/ 363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2960" y="3636"/>
                                  </a:moveTo>
                                  <a:lnTo>
                                    <a:pt x="2951" y="3584"/>
                                  </a:lnTo>
                                  <a:lnTo>
                                    <a:pt x="2927" y="3543"/>
                                  </a:lnTo>
                                  <a:lnTo>
                                    <a:pt x="1653" y="3543"/>
                                  </a:lnTo>
                                  <a:lnTo>
                                    <a:pt x="1628" y="3584"/>
                                  </a:lnTo>
                                  <a:lnTo>
                                    <a:pt x="1620" y="3636"/>
                                  </a:lnTo>
                                  <a:lnTo>
                                    <a:pt x="1628" y="3688"/>
                                  </a:lnTo>
                                  <a:lnTo>
                                    <a:pt x="1653" y="3729"/>
                                  </a:lnTo>
                                  <a:lnTo>
                                    <a:pt x="2927" y="3729"/>
                                  </a:lnTo>
                                  <a:lnTo>
                                    <a:pt x="2951" y="3688"/>
                                  </a:lnTo>
                                  <a:lnTo>
                                    <a:pt x="2960" y="363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70"/>
                          <wps:cNvSpPr>
                            <a:spLocks/>
                          </wps:cNvSpPr>
                          <wps:spPr bwMode="auto">
                            <a:xfrm>
                              <a:off x="2184" y="2164"/>
                              <a:ext cx="7413" cy="6534"/>
                            </a:xfrm>
                            <a:custGeom>
                              <a:avLst/>
                              <a:gdLst>
                                <a:gd name="T0" fmla="*/ 3620 w 7413"/>
                                <a:gd name="T1" fmla="*/ 1012 h 6534"/>
                                <a:gd name="T2" fmla="*/ 3612 w 7413"/>
                                <a:gd name="T3" fmla="*/ 960 h 6534"/>
                                <a:gd name="T4" fmla="*/ 3587 w 7413"/>
                                <a:gd name="T5" fmla="*/ 919 h 6534"/>
                                <a:gd name="T6" fmla="*/ 3096 w 7413"/>
                                <a:gd name="T7" fmla="*/ 919 h 6534"/>
                                <a:gd name="T8" fmla="*/ 3071 w 7413"/>
                                <a:gd name="T9" fmla="*/ 960 h 6534"/>
                                <a:gd name="T10" fmla="*/ 3063 w 7413"/>
                                <a:gd name="T11" fmla="*/ 1012 h 6534"/>
                                <a:gd name="T12" fmla="*/ 3071 w 7413"/>
                                <a:gd name="T13" fmla="*/ 1064 h 6534"/>
                                <a:gd name="T14" fmla="*/ 3096 w 7413"/>
                                <a:gd name="T15" fmla="*/ 1106 h 6534"/>
                                <a:gd name="T16" fmla="*/ 3587 w 7413"/>
                                <a:gd name="T17" fmla="*/ 1106 h 6534"/>
                                <a:gd name="T18" fmla="*/ 3612 w 7413"/>
                                <a:gd name="T19" fmla="*/ 1064 h 6534"/>
                                <a:gd name="T20" fmla="*/ 3620 w 7413"/>
                                <a:gd name="T21" fmla="*/ 1012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3620" y="1012"/>
                                  </a:moveTo>
                                  <a:lnTo>
                                    <a:pt x="3612" y="960"/>
                                  </a:lnTo>
                                  <a:lnTo>
                                    <a:pt x="3587" y="919"/>
                                  </a:lnTo>
                                  <a:lnTo>
                                    <a:pt x="3096" y="919"/>
                                  </a:lnTo>
                                  <a:lnTo>
                                    <a:pt x="3071" y="960"/>
                                  </a:lnTo>
                                  <a:lnTo>
                                    <a:pt x="3063" y="1012"/>
                                  </a:lnTo>
                                  <a:lnTo>
                                    <a:pt x="3071" y="1064"/>
                                  </a:lnTo>
                                  <a:lnTo>
                                    <a:pt x="3096" y="1106"/>
                                  </a:lnTo>
                                  <a:lnTo>
                                    <a:pt x="3587" y="1106"/>
                                  </a:lnTo>
                                  <a:lnTo>
                                    <a:pt x="3612" y="1064"/>
                                  </a:lnTo>
                                  <a:lnTo>
                                    <a:pt x="3620" y="101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71"/>
                          <wps:cNvSpPr>
                            <a:spLocks/>
                          </wps:cNvSpPr>
                          <wps:spPr bwMode="auto">
                            <a:xfrm>
                              <a:off x="2184" y="2164"/>
                              <a:ext cx="7413" cy="6534"/>
                            </a:xfrm>
                            <a:custGeom>
                              <a:avLst/>
                              <a:gdLst>
                                <a:gd name="T0" fmla="*/ 4111 w 7413"/>
                                <a:gd name="T1" fmla="*/ 3127 h 6534"/>
                                <a:gd name="T2" fmla="*/ 4103 w 7413"/>
                                <a:gd name="T3" fmla="*/ 3075 h 6534"/>
                                <a:gd name="T4" fmla="*/ 4078 w 7413"/>
                                <a:gd name="T5" fmla="*/ 3034 h 6534"/>
                                <a:gd name="T6" fmla="*/ 3096 w 7413"/>
                                <a:gd name="T7" fmla="*/ 3034 h 6534"/>
                                <a:gd name="T8" fmla="*/ 3071 w 7413"/>
                                <a:gd name="T9" fmla="*/ 3075 h 6534"/>
                                <a:gd name="T10" fmla="*/ 3063 w 7413"/>
                                <a:gd name="T11" fmla="*/ 3127 h 6534"/>
                                <a:gd name="T12" fmla="*/ 3071 w 7413"/>
                                <a:gd name="T13" fmla="*/ 3179 h 6534"/>
                                <a:gd name="T14" fmla="*/ 3096 w 7413"/>
                                <a:gd name="T15" fmla="*/ 3221 h 6534"/>
                                <a:gd name="T16" fmla="*/ 4078 w 7413"/>
                                <a:gd name="T17" fmla="*/ 3221 h 6534"/>
                                <a:gd name="T18" fmla="*/ 4103 w 7413"/>
                                <a:gd name="T19" fmla="*/ 3179 h 6534"/>
                                <a:gd name="T20" fmla="*/ 4111 w 7413"/>
                                <a:gd name="T21" fmla="*/ 3127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4111" y="3127"/>
                                  </a:moveTo>
                                  <a:lnTo>
                                    <a:pt x="4103" y="3075"/>
                                  </a:lnTo>
                                  <a:lnTo>
                                    <a:pt x="4078" y="3034"/>
                                  </a:lnTo>
                                  <a:lnTo>
                                    <a:pt x="3096" y="3034"/>
                                  </a:lnTo>
                                  <a:lnTo>
                                    <a:pt x="3071" y="3075"/>
                                  </a:lnTo>
                                  <a:lnTo>
                                    <a:pt x="3063" y="3127"/>
                                  </a:lnTo>
                                  <a:lnTo>
                                    <a:pt x="3071" y="3179"/>
                                  </a:lnTo>
                                  <a:lnTo>
                                    <a:pt x="3096" y="3221"/>
                                  </a:lnTo>
                                  <a:lnTo>
                                    <a:pt x="4078" y="3221"/>
                                  </a:lnTo>
                                  <a:lnTo>
                                    <a:pt x="4103" y="3179"/>
                                  </a:lnTo>
                                  <a:lnTo>
                                    <a:pt x="4111" y="3127"/>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72"/>
                          <wps:cNvSpPr>
                            <a:spLocks/>
                          </wps:cNvSpPr>
                          <wps:spPr bwMode="auto">
                            <a:xfrm>
                              <a:off x="2184" y="2164"/>
                              <a:ext cx="7413" cy="6534"/>
                            </a:xfrm>
                            <a:custGeom>
                              <a:avLst/>
                              <a:gdLst>
                                <a:gd name="T0" fmla="*/ 5936 w 7413"/>
                                <a:gd name="T1" fmla="*/ 5702 h 6534"/>
                                <a:gd name="T2" fmla="*/ 5928 w 7413"/>
                                <a:gd name="T3" fmla="*/ 5650 h 6534"/>
                                <a:gd name="T4" fmla="*/ 5903 w 7413"/>
                                <a:gd name="T5" fmla="*/ 5609 h 6534"/>
                                <a:gd name="T6" fmla="*/ 3096 w 7413"/>
                                <a:gd name="T7" fmla="*/ 5609 h 6534"/>
                                <a:gd name="T8" fmla="*/ 3071 w 7413"/>
                                <a:gd name="T9" fmla="*/ 5650 h 6534"/>
                                <a:gd name="T10" fmla="*/ 3063 w 7413"/>
                                <a:gd name="T11" fmla="*/ 5702 h 6534"/>
                                <a:gd name="T12" fmla="*/ 3071 w 7413"/>
                                <a:gd name="T13" fmla="*/ 5754 h 6534"/>
                                <a:gd name="T14" fmla="*/ 3096 w 7413"/>
                                <a:gd name="T15" fmla="*/ 5796 h 6534"/>
                                <a:gd name="T16" fmla="*/ 5903 w 7413"/>
                                <a:gd name="T17" fmla="*/ 5796 h 6534"/>
                                <a:gd name="T18" fmla="*/ 5928 w 7413"/>
                                <a:gd name="T19" fmla="*/ 5754 h 6534"/>
                                <a:gd name="T20" fmla="*/ 5936 w 7413"/>
                                <a:gd name="T21" fmla="*/ 5702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5936" y="5702"/>
                                  </a:moveTo>
                                  <a:lnTo>
                                    <a:pt x="5928" y="5650"/>
                                  </a:lnTo>
                                  <a:lnTo>
                                    <a:pt x="5903" y="5609"/>
                                  </a:lnTo>
                                  <a:lnTo>
                                    <a:pt x="3096" y="5609"/>
                                  </a:lnTo>
                                  <a:lnTo>
                                    <a:pt x="3071" y="5650"/>
                                  </a:lnTo>
                                  <a:lnTo>
                                    <a:pt x="3063" y="5702"/>
                                  </a:lnTo>
                                  <a:lnTo>
                                    <a:pt x="3071" y="5754"/>
                                  </a:lnTo>
                                  <a:lnTo>
                                    <a:pt x="3096" y="5796"/>
                                  </a:lnTo>
                                  <a:lnTo>
                                    <a:pt x="5903" y="5796"/>
                                  </a:lnTo>
                                  <a:lnTo>
                                    <a:pt x="5928" y="5754"/>
                                  </a:lnTo>
                                  <a:lnTo>
                                    <a:pt x="5936" y="570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73"/>
                          <wps:cNvSpPr>
                            <a:spLocks/>
                          </wps:cNvSpPr>
                          <wps:spPr bwMode="auto">
                            <a:xfrm>
                              <a:off x="2184" y="2164"/>
                              <a:ext cx="7413" cy="6534"/>
                            </a:xfrm>
                            <a:custGeom>
                              <a:avLst/>
                              <a:gdLst>
                                <a:gd name="T0" fmla="*/ 6671 w 7413"/>
                                <a:gd name="T1" fmla="*/ 1749 h 6534"/>
                                <a:gd name="T2" fmla="*/ 6663 w 7413"/>
                                <a:gd name="T3" fmla="*/ 1697 h 6534"/>
                                <a:gd name="T4" fmla="*/ 6638 w 7413"/>
                                <a:gd name="T5" fmla="*/ 1656 h 6534"/>
                                <a:gd name="T6" fmla="*/ 3096 w 7413"/>
                                <a:gd name="T7" fmla="*/ 1656 h 6534"/>
                                <a:gd name="T8" fmla="*/ 3071 w 7413"/>
                                <a:gd name="T9" fmla="*/ 1697 h 6534"/>
                                <a:gd name="T10" fmla="*/ 3063 w 7413"/>
                                <a:gd name="T11" fmla="*/ 1749 h 6534"/>
                                <a:gd name="T12" fmla="*/ 3071 w 7413"/>
                                <a:gd name="T13" fmla="*/ 1801 h 6534"/>
                                <a:gd name="T14" fmla="*/ 3096 w 7413"/>
                                <a:gd name="T15" fmla="*/ 1842 h 6534"/>
                                <a:gd name="T16" fmla="*/ 6638 w 7413"/>
                                <a:gd name="T17" fmla="*/ 1842 h 6534"/>
                                <a:gd name="T18" fmla="*/ 6663 w 7413"/>
                                <a:gd name="T19" fmla="*/ 1801 h 6534"/>
                                <a:gd name="T20" fmla="*/ 6671 w 7413"/>
                                <a:gd name="T21" fmla="*/ 1749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671" y="1749"/>
                                  </a:moveTo>
                                  <a:lnTo>
                                    <a:pt x="6663" y="1697"/>
                                  </a:lnTo>
                                  <a:lnTo>
                                    <a:pt x="6638" y="1656"/>
                                  </a:lnTo>
                                  <a:lnTo>
                                    <a:pt x="3096" y="1656"/>
                                  </a:lnTo>
                                  <a:lnTo>
                                    <a:pt x="3071" y="1697"/>
                                  </a:lnTo>
                                  <a:lnTo>
                                    <a:pt x="3063" y="1749"/>
                                  </a:lnTo>
                                  <a:lnTo>
                                    <a:pt x="3071" y="1801"/>
                                  </a:lnTo>
                                  <a:lnTo>
                                    <a:pt x="3096" y="1842"/>
                                  </a:lnTo>
                                  <a:lnTo>
                                    <a:pt x="6638" y="1842"/>
                                  </a:lnTo>
                                  <a:lnTo>
                                    <a:pt x="6663" y="1801"/>
                                  </a:lnTo>
                                  <a:lnTo>
                                    <a:pt x="6671" y="174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74"/>
                          <wps:cNvSpPr>
                            <a:spLocks/>
                          </wps:cNvSpPr>
                          <wps:spPr bwMode="auto">
                            <a:xfrm>
                              <a:off x="2184" y="2164"/>
                              <a:ext cx="7413" cy="6534"/>
                            </a:xfrm>
                            <a:custGeom>
                              <a:avLst/>
                              <a:gdLst>
                                <a:gd name="T0" fmla="*/ 6765 w 7413"/>
                                <a:gd name="T1" fmla="*/ 551 h 6534"/>
                                <a:gd name="T2" fmla="*/ 6756 w 7413"/>
                                <a:gd name="T3" fmla="*/ 499 h 6534"/>
                                <a:gd name="T4" fmla="*/ 6732 w 7413"/>
                                <a:gd name="T5" fmla="*/ 458 h 6534"/>
                                <a:gd name="T6" fmla="*/ 3096 w 7413"/>
                                <a:gd name="T7" fmla="*/ 458 h 6534"/>
                                <a:gd name="T8" fmla="*/ 3071 w 7413"/>
                                <a:gd name="T9" fmla="*/ 499 h 6534"/>
                                <a:gd name="T10" fmla="*/ 3063 w 7413"/>
                                <a:gd name="T11" fmla="*/ 551 h 6534"/>
                                <a:gd name="T12" fmla="*/ 3071 w 7413"/>
                                <a:gd name="T13" fmla="*/ 603 h 6534"/>
                                <a:gd name="T14" fmla="*/ 3096 w 7413"/>
                                <a:gd name="T15" fmla="*/ 645 h 6534"/>
                                <a:gd name="T16" fmla="*/ 6732 w 7413"/>
                                <a:gd name="T17" fmla="*/ 645 h 6534"/>
                                <a:gd name="T18" fmla="*/ 6756 w 7413"/>
                                <a:gd name="T19" fmla="*/ 603 h 6534"/>
                                <a:gd name="T20" fmla="*/ 6765 w 7413"/>
                                <a:gd name="T21" fmla="*/ 55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765" y="551"/>
                                  </a:moveTo>
                                  <a:lnTo>
                                    <a:pt x="6756" y="499"/>
                                  </a:lnTo>
                                  <a:lnTo>
                                    <a:pt x="6732" y="458"/>
                                  </a:lnTo>
                                  <a:lnTo>
                                    <a:pt x="3096" y="458"/>
                                  </a:lnTo>
                                  <a:lnTo>
                                    <a:pt x="3071" y="499"/>
                                  </a:lnTo>
                                  <a:lnTo>
                                    <a:pt x="3063" y="551"/>
                                  </a:lnTo>
                                  <a:lnTo>
                                    <a:pt x="3071" y="603"/>
                                  </a:lnTo>
                                  <a:lnTo>
                                    <a:pt x="3096" y="645"/>
                                  </a:lnTo>
                                  <a:lnTo>
                                    <a:pt x="6732" y="645"/>
                                  </a:lnTo>
                                  <a:lnTo>
                                    <a:pt x="6756" y="603"/>
                                  </a:lnTo>
                                  <a:lnTo>
                                    <a:pt x="6765" y="55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75"/>
                          <wps:cNvSpPr>
                            <a:spLocks/>
                          </wps:cNvSpPr>
                          <wps:spPr bwMode="auto">
                            <a:xfrm>
                              <a:off x="2184" y="2164"/>
                              <a:ext cx="7413" cy="6534"/>
                            </a:xfrm>
                            <a:custGeom>
                              <a:avLst/>
                              <a:gdLst>
                                <a:gd name="T0" fmla="*/ 6792 w 7413"/>
                                <a:gd name="T1" fmla="*/ 4783 h 6534"/>
                                <a:gd name="T2" fmla="*/ 6783 w 7413"/>
                                <a:gd name="T3" fmla="*/ 4731 h 6534"/>
                                <a:gd name="T4" fmla="*/ 6758 w 7413"/>
                                <a:gd name="T5" fmla="*/ 4690 h 6534"/>
                                <a:gd name="T6" fmla="*/ 3096 w 7413"/>
                                <a:gd name="T7" fmla="*/ 4690 h 6534"/>
                                <a:gd name="T8" fmla="*/ 3071 w 7413"/>
                                <a:gd name="T9" fmla="*/ 4731 h 6534"/>
                                <a:gd name="T10" fmla="*/ 3063 w 7413"/>
                                <a:gd name="T11" fmla="*/ 4783 h 6534"/>
                                <a:gd name="T12" fmla="*/ 3071 w 7413"/>
                                <a:gd name="T13" fmla="*/ 4835 h 6534"/>
                                <a:gd name="T14" fmla="*/ 3096 w 7413"/>
                                <a:gd name="T15" fmla="*/ 4877 h 6534"/>
                                <a:gd name="T16" fmla="*/ 6758 w 7413"/>
                                <a:gd name="T17" fmla="*/ 4877 h 6534"/>
                                <a:gd name="T18" fmla="*/ 6783 w 7413"/>
                                <a:gd name="T19" fmla="*/ 4835 h 6534"/>
                                <a:gd name="T20" fmla="*/ 6792 w 7413"/>
                                <a:gd name="T21" fmla="*/ 4783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792" y="4783"/>
                                  </a:moveTo>
                                  <a:lnTo>
                                    <a:pt x="6783" y="4731"/>
                                  </a:lnTo>
                                  <a:lnTo>
                                    <a:pt x="6758" y="4690"/>
                                  </a:lnTo>
                                  <a:lnTo>
                                    <a:pt x="3096" y="4690"/>
                                  </a:lnTo>
                                  <a:lnTo>
                                    <a:pt x="3071" y="4731"/>
                                  </a:lnTo>
                                  <a:lnTo>
                                    <a:pt x="3063" y="4783"/>
                                  </a:lnTo>
                                  <a:lnTo>
                                    <a:pt x="3071" y="4835"/>
                                  </a:lnTo>
                                  <a:lnTo>
                                    <a:pt x="3096" y="4877"/>
                                  </a:lnTo>
                                  <a:lnTo>
                                    <a:pt x="6758" y="4877"/>
                                  </a:lnTo>
                                  <a:lnTo>
                                    <a:pt x="6783" y="4835"/>
                                  </a:lnTo>
                                  <a:lnTo>
                                    <a:pt x="6792" y="478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76"/>
                          <wps:cNvSpPr>
                            <a:spLocks/>
                          </wps:cNvSpPr>
                          <wps:spPr bwMode="auto">
                            <a:xfrm>
                              <a:off x="2184" y="2164"/>
                              <a:ext cx="7413" cy="6534"/>
                            </a:xfrm>
                            <a:custGeom>
                              <a:avLst/>
                              <a:gdLst>
                                <a:gd name="T0" fmla="*/ 6810 w 7413"/>
                                <a:gd name="T1" fmla="*/ 5011 h 6534"/>
                                <a:gd name="T2" fmla="*/ 6802 w 7413"/>
                                <a:gd name="T3" fmla="*/ 4959 h 6534"/>
                                <a:gd name="T4" fmla="*/ 6777 w 7413"/>
                                <a:gd name="T5" fmla="*/ 4918 h 6534"/>
                                <a:gd name="T6" fmla="*/ 3096 w 7413"/>
                                <a:gd name="T7" fmla="*/ 4918 h 6534"/>
                                <a:gd name="T8" fmla="*/ 3071 w 7413"/>
                                <a:gd name="T9" fmla="*/ 4959 h 6534"/>
                                <a:gd name="T10" fmla="*/ 3063 w 7413"/>
                                <a:gd name="T11" fmla="*/ 5011 h 6534"/>
                                <a:gd name="T12" fmla="*/ 3071 w 7413"/>
                                <a:gd name="T13" fmla="*/ 5063 h 6534"/>
                                <a:gd name="T14" fmla="*/ 3096 w 7413"/>
                                <a:gd name="T15" fmla="*/ 5105 h 6534"/>
                                <a:gd name="T16" fmla="*/ 6777 w 7413"/>
                                <a:gd name="T17" fmla="*/ 5105 h 6534"/>
                                <a:gd name="T18" fmla="*/ 6802 w 7413"/>
                                <a:gd name="T19" fmla="*/ 5063 h 6534"/>
                                <a:gd name="T20" fmla="*/ 6810 w 7413"/>
                                <a:gd name="T21" fmla="*/ 501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810" y="5011"/>
                                  </a:moveTo>
                                  <a:lnTo>
                                    <a:pt x="6802" y="4959"/>
                                  </a:lnTo>
                                  <a:lnTo>
                                    <a:pt x="6777" y="4918"/>
                                  </a:lnTo>
                                  <a:lnTo>
                                    <a:pt x="3096" y="4918"/>
                                  </a:lnTo>
                                  <a:lnTo>
                                    <a:pt x="3071" y="4959"/>
                                  </a:lnTo>
                                  <a:lnTo>
                                    <a:pt x="3063" y="5011"/>
                                  </a:lnTo>
                                  <a:lnTo>
                                    <a:pt x="3071" y="5063"/>
                                  </a:lnTo>
                                  <a:lnTo>
                                    <a:pt x="3096" y="5105"/>
                                  </a:lnTo>
                                  <a:lnTo>
                                    <a:pt x="6777" y="5105"/>
                                  </a:lnTo>
                                  <a:lnTo>
                                    <a:pt x="6802" y="5063"/>
                                  </a:lnTo>
                                  <a:lnTo>
                                    <a:pt x="6810" y="501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77"/>
                          <wps:cNvSpPr>
                            <a:spLocks/>
                          </wps:cNvSpPr>
                          <wps:spPr bwMode="auto">
                            <a:xfrm>
                              <a:off x="2184" y="2164"/>
                              <a:ext cx="7413" cy="6534"/>
                            </a:xfrm>
                            <a:custGeom>
                              <a:avLst/>
                              <a:gdLst>
                                <a:gd name="T0" fmla="*/ 6814 w 7413"/>
                                <a:gd name="T1" fmla="*/ 93 h 6534"/>
                                <a:gd name="T2" fmla="*/ 6806 w 7413"/>
                                <a:gd name="T3" fmla="*/ 41 h 6534"/>
                                <a:gd name="T4" fmla="*/ 6781 w 7413"/>
                                <a:gd name="T5" fmla="*/ 0 h 6534"/>
                                <a:gd name="T6" fmla="*/ 3096 w 7413"/>
                                <a:gd name="T7" fmla="*/ 0 h 6534"/>
                                <a:gd name="T8" fmla="*/ 3071 w 7413"/>
                                <a:gd name="T9" fmla="*/ 41 h 6534"/>
                                <a:gd name="T10" fmla="*/ 3063 w 7413"/>
                                <a:gd name="T11" fmla="*/ 93 h 6534"/>
                                <a:gd name="T12" fmla="*/ 3071 w 7413"/>
                                <a:gd name="T13" fmla="*/ 145 h 6534"/>
                                <a:gd name="T14" fmla="*/ 3096 w 7413"/>
                                <a:gd name="T15" fmla="*/ 186 h 6534"/>
                                <a:gd name="T16" fmla="*/ 6781 w 7413"/>
                                <a:gd name="T17" fmla="*/ 186 h 6534"/>
                                <a:gd name="T18" fmla="*/ 6806 w 7413"/>
                                <a:gd name="T19" fmla="*/ 145 h 6534"/>
                                <a:gd name="T20" fmla="*/ 6814 w 7413"/>
                                <a:gd name="T21" fmla="*/ 93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814" y="93"/>
                                  </a:moveTo>
                                  <a:lnTo>
                                    <a:pt x="6806" y="41"/>
                                  </a:lnTo>
                                  <a:lnTo>
                                    <a:pt x="6781" y="0"/>
                                  </a:lnTo>
                                  <a:lnTo>
                                    <a:pt x="3096" y="0"/>
                                  </a:lnTo>
                                  <a:lnTo>
                                    <a:pt x="3071" y="41"/>
                                  </a:lnTo>
                                  <a:lnTo>
                                    <a:pt x="3063" y="93"/>
                                  </a:lnTo>
                                  <a:lnTo>
                                    <a:pt x="3071" y="145"/>
                                  </a:lnTo>
                                  <a:lnTo>
                                    <a:pt x="3096" y="186"/>
                                  </a:lnTo>
                                  <a:lnTo>
                                    <a:pt x="6781" y="186"/>
                                  </a:lnTo>
                                  <a:lnTo>
                                    <a:pt x="6806" y="145"/>
                                  </a:lnTo>
                                  <a:lnTo>
                                    <a:pt x="6814"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78"/>
                          <wps:cNvSpPr>
                            <a:spLocks/>
                          </wps:cNvSpPr>
                          <wps:spPr bwMode="auto">
                            <a:xfrm>
                              <a:off x="2184" y="2164"/>
                              <a:ext cx="7413" cy="6534"/>
                            </a:xfrm>
                            <a:custGeom>
                              <a:avLst/>
                              <a:gdLst>
                                <a:gd name="T0" fmla="*/ 6826 w 7413"/>
                                <a:gd name="T1" fmla="*/ 4325 h 6534"/>
                                <a:gd name="T2" fmla="*/ 6818 w 7413"/>
                                <a:gd name="T3" fmla="*/ 4273 h 6534"/>
                                <a:gd name="T4" fmla="*/ 6793 w 7413"/>
                                <a:gd name="T5" fmla="*/ 4231 h 6534"/>
                                <a:gd name="T6" fmla="*/ 3096 w 7413"/>
                                <a:gd name="T7" fmla="*/ 4231 h 6534"/>
                                <a:gd name="T8" fmla="*/ 3071 w 7413"/>
                                <a:gd name="T9" fmla="*/ 4273 h 6534"/>
                                <a:gd name="T10" fmla="*/ 3063 w 7413"/>
                                <a:gd name="T11" fmla="*/ 4325 h 6534"/>
                                <a:gd name="T12" fmla="*/ 3071 w 7413"/>
                                <a:gd name="T13" fmla="*/ 4377 h 6534"/>
                                <a:gd name="T14" fmla="*/ 3096 w 7413"/>
                                <a:gd name="T15" fmla="*/ 4418 h 6534"/>
                                <a:gd name="T16" fmla="*/ 6793 w 7413"/>
                                <a:gd name="T17" fmla="*/ 4418 h 6534"/>
                                <a:gd name="T18" fmla="*/ 6818 w 7413"/>
                                <a:gd name="T19" fmla="*/ 4377 h 6534"/>
                                <a:gd name="T20" fmla="*/ 6826 w 7413"/>
                                <a:gd name="T21" fmla="*/ 4325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826" y="4325"/>
                                  </a:moveTo>
                                  <a:lnTo>
                                    <a:pt x="6818" y="4273"/>
                                  </a:lnTo>
                                  <a:lnTo>
                                    <a:pt x="6793" y="4231"/>
                                  </a:lnTo>
                                  <a:lnTo>
                                    <a:pt x="3096" y="4231"/>
                                  </a:lnTo>
                                  <a:lnTo>
                                    <a:pt x="3071" y="4273"/>
                                  </a:lnTo>
                                  <a:lnTo>
                                    <a:pt x="3063" y="4325"/>
                                  </a:lnTo>
                                  <a:lnTo>
                                    <a:pt x="3071" y="4377"/>
                                  </a:lnTo>
                                  <a:lnTo>
                                    <a:pt x="3096" y="4418"/>
                                  </a:lnTo>
                                  <a:lnTo>
                                    <a:pt x="6793" y="4418"/>
                                  </a:lnTo>
                                  <a:lnTo>
                                    <a:pt x="6818" y="4377"/>
                                  </a:lnTo>
                                  <a:lnTo>
                                    <a:pt x="6826" y="4325"/>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79"/>
                          <wps:cNvSpPr>
                            <a:spLocks/>
                          </wps:cNvSpPr>
                          <wps:spPr bwMode="auto">
                            <a:xfrm>
                              <a:off x="2184" y="2164"/>
                              <a:ext cx="7413" cy="6534"/>
                            </a:xfrm>
                            <a:custGeom>
                              <a:avLst/>
                              <a:gdLst>
                                <a:gd name="T0" fmla="*/ 6827 w 7413"/>
                                <a:gd name="T1" fmla="*/ 5472 h 6534"/>
                                <a:gd name="T2" fmla="*/ 6818 w 7413"/>
                                <a:gd name="T3" fmla="*/ 5420 h 6534"/>
                                <a:gd name="T4" fmla="*/ 6794 w 7413"/>
                                <a:gd name="T5" fmla="*/ 5379 h 6534"/>
                                <a:gd name="T6" fmla="*/ 3096 w 7413"/>
                                <a:gd name="T7" fmla="*/ 5379 h 6534"/>
                                <a:gd name="T8" fmla="*/ 3071 w 7413"/>
                                <a:gd name="T9" fmla="*/ 5420 h 6534"/>
                                <a:gd name="T10" fmla="*/ 3063 w 7413"/>
                                <a:gd name="T11" fmla="*/ 5472 h 6534"/>
                                <a:gd name="T12" fmla="*/ 3071 w 7413"/>
                                <a:gd name="T13" fmla="*/ 5524 h 6534"/>
                                <a:gd name="T14" fmla="*/ 3096 w 7413"/>
                                <a:gd name="T15" fmla="*/ 5565 h 6534"/>
                                <a:gd name="T16" fmla="*/ 6794 w 7413"/>
                                <a:gd name="T17" fmla="*/ 5565 h 6534"/>
                                <a:gd name="T18" fmla="*/ 6818 w 7413"/>
                                <a:gd name="T19" fmla="*/ 5524 h 6534"/>
                                <a:gd name="T20" fmla="*/ 6827 w 7413"/>
                                <a:gd name="T21" fmla="*/ 5472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827" y="5472"/>
                                  </a:moveTo>
                                  <a:lnTo>
                                    <a:pt x="6818" y="5420"/>
                                  </a:lnTo>
                                  <a:lnTo>
                                    <a:pt x="6794" y="5379"/>
                                  </a:lnTo>
                                  <a:lnTo>
                                    <a:pt x="3096" y="5379"/>
                                  </a:lnTo>
                                  <a:lnTo>
                                    <a:pt x="3071" y="5420"/>
                                  </a:lnTo>
                                  <a:lnTo>
                                    <a:pt x="3063" y="5472"/>
                                  </a:lnTo>
                                  <a:lnTo>
                                    <a:pt x="3071" y="5524"/>
                                  </a:lnTo>
                                  <a:lnTo>
                                    <a:pt x="3096" y="5565"/>
                                  </a:lnTo>
                                  <a:lnTo>
                                    <a:pt x="6794" y="5565"/>
                                  </a:lnTo>
                                  <a:lnTo>
                                    <a:pt x="6818" y="5524"/>
                                  </a:lnTo>
                                  <a:lnTo>
                                    <a:pt x="6827" y="547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80"/>
                          <wps:cNvSpPr>
                            <a:spLocks/>
                          </wps:cNvSpPr>
                          <wps:spPr bwMode="auto">
                            <a:xfrm>
                              <a:off x="2184" y="2164"/>
                              <a:ext cx="7413" cy="6534"/>
                            </a:xfrm>
                            <a:custGeom>
                              <a:avLst/>
                              <a:gdLst>
                                <a:gd name="T0" fmla="*/ 6900 w 7413"/>
                                <a:gd name="T1" fmla="*/ 4553 h 6534"/>
                                <a:gd name="T2" fmla="*/ 6892 w 7413"/>
                                <a:gd name="T3" fmla="*/ 4501 h 6534"/>
                                <a:gd name="T4" fmla="*/ 6867 w 7413"/>
                                <a:gd name="T5" fmla="*/ 4459 h 6534"/>
                                <a:gd name="T6" fmla="*/ 3096 w 7413"/>
                                <a:gd name="T7" fmla="*/ 4459 h 6534"/>
                                <a:gd name="T8" fmla="*/ 3071 w 7413"/>
                                <a:gd name="T9" fmla="*/ 4501 h 6534"/>
                                <a:gd name="T10" fmla="*/ 3063 w 7413"/>
                                <a:gd name="T11" fmla="*/ 4553 h 6534"/>
                                <a:gd name="T12" fmla="*/ 3071 w 7413"/>
                                <a:gd name="T13" fmla="*/ 4605 h 6534"/>
                                <a:gd name="T14" fmla="*/ 3096 w 7413"/>
                                <a:gd name="T15" fmla="*/ 4646 h 6534"/>
                                <a:gd name="T16" fmla="*/ 6867 w 7413"/>
                                <a:gd name="T17" fmla="*/ 4646 h 6534"/>
                                <a:gd name="T18" fmla="*/ 6892 w 7413"/>
                                <a:gd name="T19" fmla="*/ 4605 h 6534"/>
                                <a:gd name="T20" fmla="*/ 6900 w 7413"/>
                                <a:gd name="T21" fmla="*/ 4553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900" y="4553"/>
                                  </a:moveTo>
                                  <a:lnTo>
                                    <a:pt x="6892" y="4501"/>
                                  </a:lnTo>
                                  <a:lnTo>
                                    <a:pt x="6867" y="4459"/>
                                  </a:lnTo>
                                  <a:lnTo>
                                    <a:pt x="3096" y="4459"/>
                                  </a:lnTo>
                                  <a:lnTo>
                                    <a:pt x="3071" y="4501"/>
                                  </a:lnTo>
                                  <a:lnTo>
                                    <a:pt x="3063" y="4553"/>
                                  </a:lnTo>
                                  <a:lnTo>
                                    <a:pt x="3071" y="4605"/>
                                  </a:lnTo>
                                  <a:lnTo>
                                    <a:pt x="3096" y="4646"/>
                                  </a:lnTo>
                                  <a:lnTo>
                                    <a:pt x="6867" y="4646"/>
                                  </a:lnTo>
                                  <a:lnTo>
                                    <a:pt x="6892" y="4605"/>
                                  </a:lnTo>
                                  <a:lnTo>
                                    <a:pt x="6900" y="455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81"/>
                          <wps:cNvSpPr>
                            <a:spLocks/>
                          </wps:cNvSpPr>
                          <wps:spPr bwMode="auto">
                            <a:xfrm>
                              <a:off x="2184" y="2164"/>
                              <a:ext cx="7413" cy="6534"/>
                            </a:xfrm>
                            <a:custGeom>
                              <a:avLst/>
                              <a:gdLst>
                                <a:gd name="T0" fmla="*/ 6913 w 7413"/>
                                <a:gd name="T1" fmla="*/ 2896 h 6534"/>
                                <a:gd name="T2" fmla="*/ 6905 w 7413"/>
                                <a:gd name="T3" fmla="*/ 2844 h 6534"/>
                                <a:gd name="T4" fmla="*/ 6880 w 7413"/>
                                <a:gd name="T5" fmla="*/ 2803 h 6534"/>
                                <a:gd name="T6" fmla="*/ 3096 w 7413"/>
                                <a:gd name="T7" fmla="*/ 2803 h 6534"/>
                                <a:gd name="T8" fmla="*/ 3071 w 7413"/>
                                <a:gd name="T9" fmla="*/ 2844 h 6534"/>
                                <a:gd name="T10" fmla="*/ 3063 w 7413"/>
                                <a:gd name="T11" fmla="*/ 2896 h 6534"/>
                                <a:gd name="T12" fmla="*/ 3071 w 7413"/>
                                <a:gd name="T13" fmla="*/ 2948 h 6534"/>
                                <a:gd name="T14" fmla="*/ 3096 w 7413"/>
                                <a:gd name="T15" fmla="*/ 2990 h 6534"/>
                                <a:gd name="T16" fmla="*/ 6880 w 7413"/>
                                <a:gd name="T17" fmla="*/ 2990 h 6534"/>
                                <a:gd name="T18" fmla="*/ 6905 w 7413"/>
                                <a:gd name="T19" fmla="*/ 2948 h 6534"/>
                                <a:gd name="T20" fmla="*/ 6913 w 7413"/>
                                <a:gd name="T21" fmla="*/ 289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913" y="2896"/>
                                  </a:moveTo>
                                  <a:lnTo>
                                    <a:pt x="6905" y="2844"/>
                                  </a:lnTo>
                                  <a:lnTo>
                                    <a:pt x="6880" y="2803"/>
                                  </a:lnTo>
                                  <a:lnTo>
                                    <a:pt x="3096" y="2803"/>
                                  </a:lnTo>
                                  <a:lnTo>
                                    <a:pt x="3071" y="2844"/>
                                  </a:lnTo>
                                  <a:lnTo>
                                    <a:pt x="3063" y="2896"/>
                                  </a:lnTo>
                                  <a:lnTo>
                                    <a:pt x="3071" y="2948"/>
                                  </a:lnTo>
                                  <a:lnTo>
                                    <a:pt x="3096" y="2990"/>
                                  </a:lnTo>
                                  <a:lnTo>
                                    <a:pt x="6880" y="2990"/>
                                  </a:lnTo>
                                  <a:lnTo>
                                    <a:pt x="6905" y="2948"/>
                                  </a:lnTo>
                                  <a:lnTo>
                                    <a:pt x="6913" y="289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82"/>
                          <wps:cNvSpPr>
                            <a:spLocks/>
                          </wps:cNvSpPr>
                          <wps:spPr bwMode="auto">
                            <a:xfrm>
                              <a:off x="2184" y="2164"/>
                              <a:ext cx="7413" cy="6534"/>
                            </a:xfrm>
                            <a:custGeom>
                              <a:avLst/>
                              <a:gdLst>
                                <a:gd name="T0" fmla="*/ 6926 w 7413"/>
                                <a:gd name="T1" fmla="*/ 2438 h 6534"/>
                                <a:gd name="T2" fmla="*/ 6918 w 7413"/>
                                <a:gd name="T3" fmla="*/ 2386 h 6534"/>
                                <a:gd name="T4" fmla="*/ 6893 w 7413"/>
                                <a:gd name="T5" fmla="*/ 2344 h 6534"/>
                                <a:gd name="T6" fmla="*/ 3096 w 7413"/>
                                <a:gd name="T7" fmla="*/ 2344 h 6534"/>
                                <a:gd name="T8" fmla="*/ 3071 w 7413"/>
                                <a:gd name="T9" fmla="*/ 2386 h 6534"/>
                                <a:gd name="T10" fmla="*/ 3063 w 7413"/>
                                <a:gd name="T11" fmla="*/ 2438 h 6534"/>
                                <a:gd name="T12" fmla="*/ 3071 w 7413"/>
                                <a:gd name="T13" fmla="*/ 2490 h 6534"/>
                                <a:gd name="T14" fmla="*/ 3096 w 7413"/>
                                <a:gd name="T15" fmla="*/ 2531 h 6534"/>
                                <a:gd name="T16" fmla="*/ 6893 w 7413"/>
                                <a:gd name="T17" fmla="*/ 2531 h 6534"/>
                                <a:gd name="T18" fmla="*/ 6918 w 7413"/>
                                <a:gd name="T19" fmla="*/ 2490 h 6534"/>
                                <a:gd name="T20" fmla="*/ 6926 w 7413"/>
                                <a:gd name="T21" fmla="*/ 2438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6926" y="2438"/>
                                  </a:moveTo>
                                  <a:lnTo>
                                    <a:pt x="6918" y="2386"/>
                                  </a:lnTo>
                                  <a:lnTo>
                                    <a:pt x="6893" y="2344"/>
                                  </a:lnTo>
                                  <a:lnTo>
                                    <a:pt x="3096" y="2344"/>
                                  </a:lnTo>
                                  <a:lnTo>
                                    <a:pt x="3071" y="2386"/>
                                  </a:lnTo>
                                  <a:lnTo>
                                    <a:pt x="3063" y="2438"/>
                                  </a:lnTo>
                                  <a:lnTo>
                                    <a:pt x="3071" y="2490"/>
                                  </a:lnTo>
                                  <a:lnTo>
                                    <a:pt x="3096" y="2531"/>
                                  </a:lnTo>
                                  <a:lnTo>
                                    <a:pt x="6893" y="2531"/>
                                  </a:lnTo>
                                  <a:lnTo>
                                    <a:pt x="6918" y="2490"/>
                                  </a:lnTo>
                                  <a:lnTo>
                                    <a:pt x="6926" y="2438"/>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83"/>
                          <wps:cNvSpPr>
                            <a:spLocks/>
                          </wps:cNvSpPr>
                          <wps:spPr bwMode="auto">
                            <a:xfrm>
                              <a:off x="2184" y="2164"/>
                              <a:ext cx="7413" cy="6534"/>
                            </a:xfrm>
                            <a:custGeom>
                              <a:avLst/>
                              <a:gdLst>
                                <a:gd name="T0" fmla="*/ 7117 w 7413"/>
                                <a:gd name="T1" fmla="*/ 4094 h 6534"/>
                                <a:gd name="T2" fmla="*/ 7108 w 7413"/>
                                <a:gd name="T3" fmla="*/ 4042 h 6534"/>
                                <a:gd name="T4" fmla="*/ 7084 w 7413"/>
                                <a:gd name="T5" fmla="*/ 4001 h 6534"/>
                                <a:gd name="T6" fmla="*/ 3096 w 7413"/>
                                <a:gd name="T7" fmla="*/ 4001 h 6534"/>
                                <a:gd name="T8" fmla="*/ 3071 w 7413"/>
                                <a:gd name="T9" fmla="*/ 4042 h 6534"/>
                                <a:gd name="T10" fmla="*/ 3063 w 7413"/>
                                <a:gd name="T11" fmla="*/ 4094 h 6534"/>
                                <a:gd name="T12" fmla="*/ 3071 w 7413"/>
                                <a:gd name="T13" fmla="*/ 4146 h 6534"/>
                                <a:gd name="T14" fmla="*/ 3096 w 7413"/>
                                <a:gd name="T15" fmla="*/ 4188 h 6534"/>
                                <a:gd name="T16" fmla="*/ 7084 w 7413"/>
                                <a:gd name="T17" fmla="*/ 4188 h 6534"/>
                                <a:gd name="T18" fmla="*/ 7108 w 7413"/>
                                <a:gd name="T19" fmla="*/ 4146 h 6534"/>
                                <a:gd name="T20" fmla="*/ 7117 w 7413"/>
                                <a:gd name="T21" fmla="*/ 4094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117" y="4094"/>
                                  </a:moveTo>
                                  <a:lnTo>
                                    <a:pt x="7108" y="4042"/>
                                  </a:lnTo>
                                  <a:lnTo>
                                    <a:pt x="7084" y="4001"/>
                                  </a:lnTo>
                                  <a:lnTo>
                                    <a:pt x="3096" y="4001"/>
                                  </a:lnTo>
                                  <a:lnTo>
                                    <a:pt x="3071" y="4042"/>
                                  </a:lnTo>
                                  <a:lnTo>
                                    <a:pt x="3063" y="4094"/>
                                  </a:lnTo>
                                  <a:lnTo>
                                    <a:pt x="3071" y="4146"/>
                                  </a:lnTo>
                                  <a:lnTo>
                                    <a:pt x="3096" y="4188"/>
                                  </a:lnTo>
                                  <a:lnTo>
                                    <a:pt x="7084" y="4188"/>
                                  </a:lnTo>
                                  <a:lnTo>
                                    <a:pt x="7108" y="4146"/>
                                  </a:lnTo>
                                  <a:lnTo>
                                    <a:pt x="7117" y="409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84"/>
                          <wps:cNvSpPr>
                            <a:spLocks/>
                          </wps:cNvSpPr>
                          <wps:spPr bwMode="auto">
                            <a:xfrm>
                              <a:off x="2184" y="2164"/>
                              <a:ext cx="7413" cy="6534"/>
                            </a:xfrm>
                            <a:custGeom>
                              <a:avLst/>
                              <a:gdLst>
                                <a:gd name="T0" fmla="*/ 7181 w 7413"/>
                                <a:gd name="T1" fmla="*/ 782 h 6534"/>
                                <a:gd name="T2" fmla="*/ 7173 w 7413"/>
                                <a:gd name="T3" fmla="*/ 730 h 6534"/>
                                <a:gd name="T4" fmla="*/ 7148 w 7413"/>
                                <a:gd name="T5" fmla="*/ 688 h 6534"/>
                                <a:gd name="T6" fmla="*/ 3096 w 7413"/>
                                <a:gd name="T7" fmla="*/ 688 h 6534"/>
                                <a:gd name="T8" fmla="*/ 3071 w 7413"/>
                                <a:gd name="T9" fmla="*/ 730 h 6534"/>
                                <a:gd name="T10" fmla="*/ 3063 w 7413"/>
                                <a:gd name="T11" fmla="*/ 782 h 6534"/>
                                <a:gd name="T12" fmla="*/ 3071 w 7413"/>
                                <a:gd name="T13" fmla="*/ 834 h 6534"/>
                                <a:gd name="T14" fmla="*/ 3096 w 7413"/>
                                <a:gd name="T15" fmla="*/ 875 h 6534"/>
                                <a:gd name="T16" fmla="*/ 7148 w 7413"/>
                                <a:gd name="T17" fmla="*/ 875 h 6534"/>
                                <a:gd name="T18" fmla="*/ 7173 w 7413"/>
                                <a:gd name="T19" fmla="*/ 834 h 6534"/>
                                <a:gd name="T20" fmla="*/ 7181 w 7413"/>
                                <a:gd name="T21" fmla="*/ 782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181" y="782"/>
                                  </a:moveTo>
                                  <a:lnTo>
                                    <a:pt x="7173" y="730"/>
                                  </a:lnTo>
                                  <a:lnTo>
                                    <a:pt x="7148" y="688"/>
                                  </a:lnTo>
                                  <a:lnTo>
                                    <a:pt x="3096" y="688"/>
                                  </a:lnTo>
                                  <a:lnTo>
                                    <a:pt x="3071" y="730"/>
                                  </a:lnTo>
                                  <a:lnTo>
                                    <a:pt x="3063" y="782"/>
                                  </a:lnTo>
                                  <a:lnTo>
                                    <a:pt x="3071" y="834"/>
                                  </a:lnTo>
                                  <a:lnTo>
                                    <a:pt x="3096" y="875"/>
                                  </a:lnTo>
                                  <a:lnTo>
                                    <a:pt x="7148" y="875"/>
                                  </a:lnTo>
                                  <a:lnTo>
                                    <a:pt x="7173" y="834"/>
                                  </a:lnTo>
                                  <a:lnTo>
                                    <a:pt x="7181" y="78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85"/>
                          <wps:cNvSpPr>
                            <a:spLocks/>
                          </wps:cNvSpPr>
                          <wps:spPr bwMode="auto">
                            <a:xfrm>
                              <a:off x="2184" y="2164"/>
                              <a:ext cx="7413" cy="6534"/>
                            </a:xfrm>
                            <a:custGeom>
                              <a:avLst/>
                              <a:gdLst>
                                <a:gd name="T0" fmla="*/ 7190 w 7413"/>
                                <a:gd name="T1" fmla="*/ 1291 h 6534"/>
                                <a:gd name="T2" fmla="*/ 7181 w 7413"/>
                                <a:gd name="T3" fmla="*/ 1239 h 6534"/>
                                <a:gd name="T4" fmla="*/ 7157 w 7413"/>
                                <a:gd name="T5" fmla="*/ 1197 h 6534"/>
                                <a:gd name="T6" fmla="*/ 3096 w 7413"/>
                                <a:gd name="T7" fmla="*/ 1197 h 6534"/>
                                <a:gd name="T8" fmla="*/ 3071 w 7413"/>
                                <a:gd name="T9" fmla="*/ 1239 h 6534"/>
                                <a:gd name="T10" fmla="*/ 3063 w 7413"/>
                                <a:gd name="T11" fmla="*/ 1291 h 6534"/>
                                <a:gd name="T12" fmla="*/ 3071 w 7413"/>
                                <a:gd name="T13" fmla="*/ 1342 h 6534"/>
                                <a:gd name="T14" fmla="*/ 3096 w 7413"/>
                                <a:gd name="T15" fmla="*/ 1384 h 6534"/>
                                <a:gd name="T16" fmla="*/ 7157 w 7413"/>
                                <a:gd name="T17" fmla="*/ 1384 h 6534"/>
                                <a:gd name="T18" fmla="*/ 7181 w 7413"/>
                                <a:gd name="T19" fmla="*/ 1342 h 6534"/>
                                <a:gd name="T20" fmla="*/ 7190 w 7413"/>
                                <a:gd name="T21" fmla="*/ 129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190" y="1291"/>
                                  </a:moveTo>
                                  <a:lnTo>
                                    <a:pt x="7181" y="1239"/>
                                  </a:lnTo>
                                  <a:lnTo>
                                    <a:pt x="7157" y="1197"/>
                                  </a:lnTo>
                                  <a:lnTo>
                                    <a:pt x="3096" y="1197"/>
                                  </a:lnTo>
                                  <a:lnTo>
                                    <a:pt x="3071" y="1239"/>
                                  </a:lnTo>
                                  <a:lnTo>
                                    <a:pt x="3063" y="1291"/>
                                  </a:lnTo>
                                  <a:lnTo>
                                    <a:pt x="3071" y="1342"/>
                                  </a:lnTo>
                                  <a:lnTo>
                                    <a:pt x="3096" y="1384"/>
                                  </a:lnTo>
                                  <a:lnTo>
                                    <a:pt x="7157" y="1384"/>
                                  </a:lnTo>
                                  <a:lnTo>
                                    <a:pt x="7181" y="1342"/>
                                  </a:lnTo>
                                  <a:lnTo>
                                    <a:pt x="7190" y="129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86"/>
                          <wps:cNvSpPr>
                            <a:spLocks/>
                          </wps:cNvSpPr>
                          <wps:spPr bwMode="auto">
                            <a:xfrm>
                              <a:off x="2184" y="2164"/>
                              <a:ext cx="7413" cy="6534"/>
                            </a:xfrm>
                            <a:custGeom>
                              <a:avLst/>
                              <a:gdLst>
                                <a:gd name="T0" fmla="*/ 7218 w 7413"/>
                                <a:gd name="T1" fmla="*/ 3636 h 6534"/>
                                <a:gd name="T2" fmla="*/ 7210 w 7413"/>
                                <a:gd name="T3" fmla="*/ 3584 h 6534"/>
                                <a:gd name="T4" fmla="*/ 7185 w 7413"/>
                                <a:gd name="T5" fmla="*/ 3543 h 6534"/>
                                <a:gd name="T6" fmla="*/ 3096 w 7413"/>
                                <a:gd name="T7" fmla="*/ 3543 h 6534"/>
                                <a:gd name="T8" fmla="*/ 3071 w 7413"/>
                                <a:gd name="T9" fmla="*/ 3584 h 6534"/>
                                <a:gd name="T10" fmla="*/ 3063 w 7413"/>
                                <a:gd name="T11" fmla="*/ 3636 h 6534"/>
                                <a:gd name="T12" fmla="*/ 3071 w 7413"/>
                                <a:gd name="T13" fmla="*/ 3688 h 6534"/>
                                <a:gd name="T14" fmla="*/ 3096 w 7413"/>
                                <a:gd name="T15" fmla="*/ 3729 h 6534"/>
                                <a:gd name="T16" fmla="*/ 7185 w 7413"/>
                                <a:gd name="T17" fmla="*/ 3729 h 6534"/>
                                <a:gd name="T18" fmla="*/ 7210 w 7413"/>
                                <a:gd name="T19" fmla="*/ 3688 h 6534"/>
                                <a:gd name="T20" fmla="*/ 7218 w 7413"/>
                                <a:gd name="T21" fmla="*/ 363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218" y="3636"/>
                                  </a:moveTo>
                                  <a:lnTo>
                                    <a:pt x="7210" y="3584"/>
                                  </a:lnTo>
                                  <a:lnTo>
                                    <a:pt x="7185" y="3543"/>
                                  </a:lnTo>
                                  <a:lnTo>
                                    <a:pt x="3096" y="3543"/>
                                  </a:lnTo>
                                  <a:lnTo>
                                    <a:pt x="3071" y="3584"/>
                                  </a:lnTo>
                                  <a:lnTo>
                                    <a:pt x="3063" y="3636"/>
                                  </a:lnTo>
                                  <a:lnTo>
                                    <a:pt x="3071" y="3688"/>
                                  </a:lnTo>
                                  <a:lnTo>
                                    <a:pt x="3096" y="3729"/>
                                  </a:lnTo>
                                  <a:lnTo>
                                    <a:pt x="7185" y="3729"/>
                                  </a:lnTo>
                                  <a:lnTo>
                                    <a:pt x="7210" y="3688"/>
                                  </a:lnTo>
                                  <a:lnTo>
                                    <a:pt x="7218" y="363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87"/>
                          <wps:cNvSpPr>
                            <a:spLocks/>
                          </wps:cNvSpPr>
                          <wps:spPr bwMode="auto">
                            <a:xfrm>
                              <a:off x="2184" y="2164"/>
                              <a:ext cx="7413" cy="6534"/>
                            </a:xfrm>
                            <a:custGeom>
                              <a:avLst/>
                              <a:gdLst>
                                <a:gd name="T0" fmla="*/ 7294 w 7413"/>
                                <a:gd name="T1" fmla="*/ 5242 h 6534"/>
                                <a:gd name="T2" fmla="*/ 7285 w 7413"/>
                                <a:gd name="T3" fmla="*/ 5190 h 6534"/>
                                <a:gd name="T4" fmla="*/ 7261 w 7413"/>
                                <a:gd name="T5" fmla="*/ 5148 h 6534"/>
                                <a:gd name="T6" fmla="*/ 3096 w 7413"/>
                                <a:gd name="T7" fmla="*/ 5148 h 6534"/>
                                <a:gd name="T8" fmla="*/ 3071 w 7413"/>
                                <a:gd name="T9" fmla="*/ 5190 h 6534"/>
                                <a:gd name="T10" fmla="*/ 3063 w 7413"/>
                                <a:gd name="T11" fmla="*/ 5242 h 6534"/>
                                <a:gd name="T12" fmla="*/ 3071 w 7413"/>
                                <a:gd name="T13" fmla="*/ 5293 h 6534"/>
                                <a:gd name="T14" fmla="*/ 3096 w 7413"/>
                                <a:gd name="T15" fmla="*/ 5335 h 6534"/>
                                <a:gd name="T16" fmla="*/ 7261 w 7413"/>
                                <a:gd name="T17" fmla="*/ 5335 h 6534"/>
                                <a:gd name="T18" fmla="*/ 7285 w 7413"/>
                                <a:gd name="T19" fmla="*/ 5293 h 6534"/>
                                <a:gd name="T20" fmla="*/ 7294 w 7413"/>
                                <a:gd name="T21" fmla="*/ 5242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294" y="5242"/>
                                  </a:moveTo>
                                  <a:lnTo>
                                    <a:pt x="7285" y="5190"/>
                                  </a:lnTo>
                                  <a:lnTo>
                                    <a:pt x="7261" y="5148"/>
                                  </a:lnTo>
                                  <a:lnTo>
                                    <a:pt x="3096" y="5148"/>
                                  </a:lnTo>
                                  <a:lnTo>
                                    <a:pt x="3071" y="5190"/>
                                  </a:lnTo>
                                  <a:lnTo>
                                    <a:pt x="3063" y="5242"/>
                                  </a:lnTo>
                                  <a:lnTo>
                                    <a:pt x="3071" y="5293"/>
                                  </a:lnTo>
                                  <a:lnTo>
                                    <a:pt x="3096" y="5335"/>
                                  </a:lnTo>
                                  <a:lnTo>
                                    <a:pt x="7261" y="5335"/>
                                  </a:lnTo>
                                  <a:lnTo>
                                    <a:pt x="7285" y="5293"/>
                                  </a:lnTo>
                                  <a:lnTo>
                                    <a:pt x="7294" y="524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88"/>
                          <wps:cNvSpPr>
                            <a:spLocks/>
                          </wps:cNvSpPr>
                          <wps:spPr bwMode="auto">
                            <a:xfrm>
                              <a:off x="2184" y="2164"/>
                              <a:ext cx="7413" cy="6534"/>
                            </a:xfrm>
                            <a:custGeom>
                              <a:avLst/>
                              <a:gdLst>
                                <a:gd name="T0" fmla="*/ 7294 w 7413"/>
                                <a:gd name="T1" fmla="*/ 2666 h 6534"/>
                                <a:gd name="T2" fmla="*/ 7286 w 7413"/>
                                <a:gd name="T3" fmla="*/ 2614 h 6534"/>
                                <a:gd name="T4" fmla="*/ 7261 w 7413"/>
                                <a:gd name="T5" fmla="*/ 2572 h 6534"/>
                                <a:gd name="T6" fmla="*/ 3096 w 7413"/>
                                <a:gd name="T7" fmla="*/ 2572 h 6534"/>
                                <a:gd name="T8" fmla="*/ 3071 w 7413"/>
                                <a:gd name="T9" fmla="*/ 2614 h 6534"/>
                                <a:gd name="T10" fmla="*/ 3063 w 7413"/>
                                <a:gd name="T11" fmla="*/ 2666 h 6534"/>
                                <a:gd name="T12" fmla="*/ 3071 w 7413"/>
                                <a:gd name="T13" fmla="*/ 2718 h 6534"/>
                                <a:gd name="T14" fmla="*/ 3096 w 7413"/>
                                <a:gd name="T15" fmla="*/ 2759 h 6534"/>
                                <a:gd name="T16" fmla="*/ 7261 w 7413"/>
                                <a:gd name="T17" fmla="*/ 2759 h 6534"/>
                                <a:gd name="T18" fmla="*/ 7286 w 7413"/>
                                <a:gd name="T19" fmla="*/ 2718 h 6534"/>
                                <a:gd name="T20" fmla="*/ 7294 w 7413"/>
                                <a:gd name="T21" fmla="*/ 266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294" y="2666"/>
                                  </a:moveTo>
                                  <a:lnTo>
                                    <a:pt x="7286" y="2614"/>
                                  </a:lnTo>
                                  <a:lnTo>
                                    <a:pt x="7261" y="2572"/>
                                  </a:lnTo>
                                  <a:lnTo>
                                    <a:pt x="3096" y="2572"/>
                                  </a:lnTo>
                                  <a:lnTo>
                                    <a:pt x="3071" y="2614"/>
                                  </a:lnTo>
                                  <a:lnTo>
                                    <a:pt x="3063" y="2666"/>
                                  </a:lnTo>
                                  <a:lnTo>
                                    <a:pt x="3071" y="2718"/>
                                  </a:lnTo>
                                  <a:lnTo>
                                    <a:pt x="3096" y="2759"/>
                                  </a:lnTo>
                                  <a:lnTo>
                                    <a:pt x="7261" y="2759"/>
                                  </a:lnTo>
                                  <a:lnTo>
                                    <a:pt x="7286" y="2718"/>
                                  </a:lnTo>
                                  <a:lnTo>
                                    <a:pt x="7294" y="266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89"/>
                          <wps:cNvSpPr>
                            <a:spLocks/>
                          </wps:cNvSpPr>
                          <wps:spPr bwMode="auto">
                            <a:xfrm>
                              <a:off x="2184" y="2164"/>
                              <a:ext cx="7413" cy="6534"/>
                            </a:xfrm>
                            <a:custGeom>
                              <a:avLst/>
                              <a:gdLst>
                                <a:gd name="T0" fmla="*/ 7316 w 7413"/>
                                <a:gd name="T1" fmla="*/ 1979 h 6534"/>
                                <a:gd name="T2" fmla="*/ 7308 w 7413"/>
                                <a:gd name="T3" fmla="*/ 1927 h 6534"/>
                                <a:gd name="T4" fmla="*/ 7283 w 7413"/>
                                <a:gd name="T5" fmla="*/ 1886 h 6534"/>
                                <a:gd name="T6" fmla="*/ 3096 w 7413"/>
                                <a:gd name="T7" fmla="*/ 1886 h 6534"/>
                                <a:gd name="T8" fmla="*/ 3071 w 7413"/>
                                <a:gd name="T9" fmla="*/ 1927 h 6534"/>
                                <a:gd name="T10" fmla="*/ 3063 w 7413"/>
                                <a:gd name="T11" fmla="*/ 1979 h 6534"/>
                                <a:gd name="T12" fmla="*/ 3071 w 7413"/>
                                <a:gd name="T13" fmla="*/ 2031 h 6534"/>
                                <a:gd name="T14" fmla="*/ 3096 w 7413"/>
                                <a:gd name="T15" fmla="*/ 2073 h 6534"/>
                                <a:gd name="T16" fmla="*/ 7283 w 7413"/>
                                <a:gd name="T17" fmla="*/ 2073 h 6534"/>
                                <a:gd name="T18" fmla="*/ 7308 w 7413"/>
                                <a:gd name="T19" fmla="*/ 2031 h 6534"/>
                                <a:gd name="T20" fmla="*/ 7316 w 7413"/>
                                <a:gd name="T21" fmla="*/ 1979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316" y="1979"/>
                                  </a:moveTo>
                                  <a:lnTo>
                                    <a:pt x="7308" y="1927"/>
                                  </a:lnTo>
                                  <a:lnTo>
                                    <a:pt x="7283" y="1886"/>
                                  </a:lnTo>
                                  <a:lnTo>
                                    <a:pt x="3096" y="1886"/>
                                  </a:lnTo>
                                  <a:lnTo>
                                    <a:pt x="3071" y="1927"/>
                                  </a:lnTo>
                                  <a:lnTo>
                                    <a:pt x="3063" y="1979"/>
                                  </a:lnTo>
                                  <a:lnTo>
                                    <a:pt x="3071" y="2031"/>
                                  </a:lnTo>
                                  <a:lnTo>
                                    <a:pt x="3096" y="2073"/>
                                  </a:lnTo>
                                  <a:lnTo>
                                    <a:pt x="7283" y="2073"/>
                                  </a:lnTo>
                                  <a:lnTo>
                                    <a:pt x="7308" y="2031"/>
                                  </a:lnTo>
                                  <a:lnTo>
                                    <a:pt x="7316" y="197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90"/>
                          <wps:cNvSpPr>
                            <a:spLocks/>
                          </wps:cNvSpPr>
                          <wps:spPr bwMode="auto">
                            <a:xfrm>
                              <a:off x="2184" y="2164"/>
                              <a:ext cx="7413" cy="6534"/>
                            </a:xfrm>
                            <a:custGeom>
                              <a:avLst/>
                              <a:gdLst>
                                <a:gd name="T0" fmla="*/ 7335 w 7413"/>
                                <a:gd name="T1" fmla="*/ 1519 h 6534"/>
                                <a:gd name="T2" fmla="*/ 7326 w 7413"/>
                                <a:gd name="T3" fmla="*/ 1467 h 6534"/>
                                <a:gd name="T4" fmla="*/ 7302 w 7413"/>
                                <a:gd name="T5" fmla="*/ 1425 h 6534"/>
                                <a:gd name="T6" fmla="*/ 3096 w 7413"/>
                                <a:gd name="T7" fmla="*/ 1425 h 6534"/>
                                <a:gd name="T8" fmla="*/ 3071 w 7413"/>
                                <a:gd name="T9" fmla="*/ 1467 h 6534"/>
                                <a:gd name="T10" fmla="*/ 3063 w 7413"/>
                                <a:gd name="T11" fmla="*/ 1519 h 6534"/>
                                <a:gd name="T12" fmla="*/ 3071 w 7413"/>
                                <a:gd name="T13" fmla="*/ 1570 h 6534"/>
                                <a:gd name="T14" fmla="*/ 3096 w 7413"/>
                                <a:gd name="T15" fmla="*/ 1612 h 6534"/>
                                <a:gd name="T16" fmla="*/ 7302 w 7413"/>
                                <a:gd name="T17" fmla="*/ 1612 h 6534"/>
                                <a:gd name="T18" fmla="*/ 7326 w 7413"/>
                                <a:gd name="T19" fmla="*/ 1570 h 6534"/>
                                <a:gd name="T20" fmla="*/ 7335 w 7413"/>
                                <a:gd name="T21" fmla="*/ 1519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335" y="1519"/>
                                  </a:moveTo>
                                  <a:lnTo>
                                    <a:pt x="7326" y="1467"/>
                                  </a:lnTo>
                                  <a:lnTo>
                                    <a:pt x="7302" y="1425"/>
                                  </a:lnTo>
                                  <a:lnTo>
                                    <a:pt x="3096" y="1425"/>
                                  </a:lnTo>
                                  <a:lnTo>
                                    <a:pt x="3071" y="1467"/>
                                  </a:lnTo>
                                  <a:lnTo>
                                    <a:pt x="3063" y="1519"/>
                                  </a:lnTo>
                                  <a:lnTo>
                                    <a:pt x="3071" y="1570"/>
                                  </a:lnTo>
                                  <a:lnTo>
                                    <a:pt x="3096" y="1612"/>
                                  </a:lnTo>
                                  <a:lnTo>
                                    <a:pt x="7302" y="1612"/>
                                  </a:lnTo>
                                  <a:lnTo>
                                    <a:pt x="7326" y="1570"/>
                                  </a:lnTo>
                                  <a:lnTo>
                                    <a:pt x="7335" y="151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91"/>
                          <wps:cNvSpPr>
                            <a:spLocks/>
                          </wps:cNvSpPr>
                          <wps:spPr bwMode="auto">
                            <a:xfrm>
                              <a:off x="2184" y="2164"/>
                              <a:ext cx="7413" cy="6534"/>
                            </a:xfrm>
                            <a:custGeom>
                              <a:avLst/>
                              <a:gdLst>
                                <a:gd name="T0" fmla="*/ 7347 w 7413"/>
                                <a:gd name="T1" fmla="*/ 2207 h 6534"/>
                                <a:gd name="T2" fmla="*/ 7339 w 7413"/>
                                <a:gd name="T3" fmla="*/ 2155 h 6534"/>
                                <a:gd name="T4" fmla="*/ 7314 w 7413"/>
                                <a:gd name="T5" fmla="*/ 2114 h 6534"/>
                                <a:gd name="T6" fmla="*/ 3096 w 7413"/>
                                <a:gd name="T7" fmla="*/ 2114 h 6534"/>
                                <a:gd name="T8" fmla="*/ 3071 w 7413"/>
                                <a:gd name="T9" fmla="*/ 2155 h 6534"/>
                                <a:gd name="T10" fmla="*/ 3063 w 7413"/>
                                <a:gd name="T11" fmla="*/ 2207 h 6534"/>
                                <a:gd name="T12" fmla="*/ 3071 w 7413"/>
                                <a:gd name="T13" fmla="*/ 2259 h 6534"/>
                                <a:gd name="T14" fmla="*/ 3096 w 7413"/>
                                <a:gd name="T15" fmla="*/ 2301 h 6534"/>
                                <a:gd name="T16" fmla="*/ 7314 w 7413"/>
                                <a:gd name="T17" fmla="*/ 2301 h 6534"/>
                                <a:gd name="T18" fmla="*/ 7339 w 7413"/>
                                <a:gd name="T19" fmla="*/ 2259 h 6534"/>
                                <a:gd name="T20" fmla="*/ 7347 w 7413"/>
                                <a:gd name="T21" fmla="*/ 2207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347" y="2207"/>
                                  </a:moveTo>
                                  <a:lnTo>
                                    <a:pt x="7339" y="2155"/>
                                  </a:lnTo>
                                  <a:lnTo>
                                    <a:pt x="7314" y="2114"/>
                                  </a:lnTo>
                                  <a:lnTo>
                                    <a:pt x="3096" y="2114"/>
                                  </a:lnTo>
                                  <a:lnTo>
                                    <a:pt x="3071" y="2155"/>
                                  </a:lnTo>
                                  <a:lnTo>
                                    <a:pt x="3063" y="2207"/>
                                  </a:lnTo>
                                  <a:lnTo>
                                    <a:pt x="3071" y="2259"/>
                                  </a:lnTo>
                                  <a:lnTo>
                                    <a:pt x="3096" y="2301"/>
                                  </a:lnTo>
                                  <a:lnTo>
                                    <a:pt x="7314" y="2301"/>
                                  </a:lnTo>
                                  <a:lnTo>
                                    <a:pt x="7339" y="2259"/>
                                  </a:lnTo>
                                  <a:lnTo>
                                    <a:pt x="7347" y="2207"/>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92"/>
                          <wps:cNvSpPr>
                            <a:spLocks/>
                          </wps:cNvSpPr>
                          <wps:spPr bwMode="auto">
                            <a:xfrm>
                              <a:off x="2184" y="2164"/>
                              <a:ext cx="7413" cy="6534"/>
                            </a:xfrm>
                            <a:custGeom>
                              <a:avLst/>
                              <a:gdLst>
                                <a:gd name="T0" fmla="*/ 7355 w 7413"/>
                                <a:gd name="T1" fmla="*/ 321 h 6534"/>
                                <a:gd name="T2" fmla="*/ 7347 w 7413"/>
                                <a:gd name="T3" fmla="*/ 269 h 6534"/>
                                <a:gd name="T4" fmla="*/ 7322 w 7413"/>
                                <a:gd name="T5" fmla="*/ 228 h 6534"/>
                                <a:gd name="T6" fmla="*/ 3096 w 7413"/>
                                <a:gd name="T7" fmla="*/ 228 h 6534"/>
                                <a:gd name="T8" fmla="*/ 3071 w 7413"/>
                                <a:gd name="T9" fmla="*/ 269 h 6534"/>
                                <a:gd name="T10" fmla="*/ 3063 w 7413"/>
                                <a:gd name="T11" fmla="*/ 321 h 6534"/>
                                <a:gd name="T12" fmla="*/ 3071 w 7413"/>
                                <a:gd name="T13" fmla="*/ 373 h 6534"/>
                                <a:gd name="T14" fmla="*/ 3096 w 7413"/>
                                <a:gd name="T15" fmla="*/ 414 h 6534"/>
                                <a:gd name="T16" fmla="*/ 7322 w 7413"/>
                                <a:gd name="T17" fmla="*/ 414 h 6534"/>
                                <a:gd name="T18" fmla="*/ 7347 w 7413"/>
                                <a:gd name="T19" fmla="*/ 373 h 6534"/>
                                <a:gd name="T20" fmla="*/ 7355 w 7413"/>
                                <a:gd name="T21" fmla="*/ 321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355" y="321"/>
                                  </a:moveTo>
                                  <a:lnTo>
                                    <a:pt x="7347" y="269"/>
                                  </a:lnTo>
                                  <a:lnTo>
                                    <a:pt x="7322" y="228"/>
                                  </a:lnTo>
                                  <a:lnTo>
                                    <a:pt x="3096" y="228"/>
                                  </a:lnTo>
                                  <a:lnTo>
                                    <a:pt x="3071" y="269"/>
                                  </a:lnTo>
                                  <a:lnTo>
                                    <a:pt x="3063" y="321"/>
                                  </a:lnTo>
                                  <a:lnTo>
                                    <a:pt x="3071" y="373"/>
                                  </a:lnTo>
                                  <a:lnTo>
                                    <a:pt x="3096" y="414"/>
                                  </a:lnTo>
                                  <a:lnTo>
                                    <a:pt x="7322" y="414"/>
                                  </a:lnTo>
                                  <a:lnTo>
                                    <a:pt x="7347" y="373"/>
                                  </a:lnTo>
                                  <a:lnTo>
                                    <a:pt x="7355" y="32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93"/>
                          <wps:cNvSpPr>
                            <a:spLocks/>
                          </wps:cNvSpPr>
                          <wps:spPr bwMode="auto">
                            <a:xfrm>
                              <a:off x="2184" y="2164"/>
                              <a:ext cx="7413" cy="6534"/>
                            </a:xfrm>
                            <a:custGeom>
                              <a:avLst/>
                              <a:gdLst>
                                <a:gd name="T0" fmla="*/ 7366 w 7413"/>
                                <a:gd name="T1" fmla="*/ 3864 h 6534"/>
                                <a:gd name="T2" fmla="*/ 7358 w 7413"/>
                                <a:gd name="T3" fmla="*/ 3812 h 6534"/>
                                <a:gd name="T4" fmla="*/ 7333 w 7413"/>
                                <a:gd name="T5" fmla="*/ 3771 h 6534"/>
                                <a:gd name="T6" fmla="*/ 3096 w 7413"/>
                                <a:gd name="T7" fmla="*/ 3771 h 6534"/>
                                <a:gd name="T8" fmla="*/ 3071 w 7413"/>
                                <a:gd name="T9" fmla="*/ 3812 h 6534"/>
                                <a:gd name="T10" fmla="*/ 3063 w 7413"/>
                                <a:gd name="T11" fmla="*/ 3864 h 6534"/>
                                <a:gd name="T12" fmla="*/ 3071 w 7413"/>
                                <a:gd name="T13" fmla="*/ 3916 h 6534"/>
                                <a:gd name="T14" fmla="*/ 3096 w 7413"/>
                                <a:gd name="T15" fmla="*/ 3957 h 6534"/>
                                <a:gd name="T16" fmla="*/ 7333 w 7413"/>
                                <a:gd name="T17" fmla="*/ 3957 h 6534"/>
                                <a:gd name="T18" fmla="*/ 7358 w 7413"/>
                                <a:gd name="T19" fmla="*/ 3916 h 6534"/>
                                <a:gd name="T20" fmla="*/ 7366 w 7413"/>
                                <a:gd name="T21" fmla="*/ 3864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366" y="3864"/>
                                  </a:moveTo>
                                  <a:lnTo>
                                    <a:pt x="7358" y="3812"/>
                                  </a:lnTo>
                                  <a:lnTo>
                                    <a:pt x="7333" y="3771"/>
                                  </a:lnTo>
                                  <a:lnTo>
                                    <a:pt x="3096" y="3771"/>
                                  </a:lnTo>
                                  <a:lnTo>
                                    <a:pt x="3071" y="3812"/>
                                  </a:lnTo>
                                  <a:lnTo>
                                    <a:pt x="3063" y="3864"/>
                                  </a:lnTo>
                                  <a:lnTo>
                                    <a:pt x="3071" y="3916"/>
                                  </a:lnTo>
                                  <a:lnTo>
                                    <a:pt x="3096" y="3957"/>
                                  </a:lnTo>
                                  <a:lnTo>
                                    <a:pt x="7333" y="3957"/>
                                  </a:lnTo>
                                  <a:lnTo>
                                    <a:pt x="7358" y="3916"/>
                                  </a:lnTo>
                                  <a:lnTo>
                                    <a:pt x="7366" y="386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94"/>
                          <wps:cNvSpPr>
                            <a:spLocks/>
                          </wps:cNvSpPr>
                          <wps:spPr bwMode="auto">
                            <a:xfrm>
                              <a:off x="2184" y="2164"/>
                              <a:ext cx="7413" cy="6534"/>
                            </a:xfrm>
                            <a:custGeom>
                              <a:avLst/>
                              <a:gdLst>
                                <a:gd name="T0" fmla="*/ 7412 w 7413"/>
                                <a:gd name="T1" fmla="*/ 3406 h 6534"/>
                                <a:gd name="T2" fmla="*/ 7404 w 7413"/>
                                <a:gd name="T3" fmla="*/ 3354 h 6534"/>
                                <a:gd name="T4" fmla="*/ 7379 w 7413"/>
                                <a:gd name="T5" fmla="*/ 3312 h 6534"/>
                                <a:gd name="T6" fmla="*/ 3096 w 7413"/>
                                <a:gd name="T7" fmla="*/ 3312 h 6534"/>
                                <a:gd name="T8" fmla="*/ 3071 w 7413"/>
                                <a:gd name="T9" fmla="*/ 3354 h 6534"/>
                                <a:gd name="T10" fmla="*/ 3063 w 7413"/>
                                <a:gd name="T11" fmla="*/ 3406 h 6534"/>
                                <a:gd name="T12" fmla="*/ 3071 w 7413"/>
                                <a:gd name="T13" fmla="*/ 3457 h 6534"/>
                                <a:gd name="T14" fmla="*/ 3096 w 7413"/>
                                <a:gd name="T15" fmla="*/ 3499 h 6534"/>
                                <a:gd name="T16" fmla="*/ 7379 w 7413"/>
                                <a:gd name="T17" fmla="*/ 3499 h 6534"/>
                                <a:gd name="T18" fmla="*/ 7404 w 7413"/>
                                <a:gd name="T19" fmla="*/ 3457 h 6534"/>
                                <a:gd name="T20" fmla="*/ 7412 w 7413"/>
                                <a:gd name="T21" fmla="*/ 3406 h 6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13" h="6534">
                                  <a:moveTo>
                                    <a:pt x="7412" y="3406"/>
                                  </a:moveTo>
                                  <a:lnTo>
                                    <a:pt x="7404" y="3354"/>
                                  </a:lnTo>
                                  <a:lnTo>
                                    <a:pt x="7379" y="3312"/>
                                  </a:lnTo>
                                  <a:lnTo>
                                    <a:pt x="3096" y="3312"/>
                                  </a:lnTo>
                                  <a:lnTo>
                                    <a:pt x="3071" y="3354"/>
                                  </a:lnTo>
                                  <a:lnTo>
                                    <a:pt x="3063" y="3406"/>
                                  </a:lnTo>
                                  <a:lnTo>
                                    <a:pt x="3071" y="3457"/>
                                  </a:lnTo>
                                  <a:lnTo>
                                    <a:pt x="3096" y="3499"/>
                                  </a:lnTo>
                                  <a:lnTo>
                                    <a:pt x="7379" y="3499"/>
                                  </a:lnTo>
                                  <a:lnTo>
                                    <a:pt x="7404" y="3457"/>
                                  </a:lnTo>
                                  <a:lnTo>
                                    <a:pt x="7412" y="340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95"/>
                        <wpg:cNvGrpSpPr>
                          <a:grpSpLocks/>
                        </wpg:cNvGrpSpPr>
                        <wpg:grpSpPr bwMode="auto">
                          <a:xfrm>
                            <a:off x="1450" y="1821"/>
                            <a:ext cx="9343" cy="272"/>
                            <a:chOff x="1450" y="1821"/>
                            <a:chExt cx="9343" cy="272"/>
                          </a:xfrm>
                        </wpg:grpSpPr>
                        <wps:wsp>
                          <wps:cNvPr id="188" name="Freeform 96"/>
                          <wps:cNvSpPr>
                            <a:spLocks/>
                          </wps:cNvSpPr>
                          <wps:spPr bwMode="auto">
                            <a:xfrm>
                              <a:off x="1450" y="1821"/>
                              <a:ext cx="9343" cy="272"/>
                            </a:xfrm>
                            <a:custGeom>
                              <a:avLst/>
                              <a:gdLst>
                                <a:gd name="T0" fmla="*/ 705 w 9343"/>
                                <a:gd name="T1" fmla="*/ 0 h 272"/>
                                <a:gd name="T2" fmla="*/ 652 w 9343"/>
                                <a:gd name="T3" fmla="*/ 0 h 272"/>
                                <a:gd name="T4" fmla="*/ 52 w 9343"/>
                                <a:gd name="T5" fmla="*/ 0 h 272"/>
                                <a:gd name="T6" fmla="*/ 0 w 9343"/>
                                <a:gd name="T7" fmla="*/ 0 h 272"/>
                                <a:gd name="T8" fmla="*/ 0 w 9343"/>
                                <a:gd name="T9" fmla="*/ 271 h 272"/>
                                <a:gd name="T10" fmla="*/ 52 w 9343"/>
                                <a:gd name="T11" fmla="*/ 271 h 272"/>
                                <a:gd name="T12" fmla="*/ 652 w 9343"/>
                                <a:gd name="T13" fmla="*/ 271 h 272"/>
                                <a:gd name="T14" fmla="*/ 705 w 9343"/>
                                <a:gd name="T15" fmla="*/ 271 h 272"/>
                                <a:gd name="T16" fmla="*/ 705 w 9343"/>
                                <a:gd name="T1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72">
                                  <a:moveTo>
                                    <a:pt x="705" y="0"/>
                                  </a:moveTo>
                                  <a:lnTo>
                                    <a:pt x="652" y="0"/>
                                  </a:lnTo>
                                  <a:lnTo>
                                    <a:pt x="52" y="0"/>
                                  </a:lnTo>
                                  <a:lnTo>
                                    <a:pt x="0" y="0"/>
                                  </a:lnTo>
                                  <a:lnTo>
                                    <a:pt x="0" y="271"/>
                                  </a:lnTo>
                                  <a:lnTo>
                                    <a:pt x="52" y="271"/>
                                  </a:lnTo>
                                  <a:lnTo>
                                    <a:pt x="652" y="271"/>
                                  </a:lnTo>
                                  <a:lnTo>
                                    <a:pt x="705" y="271"/>
                                  </a:lnTo>
                                  <a:lnTo>
                                    <a:pt x="70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97"/>
                          <wps:cNvSpPr>
                            <a:spLocks/>
                          </wps:cNvSpPr>
                          <wps:spPr bwMode="auto">
                            <a:xfrm>
                              <a:off x="1450" y="1821"/>
                              <a:ext cx="9343" cy="272"/>
                            </a:xfrm>
                            <a:custGeom>
                              <a:avLst/>
                              <a:gdLst>
                                <a:gd name="T0" fmla="*/ 2323 w 9343"/>
                                <a:gd name="T1" fmla="*/ 0 h 272"/>
                                <a:gd name="T2" fmla="*/ 2270 w 9343"/>
                                <a:gd name="T3" fmla="*/ 0 h 272"/>
                                <a:gd name="T4" fmla="*/ 767 w 9343"/>
                                <a:gd name="T5" fmla="*/ 0 h 272"/>
                                <a:gd name="T6" fmla="*/ 715 w 9343"/>
                                <a:gd name="T7" fmla="*/ 0 h 272"/>
                                <a:gd name="T8" fmla="*/ 715 w 9343"/>
                                <a:gd name="T9" fmla="*/ 271 h 272"/>
                                <a:gd name="T10" fmla="*/ 767 w 9343"/>
                                <a:gd name="T11" fmla="*/ 271 h 272"/>
                                <a:gd name="T12" fmla="*/ 2270 w 9343"/>
                                <a:gd name="T13" fmla="*/ 271 h 272"/>
                                <a:gd name="T14" fmla="*/ 2323 w 9343"/>
                                <a:gd name="T15" fmla="*/ 271 h 272"/>
                                <a:gd name="T16" fmla="*/ 2323 w 9343"/>
                                <a:gd name="T1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72">
                                  <a:moveTo>
                                    <a:pt x="2323" y="0"/>
                                  </a:moveTo>
                                  <a:lnTo>
                                    <a:pt x="2270" y="0"/>
                                  </a:lnTo>
                                  <a:lnTo>
                                    <a:pt x="767" y="0"/>
                                  </a:lnTo>
                                  <a:lnTo>
                                    <a:pt x="715" y="0"/>
                                  </a:lnTo>
                                  <a:lnTo>
                                    <a:pt x="715" y="271"/>
                                  </a:lnTo>
                                  <a:lnTo>
                                    <a:pt x="767" y="271"/>
                                  </a:lnTo>
                                  <a:lnTo>
                                    <a:pt x="2270" y="271"/>
                                  </a:lnTo>
                                  <a:lnTo>
                                    <a:pt x="2323" y="271"/>
                                  </a:lnTo>
                                  <a:lnTo>
                                    <a:pt x="2323"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98"/>
                          <wps:cNvSpPr>
                            <a:spLocks/>
                          </wps:cNvSpPr>
                          <wps:spPr bwMode="auto">
                            <a:xfrm>
                              <a:off x="1450" y="1821"/>
                              <a:ext cx="9343" cy="272"/>
                            </a:xfrm>
                            <a:custGeom>
                              <a:avLst/>
                              <a:gdLst>
                                <a:gd name="T0" fmla="*/ 3765 w 9343"/>
                                <a:gd name="T1" fmla="*/ 0 h 272"/>
                                <a:gd name="T2" fmla="*/ 3713 w 9343"/>
                                <a:gd name="T3" fmla="*/ 0 h 272"/>
                                <a:gd name="T4" fmla="*/ 2387 w 9343"/>
                                <a:gd name="T5" fmla="*/ 0 h 272"/>
                                <a:gd name="T6" fmla="*/ 2335 w 9343"/>
                                <a:gd name="T7" fmla="*/ 0 h 272"/>
                                <a:gd name="T8" fmla="*/ 2335 w 9343"/>
                                <a:gd name="T9" fmla="*/ 271 h 272"/>
                                <a:gd name="T10" fmla="*/ 2387 w 9343"/>
                                <a:gd name="T11" fmla="*/ 271 h 272"/>
                                <a:gd name="T12" fmla="*/ 3713 w 9343"/>
                                <a:gd name="T13" fmla="*/ 271 h 272"/>
                                <a:gd name="T14" fmla="*/ 3765 w 9343"/>
                                <a:gd name="T15" fmla="*/ 271 h 272"/>
                                <a:gd name="T16" fmla="*/ 3765 w 9343"/>
                                <a:gd name="T1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72">
                                  <a:moveTo>
                                    <a:pt x="3765" y="0"/>
                                  </a:moveTo>
                                  <a:lnTo>
                                    <a:pt x="3713" y="0"/>
                                  </a:lnTo>
                                  <a:lnTo>
                                    <a:pt x="2387" y="0"/>
                                  </a:lnTo>
                                  <a:lnTo>
                                    <a:pt x="2335" y="0"/>
                                  </a:lnTo>
                                  <a:lnTo>
                                    <a:pt x="2335" y="271"/>
                                  </a:lnTo>
                                  <a:lnTo>
                                    <a:pt x="2387" y="271"/>
                                  </a:lnTo>
                                  <a:lnTo>
                                    <a:pt x="3713" y="271"/>
                                  </a:lnTo>
                                  <a:lnTo>
                                    <a:pt x="3765" y="271"/>
                                  </a:lnTo>
                                  <a:lnTo>
                                    <a:pt x="376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99"/>
                          <wps:cNvSpPr>
                            <a:spLocks/>
                          </wps:cNvSpPr>
                          <wps:spPr bwMode="auto">
                            <a:xfrm>
                              <a:off x="1450" y="1821"/>
                              <a:ext cx="9343" cy="272"/>
                            </a:xfrm>
                            <a:custGeom>
                              <a:avLst/>
                              <a:gdLst>
                                <a:gd name="T0" fmla="*/ 8175 w 9343"/>
                                <a:gd name="T1" fmla="*/ 0 h 272"/>
                                <a:gd name="T2" fmla="*/ 8123 w 9343"/>
                                <a:gd name="T3" fmla="*/ 0 h 272"/>
                                <a:gd name="T4" fmla="*/ 3830 w 9343"/>
                                <a:gd name="T5" fmla="*/ 0 h 272"/>
                                <a:gd name="T6" fmla="*/ 3778 w 9343"/>
                                <a:gd name="T7" fmla="*/ 0 h 272"/>
                                <a:gd name="T8" fmla="*/ 3778 w 9343"/>
                                <a:gd name="T9" fmla="*/ 271 h 272"/>
                                <a:gd name="T10" fmla="*/ 3830 w 9343"/>
                                <a:gd name="T11" fmla="*/ 271 h 272"/>
                                <a:gd name="T12" fmla="*/ 8123 w 9343"/>
                                <a:gd name="T13" fmla="*/ 271 h 272"/>
                                <a:gd name="T14" fmla="*/ 8175 w 9343"/>
                                <a:gd name="T15" fmla="*/ 271 h 272"/>
                                <a:gd name="T16" fmla="*/ 8175 w 9343"/>
                                <a:gd name="T1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72">
                                  <a:moveTo>
                                    <a:pt x="8175" y="0"/>
                                  </a:moveTo>
                                  <a:lnTo>
                                    <a:pt x="8123" y="0"/>
                                  </a:lnTo>
                                  <a:lnTo>
                                    <a:pt x="3830" y="0"/>
                                  </a:lnTo>
                                  <a:lnTo>
                                    <a:pt x="3778" y="0"/>
                                  </a:lnTo>
                                  <a:lnTo>
                                    <a:pt x="3778" y="271"/>
                                  </a:lnTo>
                                  <a:lnTo>
                                    <a:pt x="3830" y="271"/>
                                  </a:lnTo>
                                  <a:lnTo>
                                    <a:pt x="8123" y="271"/>
                                  </a:lnTo>
                                  <a:lnTo>
                                    <a:pt x="8175" y="271"/>
                                  </a:lnTo>
                                  <a:lnTo>
                                    <a:pt x="817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00"/>
                          <wps:cNvSpPr>
                            <a:spLocks/>
                          </wps:cNvSpPr>
                          <wps:spPr bwMode="auto">
                            <a:xfrm>
                              <a:off x="1450" y="1821"/>
                              <a:ext cx="9343" cy="272"/>
                            </a:xfrm>
                            <a:custGeom>
                              <a:avLst/>
                              <a:gdLst>
                                <a:gd name="T0" fmla="*/ 9342 w 9343"/>
                                <a:gd name="T1" fmla="*/ 0 h 272"/>
                                <a:gd name="T2" fmla="*/ 9289 w 9343"/>
                                <a:gd name="T3" fmla="*/ 0 h 272"/>
                                <a:gd name="T4" fmla="*/ 8240 w 9343"/>
                                <a:gd name="T5" fmla="*/ 0 h 272"/>
                                <a:gd name="T6" fmla="*/ 8187 w 9343"/>
                                <a:gd name="T7" fmla="*/ 0 h 272"/>
                                <a:gd name="T8" fmla="*/ 8187 w 9343"/>
                                <a:gd name="T9" fmla="*/ 271 h 272"/>
                                <a:gd name="T10" fmla="*/ 8240 w 9343"/>
                                <a:gd name="T11" fmla="*/ 271 h 272"/>
                                <a:gd name="T12" fmla="*/ 9289 w 9343"/>
                                <a:gd name="T13" fmla="*/ 271 h 272"/>
                                <a:gd name="T14" fmla="*/ 9342 w 9343"/>
                                <a:gd name="T15" fmla="*/ 271 h 272"/>
                                <a:gd name="T16" fmla="*/ 9342 w 9343"/>
                                <a:gd name="T1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72">
                                  <a:moveTo>
                                    <a:pt x="9342" y="0"/>
                                  </a:moveTo>
                                  <a:lnTo>
                                    <a:pt x="9289" y="0"/>
                                  </a:lnTo>
                                  <a:lnTo>
                                    <a:pt x="8240" y="0"/>
                                  </a:lnTo>
                                  <a:lnTo>
                                    <a:pt x="8187" y="0"/>
                                  </a:lnTo>
                                  <a:lnTo>
                                    <a:pt x="8187" y="271"/>
                                  </a:lnTo>
                                  <a:lnTo>
                                    <a:pt x="8240" y="271"/>
                                  </a:lnTo>
                                  <a:lnTo>
                                    <a:pt x="9289" y="271"/>
                                  </a:lnTo>
                                  <a:lnTo>
                                    <a:pt x="9342" y="271"/>
                                  </a:lnTo>
                                  <a:lnTo>
                                    <a:pt x="9342"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3" name="Freeform 101"/>
                        <wps:cNvSpPr>
                          <a:spLocks/>
                        </wps:cNvSpPr>
                        <wps:spPr bwMode="auto">
                          <a:xfrm>
                            <a:off x="1450" y="1817"/>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02"/>
                        <wps:cNvSpPr>
                          <a:spLocks/>
                        </wps:cNvSpPr>
                        <wps:spPr bwMode="auto">
                          <a:xfrm>
                            <a:off x="2165" y="1817"/>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03"/>
                        <wps:cNvSpPr>
                          <a:spLocks/>
                        </wps:cNvSpPr>
                        <wps:spPr bwMode="auto">
                          <a:xfrm>
                            <a:off x="3785" y="1817"/>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04"/>
                        <wps:cNvSpPr>
                          <a:spLocks/>
                        </wps:cNvSpPr>
                        <wps:spPr bwMode="auto">
                          <a:xfrm>
                            <a:off x="5225" y="1817"/>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05"/>
                        <wps:cNvSpPr>
                          <a:spLocks/>
                        </wps:cNvSpPr>
                        <wps:spPr bwMode="auto">
                          <a:xfrm>
                            <a:off x="9638" y="1817"/>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 name="Group 106"/>
                        <wpg:cNvGrpSpPr>
                          <a:grpSpLocks/>
                        </wpg:cNvGrpSpPr>
                        <wpg:grpSpPr bwMode="auto">
                          <a:xfrm>
                            <a:off x="1450" y="2102"/>
                            <a:ext cx="9343" cy="1188"/>
                            <a:chOff x="1450" y="2102"/>
                            <a:chExt cx="9343" cy="1188"/>
                          </a:xfrm>
                        </wpg:grpSpPr>
                        <wps:wsp>
                          <wps:cNvPr id="199" name="Freeform 107"/>
                          <wps:cNvSpPr>
                            <a:spLocks/>
                          </wps:cNvSpPr>
                          <wps:spPr bwMode="auto">
                            <a:xfrm>
                              <a:off x="1450" y="2102"/>
                              <a:ext cx="9343" cy="1188"/>
                            </a:xfrm>
                            <a:custGeom>
                              <a:avLst/>
                              <a:gdLst>
                                <a:gd name="T0" fmla="*/ 705 w 9343"/>
                                <a:gd name="T1" fmla="*/ 0 h 1188"/>
                                <a:gd name="T2" fmla="*/ 652 w 9343"/>
                                <a:gd name="T3" fmla="*/ 0 h 1188"/>
                                <a:gd name="T4" fmla="*/ 52 w 9343"/>
                                <a:gd name="T5" fmla="*/ 0 h 1188"/>
                                <a:gd name="T6" fmla="*/ 0 w 9343"/>
                                <a:gd name="T7" fmla="*/ 0 h 1188"/>
                                <a:gd name="T8" fmla="*/ 0 w 9343"/>
                                <a:gd name="T9" fmla="*/ 1188 h 1188"/>
                                <a:gd name="T10" fmla="*/ 705 w 9343"/>
                                <a:gd name="T11" fmla="*/ 1188 h 1188"/>
                                <a:gd name="T12" fmla="*/ 705 w 9343"/>
                                <a:gd name="T13" fmla="*/ 0 h 1188"/>
                              </a:gdLst>
                              <a:ahLst/>
                              <a:cxnLst>
                                <a:cxn ang="0">
                                  <a:pos x="T0" y="T1"/>
                                </a:cxn>
                                <a:cxn ang="0">
                                  <a:pos x="T2" y="T3"/>
                                </a:cxn>
                                <a:cxn ang="0">
                                  <a:pos x="T4" y="T5"/>
                                </a:cxn>
                                <a:cxn ang="0">
                                  <a:pos x="T6" y="T7"/>
                                </a:cxn>
                                <a:cxn ang="0">
                                  <a:pos x="T8" y="T9"/>
                                </a:cxn>
                                <a:cxn ang="0">
                                  <a:pos x="T10" y="T11"/>
                                </a:cxn>
                                <a:cxn ang="0">
                                  <a:pos x="T12" y="T13"/>
                                </a:cxn>
                              </a:cxnLst>
                              <a:rect l="0" t="0" r="r" b="b"/>
                              <a:pathLst>
                                <a:path w="9343" h="1188">
                                  <a:moveTo>
                                    <a:pt x="705" y="0"/>
                                  </a:moveTo>
                                  <a:lnTo>
                                    <a:pt x="652" y="0"/>
                                  </a:lnTo>
                                  <a:lnTo>
                                    <a:pt x="52" y="0"/>
                                  </a:lnTo>
                                  <a:lnTo>
                                    <a:pt x="0" y="0"/>
                                  </a:lnTo>
                                  <a:lnTo>
                                    <a:pt x="0" y="1188"/>
                                  </a:lnTo>
                                  <a:lnTo>
                                    <a:pt x="705" y="1188"/>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08"/>
                          <wps:cNvSpPr>
                            <a:spLocks/>
                          </wps:cNvSpPr>
                          <wps:spPr bwMode="auto">
                            <a:xfrm>
                              <a:off x="1450" y="2102"/>
                              <a:ext cx="9343" cy="1188"/>
                            </a:xfrm>
                            <a:custGeom>
                              <a:avLst/>
                              <a:gdLst>
                                <a:gd name="T0" fmla="*/ 2323 w 9343"/>
                                <a:gd name="T1" fmla="*/ 0 h 1188"/>
                                <a:gd name="T2" fmla="*/ 2270 w 9343"/>
                                <a:gd name="T3" fmla="*/ 0 h 1188"/>
                                <a:gd name="T4" fmla="*/ 767 w 9343"/>
                                <a:gd name="T5" fmla="*/ 0 h 1188"/>
                                <a:gd name="T6" fmla="*/ 715 w 9343"/>
                                <a:gd name="T7" fmla="*/ 0 h 1188"/>
                                <a:gd name="T8" fmla="*/ 715 w 9343"/>
                                <a:gd name="T9" fmla="*/ 1188 h 1188"/>
                                <a:gd name="T10" fmla="*/ 2323 w 9343"/>
                                <a:gd name="T11" fmla="*/ 1188 h 1188"/>
                                <a:gd name="T12" fmla="*/ 2323 w 9343"/>
                                <a:gd name="T13" fmla="*/ 0 h 1188"/>
                              </a:gdLst>
                              <a:ahLst/>
                              <a:cxnLst>
                                <a:cxn ang="0">
                                  <a:pos x="T0" y="T1"/>
                                </a:cxn>
                                <a:cxn ang="0">
                                  <a:pos x="T2" y="T3"/>
                                </a:cxn>
                                <a:cxn ang="0">
                                  <a:pos x="T4" y="T5"/>
                                </a:cxn>
                                <a:cxn ang="0">
                                  <a:pos x="T6" y="T7"/>
                                </a:cxn>
                                <a:cxn ang="0">
                                  <a:pos x="T8" y="T9"/>
                                </a:cxn>
                                <a:cxn ang="0">
                                  <a:pos x="T10" y="T11"/>
                                </a:cxn>
                                <a:cxn ang="0">
                                  <a:pos x="T12" y="T13"/>
                                </a:cxn>
                              </a:cxnLst>
                              <a:rect l="0" t="0" r="r" b="b"/>
                              <a:pathLst>
                                <a:path w="9343" h="1188">
                                  <a:moveTo>
                                    <a:pt x="2323" y="0"/>
                                  </a:moveTo>
                                  <a:lnTo>
                                    <a:pt x="2270" y="0"/>
                                  </a:lnTo>
                                  <a:lnTo>
                                    <a:pt x="767" y="0"/>
                                  </a:lnTo>
                                  <a:lnTo>
                                    <a:pt x="715" y="0"/>
                                  </a:lnTo>
                                  <a:lnTo>
                                    <a:pt x="715" y="1188"/>
                                  </a:lnTo>
                                  <a:lnTo>
                                    <a:pt x="2323" y="1188"/>
                                  </a:lnTo>
                                  <a:lnTo>
                                    <a:pt x="2323"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9"/>
                          <wps:cNvSpPr>
                            <a:spLocks/>
                          </wps:cNvSpPr>
                          <wps:spPr bwMode="auto">
                            <a:xfrm>
                              <a:off x="1450" y="2102"/>
                              <a:ext cx="9343" cy="1188"/>
                            </a:xfrm>
                            <a:custGeom>
                              <a:avLst/>
                              <a:gdLst>
                                <a:gd name="T0" fmla="*/ 3765 w 9343"/>
                                <a:gd name="T1" fmla="*/ 0 h 1188"/>
                                <a:gd name="T2" fmla="*/ 3713 w 9343"/>
                                <a:gd name="T3" fmla="*/ 0 h 1188"/>
                                <a:gd name="T4" fmla="*/ 2387 w 9343"/>
                                <a:gd name="T5" fmla="*/ 0 h 1188"/>
                                <a:gd name="T6" fmla="*/ 2335 w 9343"/>
                                <a:gd name="T7" fmla="*/ 0 h 1188"/>
                                <a:gd name="T8" fmla="*/ 2335 w 9343"/>
                                <a:gd name="T9" fmla="*/ 1188 h 1188"/>
                                <a:gd name="T10" fmla="*/ 3765 w 9343"/>
                                <a:gd name="T11" fmla="*/ 1188 h 1188"/>
                                <a:gd name="T12" fmla="*/ 3765 w 9343"/>
                                <a:gd name="T13" fmla="*/ 0 h 1188"/>
                              </a:gdLst>
                              <a:ahLst/>
                              <a:cxnLst>
                                <a:cxn ang="0">
                                  <a:pos x="T0" y="T1"/>
                                </a:cxn>
                                <a:cxn ang="0">
                                  <a:pos x="T2" y="T3"/>
                                </a:cxn>
                                <a:cxn ang="0">
                                  <a:pos x="T4" y="T5"/>
                                </a:cxn>
                                <a:cxn ang="0">
                                  <a:pos x="T6" y="T7"/>
                                </a:cxn>
                                <a:cxn ang="0">
                                  <a:pos x="T8" y="T9"/>
                                </a:cxn>
                                <a:cxn ang="0">
                                  <a:pos x="T10" y="T11"/>
                                </a:cxn>
                                <a:cxn ang="0">
                                  <a:pos x="T12" y="T13"/>
                                </a:cxn>
                              </a:cxnLst>
                              <a:rect l="0" t="0" r="r" b="b"/>
                              <a:pathLst>
                                <a:path w="9343" h="1188">
                                  <a:moveTo>
                                    <a:pt x="3765" y="0"/>
                                  </a:moveTo>
                                  <a:lnTo>
                                    <a:pt x="3713" y="0"/>
                                  </a:lnTo>
                                  <a:lnTo>
                                    <a:pt x="2387" y="0"/>
                                  </a:lnTo>
                                  <a:lnTo>
                                    <a:pt x="2335" y="0"/>
                                  </a:lnTo>
                                  <a:lnTo>
                                    <a:pt x="2335" y="1188"/>
                                  </a:lnTo>
                                  <a:lnTo>
                                    <a:pt x="3765" y="1188"/>
                                  </a:lnTo>
                                  <a:lnTo>
                                    <a:pt x="376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0"/>
                          <wps:cNvSpPr>
                            <a:spLocks/>
                          </wps:cNvSpPr>
                          <wps:spPr bwMode="auto">
                            <a:xfrm>
                              <a:off x="1450" y="2102"/>
                              <a:ext cx="9343" cy="1188"/>
                            </a:xfrm>
                            <a:custGeom>
                              <a:avLst/>
                              <a:gdLst>
                                <a:gd name="T0" fmla="*/ 8175 w 9343"/>
                                <a:gd name="T1" fmla="*/ 0 h 1188"/>
                                <a:gd name="T2" fmla="*/ 8123 w 9343"/>
                                <a:gd name="T3" fmla="*/ 0 h 1188"/>
                                <a:gd name="T4" fmla="*/ 3830 w 9343"/>
                                <a:gd name="T5" fmla="*/ 0 h 1188"/>
                                <a:gd name="T6" fmla="*/ 3778 w 9343"/>
                                <a:gd name="T7" fmla="*/ 0 h 1188"/>
                                <a:gd name="T8" fmla="*/ 3778 w 9343"/>
                                <a:gd name="T9" fmla="*/ 1188 h 1188"/>
                                <a:gd name="T10" fmla="*/ 3830 w 9343"/>
                                <a:gd name="T11" fmla="*/ 1188 h 1188"/>
                                <a:gd name="T12" fmla="*/ 8123 w 9343"/>
                                <a:gd name="T13" fmla="*/ 1188 h 1188"/>
                                <a:gd name="T14" fmla="*/ 8175 w 9343"/>
                                <a:gd name="T15" fmla="*/ 1188 h 1188"/>
                                <a:gd name="T16" fmla="*/ 8175 w 9343"/>
                                <a:gd name="T17" fmla="*/ 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1188">
                                  <a:moveTo>
                                    <a:pt x="8175" y="0"/>
                                  </a:moveTo>
                                  <a:lnTo>
                                    <a:pt x="8123" y="0"/>
                                  </a:lnTo>
                                  <a:lnTo>
                                    <a:pt x="3830" y="0"/>
                                  </a:lnTo>
                                  <a:lnTo>
                                    <a:pt x="3778" y="0"/>
                                  </a:lnTo>
                                  <a:lnTo>
                                    <a:pt x="3778" y="1188"/>
                                  </a:lnTo>
                                  <a:lnTo>
                                    <a:pt x="3830" y="1188"/>
                                  </a:lnTo>
                                  <a:lnTo>
                                    <a:pt x="8123" y="1188"/>
                                  </a:lnTo>
                                  <a:lnTo>
                                    <a:pt x="8175" y="1188"/>
                                  </a:lnTo>
                                  <a:lnTo>
                                    <a:pt x="817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11"/>
                          <wps:cNvSpPr>
                            <a:spLocks/>
                          </wps:cNvSpPr>
                          <wps:spPr bwMode="auto">
                            <a:xfrm>
                              <a:off x="1450" y="2102"/>
                              <a:ext cx="9343" cy="1188"/>
                            </a:xfrm>
                            <a:custGeom>
                              <a:avLst/>
                              <a:gdLst>
                                <a:gd name="T0" fmla="*/ 9342 w 9343"/>
                                <a:gd name="T1" fmla="*/ 0 h 1188"/>
                                <a:gd name="T2" fmla="*/ 9289 w 9343"/>
                                <a:gd name="T3" fmla="*/ 0 h 1188"/>
                                <a:gd name="T4" fmla="*/ 8240 w 9343"/>
                                <a:gd name="T5" fmla="*/ 0 h 1188"/>
                                <a:gd name="T6" fmla="*/ 8187 w 9343"/>
                                <a:gd name="T7" fmla="*/ 0 h 1188"/>
                                <a:gd name="T8" fmla="*/ 8187 w 9343"/>
                                <a:gd name="T9" fmla="*/ 1188 h 1188"/>
                                <a:gd name="T10" fmla="*/ 9342 w 9343"/>
                                <a:gd name="T11" fmla="*/ 1188 h 1188"/>
                                <a:gd name="T12" fmla="*/ 9342 w 9343"/>
                                <a:gd name="T13" fmla="*/ 0 h 1188"/>
                              </a:gdLst>
                              <a:ahLst/>
                              <a:cxnLst>
                                <a:cxn ang="0">
                                  <a:pos x="T0" y="T1"/>
                                </a:cxn>
                                <a:cxn ang="0">
                                  <a:pos x="T2" y="T3"/>
                                </a:cxn>
                                <a:cxn ang="0">
                                  <a:pos x="T4" y="T5"/>
                                </a:cxn>
                                <a:cxn ang="0">
                                  <a:pos x="T6" y="T7"/>
                                </a:cxn>
                                <a:cxn ang="0">
                                  <a:pos x="T8" y="T9"/>
                                </a:cxn>
                                <a:cxn ang="0">
                                  <a:pos x="T10" y="T11"/>
                                </a:cxn>
                                <a:cxn ang="0">
                                  <a:pos x="T12" y="T13"/>
                                </a:cxn>
                              </a:cxnLst>
                              <a:rect l="0" t="0" r="r" b="b"/>
                              <a:pathLst>
                                <a:path w="9343" h="1188">
                                  <a:moveTo>
                                    <a:pt x="9342" y="0"/>
                                  </a:moveTo>
                                  <a:lnTo>
                                    <a:pt x="9289" y="0"/>
                                  </a:lnTo>
                                  <a:lnTo>
                                    <a:pt x="8240" y="0"/>
                                  </a:lnTo>
                                  <a:lnTo>
                                    <a:pt x="8187" y="0"/>
                                  </a:lnTo>
                                  <a:lnTo>
                                    <a:pt x="8187" y="1188"/>
                                  </a:lnTo>
                                  <a:lnTo>
                                    <a:pt x="9342" y="1188"/>
                                  </a:lnTo>
                                  <a:lnTo>
                                    <a:pt x="9342"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112"/>
                        <wps:cNvSpPr>
                          <a:spLocks/>
                        </wps:cNvSpPr>
                        <wps:spPr bwMode="auto">
                          <a:xfrm>
                            <a:off x="1450" y="2098"/>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13"/>
                        <wps:cNvSpPr>
                          <a:spLocks/>
                        </wps:cNvSpPr>
                        <wps:spPr bwMode="auto">
                          <a:xfrm>
                            <a:off x="2165" y="2098"/>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14"/>
                        <wps:cNvSpPr>
                          <a:spLocks/>
                        </wps:cNvSpPr>
                        <wps:spPr bwMode="auto">
                          <a:xfrm>
                            <a:off x="3785" y="2098"/>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15"/>
                        <wps:cNvSpPr>
                          <a:spLocks/>
                        </wps:cNvSpPr>
                        <wps:spPr bwMode="auto">
                          <a:xfrm>
                            <a:off x="5225" y="2098"/>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16"/>
                        <wps:cNvSpPr>
                          <a:spLocks/>
                        </wps:cNvSpPr>
                        <wps:spPr bwMode="auto">
                          <a:xfrm>
                            <a:off x="9638" y="2098"/>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117"/>
                        <wps:cNvSpPr>
                          <a:spLocks/>
                        </wps:cNvSpPr>
                        <wps:spPr bwMode="auto">
                          <a:xfrm>
                            <a:off x="1450" y="3295"/>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18"/>
                        <wps:cNvSpPr>
                          <a:spLocks/>
                        </wps:cNvSpPr>
                        <wps:spPr bwMode="auto">
                          <a:xfrm>
                            <a:off x="2165" y="3295"/>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19"/>
                        <wps:cNvSpPr>
                          <a:spLocks/>
                        </wps:cNvSpPr>
                        <wps:spPr bwMode="auto">
                          <a:xfrm>
                            <a:off x="3785" y="3295"/>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20"/>
                        <wps:cNvSpPr>
                          <a:spLocks/>
                        </wps:cNvSpPr>
                        <wps:spPr bwMode="auto">
                          <a:xfrm>
                            <a:off x="5225" y="3295"/>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21"/>
                        <wps:cNvSpPr>
                          <a:spLocks/>
                        </wps:cNvSpPr>
                        <wps:spPr bwMode="auto">
                          <a:xfrm>
                            <a:off x="9638" y="3295"/>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122"/>
                        <wpg:cNvGrpSpPr>
                          <a:grpSpLocks/>
                        </wpg:cNvGrpSpPr>
                        <wpg:grpSpPr bwMode="auto">
                          <a:xfrm>
                            <a:off x="1450" y="5415"/>
                            <a:ext cx="9343" cy="2566"/>
                            <a:chOff x="1450" y="5415"/>
                            <a:chExt cx="9343" cy="2566"/>
                          </a:xfrm>
                        </wpg:grpSpPr>
                        <wps:wsp>
                          <wps:cNvPr id="215" name="Freeform 123"/>
                          <wps:cNvSpPr>
                            <a:spLocks/>
                          </wps:cNvSpPr>
                          <wps:spPr bwMode="auto">
                            <a:xfrm>
                              <a:off x="1450" y="5415"/>
                              <a:ext cx="9343" cy="2566"/>
                            </a:xfrm>
                            <a:custGeom>
                              <a:avLst/>
                              <a:gdLst>
                                <a:gd name="T0" fmla="*/ 705 w 9343"/>
                                <a:gd name="T1" fmla="*/ 0 h 2566"/>
                                <a:gd name="T2" fmla="*/ 652 w 9343"/>
                                <a:gd name="T3" fmla="*/ 0 h 2566"/>
                                <a:gd name="T4" fmla="*/ 52 w 9343"/>
                                <a:gd name="T5" fmla="*/ 0 h 2566"/>
                                <a:gd name="T6" fmla="*/ 0 w 9343"/>
                                <a:gd name="T7" fmla="*/ 0 h 2566"/>
                                <a:gd name="T8" fmla="*/ 0 w 9343"/>
                                <a:gd name="T9" fmla="*/ 2565 h 2566"/>
                                <a:gd name="T10" fmla="*/ 705 w 9343"/>
                                <a:gd name="T11" fmla="*/ 2565 h 2566"/>
                                <a:gd name="T12" fmla="*/ 705 w 9343"/>
                                <a:gd name="T13" fmla="*/ 0 h 2566"/>
                              </a:gdLst>
                              <a:ahLst/>
                              <a:cxnLst>
                                <a:cxn ang="0">
                                  <a:pos x="T0" y="T1"/>
                                </a:cxn>
                                <a:cxn ang="0">
                                  <a:pos x="T2" y="T3"/>
                                </a:cxn>
                                <a:cxn ang="0">
                                  <a:pos x="T4" y="T5"/>
                                </a:cxn>
                                <a:cxn ang="0">
                                  <a:pos x="T6" y="T7"/>
                                </a:cxn>
                                <a:cxn ang="0">
                                  <a:pos x="T8" y="T9"/>
                                </a:cxn>
                                <a:cxn ang="0">
                                  <a:pos x="T10" y="T11"/>
                                </a:cxn>
                                <a:cxn ang="0">
                                  <a:pos x="T12" y="T13"/>
                                </a:cxn>
                              </a:cxnLst>
                              <a:rect l="0" t="0" r="r" b="b"/>
                              <a:pathLst>
                                <a:path w="9343" h="2566">
                                  <a:moveTo>
                                    <a:pt x="705" y="0"/>
                                  </a:moveTo>
                                  <a:lnTo>
                                    <a:pt x="652" y="0"/>
                                  </a:lnTo>
                                  <a:lnTo>
                                    <a:pt x="52" y="0"/>
                                  </a:lnTo>
                                  <a:lnTo>
                                    <a:pt x="0" y="0"/>
                                  </a:lnTo>
                                  <a:lnTo>
                                    <a:pt x="0" y="2565"/>
                                  </a:lnTo>
                                  <a:lnTo>
                                    <a:pt x="705" y="2565"/>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24"/>
                          <wps:cNvSpPr>
                            <a:spLocks/>
                          </wps:cNvSpPr>
                          <wps:spPr bwMode="auto">
                            <a:xfrm>
                              <a:off x="1450" y="5415"/>
                              <a:ext cx="9343" cy="2566"/>
                            </a:xfrm>
                            <a:custGeom>
                              <a:avLst/>
                              <a:gdLst>
                                <a:gd name="T0" fmla="*/ 2323 w 9343"/>
                                <a:gd name="T1" fmla="*/ 0 h 2566"/>
                                <a:gd name="T2" fmla="*/ 2270 w 9343"/>
                                <a:gd name="T3" fmla="*/ 0 h 2566"/>
                                <a:gd name="T4" fmla="*/ 767 w 9343"/>
                                <a:gd name="T5" fmla="*/ 0 h 2566"/>
                                <a:gd name="T6" fmla="*/ 715 w 9343"/>
                                <a:gd name="T7" fmla="*/ 0 h 2566"/>
                                <a:gd name="T8" fmla="*/ 715 w 9343"/>
                                <a:gd name="T9" fmla="*/ 2565 h 2566"/>
                                <a:gd name="T10" fmla="*/ 2323 w 9343"/>
                                <a:gd name="T11" fmla="*/ 2565 h 2566"/>
                                <a:gd name="T12" fmla="*/ 2323 w 9343"/>
                                <a:gd name="T13" fmla="*/ 0 h 2566"/>
                              </a:gdLst>
                              <a:ahLst/>
                              <a:cxnLst>
                                <a:cxn ang="0">
                                  <a:pos x="T0" y="T1"/>
                                </a:cxn>
                                <a:cxn ang="0">
                                  <a:pos x="T2" y="T3"/>
                                </a:cxn>
                                <a:cxn ang="0">
                                  <a:pos x="T4" y="T5"/>
                                </a:cxn>
                                <a:cxn ang="0">
                                  <a:pos x="T6" y="T7"/>
                                </a:cxn>
                                <a:cxn ang="0">
                                  <a:pos x="T8" y="T9"/>
                                </a:cxn>
                                <a:cxn ang="0">
                                  <a:pos x="T10" y="T11"/>
                                </a:cxn>
                                <a:cxn ang="0">
                                  <a:pos x="T12" y="T13"/>
                                </a:cxn>
                              </a:cxnLst>
                              <a:rect l="0" t="0" r="r" b="b"/>
                              <a:pathLst>
                                <a:path w="9343" h="2566">
                                  <a:moveTo>
                                    <a:pt x="2323" y="0"/>
                                  </a:moveTo>
                                  <a:lnTo>
                                    <a:pt x="2270" y="0"/>
                                  </a:lnTo>
                                  <a:lnTo>
                                    <a:pt x="767" y="0"/>
                                  </a:lnTo>
                                  <a:lnTo>
                                    <a:pt x="715" y="0"/>
                                  </a:lnTo>
                                  <a:lnTo>
                                    <a:pt x="715" y="2565"/>
                                  </a:lnTo>
                                  <a:lnTo>
                                    <a:pt x="2323" y="2565"/>
                                  </a:lnTo>
                                  <a:lnTo>
                                    <a:pt x="2323"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25"/>
                          <wps:cNvSpPr>
                            <a:spLocks/>
                          </wps:cNvSpPr>
                          <wps:spPr bwMode="auto">
                            <a:xfrm>
                              <a:off x="1450" y="5415"/>
                              <a:ext cx="9343" cy="2566"/>
                            </a:xfrm>
                            <a:custGeom>
                              <a:avLst/>
                              <a:gdLst>
                                <a:gd name="T0" fmla="*/ 3765 w 9343"/>
                                <a:gd name="T1" fmla="*/ 0 h 2566"/>
                                <a:gd name="T2" fmla="*/ 3713 w 9343"/>
                                <a:gd name="T3" fmla="*/ 0 h 2566"/>
                                <a:gd name="T4" fmla="*/ 2387 w 9343"/>
                                <a:gd name="T5" fmla="*/ 0 h 2566"/>
                                <a:gd name="T6" fmla="*/ 2335 w 9343"/>
                                <a:gd name="T7" fmla="*/ 0 h 2566"/>
                                <a:gd name="T8" fmla="*/ 2335 w 9343"/>
                                <a:gd name="T9" fmla="*/ 2565 h 2566"/>
                                <a:gd name="T10" fmla="*/ 3765 w 9343"/>
                                <a:gd name="T11" fmla="*/ 2565 h 2566"/>
                                <a:gd name="T12" fmla="*/ 3765 w 9343"/>
                                <a:gd name="T13" fmla="*/ 0 h 2566"/>
                              </a:gdLst>
                              <a:ahLst/>
                              <a:cxnLst>
                                <a:cxn ang="0">
                                  <a:pos x="T0" y="T1"/>
                                </a:cxn>
                                <a:cxn ang="0">
                                  <a:pos x="T2" y="T3"/>
                                </a:cxn>
                                <a:cxn ang="0">
                                  <a:pos x="T4" y="T5"/>
                                </a:cxn>
                                <a:cxn ang="0">
                                  <a:pos x="T6" y="T7"/>
                                </a:cxn>
                                <a:cxn ang="0">
                                  <a:pos x="T8" y="T9"/>
                                </a:cxn>
                                <a:cxn ang="0">
                                  <a:pos x="T10" y="T11"/>
                                </a:cxn>
                                <a:cxn ang="0">
                                  <a:pos x="T12" y="T13"/>
                                </a:cxn>
                              </a:cxnLst>
                              <a:rect l="0" t="0" r="r" b="b"/>
                              <a:pathLst>
                                <a:path w="9343" h="2566">
                                  <a:moveTo>
                                    <a:pt x="3765" y="0"/>
                                  </a:moveTo>
                                  <a:lnTo>
                                    <a:pt x="3713" y="0"/>
                                  </a:lnTo>
                                  <a:lnTo>
                                    <a:pt x="2387" y="0"/>
                                  </a:lnTo>
                                  <a:lnTo>
                                    <a:pt x="2335" y="0"/>
                                  </a:lnTo>
                                  <a:lnTo>
                                    <a:pt x="2335" y="2565"/>
                                  </a:lnTo>
                                  <a:lnTo>
                                    <a:pt x="3765" y="2565"/>
                                  </a:lnTo>
                                  <a:lnTo>
                                    <a:pt x="376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26"/>
                          <wps:cNvSpPr>
                            <a:spLocks/>
                          </wps:cNvSpPr>
                          <wps:spPr bwMode="auto">
                            <a:xfrm>
                              <a:off x="1450" y="5415"/>
                              <a:ext cx="9343" cy="2566"/>
                            </a:xfrm>
                            <a:custGeom>
                              <a:avLst/>
                              <a:gdLst>
                                <a:gd name="T0" fmla="*/ 8175 w 9343"/>
                                <a:gd name="T1" fmla="*/ 0 h 2566"/>
                                <a:gd name="T2" fmla="*/ 8123 w 9343"/>
                                <a:gd name="T3" fmla="*/ 0 h 2566"/>
                                <a:gd name="T4" fmla="*/ 3830 w 9343"/>
                                <a:gd name="T5" fmla="*/ 0 h 2566"/>
                                <a:gd name="T6" fmla="*/ 3778 w 9343"/>
                                <a:gd name="T7" fmla="*/ 0 h 2566"/>
                                <a:gd name="T8" fmla="*/ 3778 w 9343"/>
                                <a:gd name="T9" fmla="*/ 2565 h 2566"/>
                                <a:gd name="T10" fmla="*/ 3830 w 9343"/>
                                <a:gd name="T11" fmla="*/ 2565 h 2566"/>
                                <a:gd name="T12" fmla="*/ 8123 w 9343"/>
                                <a:gd name="T13" fmla="*/ 2565 h 2566"/>
                                <a:gd name="T14" fmla="*/ 8175 w 9343"/>
                                <a:gd name="T15" fmla="*/ 2565 h 2566"/>
                                <a:gd name="T16" fmla="*/ 8175 w 9343"/>
                                <a:gd name="T17" fmla="*/ 0 h 2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566">
                                  <a:moveTo>
                                    <a:pt x="8175" y="0"/>
                                  </a:moveTo>
                                  <a:lnTo>
                                    <a:pt x="8123" y="0"/>
                                  </a:lnTo>
                                  <a:lnTo>
                                    <a:pt x="3830" y="0"/>
                                  </a:lnTo>
                                  <a:lnTo>
                                    <a:pt x="3778" y="0"/>
                                  </a:lnTo>
                                  <a:lnTo>
                                    <a:pt x="3778" y="2565"/>
                                  </a:lnTo>
                                  <a:lnTo>
                                    <a:pt x="3830" y="2565"/>
                                  </a:lnTo>
                                  <a:lnTo>
                                    <a:pt x="8123" y="2565"/>
                                  </a:lnTo>
                                  <a:lnTo>
                                    <a:pt x="8175" y="2565"/>
                                  </a:lnTo>
                                  <a:lnTo>
                                    <a:pt x="817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27"/>
                          <wps:cNvSpPr>
                            <a:spLocks/>
                          </wps:cNvSpPr>
                          <wps:spPr bwMode="auto">
                            <a:xfrm>
                              <a:off x="1450" y="5415"/>
                              <a:ext cx="9343" cy="2566"/>
                            </a:xfrm>
                            <a:custGeom>
                              <a:avLst/>
                              <a:gdLst>
                                <a:gd name="T0" fmla="*/ 9342 w 9343"/>
                                <a:gd name="T1" fmla="*/ 0 h 2566"/>
                                <a:gd name="T2" fmla="*/ 9289 w 9343"/>
                                <a:gd name="T3" fmla="*/ 0 h 2566"/>
                                <a:gd name="T4" fmla="*/ 8240 w 9343"/>
                                <a:gd name="T5" fmla="*/ 0 h 2566"/>
                                <a:gd name="T6" fmla="*/ 8187 w 9343"/>
                                <a:gd name="T7" fmla="*/ 0 h 2566"/>
                                <a:gd name="T8" fmla="*/ 8187 w 9343"/>
                                <a:gd name="T9" fmla="*/ 2565 h 2566"/>
                                <a:gd name="T10" fmla="*/ 9342 w 9343"/>
                                <a:gd name="T11" fmla="*/ 2565 h 2566"/>
                                <a:gd name="T12" fmla="*/ 9342 w 9343"/>
                                <a:gd name="T13" fmla="*/ 0 h 2566"/>
                              </a:gdLst>
                              <a:ahLst/>
                              <a:cxnLst>
                                <a:cxn ang="0">
                                  <a:pos x="T0" y="T1"/>
                                </a:cxn>
                                <a:cxn ang="0">
                                  <a:pos x="T2" y="T3"/>
                                </a:cxn>
                                <a:cxn ang="0">
                                  <a:pos x="T4" y="T5"/>
                                </a:cxn>
                                <a:cxn ang="0">
                                  <a:pos x="T6" y="T7"/>
                                </a:cxn>
                                <a:cxn ang="0">
                                  <a:pos x="T8" y="T9"/>
                                </a:cxn>
                                <a:cxn ang="0">
                                  <a:pos x="T10" y="T11"/>
                                </a:cxn>
                                <a:cxn ang="0">
                                  <a:pos x="T12" y="T13"/>
                                </a:cxn>
                              </a:cxnLst>
                              <a:rect l="0" t="0" r="r" b="b"/>
                              <a:pathLst>
                                <a:path w="9343" h="2566">
                                  <a:moveTo>
                                    <a:pt x="9342" y="0"/>
                                  </a:moveTo>
                                  <a:lnTo>
                                    <a:pt x="9289" y="0"/>
                                  </a:lnTo>
                                  <a:lnTo>
                                    <a:pt x="8240" y="0"/>
                                  </a:lnTo>
                                  <a:lnTo>
                                    <a:pt x="8187" y="0"/>
                                  </a:lnTo>
                                  <a:lnTo>
                                    <a:pt x="8187" y="2565"/>
                                  </a:lnTo>
                                  <a:lnTo>
                                    <a:pt x="9342" y="2565"/>
                                  </a:lnTo>
                                  <a:lnTo>
                                    <a:pt x="9342"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0" name="Freeform 128"/>
                        <wps:cNvSpPr>
                          <a:spLocks/>
                        </wps:cNvSpPr>
                        <wps:spPr bwMode="auto">
                          <a:xfrm>
                            <a:off x="1450" y="5410"/>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29"/>
                        <wps:cNvSpPr>
                          <a:spLocks/>
                        </wps:cNvSpPr>
                        <wps:spPr bwMode="auto">
                          <a:xfrm>
                            <a:off x="2165" y="5410"/>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30"/>
                        <wps:cNvSpPr>
                          <a:spLocks/>
                        </wps:cNvSpPr>
                        <wps:spPr bwMode="auto">
                          <a:xfrm>
                            <a:off x="3785" y="5410"/>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31"/>
                        <wps:cNvSpPr>
                          <a:spLocks/>
                        </wps:cNvSpPr>
                        <wps:spPr bwMode="auto">
                          <a:xfrm>
                            <a:off x="5225" y="5410"/>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32"/>
                        <wps:cNvSpPr>
                          <a:spLocks/>
                        </wps:cNvSpPr>
                        <wps:spPr bwMode="auto">
                          <a:xfrm>
                            <a:off x="9638" y="5410"/>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33"/>
                        <wps:cNvSpPr>
                          <a:spLocks/>
                        </wps:cNvSpPr>
                        <wps:spPr bwMode="auto">
                          <a:xfrm>
                            <a:off x="1450" y="7985"/>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34"/>
                        <wps:cNvSpPr>
                          <a:spLocks/>
                        </wps:cNvSpPr>
                        <wps:spPr bwMode="auto">
                          <a:xfrm>
                            <a:off x="2165" y="7985"/>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7" name="Group 135"/>
                        <wpg:cNvGrpSpPr>
                          <a:grpSpLocks/>
                        </wpg:cNvGrpSpPr>
                        <wpg:grpSpPr bwMode="auto">
                          <a:xfrm>
                            <a:off x="5247" y="8051"/>
                            <a:ext cx="4332" cy="4799"/>
                            <a:chOff x="5247" y="8051"/>
                            <a:chExt cx="4332" cy="4799"/>
                          </a:xfrm>
                        </wpg:grpSpPr>
                        <wps:wsp>
                          <wps:cNvPr id="228" name="Freeform 136"/>
                          <wps:cNvSpPr>
                            <a:spLocks/>
                          </wps:cNvSpPr>
                          <wps:spPr bwMode="auto">
                            <a:xfrm>
                              <a:off x="5247" y="8051"/>
                              <a:ext cx="4332" cy="4799"/>
                            </a:xfrm>
                            <a:custGeom>
                              <a:avLst/>
                              <a:gdLst>
                                <a:gd name="T0" fmla="*/ 2989 w 4332"/>
                                <a:gd name="T1" fmla="*/ 4704 h 4799"/>
                                <a:gd name="T2" fmla="*/ 2981 w 4332"/>
                                <a:gd name="T3" fmla="*/ 4652 h 4799"/>
                                <a:gd name="T4" fmla="*/ 2956 w 4332"/>
                                <a:gd name="T5" fmla="*/ 4611 h 4799"/>
                                <a:gd name="T6" fmla="*/ 33 w 4332"/>
                                <a:gd name="T7" fmla="*/ 4611 h 4799"/>
                                <a:gd name="T8" fmla="*/ 8 w 4332"/>
                                <a:gd name="T9" fmla="*/ 4652 h 4799"/>
                                <a:gd name="T10" fmla="*/ 0 w 4332"/>
                                <a:gd name="T11" fmla="*/ 4704 h 4799"/>
                                <a:gd name="T12" fmla="*/ 8 w 4332"/>
                                <a:gd name="T13" fmla="*/ 4756 h 4799"/>
                                <a:gd name="T14" fmla="*/ 33 w 4332"/>
                                <a:gd name="T15" fmla="*/ 4798 h 4799"/>
                                <a:gd name="T16" fmla="*/ 2956 w 4332"/>
                                <a:gd name="T17" fmla="*/ 4798 h 4799"/>
                                <a:gd name="T18" fmla="*/ 2981 w 4332"/>
                                <a:gd name="T19" fmla="*/ 4756 h 4799"/>
                                <a:gd name="T20" fmla="*/ 2989 w 4332"/>
                                <a:gd name="T21" fmla="*/ 4704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2989" y="4704"/>
                                  </a:moveTo>
                                  <a:lnTo>
                                    <a:pt x="2981" y="4652"/>
                                  </a:lnTo>
                                  <a:lnTo>
                                    <a:pt x="2956" y="4611"/>
                                  </a:lnTo>
                                  <a:lnTo>
                                    <a:pt x="33" y="4611"/>
                                  </a:lnTo>
                                  <a:lnTo>
                                    <a:pt x="8" y="4652"/>
                                  </a:lnTo>
                                  <a:lnTo>
                                    <a:pt x="0" y="4704"/>
                                  </a:lnTo>
                                  <a:lnTo>
                                    <a:pt x="8" y="4756"/>
                                  </a:lnTo>
                                  <a:lnTo>
                                    <a:pt x="33" y="4798"/>
                                  </a:lnTo>
                                  <a:lnTo>
                                    <a:pt x="2956" y="4798"/>
                                  </a:lnTo>
                                  <a:lnTo>
                                    <a:pt x="2981" y="4756"/>
                                  </a:lnTo>
                                  <a:lnTo>
                                    <a:pt x="2989" y="470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37"/>
                          <wps:cNvSpPr>
                            <a:spLocks/>
                          </wps:cNvSpPr>
                          <wps:spPr bwMode="auto">
                            <a:xfrm>
                              <a:off x="5247" y="8051"/>
                              <a:ext cx="4332" cy="4799"/>
                            </a:xfrm>
                            <a:custGeom>
                              <a:avLst/>
                              <a:gdLst>
                                <a:gd name="T0" fmla="*/ 3421 w 4332"/>
                                <a:gd name="T1" fmla="*/ 2846 h 4799"/>
                                <a:gd name="T2" fmla="*/ 3413 w 4332"/>
                                <a:gd name="T3" fmla="*/ 2794 h 4799"/>
                                <a:gd name="T4" fmla="*/ 3388 w 4332"/>
                                <a:gd name="T5" fmla="*/ 2753 h 4799"/>
                                <a:gd name="T6" fmla="*/ 33 w 4332"/>
                                <a:gd name="T7" fmla="*/ 2753 h 4799"/>
                                <a:gd name="T8" fmla="*/ 8 w 4332"/>
                                <a:gd name="T9" fmla="*/ 2794 h 4799"/>
                                <a:gd name="T10" fmla="*/ 0 w 4332"/>
                                <a:gd name="T11" fmla="*/ 2846 h 4799"/>
                                <a:gd name="T12" fmla="*/ 8 w 4332"/>
                                <a:gd name="T13" fmla="*/ 2898 h 4799"/>
                                <a:gd name="T14" fmla="*/ 33 w 4332"/>
                                <a:gd name="T15" fmla="*/ 2940 h 4799"/>
                                <a:gd name="T16" fmla="*/ 3388 w 4332"/>
                                <a:gd name="T17" fmla="*/ 2940 h 4799"/>
                                <a:gd name="T18" fmla="*/ 3413 w 4332"/>
                                <a:gd name="T19" fmla="*/ 2898 h 4799"/>
                                <a:gd name="T20" fmla="*/ 3421 w 4332"/>
                                <a:gd name="T21" fmla="*/ 2846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421" y="2846"/>
                                  </a:moveTo>
                                  <a:lnTo>
                                    <a:pt x="3413" y="2794"/>
                                  </a:lnTo>
                                  <a:lnTo>
                                    <a:pt x="3388" y="2753"/>
                                  </a:lnTo>
                                  <a:lnTo>
                                    <a:pt x="33" y="2753"/>
                                  </a:lnTo>
                                  <a:lnTo>
                                    <a:pt x="8" y="2794"/>
                                  </a:lnTo>
                                  <a:lnTo>
                                    <a:pt x="0" y="2846"/>
                                  </a:lnTo>
                                  <a:lnTo>
                                    <a:pt x="8" y="2898"/>
                                  </a:lnTo>
                                  <a:lnTo>
                                    <a:pt x="33" y="2940"/>
                                  </a:lnTo>
                                  <a:lnTo>
                                    <a:pt x="3388" y="2940"/>
                                  </a:lnTo>
                                  <a:lnTo>
                                    <a:pt x="3413" y="2898"/>
                                  </a:lnTo>
                                  <a:lnTo>
                                    <a:pt x="3421" y="284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38"/>
                          <wps:cNvSpPr>
                            <a:spLocks/>
                          </wps:cNvSpPr>
                          <wps:spPr bwMode="auto">
                            <a:xfrm>
                              <a:off x="5247" y="8051"/>
                              <a:ext cx="4332" cy="4799"/>
                            </a:xfrm>
                            <a:custGeom>
                              <a:avLst/>
                              <a:gdLst>
                                <a:gd name="T0" fmla="*/ 3500 w 4332"/>
                                <a:gd name="T1" fmla="*/ 3535 h 4799"/>
                                <a:gd name="T2" fmla="*/ 3491 w 4332"/>
                                <a:gd name="T3" fmla="*/ 3483 h 4799"/>
                                <a:gd name="T4" fmla="*/ 3467 w 4332"/>
                                <a:gd name="T5" fmla="*/ 3442 h 4799"/>
                                <a:gd name="T6" fmla="*/ 33 w 4332"/>
                                <a:gd name="T7" fmla="*/ 3442 h 4799"/>
                                <a:gd name="T8" fmla="*/ 8 w 4332"/>
                                <a:gd name="T9" fmla="*/ 3483 h 4799"/>
                                <a:gd name="T10" fmla="*/ 0 w 4332"/>
                                <a:gd name="T11" fmla="*/ 3535 h 4799"/>
                                <a:gd name="T12" fmla="*/ 8 w 4332"/>
                                <a:gd name="T13" fmla="*/ 3587 h 4799"/>
                                <a:gd name="T14" fmla="*/ 33 w 4332"/>
                                <a:gd name="T15" fmla="*/ 3628 h 4799"/>
                                <a:gd name="T16" fmla="*/ 3467 w 4332"/>
                                <a:gd name="T17" fmla="*/ 3628 h 4799"/>
                                <a:gd name="T18" fmla="*/ 3491 w 4332"/>
                                <a:gd name="T19" fmla="*/ 3587 h 4799"/>
                                <a:gd name="T20" fmla="*/ 3500 w 4332"/>
                                <a:gd name="T21" fmla="*/ 3535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500" y="3535"/>
                                  </a:moveTo>
                                  <a:lnTo>
                                    <a:pt x="3491" y="3483"/>
                                  </a:lnTo>
                                  <a:lnTo>
                                    <a:pt x="3467" y="3442"/>
                                  </a:lnTo>
                                  <a:lnTo>
                                    <a:pt x="33" y="3442"/>
                                  </a:lnTo>
                                  <a:lnTo>
                                    <a:pt x="8" y="3483"/>
                                  </a:lnTo>
                                  <a:lnTo>
                                    <a:pt x="0" y="3535"/>
                                  </a:lnTo>
                                  <a:lnTo>
                                    <a:pt x="8" y="3587"/>
                                  </a:lnTo>
                                  <a:lnTo>
                                    <a:pt x="33" y="3628"/>
                                  </a:lnTo>
                                  <a:lnTo>
                                    <a:pt x="3467" y="3628"/>
                                  </a:lnTo>
                                  <a:lnTo>
                                    <a:pt x="3491" y="3587"/>
                                  </a:lnTo>
                                  <a:lnTo>
                                    <a:pt x="3500" y="3535"/>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39"/>
                          <wps:cNvSpPr>
                            <a:spLocks/>
                          </wps:cNvSpPr>
                          <wps:spPr bwMode="auto">
                            <a:xfrm>
                              <a:off x="5247" y="8051"/>
                              <a:ext cx="4332" cy="4799"/>
                            </a:xfrm>
                            <a:custGeom>
                              <a:avLst/>
                              <a:gdLst>
                                <a:gd name="T0" fmla="*/ 3546 w 4332"/>
                                <a:gd name="T1" fmla="*/ 3765 h 4799"/>
                                <a:gd name="T2" fmla="*/ 3538 w 4332"/>
                                <a:gd name="T3" fmla="*/ 3713 h 4799"/>
                                <a:gd name="T4" fmla="*/ 3513 w 4332"/>
                                <a:gd name="T5" fmla="*/ 3672 h 4799"/>
                                <a:gd name="T6" fmla="*/ 33 w 4332"/>
                                <a:gd name="T7" fmla="*/ 3672 h 4799"/>
                                <a:gd name="T8" fmla="*/ 8 w 4332"/>
                                <a:gd name="T9" fmla="*/ 3713 h 4799"/>
                                <a:gd name="T10" fmla="*/ 0 w 4332"/>
                                <a:gd name="T11" fmla="*/ 3765 h 4799"/>
                                <a:gd name="T12" fmla="*/ 8 w 4332"/>
                                <a:gd name="T13" fmla="*/ 3817 h 4799"/>
                                <a:gd name="T14" fmla="*/ 33 w 4332"/>
                                <a:gd name="T15" fmla="*/ 3859 h 4799"/>
                                <a:gd name="T16" fmla="*/ 3513 w 4332"/>
                                <a:gd name="T17" fmla="*/ 3859 h 4799"/>
                                <a:gd name="T18" fmla="*/ 3538 w 4332"/>
                                <a:gd name="T19" fmla="*/ 3817 h 4799"/>
                                <a:gd name="T20" fmla="*/ 3546 w 4332"/>
                                <a:gd name="T21" fmla="*/ 3765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546" y="3765"/>
                                  </a:moveTo>
                                  <a:lnTo>
                                    <a:pt x="3538" y="3713"/>
                                  </a:lnTo>
                                  <a:lnTo>
                                    <a:pt x="3513" y="3672"/>
                                  </a:lnTo>
                                  <a:lnTo>
                                    <a:pt x="33" y="3672"/>
                                  </a:lnTo>
                                  <a:lnTo>
                                    <a:pt x="8" y="3713"/>
                                  </a:lnTo>
                                  <a:lnTo>
                                    <a:pt x="0" y="3765"/>
                                  </a:lnTo>
                                  <a:lnTo>
                                    <a:pt x="8" y="3817"/>
                                  </a:lnTo>
                                  <a:lnTo>
                                    <a:pt x="33" y="3859"/>
                                  </a:lnTo>
                                  <a:lnTo>
                                    <a:pt x="3513" y="3859"/>
                                  </a:lnTo>
                                  <a:lnTo>
                                    <a:pt x="3538" y="3817"/>
                                  </a:lnTo>
                                  <a:lnTo>
                                    <a:pt x="3546" y="3765"/>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40"/>
                          <wps:cNvSpPr>
                            <a:spLocks/>
                          </wps:cNvSpPr>
                          <wps:spPr bwMode="auto">
                            <a:xfrm>
                              <a:off x="5247" y="8051"/>
                              <a:ext cx="4332" cy="4799"/>
                            </a:xfrm>
                            <a:custGeom>
                              <a:avLst/>
                              <a:gdLst>
                                <a:gd name="T0" fmla="*/ 3674 w 4332"/>
                                <a:gd name="T1" fmla="*/ 1471 h 4799"/>
                                <a:gd name="T2" fmla="*/ 3666 w 4332"/>
                                <a:gd name="T3" fmla="*/ 1419 h 4799"/>
                                <a:gd name="T4" fmla="*/ 3641 w 4332"/>
                                <a:gd name="T5" fmla="*/ 1378 h 4799"/>
                                <a:gd name="T6" fmla="*/ 33 w 4332"/>
                                <a:gd name="T7" fmla="*/ 1378 h 4799"/>
                                <a:gd name="T8" fmla="*/ 8 w 4332"/>
                                <a:gd name="T9" fmla="*/ 1419 h 4799"/>
                                <a:gd name="T10" fmla="*/ 0 w 4332"/>
                                <a:gd name="T11" fmla="*/ 1471 h 4799"/>
                                <a:gd name="T12" fmla="*/ 8 w 4332"/>
                                <a:gd name="T13" fmla="*/ 1523 h 4799"/>
                                <a:gd name="T14" fmla="*/ 33 w 4332"/>
                                <a:gd name="T15" fmla="*/ 1564 h 4799"/>
                                <a:gd name="T16" fmla="*/ 3641 w 4332"/>
                                <a:gd name="T17" fmla="*/ 1564 h 4799"/>
                                <a:gd name="T18" fmla="*/ 3666 w 4332"/>
                                <a:gd name="T19" fmla="*/ 1523 h 4799"/>
                                <a:gd name="T20" fmla="*/ 3674 w 4332"/>
                                <a:gd name="T21" fmla="*/ 1471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674" y="1471"/>
                                  </a:moveTo>
                                  <a:lnTo>
                                    <a:pt x="3666" y="1419"/>
                                  </a:lnTo>
                                  <a:lnTo>
                                    <a:pt x="3641" y="1378"/>
                                  </a:lnTo>
                                  <a:lnTo>
                                    <a:pt x="33" y="1378"/>
                                  </a:lnTo>
                                  <a:lnTo>
                                    <a:pt x="8" y="1419"/>
                                  </a:lnTo>
                                  <a:lnTo>
                                    <a:pt x="0" y="1471"/>
                                  </a:lnTo>
                                  <a:lnTo>
                                    <a:pt x="8" y="1523"/>
                                  </a:lnTo>
                                  <a:lnTo>
                                    <a:pt x="33" y="1564"/>
                                  </a:lnTo>
                                  <a:lnTo>
                                    <a:pt x="3641" y="1564"/>
                                  </a:lnTo>
                                  <a:lnTo>
                                    <a:pt x="3666" y="1523"/>
                                  </a:lnTo>
                                  <a:lnTo>
                                    <a:pt x="3674" y="147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41"/>
                          <wps:cNvSpPr>
                            <a:spLocks/>
                          </wps:cNvSpPr>
                          <wps:spPr bwMode="auto">
                            <a:xfrm>
                              <a:off x="5247" y="8051"/>
                              <a:ext cx="4332" cy="4799"/>
                            </a:xfrm>
                            <a:custGeom>
                              <a:avLst/>
                              <a:gdLst>
                                <a:gd name="T0" fmla="*/ 3845 w 4332"/>
                                <a:gd name="T1" fmla="*/ 321 h 4799"/>
                                <a:gd name="T2" fmla="*/ 3837 w 4332"/>
                                <a:gd name="T3" fmla="*/ 269 h 4799"/>
                                <a:gd name="T4" fmla="*/ 3812 w 4332"/>
                                <a:gd name="T5" fmla="*/ 228 h 4799"/>
                                <a:gd name="T6" fmla="*/ 33 w 4332"/>
                                <a:gd name="T7" fmla="*/ 228 h 4799"/>
                                <a:gd name="T8" fmla="*/ 8 w 4332"/>
                                <a:gd name="T9" fmla="*/ 269 h 4799"/>
                                <a:gd name="T10" fmla="*/ 0 w 4332"/>
                                <a:gd name="T11" fmla="*/ 321 h 4799"/>
                                <a:gd name="T12" fmla="*/ 8 w 4332"/>
                                <a:gd name="T13" fmla="*/ 373 h 4799"/>
                                <a:gd name="T14" fmla="*/ 33 w 4332"/>
                                <a:gd name="T15" fmla="*/ 414 h 4799"/>
                                <a:gd name="T16" fmla="*/ 3812 w 4332"/>
                                <a:gd name="T17" fmla="*/ 414 h 4799"/>
                                <a:gd name="T18" fmla="*/ 3837 w 4332"/>
                                <a:gd name="T19" fmla="*/ 373 h 4799"/>
                                <a:gd name="T20" fmla="*/ 3845 w 4332"/>
                                <a:gd name="T21" fmla="*/ 321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845" y="321"/>
                                  </a:moveTo>
                                  <a:lnTo>
                                    <a:pt x="3837" y="269"/>
                                  </a:lnTo>
                                  <a:lnTo>
                                    <a:pt x="3812" y="228"/>
                                  </a:lnTo>
                                  <a:lnTo>
                                    <a:pt x="33" y="228"/>
                                  </a:lnTo>
                                  <a:lnTo>
                                    <a:pt x="8" y="269"/>
                                  </a:lnTo>
                                  <a:lnTo>
                                    <a:pt x="0" y="321"/>
                                  </a:lnTo>
                                  <a:lnTo>
                                    <a:pt x="8" y="373"/>
                                  </a:lnTo>
                                  <a:lnTo>
                                    <a:pt x="33" y="414"/>
                                  </a:lnTo>
                                  <a:lnTo>
                                    <a:pt x="3812" y="414"/>
                                  </a:lnTo>
                                  <a:lnTo>
                                    <a:pt x="3837" y="373"/>
                                  </a:lnTo>
                                  <a:lnTo>
                                    <a:pt x="3845" y="32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42"/>
                          <wps:cNvSpPr>
                            <a:spLocks/>
                          </wps:cNvSpPr>
                          <wps:spPr bwMode="auto">
                            <a:xfrm>
                              <a:off x="5247" y="8051"/>
                              <a:ext cx="4332" cy="4799"/>
                            </a:xfrm>
                            <a:custGeom>
                              <a:avLst/>
                              <a:gdLst>
                                <a:gd name="T0" fmla="*/ 3920 w 4332"/>
                                <a:gd name="T1" fmla="*/ 4016 h 4799"/>
                                <a:gd name="T2" fmla="*/ 3911 w 4332"/>
                                <a:gd name="T3" fmla="*/ 3964 h 4799"/>
                                <a:gd name="T4" fmla="*/ 3887 w 4332"/>
                                <a:gd name="T5" fmla="*/ 3922 h 4799"/>
                                <a:gd name="T6" fmla="*/ 33 w 4332"/>
                                <a:gd name="T7" fmla="*/ 3922 h 4799"/>
                                <a:gd name="T8" fmla="*/ 8 w 4332"/>
                                <a:gd name="T9" fmla="*/ 3964 h 4799"/>
                                <a:gd name="T10" fmla="*/ 0 w 4332"/>
                                <a:gd name="T11" fmla="*/ 4016 h 4799"/>
                                <a:gd name="T12" fmla="*/ 8 w 4332"/>
                                <a:gd name="T13" fmla="*/ 4067 h 4799"/>
                                <a:gd name="T14" fmla="*/ 33 w 4332"/>
                                <a:gd name="T15" fmla="*/ 4109 h 4799"/>
                                <a:gd name="T16" fmla="*/ 3887 w 4332"/>
                                <a:gd name="T17" fmla="*/ 4109 h 4799"/>
                                <a:gd name="T18" fmla="*/ 3911 w 4332"/>
                                <a:gd name="T19" fmla="*/ 4067 h 4799"/>
                                <a:gd name="T20" fmla="*/ 3920 w 4332"/>
                                <a:gd name="T21" fmla="*/ 4016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920" y="4016"/>
                                  </a:moveTo>
                                  <a:lnTo>
                                    <a:pt x="3911" y="3964"/>
                                  </a:lnTo>
                                  <a:lnTo>
                                    <a:pt x="3887" y="3922"/>
                                  </a:lnTo>
                                  <a:lnTo>
                                    <a:pt x="33" y="3922"/>
                                  </a:lnTo>
                                  <a:lnTo>
                                    <a:pt x="8" y="3964"/>
                                  </a:lnTo>
                                  <a:lnTo>
                                    <a:pt x="0" y="4016"/>
                                  </a:lnTo>
                                  <a:lnTo>
                                    <a:pt x="8" y="4067"/>
                                  </a:lnTo>
                                  <a:lnTo>
                                    <a:pt x="33" y="4109"/>
                                  </a:lnTo>
                                  <a:lnTo>
                                    <a:pt x="3887" y="4109"/>
                                  </a:lnTo>
                                  <a:lnTo>
                                    <a:pt x="3911" y="4067"/>
                                  </a:lnTo>
                                  <a:lnTo>
                                    <a:pt x="3920" y="4016"/>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43"/>
                          <wps:cNvSpPr>
                            <a:spLocks/>
                          </wps:cNvSpPr>
                          <wps:spPr bwMode="auto">
                            <a:xfrm>
                              <a:off x="5247" y="8051"/>
                              <a:ext cx="4332" cy="4799"/>
                            </a:xfrm>
                            <a:custGeom>
                              <a:avLst/>
                              <a:gdLst>
                                <a:gd name="T0" fmla="*/ 3937 w 4332"/>
                                <a:gd name="T1" fmla="*/ 552 h 4799"/>
                                <a:gd name="T2" fmla="*/ 3928 w 4332"/>
                                <a:gd name="T3" fmla="*/ 500 h 4799"/>
                                <a:gd name="T4" fmla="*/ 3904 w 4332"/>
                                <a:gd name="T5" fmla="*/ 458 h 4799"/>
                                <a:gd name="T6" fmla="*/ 33 w 4332"/>
                                <a:gd name="T7" fmla="*/ 458 h 4799"/>
                                <a:gd name="T8" fmla="*/ 8 w 4332"/>
                                <a:gd name="T9" fmla="*/ 500 h 4799"/>
                                <a:gd name="T10" fmla="*/ 0 w 4332"/>
                                <a:gd name="T11" fmla="*/ 552 h 4799"/>
                                <a:gd name="T12" fmla="*/ 8 w 4332"/>
                                <a:gd name="T13" fmla="*/ 604 h 4799"/>
                                <a:gd name="T14" fmla="*/ 33 w 4332"/>
                                <a:gd name="T15" fmla="*/ 645 h 4799"/>
                                <a:gd name="T16" fmla="*/ 3904 w 4332"/>
                                <a:gd name="T17" fmla="*/ 645 h 4799"/>
                                <a:gd name="T18" fmla="*/ 3928 w 4332"/>
                                <a:gd name="T19" fmla="*/ 604 h 4799"/>
                                <a:gd name="T20" fmla="*/ 3937 w 4332"/>
                                <a:gd name="T21" fmla="*/ 552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937" y="552"/>
                                  </a:moveTo>
                                  <a:lnTo>
                                    <a:pt x="3928" y="500"/>
                                  </a:lnTo>
                                  <a:lnTo>
                                    <a:pt x="3904" y="458"/>
                                  </a:lnTo>
                                  <a:lnTo>
                                    <a:pt x="33" y="458"/>
                                  </a:lnTo>
                                  <a:lnTo>
                                    <a:pt x="8" y="500"/>
                                  </a:lnTo>
                                  <a:lnTo>
                                    <a:pt x="0" y="552"/>
                                  </a:lnTo>
                                  <a:lnTo>
                                    <a:pt x="8" y="604"/>
                                  </a:lnTo>
                                  <a:lnTo>
                                    <a:pt x="33" y="645"/>
                                  </a:lnTo>
                                  <a:lnTo>
                                    <a:pt x="3904" y="645"/>
                                  </a:lnTo>
                                  <a:lnTo>
                                    <a:pt x="3928" y="604"/>
                                  </a:lnTo>
                                  <a:lnTo>
                                    <a:pt x="3937" y="55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44"/>
                          <wps:cNvSpPr>
                            <a:spLocks/>
                          </wps:cNvSpPr>
                          <wps:spPr bwMode="auto">
                            <a:xfrm>
                              <a:off x="5247" y="8051"/>
                              <a:ext cx="4332" cy="4799"/>
                            </a:xfrm>
                            <a:custGeom>
                              <a:avLst/>
                              <a:gdLst>
                                <a:gd name="T0" fmla="*/ 3956 w 4332"/>
                                <a:gd name="T1" fmla="*/ 93 h 4799"/>
                                <a:gd name="T2" fmla="*/ 3948 w 4332"/>
                                <a:gd name="T3" fmla="*/ 41 h 4799"/>
                                <a:gd name="T4" fmla="*/ 3923 w 4332"/>
                                <a:gd name="T5" fmla="*/ 0 h 4799"/>
                                <a:gd name="T6" fmla="*/ 507 w 4332"/>
                                <a:gd name="T7" fmla="*/ 0 h 4799"/>
                                <a:gd name="T8" fmla="*/ 33 w 4332"/>
                                <a:gd name="T9" fmla="*/ 0 h 4799"/>
                                <a:gd name="T10" fmla="*/ 8 w 4332"/>
                                <a:gd name="T11" fmla="*/ 41 h 4799"/>
                                <a:gd name="T12" fmla="*/ 0 w 4332"/>
                                <a:gd name="T13" fmla="*/ 93 h 4799"/>
                                <a:gd name="T14" fmla="*/ 8 w 4332"/>
                                <a:gd name="T15" fmla="*/ 145 h 4799"/>
                                <a:gd name="T16" fmla="*/ 33 w 4332"/>
                                <a:gd name="T17" fmla="*/ 186 h 4799"/>
                                <a:gd name="T18" fmla="*/ 507 w 4332"/>
                                <a:gd name="T19" fmla="*/ 186 h 4799"/>
                                <a:gd name="T20" fmla="*/ 3923 w 4332"/>
                                <a:gd name="T21" fmla="*/ 186 h 4799"/>
                                <a:gd name="T22" fmla="*/ 3948 w 4332"/>
                                <a:gd name="T23" fmla="*/ 145 h 4799"/>
                                <a:gd name="T24" fmla="*/ 3956 w 4332"/>
                                <a:gd name="T25" fmla="*/ 93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32" h="4799">
                                  <a:moveTo>
                                    <a:pt x="3956" y="93"/>
                                  </a:moveTo>
                                  <a:lnTo>
                                    <a:pt x="3948" y="41"/>
                                  </a:lnTo>
                                  <a:lnTo>
                                    <a:pt x="3923" y="0"/>
                                  </a:lnTo>
                                  <a:lnTo>
                                    <a:pt x="507" y="0"/>
                                  </a:lnTo>
                                  <a:lnTo>
                                    <a:pt x="33" y="0"/>
                                  </a:lnTo>
                                  <a:lnTo>
                                    <a:pt x="8" y="41"/>
                                  </a:lnTo>
                                  <a:lnTo>
                                    <a:pt x="0" y="93"/>
                                  </a:lnTo>
                                  <a:lnTo>
                                    <a:pt x="8" y="145"/>
                                  </a:lnTo>
                                  <a:lnTo>
                                    <a:pt x="33" y="186"/>
                                  </a:lnTo>
                                  <a:lnTo>
                                    <a:pt x="507" y="186"/>
                                  </a:lnTo>
                                  <a:lnTo>
                                    <a:pt x="3923" y="186"/>
                                  </a:lnTo>
                                  <a:lnTo>
                                    <a:pt x="3948" y="145"/>
                                  </a:lnTo>
                                  <a:lnTo>
                                    <a:pt x="3956"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45"/>
                          <wps:cNvSpPr>
                            <a:spLocks/>
                          </wps:cNvSpPr>
                          <wps:spPr bwMode="auto">
                            <a:xfrm>
                              <a:off x="5247" y="8051"/>
                              <a:ext cx="4332" cy="4799"/>
                            </a:xfrm>
                            <a:custGeom>
                              <a:avLst/>
                              <a:gdLst>
                                <a:gd name="T0" fmla="*/ 3981 w 4332"/>
                                <a:gd name="T1" fmla="*/ 1699 h 4799"/>
                                <a:gd name="T2" fmla="*/ 3973 w 4332"/>
                                <a:gd name="T3" fmla="*/ 1647 h 4799"/>
                                <a:gd name="T4" fmla="*/ 3948 w 4332"/>
                                <a:gd name="T5" fmla="*/ 1606 h 4799"/>
                                <a:gd name="T6" fmla="*/ 33 w 4332"/>
                                <a:gd name="T7" fmla="*/ 1606 h 4799"/>
                                <a:gd name="T8" fmla="*/ 8 w 4332"/>
                                <a:gd name="T9" fmla="*/ 1647 h 4799"/>
                                <a:gd name="T10" fmla="*/ 0 w 4332"/>
                                <a:gd name="T11" fmla="*/ 1699 h 4799"/>
                                <a:gd name="T12" fmla="*/ 8 w 4332"/>
                                <a:gd name="T13" fmla="*/ 1751 h 4799"/>
                                <a:gd name="T14" fmla="*/ 33 w 4332"/>
                                <a:gd name="T15" fmla="*/ 1792 h 4799"/>
                                <a:gd name="T16" fmla="*/ 3948 w 4332"/>
                                <a:gd name="T17" fmla="*/ 1792 h 4799"/>
                                <a:gd name="T18" fmla="*/ 3973 w 4332"/>
                                <a:gd name="T19" fmla="*/ 1751 h 4799"/>
                                <a:gd name="T20" fmla="*/ 3981 w 4332"/>
                                <a:gd name="T21" fmla="*/ 1699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3981" y="1699"/>
                                  </a:moveTo>
                                  <a:lnTo>
                                    <a:pt x="3973" y="1647"/>
                                  </a:lnTo>
                                  <a:lnTo>
                                    <a:pt x="3948" y="1606"/>
                                  </a:lnTo>
                                  <a:lnTo>
                                    <a:pt x="33" y="1606"/>
                                  </a:lnTo>
                                  <a:lnTo>
                                    <a:pt x="8" y="1647"/>
                                  </a:lnTo>
                                  <a:lnTo>
                                    <a:pt x="0" y="1699"/>
                                  </a:lnTo>
                                  <a:lnTo>
                                    <a:pt x="8" y="1751"/>
                                  </a:lnTo>
                                  <a:lnTo>
                                    <a:pt x="33" y="1792"/>
                                  </a:lnTo>
                                  <a:lnTo>
                                    <a:pt x="3948" y="1792"/>
                                  </a:lnTo>
                                  <a:lnTo>
                                    <a:pt x="3973" y="1751"/>
                                  </a:lnTo>
                                  <a:lnTo>
                                    <a:pt x="3981" y="169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46"/>
                          <wps:cNvSpPr>
                            <a:spLocks/>
                          </wps:cNvSpPr>
                          <wps:spPr bwMode="auto">
                            <a:xfrm>
                              <a:off x="5247" y="8051"/>
                              <a:ext cx="4332" cy="4799"/>
                            </a:xfrm>
                            <a:custGeom>
                              <a:avLst/>
                              <a:gdLst>
                                <a:gd name="T0" fmla="*/ 4021 w 4332"/>
                                <a:gd name="T1" fmla="*/ 782 h 4799"/>
                                <a:gd name="T2" fmla="*/ 4013 w 4332"/>
                                <a:gd name="T3" fmla="*/ 730 h 4799"/>
                                <a:gd name="T4" fmla="*/ 3988 w 4332"/>
                                <a:gd name="T5" fmla="*/ 689 h 4799"/>
                                <a:gd name="T6" fmla="*/ 33 w 4332"/>
                                <a:gd name="T7" fmla="*/ 689 h 4799"/>
                                <a:gd name="T8" fmla="*/ 8 w 4332"/>
                                <a:gd name="T9" fmla="*/ 730 h 4799"/>
                                <a:gd name="T10" fmla="*/ 0 w 4332"/>
                                <a:gd name="T11" fmla="*/ 782 h 4799"/>
                                <a:gd name="T12" fmla="*/ 8 w 4332"/>
                                <a:gd name="T13" fmla="*/ 834 h 4799"/>
                                <a:gd name="T14" fmla="*/ 33 w 4332"/>
                                <a:gd name="T15" fmla="*/ 876 h 4799"/>
                                <a:gd name="T16" fmla="*/ 3988 w 4332"/>
                                <a:gd name="T17" fmla="*/ 876 h 4799"/>
                                <a:gd name="T18" fmla="*/ 4013 w 4332"/>
                                <a:gd name="T19" fmla="*/ 834 h 4799"/>
                                <a:gd name="T20" fmla="*/ 4021 w 4332"/>
                                <a:gd name="T21" fmla="*/ 782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021" y="782"/>
                                  </a:moveTo>
                                  <a:lnTo>
                                    <a:pt x="4013" y="730"/>
                                  </a:lnTo>
                                  <a:lnTo>
                                    <a:pt x="3988" y="689"/>
                                  </a:lnTo>
                                  <a:lnTo>
                                    <a:pt x="33" y="689"/>
                                  </a:lnTo>
                                  <a:lnTo>
                                    <a:pt x="8" y="730"/>
                                  </a:lnTo>
                                  <a:lnTo>
                                    <a:pt x="0" y="782"/>
                                  </a:lnTo>
                                  <a:lnTo>
                                    <a:pt x="8" y="834"/>
                                  </a:lnTo>
                                  <a:lnTo>
                                    <a:pt x="33" y="876"/>
                                  </a:lnTo>
                                  <a:lnTo>
                                    <a:pt x="3988" y="876"/>
                                  </a:lnTo>
                                  <a:lnTo>
                                    <a:pt x="4013" y="834"/>
                                  </a:lnTo>
                                  <a:lnTo>
                                    <a:pt x="4021" y="78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47"/>
                          <wps:cNvSpPr>
                            <a:spLocks/>
                          </wps:cNvSpPr>
                          <wps:spPr bwMode="auto">
                            <a:xfrm>
                              <a:off x="5247" y="8051"/>
                              <a:ext cx="4332" cy="4799"/>
                            </a:xfrm>
                            <a:custGeom>
                              <a:avLst/>
                              <a:gdLst>
                                <a:gd name="T0" fmla="*/ 4081 w 4332"/>
                                <a:gd name="T1" fmla="*/ 1241 h 4799"/>
                                <a:gd name="T2" fmla="*/ 4073 w 4332"/>
                                <a:gd name="T3" fmla="*/ 1189 h 4799"/>
                                <a:gd name="T4" fmla="*/ 4048 w 4332"/>
                                <a:gd name="T5" fmla="*/ 1147 h 4799"/>
                                <a:gd name="T6" fmla="*/ 33 w 4332"/>
                                <a:gd name="T7" fmla="*/ 1147 h 4799"/>
                                <a:gd name="T8" fmla="*/ 8 w 4332"/>
                                <a:gd name="T9" fmla="*/ 1189 h 4799"/>
                                <a:gd name="T10" fmla="*/ 0 w 4332"/>
                                <a:gd name="T11" fmla="*/ 1241 h 4799"/>
                                <a:gd name="T12" fmla="*/ 8 w 4332"/>
                                <a:gd name="T13" fmla="*/ 1292 h 4799"/>
                                <a:gd name="T14" fmla="*/ 33 w 4332"/>
                                <a:gd name="T15" fmla="*/ 1334 h 4799"/>
                                <a:gd name="T16" fmla="*/ 4048 w 4332"/>
                                <a:gd name="T17" fmla="*/ 1334 h 4799"/>
                                <a:gd name="T18" fmla="*/ 4073 w 4332"/>
                                <a:gd name="T19" fmla="*/ 1292 h 4799"/>
                                <a:gd name="T20" fmla="*/ 4081 w 4332"/>
                                <a:gd name="T21" fmla="*/ 1241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081" y="1241"/>
                                  </a:moveTo>
                                  <a:lnTo>
                                    <a:pt x="4073" y="1189"/>
                                  </a:lnTo>
                                  <a:lnTo>
                                    <a:pt x="4048" y="1147"/>
                                  </a:lnTo>
                                  <a:lnTo>
                                    <a:pt x="33" y="1147"/>
                                  </a:lnTo>
                                  <a:lnTo>
                                    <a:pt x="8" y="1189"/>
                                  </a:lnTo>
                                  <a:lnTo>
                                    <a:pt x="0" y="1241"/>
                                  </a:lnTo>
                                  <a:lnTo>
                                    <a:pt x="8" y="1292"/>
                                  </a:lnTo>
                                  <a:lnTo>
                                    <a:pt x="33" y="1334"/>
                                  </a:lnTo>
                                  <a:lnTo>
                                    <a:pt x="4048" y="1334"/>
                                  </a:lnTo>
                                  <a:lnTo>
                                    <a:pt x="4073" y="1292"/>
                                  </a:lnTo>
                                  <a:lnTo>
                                    <a:pt x="4081" y="124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48"/>
                          <wps:cNvSpPr>
                            <a:spLocks/>
                          </wps:cNvSpPr>
                          <wps:spPr bwMode="auto">
                            <a:xfrm>
                              <a:off x="5247" y="8051"/>
                              <a:ext cx="4332" cy="4799"/>
                            </a:xfrm>
                            <a:custGeom>
                              <a:avLst/>
                              <a:gdLst>
                                <a:gd name="T0" fmla="*/ 4090 w 4332"/>
                                <a:gd name="T1" fmla="*/ 1010 h 4799"/>
                                <a:gd name="T2" fmla="*/ 4082 w 4332"/>
                                <a:gd name="T3" fmla="*/ 958 h 4799"/>
                                <a:gd name="T4" fmla="*/ 4057 w 4332"/>
                                <a:gd name="T5" fmla="*/ 917 h 4799"/>
                                <a:gd name="T6" fmla="*/ 33 w 4332"/>
                                <a:gd name="T7" fmla="*/ 917 h 4799"/>
                                <a:gd name="T8" fmla="*/ 8 w 4332"/>
                                <a:gd name="T9" fmla="*/ 958 h 4799"/>
                                <a:gd name="T10" fmla="*/ 0 w 4332"/>
                                <a:gd name="T11" fmla="*/ 1010 h 4799"/>
                                <a:gd name="T12" fmla="*/ 8 w 4332"/>
                                <a:gd name="T13" fmla="*/ 1062 h 4799"/>
                                <a:gd name="T14" fmla="*/ 33 w 4332"/>
                                <a:gd name="T15" fmla="*/ 1104 h 4799"/>
                                <a:gd name="T16" fmla="*/ 4057 w 4332"/>
                                <a:gd name="T17" fmla="*/ 1104 h 4799"/>
                                <a:gd name="T18" fmla="*/ 4082 w 4332"/>
                                <a:gd name="T19" fmla="*/ 1062 h 4799"/>
                                <a:gd name="T20" fmla="*/ 4090 w 4332"/>
                                <a:gd name="T21" fmla="*/ 1010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090" y="1010"/>
                                  </a:moveTo>
                                  <a:lnTo>
                                    <a:pt x="4082" y="958"/>
                                  </a:lnTo>
                                  <a:lnTo>
                                    <a:pt x="4057" y="917"/>
                                  </a:lnTo>
                                  <a:lnTo>
                                    <a:pt x="33" y="917"/>
                                  </a:lnTo>
                                  <a:lnTo>
                                    <a:pt x="8" y="958"/>
                                  </a:lnTo>
                                  <a:lnTo>
                                    <a:pt x="0" y="1010"/>
                                  </a:lnTo>
                                  <a:lnTo>
                                    <a:pt x="8" y="1062"/>
                                  </a:lnTo>
                                  <a:lnTo>
                                    <a:pt x="33" y="1104"/>
                                  </a:lnTo>
                                  <a:lnTo>
                                    <a:pt x="4057" y="1104"/>
                                  </a:lnTo>
                                  <a:lnTo>
                                    <a:pt x="4082" y="1062"/>
                                  </a:lnTo>
                                  <a:lnTo>
                                    <a:pt x="4090" y="1010"/>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49"/>
                          <wps:cNvSpPr>
                            <a:spLocks/>
                          </wps:cNvSpPr>
                          <wps:spPr bwMode="auto">
                            <a:xfrm>
                              <a:off x="5247" y="8051"/>
                              <a:ext cx="4332" cy="4799"/>
                            </a:xfrm>
                            <a:custGeom>
                              <a:avLst/>
                              <a:gdLst>
                                <a:gd name="T0" fmla="*/ 4133 w 4332"/>
                                <a:gd name="T1" fmla="*/ 3077 h 4799"/>
                                <a:gd name="T2" fmla="*/ 4125 w 4332"/>
                                <a:gd name="T3" fmla="*/ 3025 h 4799"/>
                                <a:gd name="T4" fmla="*/ 4100 w 4332"/>
                                <a:gd name="T5" fmla="*/ 2983 h 4799"/>
                                <a:gd name="T6" fmla="*/ 33 w 4332"/>
                                <a:gd name="T7" fmla="*/ 2983 h 4799"/>
                                <a:gd name="T8" fmla="*/ 8 w 4332"/>
                                <a:gd name="T9" fmla="*/ 3025 h 4799"/>
                                <a:gd name="T10" fmla="*/ 0 w 4332"/>
                                <a:gd name="T11" fmla="*/ 3077 h 4799"/>
                                <a:gd name="T12" fmla="*/ 8 w 4332"/>
                                <a:gd name="T13" fmla="*/ 3128 h 4799"/>
                                <a:gd name="T14" fmla="*/ 33 w 4332"/>
                                <a:gd name="T15" fmla="*/ 3170 h 4799"/>
                                <a:gd name="T16" fmla="*/ 4100 w 4332"/>
                                <a:gd name="T17" fmla="*/ 3170 h 4799"/>
                                <a:gd name="T18" fmla="*/ 4125 w 4332"/>
                                <a:gd name="T19" fmla="*/ 3128 h 4799"/>
                                <a:gd name="T20" fmla="*/ 4133 w 4332"/>
                                <a:gd name="T21" fmla="*/ 3077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133" y="3077"/>
                                  </a:moveTo>
                                  <a:lnTo>
                                    <a:pt x="4125" y="3025"/>
                                  </a:lnTo>
                                  <a:lnTo>
                                    <a:pt x="4100" y="2983"/>
                                  </a:lnTo>
                                  <a:lnTo>
                                    <a:pt x="33" y="2983"/>
                                  </a:lnTo>
                                  <a:lnTo>
                                    <a:pt x="8" y="3025"/>
                                  </a:lnTo>
                                  <a:lnTo>
                                    <a:pt x="0" y="3077"/>
                                  </a:lnTo>
                                  <a:lnTo>
                                    <a:pt x="8" y="3128"/>
                                  </a:lnTo>
                                  <a:lnTo>
                                    <a:pt x="33" y="3170"/>
                                  </a:lnTo>
                                  <a:lnTo>
                                    <a:pt x="4100" y="3170"/>
                                  </a:lnTo>
                                  <a:lnTo>
                                    <a:pt x="4125" y="3128"/>
                                  </a:lnTo>
                                  <a:lnTo>
                                    <a:pt x="4133" y="3077"/>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50"/>
                          <wps:cNvSpPr>
                            <a:spLocks/>
                          </wps:cNvSpPr>
                          <wps:spPr bwMode="auto">
                            <a:xfrm>
                              <a:off x="5247" y="8051"/>
                              <a:ext cx="4332" cy="4799"/>
                            </a:xfrm>
                            <a:custGeom>
                              <a:avLst/>
                              <a:gdLst>
                                <a:gd name="T0" fmla="*/ 4138 w 4332"/>
                                <a:gd name="T1" fmla="*/ 2618 h 4799"/>
                                <a:gd name="T2" fmla="*/ 4129 w 4332"/>
                                <a:gd name="T3" fmla="*/ 2566 h 4799"/>
                                <a:gd name="T4" fmla="*/ 4105 w 4332"/>
                                <a:gd name="T5" fmla="*/ 2525 h 4799"/>
                                <a:gd name="T6" fmla="*/ 33 w 4332"/>
                                <a:gd name="T7" fmla="*/ 2525 h 4799"/>
                                <a:gd name="T8" fmla="*/ 8 w 4332"/>
                                <a:gd name="T9" fmla="*/ 2566 h 4799"/>
                                <a:gd name="T10" fmla="*/ 0 w 4332"/>
                                <a:gd name="T11" fmla="*/ 2618 h 4799"/>
                                <a:gd name="T12" fmla="*/ 8 w 4332"/>
                                <a:gd name="T13" fmla="*/ 2670 h 4799"/>
                                <a:gd name="T14" fmla="*/ 33 w 4332"/>
                                <a:gd name="T15" fmla="*/ 2712 h 4799"/>
                                <a:gd name="T16" fmla="*/ 4105 w 4332"/>
                                <a:gd name="T17" fmla="*/ 2712 h 4799"/>
                                <a:gd name="T18" fmla="*/ 4129 w 4332"/>
                                <a:gd name="T19" fmla="*/ 2670 h 4799"/>
                                <a:gd name="T20" fmla="*/ 4138 w 4332"/>
                                <a:gd name="T21" fmla="*/ 2618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138" y="2618"/>
                                  </a:moveTo>
                                  <a:lnTo>
                                    <a:pt x="4129" y="2566"/>
                                  </a:lnTo>
                                  <a:lnTo>
                                    <a:pt x="4105" y="2525"/>
                                  </a:lnTo>
                                  <a:lnTo>
                                    <a:pt x="33" y="2525"/>
                                  </a:lnTo>
                                  <a:lnTo>
                                    <a:pt x="8" y="2566"/>
                                  </a:lnTo>
                                  <a:lnTo>
                                    <a:pt x="0" y="2618"/>
                                  </a:lnTo>
                                  <a:lnTo>
                                    <a:pt x="8" y="2670"/>
                                  </a:lnTo>
                                  <a:lnTo>
                                    <a:pt x="33" y="2712"/>
                                  </a:lnTo>
                                  <a:lnTo>
                                    <a:pt x="4105" y="2712"/>
                                  </a:lnTo>
                                  <a:lnTo>
                                    <a:pt x="4129" y="2670"/>
                                  </a:lnTo>
                                  <a:lnTo>
                                    <a:pt x="4138" y="2618"/>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51"/>
                          <wps:cNvSpPr>
                            <a:spLocks/>
                          </wps:cNvSpPr>
                          <wps:spPr bwMode="auto">
                            <a:xfrm>
                              <a:off x="5247" y="8051"/>
                              <a:ext cx="4332" cy="4799"/>
                            </a:xfrm>
                            <a:custGeom>
                              <a:avLst/>
                              <a:gdLst>
                                <a:gd name="T0" fmla="*/ 4146 w 4332"/>
                                <a:gd name="T1" fmla="*/ 2388 h 4799"/>
                                <a:gd name="T2" fmla="*/ 4138 w 4332"/>
                                <a:gd name="T3" fmla="*/ 2336 h 4799"/>
                                <a:gd name="T4" fmla="*/ 4113 w 4332"/>
                                <a:gd name="T5" fmla="*/ 2294 h 4799"/>
                                <a:gd name="T6" fmla="*/ 33 w 4332"/>
                                <a:gd name="T7" fmla="*/ 2294 h 4799"/>
                                <a:gd name="T8" fmla="*/ 8 w 4332"/>
                                <a:gd name="T9" fmla="*/ 2336 h 4799"/>
                                <a:gd name="T10" fmla="*/ 0 w 4332"/>
                                <a:gd name="T11" fmla="*/ 2388 h 4799"/>
                                <a:gd name="T12" fmla="*/ 8 w 4332"/>
                                <a:gd name="T13" fmla="*/ 2440 h 4799"/>
                                <a:gd name="T14" fmla="*/ 33 w 4332"/>
                                <a:gd name="T15" fmla="*/ 2481 h 4799"/>
                                <a:gd name="T16" fmla="*/ 4113 w 4332"/>
                                <a:gd name="T17" fmla="*/ 2481 h 4799"/>
                                <a:gd name="T18" fmla="*/ 4138 w 4332"/>
                                <a:gd name="T19" fmla="*/ 2440 h 4799"/>
                                <a:gd name="T20" fmla="*/ 4146 w 4332"/>
                                <a:gd name="T21" fmla="*/ 2388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146" y="2388"/>
                                  </a:moveTo>
                                  <a:lnTo>
                                    <a:pt x="4138" y="2336"/>
                                  </a:lnTo>
                                  <a:lnTo>
                                    <a:pt x="4113" y="2294"/>
                                  </a:lnTo>
                                  <a:lnTo>
                                    <a:pt x="33" y="2294"/>
                                  </a:lnTo>
                                  <a:lnTo>
                                    <a:pt x="8" y="2336"/>
                                  </a:lnTo>
                                  <a:lnTo>
                                    <a:pt x="0" y="2388"/>
                                  </a:lnTo>
                                  <a:lnTo>
                                    <a:pt x="8" y="2440"/>
                                  </a:lnTo>
                                  <a:lnTo>
                                    <a:pt x="33" y="2481"/>
                                  </a:lnTo>
                                  <a:lnTo>
                                    <a:pt x="4113" y="2481"/>
                                  </a:lnTo>
                                  <a:lnTo>
                                    <a:pt x="4138" y="2440"/>
                                  </a:lnTo>
                                  <a:lnTo>
                                    <a:pt x="4146" y="2388"/>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52"/>
                          <wps:cNvSpPr>
                            <a:spLocks/>
                          </wps:cNvSpPr>
                          <wps:spPr bwMode="auto">
                            <a:xfrm>
                              <a:off x="5247" y="8051"/>
                              <a:ext cx="4332" cy="4799"/>
                            </a:xfrm>
                            <a:custGeom>
                              <a:avLst/>
                              <a:gdLst>
                                <a:gd name="T0" fmla="*/ 4207 w 4332"/>
                                <a:gd name="T1" fmla="*/ 2157 h 4799"/>
                                <a:gd name="T2" fmla="*/ 4199 w 4332"/>
                                <a:gd name="T3" fmla="*/ 2105 h 4799"/>
                                <a:gd name="T4" fmla="*/ 4174 w 4332"/>
                                <a:gd name="T5" fmla="*/ 2064 h 4799"/>
                                <a:gd name="T6" fmla="*/ 33 w 4332"/>
                                <a:gd name="T7" fmla="*/ 2064 h 4799"/>
                                <a:gd name="T8" fmla="*/ 8 w 4332"/>
                                <a:gd name="T9" fmla="*/ 2105 h 4799"/>
                                <a:gd name="T10" fmla="*/ 0 w 4332"/>
                                <a:gd name="T11" fmla="*/ 2157 h 4799"/>
                                <a:gd name="T12" fmla="*/ 8 w 4332"/>
                                <a:gd name="T13" fmla="*/ 2209 h 4799"/>
                                <a:gd name="T14" fmla="*/ 33 w 4332"/>
                                <a:gd name="T15" fmla="*/ 2251 h 4799"/>
                                <a:gd name="T16" fmla="*/ 4174 w 4332"/>
                                <a:gd name="T17" fmla="*/ 2251 h 4799"/>
                                <a:gd name="T18" fmla="*/ 4199 w 4332"/>
                                <a:gd name="T19" fmla="*/ 2209 h 4799"/>
                                <a:gd name="T20" fmla="*/ 4207 w 4332"/>
                                <a:gd name="T21" fmla="*/ 2157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207" y="2157"/>
                                  </a:moveTo>
                                  <a:lnTo>
                                    <a:pt x="4199" y="2105"/>
                                  </a:lnTo>
                                  <a:lnTo>
                                    <a:pt x="4174" y="2064"/>
                                  </a:lnTo>
                                  <a:lnTo>
                                    <a:pt x="33" y="2064"/>
                                  </a:lnTo>
                                  <a:lnTo>
                                    <a:pt x="8" y="2105"/>
                                  </a:lnTo>
                                  <a:lnTo>
                                    <a:pt x="0" y="2157"/>
                                  </a:lnTo>
                                  <a:lnTo>
                                    <a:pt x="8" y="2209"/>
                                  </a:lnTo>
                                  <a:lnTo>
                                    <a:pt x="33" y="2251"/>
                                  </a:lnTo>
                                  <a:lnTo>
                                    <a:pt x="4174" y="2251"/>
                                  </a:lnTo>
                                  <a:lnTo>
                                    <a:pt x="4199" y="2209"/>
                                  </a:lnTo>
                                  <a:lnTo>
                                    <a:pt x="4207" y="2157"/>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53"/>
                          <wps:cNvSpPr>
                            <a:spLocks/>
                          </wps:cNvSpPr>
                          <wps:spPr bwMode="auto">
                            <a:xfrm>
                              <a:off x="5247" y="8051"/>
                              <a:ext cx="4332" cy="4799"/>
                            </a:xfrm>
                            <a:custGeom>
                              <a:avLst/>
                              <a:gdLst>
                                <a:gd name="T0" fmla="*/ 4229 w 4332"/>
                                <a:gd name="T1" fmla="*/ 3307 h 4799"/>
                                <a:gd name="T2" fmla="*/ 4221 w 4332"/>
                                <a:gd name="T3" fmla="*/ 3255 h 4799"/>
                                <a:gd name="T4" fmla="*/ 4196 w 4332"/>
                                <a:gd name="T5" fmla="*/ 3214 h 4799"/>
                                <a:gd name="T6" fmla="*/ 33 w 4332"/>
                                <a:gd name="T7" fmla="*/ 3214 h 4799"/>
                                <a:gd name="T8" fmla="*/ 8 w 4332"/>
                                <a:gd name="T9" fmla="*/ 3255 h 4799"/>
                                <a:gd name="T10" fmla="*/ 0 w 4332"/>
                                <a:gd name="T11" fmla="*/ 3307 h 4799"/>
                                <a:gd name="T12" fmla="*/ 8 w 4332"/>
                                <a:gd name="T13" fmla="*/ 3359 h 4799"/>
                                <a:gd name="T14" fmla="*/ 33 w 4332"/>
                                <a:gd name="T15" fmla="*/ 3400 h 4799"/>
                                <a:gd name="T16" fmla="*/ 4196 w 4332"/>
                                <a:gd name="T17" fmla="*/ 3400 h 4799"/>
                                <a:gd name="T18" fmla="*/ 4221 w 4332"/>
                                <a:gd name="T19" fmla="*/ 3359 h 4799"/>
                                <a:gd name="T20" fmla="*/ 4229 w 4332"/>
                                <a:gd name="T21" fmla="*/ 3307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229" y="3307"/>
                                  </a:moveTo>
                                  <a:lnTo>
                                    <a:pt x="4221" y="3255"/>
                                  </a:lnTo>
                                  <a:lnTo>
                                    <a:pt x="4196" y="3214"/>
                                  </a:lnTo>
                                  <a:lnTo>
                                    <a:pt x="33" y="3214"/>
                                  </a:lnTo>
                                  <a:lnTo>
                                    <a:pt x="8" y="3255"/>
                                  </a:lnTo>
                                  <a:lnTo>
                                    <a:pt x="0" y="3307"/>
                                  </a:lnTo>
                                  <a:lnTo>
                                    <a:pt x="8" y="3359"/>
                                  </a:lnTo>
                                  <a:lnTo>
                                    <a:pt x="33" y="3400"/>
                                  </a:lnTo>
                                  <a:lnTo>
                                    <a:pt x="4196" y="3400"/>
                                  </a:lnTo>
                                  <a:lnTo>
                                    <a:pt x="4221" y="3359"/>
                                  </a:lnTo>
                                  <a:lnTo>
                                    <a:pt x="4229" y="3307"/>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54"/>
                          <wps:cNvSpPr>
                            <a:spLocks/>
                          </wps:cNvSpPr>
                          <wps:spPr bwMode="auto">
                            <a:xfrm>
                              <a:off x="5247" y="8051"/>
                              <a:ext cx="4332" cy="4799"/>
                            </a:xfrm>
                            <a:custGeom>
                              <a:avLst/>
                              <a:gdLst>
                                <a:gd name="T0" fmla="*/ 4237 w 4332"/>
                                <a:gd name="T1" fmla="*/ 4244 h 4799"/>
                                <a:gd name="T2" fmla="*/ 4228 w 4332"/>
                                <a:gd name="T3" fmla="*/ 4192 h 4799"/>
                                <a:gd name="T4" fmla="*/ 4204 w 4332"/>
                                <a:gd name="T5" fmla="*/ 4150 h 4799"/>
                                <a:gd name="T6" fmla="*/ 33 w 4332"/>
                                <a:gd name="T7" fmla="*/ 4150 h 4799"/>
                                <a:gd name="T8" fmla="*/ 8 w 4332"/>
                                <a:gd name="T9" fmla="*/ 4192 h 4799"/>
                                <a:gd name="T10" fmla="*/ 0 w 4332"/>
                                <a:gd name="T11" fmla="*/ 4244 h 4799"/>
                                <a:gd name="T12" fmla="*/ 8 w 4332"/>
                                <a:gd name="T13" fmla="*/ 4295 h 4799"/>
                                <a:gd name="T14" fmla="*/ 33 w 4332"/>
                                <a:gd name="T15" fmla="*/ 4337 h 4799"/>
                                <a:gd name="T16" fmla="*/ 4204 w 4332"/>
                                <a:gd name="T17" fmla="*/ 4337 h 4799"/>
                                <a:gd name="T18" fmla="*/ 4228 w 4332"/>
                                <a:gd name="T19" fmla="*/ 4295 h 4799"/>
                                <a:gd name="T20" fmla="*/ 4237 w 4332"/>
                                <a:gd name="T21" fmla="*/ 4244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237" y="4244"/>
                                  </a:moveTo>
                                  <a:lnTo>
                                    <a:pt x="4228" y="4192"/>
                                  </a:lnTo>
                                  <a:lnTo>
                                    <a:pt x="4204" y="4150"/>
                                  </a:lnTo>
                                  <a:lnTo>
                                    <a:pt x="33" y="4150"/>
                                  </a:lnTo>
                                  <a:lnTo>
                                    <a:pt x="8" y="4192"/>
                                  </a:lnTo>
                                  <a:lnTo>
                                    <a:pt x="0" y="4244"/>
                                  </a:lnTo>
                                  <a:lnTo>
                                    <a:pt x="8" y="4295"/>
                                  </a:lnTo>
                                  <a:lnTo>
                                    <a:pt x="33" y="4337"/>
                                  </a:lnTo>
                                  <a:lnTo>
                                    <a:pt x="4204" y="4337"/>
                                  </a:lnTo>
                                  <a:lnTo>
                                    <a:pt x="4228" y="4295"/>
                                  </a:lnTo>
                                  <a:lnTo>
                                    <a:pt x="4237" y="424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55"/>
                          <wps:cNvSpPr>
                            <a:spLocks/>
                          </wps:cNvSpPr>
                          <wps:spPr bwMode="auto">
                            <a:xfrm>
                              <a:off x="5247" y="8051"/>
                              <a:ext cx="4332" cy="4799"/>
                            </a:xfrm>
                            <a:custGeom>
                              <a:avLst/>
                              <a:gdLst>
                                <a:gd name="T0" fmla="*/ 4275 w 4332"/>
                                <a:gd name="T1" fmla="*/ 4474 h 4799"/>
                                <a:gd name="T2" fmla="*/ 4267 w 4332"/>
                                <a:gd name="T3" fmla="*/ 4422 h 4799"/>
                                <a:gd name="T4" fmla="*/ 4242 w 4332"/>
                                <a:gd name="T5" fmla="*/ 4381 h 4799"/>
                                <a:gd name="T6" fmla="*/ 33 w 4332"/>
                                <a:gd name="T7" fmla="*/ 4381 h 4799"/>
                                <a:gd name="T8" fmla="*/ 8 w 4332"/>
                                <a:gd name="T9" fmla="*/ 4422 h 4799"/>
                                <a:gd name="T10" fmla="*/ 0 w 4332"/>
                                <a:gd name="T11" fmla="*/ 4474 h 4799"/>
                                <a:gd name="T12" fmla="*/ 8 w 4332"/>
                                <a:gd name="T13" fmla="*/ 4526 h 4799"/>
                                <a:gd name="T14" fmla="*/ 33 w 4332"/>
                                <a:gd name="T15" fmla="*/ 4567 h 4799"/>
                                <a:gd name="T16" fmla="*/ 4242 w 4332"/>
                                <a:gd name="T17" fmla="*/ 4567 h 4799"/>
                                <a:gd name="T18" fmla="*/ 4267 w 4332"/>
                                <a:gd name="T19" fmla="*/ 4526 h 4799"/>
                                <a:gd name="T20" fmla="*/ 4275 w 4332"/>
                                <a:gd name="T21" fmla="*/ 4474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275" y="4474"/>
                                  </a:moveTo>
                                  <a:lnTo>
                                    <a:pt x="4267" y="4422"/>
                                  </a:lnTo>
                                  <a:lnTo>
                                    <a:pt x="4242" y="4381"/>
                                  </a:lnTo>
                                  <a:lnTo>
                                    <a:pt x="33" y="4381"/>
                                  </a:lnTo>
                                  <a:lnTo>
                                    <a:pt x="8" y="4422"/>
                                  </a:lnTo>
                                  <a:lnTo>
                                    <a:pt x="0" y="4474"/>
                                  </a:lnTo>
                                  <a:lnTo>
                                    <a:pt x="8" y="4526"/>
                                  </a:lnTo>
                                  <a:lnTo>
                                    <a:pt x="33" y="4567"/>
                                  </a:lnTo>
                                  <a:lnTo>
                                    <a:pt x="4242" y="4567"/>
                                  </a:lnTo>
                                  <a:lnTo>
                                    <a:pt x="4267" y="4526"/>
                                  </a:lnTo>
                                  <a:lnTo>
                                    <a:pt x="4275" y="447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56"/>
                          <wps:cNvSpPr>
                            <a:spLocks/>
                          </wps:cNvSpPr>
                          <wps:spPr bwMode="auto">
                            <a:xfrm>
                              <a:off x="5247" y="8051"/>
                              <a:ext cx="4332" cy="4799"/>
                            </a:xfrm>
                            <a:custGeom>
                              <a:avLst/>
                              <a:gdLst>
                                <a:gd name="T0" fmla="*/ 4331 w 4332"/>
                                <a:gd name="T1" fmla="*/ 1929 h 4799"/>
                                <a:gd name="T2" fmla="*/ 4323 w 4332"/>
                                <a:gd name="T3" fmla="*/ 1877 h 4799"/>
                                <a:gd name="T4" fmla="*/ 4298 w 4332"/>
                                <a:gd name="T5" fmla="*/ 1836 h 4799"/>
                                <a:gd name="T6" fmla="*/ 33 w 4332"/>
                                <a:gd name="T7" fmla="*/ 1836 h 4799"/>
                                <a:gd name="T8" fmla="*/ 8 w 4332"/>
                                <a:gd name="T9" fmla="*/ 1877 h 4799"/>
                                <a:gd name="T10" fmla="*/ 0 w 4332"/>
                                <a:gd name="T11" fmla="*/ 1929 h 4799"/>
                                <a:gd name="T12" fmla="*/ 8 w 4332"/>
                                <a:gd name="T13" fmla="*/ 1981 h 4799"/>
                                <a:gd name="T14" fmla="*/ 33 w 4332"/>
                                <a:gd name="T15" fmla="*/ 2023 h 4799"/>
                                <a:gd name="T16" fmla="*/ 4298 w 4332"/>
                                <a:gd name="T17" fmla="*/ 2023 h 4799"/>
                                <a:gd name="T18" fmla="*/ 4323 w 4332"/>
                                <a:gd name="T19" fmla="*/ 1981 h 4799"/>
                                <a:gd name="T20" fmla="*/ 4331 w 4332"/>
                                <a:gd name="T21" fmla="*/ 1929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32" h="4799">
                                  <a:moveTo>
                                    <a:pt x="4331" y="1929"/>
                                  </a:moveTo>
                                  <a:lnTo>
                                    <a:pt x="4323" y="1877"/>
                                  </a:lnTo>
                                  <a:lnTo>
                                    <a:pt x="4298" y="1836"/>
                                  </a:lnTo>
                                  <a:lnTo>
                                    <a:pt x="33" y="1836"/>
                                  </a:lnTo>
                                  <a:lnTo>
                                    <a:pt x="8" y="1877"/>
                                  </a:lnTo>
                                  <a:lnTo>
                                    <a:pt x="0" y="1929"/>
                                  </a:lnTo>
                                  <a:lnTo>
                                    <a:pt x="8" y="1981"/>
                                  </a:lnTo>
                                  <a:lnTo>
                                    <a:pt x="33" y="2023"/>
                                  </a:lnTo>
                                  <a:lnTo>
                                    <a:pt x="4298" y="2023"/>
                                  </a:lnTo>
                                  <a:lnTo>
                                    <a:pt x="4323" y="1981"/>
                                  </a:lnTo>
                                  <a:lnTo>
                                    <a:pt x="4331" y="1929"/>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9" name="Freeform 157"/>
                        <wps:cNvSpPr>
                          <a:spLocks/>
                        </wps:cNvSpPr>
                        <wps:spPr bwMode="auto">
                          <a:xfrm>
                            <a:off x="3785" y="7985"/>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58"/>
                        <wps:cNvSpPr>
                          <a:spLocks/>
                        </wps:cNvSpPr>
                        <wps:spPr bwMode="auto">
                          <a:xfrm>
                            <a:off x="5225" y="7985"/>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59"/>
                        <wps:cNvSpPr>
                          <a:spLocks/>
                        </wps:cNvSpPr>
                        <wps:spPr bwMode="auto">
                          <a:xfrm>
                            <a:off x="9638" y="7985"/>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2" name="Group 160"/>
                        <wpg:cNvGrpSpPr>
                          <a:grpSpLocks/>
                        </wpg:cNvGrpSpPr>
                        <wpg:grpSpPr bwMode="auto">
                          <a:xfrm>
                            <a:off x="2184" y="12941"/>
                            <a:ext cx="1405" cy="418"/>
                            <a:chOff x="2184" y="12941"/>
                            <a:chExt cx="1405" cy="418"/>
                          </a:xfrm>
                        </wpg:grpSpPr>
                        <wps:wsp>
                          <wps:cNvPr id="253" name="Freeform 161"/>
                          <wps:cNvSpPr>
                            <a:spLocks/>
                          </wps:cNvSpPr>
                          <wps:spPr bwMode="auto">
                            <a:xfrm>
                              <a:off x="2184" y="12941"/>
                              <a:ext cx="1405" cy="418"/>
                            </a:xfrm>
                            <a:custGeom>
                              <a:avLst/>
                              <a:gdLst>
                                <a:gd name="T0" fmla="*/ 301 w 1405"/>
                                <a:gd name="T1" fmla="*/ 323 h 418"/>
                                <a:gd name="T2" fmla="*/ 293 w 1405"/>
                                <a:gd name="T3" fmla="*/ 271 h 418"/>
                                <a:gd name="T4" fmla="*/ 268 w 1405"/>
                                <a:gd name="T5" fmla="*/ 230 h 418"/>
                                <a:gd name="T6" fmla="*/ 33 w 1405"/>
                                <a:gd name="T7" fmla="*/ 230 h 418"/>
                                <a:gd name="T8" fmla="*/ 8 w 1405"/>
                                <a:gd name="T9" fmla="*/ 271 h 418"/>
                                <a:gd name="T10" fmla="*/ 0 w 1405"/>
                                <a:gd name="T11" fmla="*/ 323 h 418"/>
                                <a:gd name="T12" fmla="*/ 8 w 1405"/>
                                <a:gd name="T13" fmla="*/ 375 h 418"/>
                                <a:gd name="T14" fmla="*/ 33 w 1405"/>
                                <a:gd name="T15" fmla="*/ 417 h 418"/>
                                <a:gd name="T16" fmla="*/ 268 w 1405"/>
                                <a:gd name="T17" fmla="*/ 417 h 418"/>
                                <a:gd name="T18" fmla="*/ 293 w 1405"/>
                                <a:gd name="T19" fmla="*/ 375 h 418"/>
                                <a:gd name="T20" fmla="*/ 301 w 1405"/>
                                <a:gd name="T21" fmla="*/ 32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5" h="418">
                                  <a:moveTo>
                                    <a:pt x="301" y="323"/>
                                  </a:moveTo>
                                  <a:lnTo>
                                    <a:pt x="293" y="271"/>
                                  </a:lnTo>
                                  <a:lnTo>
                                    <a:pt x="268" y="230"/>
                                  </a:lnTo>
                                  <a:lnTo>
                                    <a:pt x="33" y="230"/>
                                  </a:lnTo>
                                  <a:lnTo>
                                    <a:pt x="8" y="271"/>
                                  </a:lnTo>
                                  <a:lnTo>
                                    <a:pt x="0" y="323"/>
                                  </a:lnTo>
                                  <a:lnTo>
                                    <a:pt x="8" y="375"/>
                                  </a:lnTo>
                                  <a:lnTo>
                                    <a:pt x="33" y="417"/>
                                  </a:lnTo>
                                  <a:lnTo>
                                    <a:pt x="268" y="417"/>
                                  </a:lnTo>
                                  <a:lnTo>
                                    <a:pt x="293" y="375"/>
                                  </a:lnTo>
                                  <a:lnTo>
                                    <a:pt x="301"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62"/>
                          <wps:cNvSpPr>
                            <a:spLocks/>
                          </wps:cNvSpPr>
                          <wps:spPr bwMode="auto">
                            <a:xfrm>
                              <a:off x="2184" y="12941"/>
                              <a:ext cx="1405" cy="418"/>
                            </a:xfrm>
                            <a:custGeom>
                              <a:avLst/>
                              <a:gdLst>
                                <a:gd name="T0" fmla="*/ 1404 w 1405"/>
                                <a:gd name="T1" fmla="*/ 93 h 418"/>
                                <a:gd name="T2" fmla="*/ 1396 w 1405"/>
                                <a:gd name="T3" fmla="*/ 41 h 418"/>
                                <a:gd name="T4" fmla="*/ 1371 w 1405"/>
                                <a:gd name="T5" fmla="*/ 0 h 418"/>
                                <a:gd name="T6" fmla="*/ 33 w 1405"/>
                                <a:gd name="T7" fmla="*/ 0 h 418"/>
                                <a:gd name="T8" fmla="*/ 8 w 1405"/>
                                <a:gd name="T9" fmla="*/ 41 h 418"/>
                                <a:gd name="T10" fmla="*/ 0 w 1405"/>
                                <a:gd name="T11" fmla="*/ 93 h 418"/>
                                <a:gd name="T12" fmla="*/ 8 w 1405"/>
                                <a:gd name="T13" fmla="*/ 145 h 418"/>
                                <a:gd name="T14" fmla="*/ 33 w 1405"/>
                                <a:gd name="T15" fmla="*/ 186 h 418"/>
                                <a:gd name="T16" fmla="*/ 1371 w 1405"/>
                                <a:gd name="T17" fmla="*/ 186 h 418"/>
                                <a:gd name="T18" fmla="*/ 1396 w 1405"/>
                                <a:gd name="T19" fmla="*/ 145 h 418"/>
                                <a:gd name="T20" fmla="*/ 1404 w 1405"/>
                                <a:gd name="T21" fmla="*/ 9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5" h="418">
                                  <a:moveTo>
                                    <a:pt x="1404" y="93"/>
                                  </a:moveTo>
                                  <a:lnTo>
                                    <a:pt x="1396" y="41"/>
                                  </a:lnTo>
                                  <a:lnTo>
                                    <a:pt x="1371" y="0"/>
                                  </a:lnTo>
                                  <a:lnTo>
                                    <a:pt x="33" y="0"/>
                                  </a:lnTo>
                                  <a:lnTo>
                                    <a:pt x="8" y="41"/>
                                  </a:lnTo>
                                  <a:lnTo>
                                    <a:pt x="0" y="93"/>
                                  </a:lnTo>
                                  <a:lnTo>
                                    <a:pt x="8" y="145"/>
                                  </a:lnTo>
                                  <a:lnTo>
                                    <a:pt x="33" y="186"/>
                                  </a:lnTo>
                                  <a:lnTo>
                                    <a:pt x="1371" y="186"/>
                                  </a:lnTo>
                                  <a:lnTo>
                                    <a:pt x="1396" y="145"/>
                                  </a:lnTo>
                                  <a:lnTo>
                                    <a:pt x="1404"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5" name="Freeform 163"/>
                        <wps:cNvSpPr>
                          <a:spLocks/>
                        </wps:cNvSpPr>
                        <wps:spPr bwMode="auto">
                          <a:xfrm>
                            <a:off x="1450" y="12880"/>
                            <a:ext cx="706" cy="1397"/>
                          </a:xfrm>
                          <a:custGeom>
                            <a:avLst/>
                            <a:gdLst>
                              <a:gd name="T0" fmla="*/ 705 w 706"/>
                              <a:gd name="T1" fmla="*/ 0 h 1397"/>
                              <a:gd name="T2" fmla="*/ 0 w 706"/>
                              <a:gd name="T3" fmla="*/ 0 h 1397"/>
                              <a:gd name="T4" fmla="*/ 0 w 706"/>
                              <a:gd name="T5" fmla="*/ 1396 h 1397"/>
                              <a:gd name="T6" fmla="*/ 705 w 706"/>
                              <a:gd name="T7" fmla="*/ 1396 h 1397"/>
                              <a:gd name="T8" fmla="*/ 705 w 706"/>
                              <a:gd name="T9" fmla="*/ 0 h 1397"/>
                            </a:gdLst>
                            <a:ahLst/>
                            <a:cxnLst>
                              <a:cxn ang="0">
                                <a:pos x="T0" y="T1"/>
                              </a:cxn>
                              <a:cxn ang="0">
                                <a:pos x="T2" y="T3"/>
                              </a:cxn>
                              <a:cxn ang="0">
                                <a:pos x="T4" y="T5"/>
                              </a:cxn>
                              <a:cxn ang="0">
                                <a:pos x="T6" y="T7"/>
                              </a:cxn>
                              <a:cxn ang="0">
                                <a:pos x="T8" y="T9"/>
                              </a:cxn>
                            </a:cxnLst>
                            <a:rect l="0" t="0" r="r" b="b"/>
                            <a:pathLst>
                              <a:path w="706" h="1397">
                                <a:moveTo>
                                  <a:pt x="705" y="0"/>
                                </a:moveTo>
                                <a:lnTo>
                                  <a:pt x="0" y="0"/>
                                </a:lnTo>
                                <a:lnTo>
                                  <a:pt x="0" y="1396"/>
                                </a:lnTo>
                                <a:lnTo>
                                  <a:pt x="705" y="1396"/>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164"/>
                        <wpg:cNvGrpSpPr>
                          <a:grpSpLocks/>
                        </wpg:cNvGrpSpPr>
                        <wpg:grpSpPr bwMode="auto">
                          <a:xfrm>
                            <a:off x="3804" y="12941"/>
                            <a:ext cx="912" cy="876"/>
                            <a:chOff x="3804" y="12941"/>
                            <a:chExt cx="912" cy="876"/>
                          </a:xfrm>
                        </wpg:grpSpPr>
                        <wps:wsp>
                          <wps:cNvPr id="257" name="Freeform 165"/>
                          <wps:cNvSpPr>
                            <a:spLocks/>
                          </wps:cNvSpPr>
                          <wps:spPr bwMode="auto">
                            <a:xfrm>
                              <a:off x="3804" y="12941"/>
                              <a:ext cx="912" cy="876"/>
                            </a:xfrm>
                            <a:custGeom>
                              <a:avLst/>
                              <a:gdLst>
                                <a:gd name="T0" fmla="*/ 646 w 912"/>
                                <a:gd name="T1" fmla="*/ 782 h 876"/>
                                <a:gd name="T2" fmla="*/ 638 w 912"/>
                                <a:gd name="T3" fmla="*/ 730 h 876"/>
                                <a:gd name="T4" fmla="*/ 613 w 912"/>
                                <a:gd name="T5" fmla="*/ 688 h 876"/>
                                <a:gd name="T6" fmla="*/ 33 w 912"/>
                                <a:gd name="T7" fmla="*/ 688 h 876"/>
                                <a:gd name="T8" fmla="*/ 8 w 912"/>
                                <a:gd name="T9" fmla="*/ 730 h 876"/>
                                <a:gd name="T10" fmla="*/ 0 w 912"/>
                                <a:gd name="T11" fmla="*/ 782 h 876"/>
                                <a:gd name="T12" fmla="*/ 8 w 912"/>
                                <a:gd name="T13" fmla="*/ 834 h 876"/>
                                <a:gd name="T14" fmla="*/ 33 w 912"/>
                                <a:gd name="T15" fmla="*/ 875 h 876"/>
                                <a:gd name="T16" fmla="*/ 613 w 912"/>
                                <a:gd name="T17" fmla="*/ 875 h 876"/>
                                <a:gd name="T18" fmla="*/ 638 w 912"/>
                                <a:gd name="T19" fmla="*/ 834 h 876"/>
                                <a:gd name="T20" fmla="*/ 646 w 912"/>
                                <a:gd name="T21" fmla="*/ 782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2" h="876">
                                  <a:moveTo>
                                    <a:pt x="646" y="782"/>
                                  </a:moveTo>
                                  <a:lnTo>
                                    <a:pt x="638" y="730"/>
                                  </a:lnTo>
                                  <a:lnTo>
                                    <a:pt x="613" y="688"/>
                                  </a:lnTo>
                                  <a:lnTo>
                                    <a:pt x="33" y="688"/>
                                  </a:lnTo>
                                  <a:lnTo>
                                    <a:pt x="8" y="730"/>
                                  </a:lnTo>
                                  <a:lnTo>
                                    <a:pt x="0" y="782"/>
                                  </a:lnTo>
                                  <a:lnTo>
                                    <a:pt x="8" y="834"/>
                                  </a:lnTo>
                                  <a:lnTo>
                                    <a:pt x="33" y="875"/>
                                  </a:lnTo>
                                  <a:lnTo>
                                    <a:pt x="613" y="875"/>
                                  </a:lnTo>
                                  <a:lnTo>
                                    <a:pt x="638" y="834"/>
                                  </a:lnTo>
                                  <a:lnTo>
                                    <a:pt x="646" y="78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66"/>
                          <wps:cNvSpPr>
                            <a:spLocks/>
                          </wps:cNvSpPr>
                          <wps:spPr bwMode="auto">
                            <a:xfrm>
                              <a:off x="3804" y="12941"/>
                              <a:ext cx="912" cy="876"/>
                            </a:xfrm>
                            <a:custGeom>
                              <a:avLst/>
                              <a:gdLst>
                                <a:gd name="T0" fmla="*/ 729 w 912"/>
                                <a:gd name="T1" fmla="*/ 93 h 876"/>
                                <a:gd name="T2" fmla="*/ 721 w 912"/>
                                <a:gd name="T3" fmla="*/ 41 h 876"/>
                                <a:gd name="T4" fmla="*/ 696 w 912"/>
                                <a:gd name="T5" fmla="*/ 0 h 876"/>
                                <a:gd name="T6" fmla="*/ 33 w 912"/>
                                <a:gd name="T7" fmla="*/ 0 h 876"/>
                                <a:gd name="T8" fmla="*/ 8 w 912"/>
                                <a:gd name="T9" fmla="*/ 41 h 876"/>
                                <a:gd name="T10" fmla="*/ 0 w 912"/>
                                <a:gd name="T11" fmla="*/ 93 h 876"/>
                                <a:gd name="T12" fmla="*/ 8 w 912"/>
                                <a:gd name="T13" fmla="*/ 145 h 876"/>
                                <a:gd name="T14" fmla="*/ 33 w 912"/>
                                <a:gd name="T15" fmla="*/ 186 h 876"/>
                                <a:gd name="T16" fmla="*/ 696 w 912"/>
                                <a:gd name="T17" fmla="*/ 186 h 876"/>
                                <a:gd name="T18" fmla="*/ 721 w 912"/>
                                <a:gd name="T19" fmla="*/ 145 h 876"/>
                                <a:gd name="T20" fmla="*/ 729 w 912"/>
                                <a:gd name="T21" fmla="*/ 93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2" h="876">
                                  <a:moveTo>
                                    <a:pt x="729" y="93"/>
                                  </a:moveTo>
                                  <a:lnTo>
                                    <a:pt x="721" y="41"/>
                                  </a:lnTo>
                                  <a:lnTo>
                                    <a:pt x="696" y="0"/>
                                  </a:lnTo>
                                  <a:lnTo>
                                    <a:pt x="33" y="0"/>
                                  </a:lnTo>
                                  <a:lnTo>
                                    <a:pt x="8" y="41"/>
                                  </a:lnTo>
                                  <a:lnTo>
                                    <a:pt x="0" y="93"/>
                                  </a:lnTo>
                                  <a:lnTo>
                                    <a:pt x="8" y="145"/>
                                  </a:lnTo>
                                  <a:lnTo>
                                    <a:pt x="33" y="186"/>
                                  </a:lnTo>
                                  <a:lnTo>
                                    <a:pt x="696" y="186"/>
                                  </a:lnTo>
                                  <a:lnTo>
                                    <a:pt x="721" y="145"/>
                                  </a:lnTo>
                                  <a:lnTo>
                                    <a:pt x="729"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67"/>
                          <wps:cNvSpPr>
                            <a:spLocks/>
                          </wps:cNvSpPr>
                          <wps:spPr bwMode="auto">
                            <a:xfrm>
                              <a:off x="3804" y="12941"/>
                              <a:ext cx="912" cy="876"/>
                            </a:xfrm>
                            <a:custGeom>
                              <a:avLst/>
                              <a:gdLst>
                                <a:gd name="T0" fmla="*/ 766 w 912"/>
                                <a:gd name="T1" fmla="*/ 551 h 876"/>
                                <a:gd name="T2" fmla="*/ 758 w 912"/>
                                <a:gd name="T3" fmla="*/ 499 h 876"/>
                                <a:gd name="T4" fmla="*/ 733 w 912"/>
                                <a:gd name="T5" fmla="*/ 458 h 876"/>
                                <a:gd name="T6" fmla="*/ 33 w 912"/>
                                <a:gd name="T7" fmla="*/ 458 h 876"/>
                                <a:gd name="T8" fmla="*/ 8 w 912"/>
                                <a:gd name="T9" fmla="*/ 499 h 876"/>
                                <a:gd name="T10" fmla="*/ 0 w 912"/>
                                <a:gd name="T11" fmla="*/ 551 h 876"/>
                                <a:gd name="T12" fmla="*/ 8 w 912"/>
                                <a:gd name="T13" fmla="*/ 603 h 876"/>
                                <a:gd name="T14" fmla="*/ 33 w 912"/>
                                <a:gd name="T15" fmla="*/ 645 h 876"/>
                                <a:gd name="T16" fmla="*/ 733 w 912"/>
                                <a:gd name="T17" fmla="*/ 645 h 876"/>
                                <a:gd name="T18" fmla="*/ 758 w 912"/>
                                <a:gd name="T19" fmla="*/ 603 h 876"/>
                                <a:gd name="T20" fmla="*/ 766 w 912"/>
                                <a:gd name="T21" fmla="*/ 551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2" h="876">
                                  <a:moveTo>
                                    <a:pt x="766" y="551"/>
                                  </a:moveTo>
                                  <a:lnTo>
                                    <a:pt x="758" y="499"/>
                                  </a:lnTo>
                                  <a:lnTo>
                                    <a:pt x="733" y="458"/>
                                  </a:lnTo>
                                  <a:lnTo>
                                    <a:pt x="33" y="458"/>
                                  </a:lnTo>
                                  <a:lnTo>
                                    <a:pt x="8" y="499"/>
                                  </a:lnTo>
                                  <a:lnTo>
                                    <a:pt x="0" y="551"/>
                                  </a:lnTo>
                                  <a:lnTo>
                                    <a:pt x="8" y="603"/>
                                  </a:lnTo>
                                  <a:lnTo>
                                    <a:pt x="33" y="645"/>
                                  </a:lnTo>
                                  <a:lnTo>
                                    <a:pt x="733" y="645"/>
                                  </a:lnTo>
                                  <a:lnTo>
                                    <a:pt x="758" y="603"/>
                                  </a:lnTo>
                                  <a:lnTo>
                                    <a:pt x="766" y="55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68"/>
                          <wps:cNvSpPr>
                            <a:spLocks/>
                          </wps:cNvSpPr>
                          <wps:spPr bwMode="auto">
                            <a:xfrm>
                              <a:off x="3804" y="12941"/>
                              <a:ext cx="912" cy="876"/>
                            </a:xfrm>
                            <a:custGeom>
                              <a:avLst/>
                              <a:gdLst>
                                <a:gd name="T0" fmla="*/ 911 w 912"/>
                                <a:gd name="T1" fmla="*/ 323 h 876"/>
                                <a:gd name="T2" fmla="*/ 903 w 912"/>
                                <a:gd name="T3" fmla="*/ 271 h 876"/>
                                <a:gd name="T4" fmla="*/ 878 w 912"/>
                                <a:gd name="T5" fmla="*/ 230 h 876"/>
                                <a:gd name="T6" fmla="*/ 33 w 912"/>
                                <a:gd name="T7" fmla="*/ 230 h 876"/>
                                <a:gd name="T8" fmla="*/ 8 w 912"/>
                                <a:gd name="T9" fmla="*/ 271 h 876"/>
                                <a:gd name="T10" fmla="*/ 0 w 912"/>
                                <a:gd name="T11" fmla="*/ 323 h 876"/>
                                <a:gd name="T12" fmla="*/ 8 w 912"/>
                                <a:gd name="T13" fmla="*/ 375 h 876"/>
                                <a:gd name="T14" fmla="*/ 33 w 912"/>
                                <a:gd name="T15" fmla="*/ 417 h 876"/>
                                <a:gd name="T16" fmla="*/ 878 w 912"/>
                                <a:gd name="T17" fmla="*/ 417 h 876"/>
                                <a:gd name="T18" fmla="*/ 903 w 912"/>
                                <a:gd name="T19" fmla="*/ 375 h 876"/>
                                <a:gd name="T20" fmla="*/ 911 w 912"/>
                                <a:gd name="T21" fmla="*/ 323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2" h="876">
                                  <a:moveTo>
                                    <a:pt x="911" y="323"/>
                                  </a:moveTo>
                                  <a:lnTo>
                                    <a:pt x="903" y="271"/>
                                  </a:lnTo>
                                  <a:lnTo>
                                    <a:pt x="878" y="230"/>
                                  </a:lnTo>
                                  <a:lnTo>
                                    <a:pt x="33" y="230"/>
                                  </a:lnTo>
                                  <a:lnTo>
                                    <a:pt x="8" y="271"/>
                                  </a:lnTo>
                                  <a:lnTo>
                                    <a:pt x="0" y="323"/>
                                  </a:lnTo>
                                  <a:lnTo>
                                    <a:pt x="8" y="375"/>
                                  </a:lnTo>
                                  <a:lnTo>
                                    <a:pt x="33" y="417"/>
                                  </a:lnTo>
                                  <a:lnTo>
                                    <a:pt x="878" y="417"/>
                                  </a:lnTo>
                                  <a:lnTo>
                                    <a:pt x="903" y="375"/>
                                  </a:lnTo>
                                  <a:lnTo>
                                    <a:pt x="911"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 name="Freeform 169"/>
                        <wps:cNvSpPr>
                          <a:spLocks/>
                        </wps:cNvSpPr>
                        <wps:spPr bwMode="auto">
                          <a:xfrm>
                            <a:off x="2165" y="12880"/>
                            <a:ext cx="1608" cy="1397"/>
                          </a:xfrm>
                          <a:custGeom>
                            <a:avLst/>
                            <a:gdLst>
                              <a:gd name="T0" fmla="*/ 1608 w 1608"/>
                              <a:gd name="T1" fmla="*/ 0 h 1397"/>
                              <a:gd name="T2" fmla="*/ 0 w 1608"/>
                              <a:gd name="T3" fmla="*/ 0 h 1397"/>
                              <a:gd name="T4" fmla="*/ 0 w 1608"/>
                              <a:gd name="T5" fmla="*/ 1396 h 1397"/>
                              <a:gd name="T6" fmla="*/ 1608 w 1608"/>
                              <a:gd name="T7" fmla="*/ 1396 h 1397"/>
                              <a:gd name="T8" fmla="*/ 1608 w 1608"/>
                              <a:gd name="T9" fmla="*/ 0 h 1397"/>
                            </a:gdLst>
                            <a:ahLst/>
                            <a:cxnLst>
                              <a:cxn ang="0">
                                <a:pos x="T0" y="T1"/>
                              </a:cxn>
                              <a:cxn ang="0">
                                <a:pos x="T2" y="T3"/>
                              </a:cxn>
                              <a:cxn ang="0">
                                <a:pos x="T4" y="T5"/>
                              </a:cxn>
                              <a:cxn ang="0">
                                <a:pos x="T6" y="T7"/>
                              </a:cxn>
                              <a:cxn ang="0">
                                <a:pos x="T8" y="T9"/>
                              </a:cxn>
                            </a:cxnLst>
                            <a:rect l="0" t="0" r="r" b="b"/>
                            <a:pathLst>
                              <a:path w="1608" h="1397">
                                <a:moveTo>
                                  <a:pt x="1608" y="0"/>
                                </a:moveTo>
                                <a:lnTo>
                                  <a:pt x="0" y="0"/>
                                </a:lnTo>
                                <a:lnTo>
                                  <a:pt x="0" y="1396"/>
                                </a:lnTo>
                                <a:lnTo>
                                  <a:pt x="1608" y="1396"/>
                                </a:lnTo>
                                <a:lnTo>
                                  <a:pt x="1608"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170"/>
                        <wpg:cNvGrpSpPr>
                          <a:grpSpLocks/>
                        </wpg:cNvGrpSpPr>
                        <wpg:grpSpPr bwMode="auto">
                          <a:xfrm>
                            <a:off x="5247" y="12941"/>
                            <a:ext cx="4320" cy="1334"/>
                            <a:chOff x="5247" y="12941"/>
                            <a:chExt cx="4320" cy="1334"/>
                          </a:xfrm>
                        </wpg:grpSpPr>
                        <wps:wsp>
                          <wps:cNvPr id="263" name="Freeform 171"/>
                          <wps:cNvSpPr>
                            <a:spLocks/>
                          </wps:cNvSpPr>
                          <wps:spPr bwMode="auto">
                            <a:xfrm>
                              <a:off x="5247" y="12941"/>
                              <a:ext cx="4320" cy="1334"/>
                            </a:xfrm>
                            <a:custGeom>
                              <a:avLst/>
                              <a:gdLst>
                                <a:gd name="T0" fmla="*/ 3744 w 4320"/>
                                <a:gd name="T1" fmla="*/ 93 h 1334"/>
                                <a:gd name="T2" fmla="*/ 3736 w 4320"/>
                                <a:gd name="T3" fmla="*/ 41 h 1334"/>
                                <a:gd name="T4" fmla="*/ 3711 w 4320"/>
                                <a:gd name="T5" fmla="*/ 0 h 1334"/>
                                <a:gd name="T6" fmla="*/ 33 w 4320"/>
                                <a:gd name="T7" fmla="*/ 0 h 1334"/>
                                <a:gd name="T8" fmla="*/ 8 w 4320"/>
                                <a:gd name="T9" fmla="*/ 41 h 1334"/>
                                <a:gd name="T10" fmla="*/ 0 w 4320"/>
                                <a:gd name="T11" fmla="*/ 93 h 1334"/>
                                <a:gd name="T12" fmla="*/ 8 w 4320"/>
                                <a:gd name="T13" fmla="*/ 145 h 1334"/>
                                <a:gd name="T14" fmla="*/ 33 w 4320"/>
                                <a:gd name="T15" fmla="*/ 186 h 1334"/>
                                <a:gd name="T16" fmla="*/ 3711 w 4320"/>
                                <a:gd name="T17" fmla="*/ 186 h 1334"/>
                                <a:gd name="T18" fmla="*/ 3736 w 4320"/>
                                <a:gd name="T19" fmla="*/ 145 h 1334"/>
                                <a:gd name="T20" fmla="*/ 3744 w 4320"/>
                                <a:gd name="T21" fmla="*/ 93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3744" y="93"/>
                                  </a:moveTo>
                                  <a:lnTo>
                                    <a:pt x="3736" y="41"/>
                                  </a:lnTo>
                                  <a:lnTo>
                                    <a:pt x="3711" y="0"/>
                                  </a:lnTo>
                                  <a:lnTo>
                                    <a:pt x="33" y="0"/>
                                  </a:lnTo>
                                  <a:lnTo>
                                    <a:pt x="8" y="41"/>
                                  </a:lnTo>
                                  <a:lnTo>
                                    <a:pt x="0" y="93"/>
                                  </a:lnTo>
                                  <a:lnTo>
                                    <a:pt x="8" y="145"/>
                                  </a:lnTo>
                                  <a:lnTo>
                                    <a:pt x="33" y="186"/>
                                  </a:lnTo>
                                  <a:lnTo>
                                    <a:pt x="3711" y="186"/>
                                  </a:lnTo>
                                  <a:lnTo>
                                    <a:pt x="3736" y="145"/>
                                  </a:lnTo>
                                  <a:lnTo>
                                    <a:pt x="3744"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72"/>
                          <wps:cNvSpPr>
                            <a:spLocks/>
                          </wps:cNvSpPr>
                          <wps:spPr bwMode="auto">
                            <a:xfrm>
                              <a:off x="5247" y="12941"/>
                              <a:ext cx="4320" cy="1334"/>
                            </a:xfrm>
                            <a:custGeom>
                              <a:avLst/>
                              <a:gdLst>
                                <a:gd name="T0" fmla="*/ 3839 w 4320"/>
                                <a:gd name="T1" fmla="*/ 551 h 1334"/>
                                <a:gd name="T2" fmla="*/ 3831 w 4320"/>
                                <a:gd name="T3" fmla="*/ 499 h 1334"/>
                                <a:gd name="T4" fmla="*/ 3806 w 4320"/>
                                <a:gd name="T5" fmla="*/ 458 h 1334"/>
                                <a:gd name="T6" fmla="*/ 33 w 4320"/>
                                <a:gd name="T7" fmla="*/ 458 h 1334"/>
                                <a:gd name="T8" fmla="*/ 8 w 4320"/>
                                <a:gd name="T9" fmla="*/ 499 h 1334"/>
                                <a:gd name="T10" fmla="*/ 0 w 4320"/>
                                <a:gd name="T11" fmla="*/ 551 h 1334"/>
                                <a:gd name="T12" fmla="*/ 8 w 4320"/>
                                <a:gd name="T13" fmla="*/ 603 h 1334"/>
                                <a:gd name="T14" fmla="*/ 33 w 4320"/>
                                <a:gd name="T15" fmla="*/ 645 h 1334"/>
                                <a:gd name="T16" fmla="*/ 3806 w 4320"/>
                                <a:gd name="T17" fmla="*/ 645 h 1334"/>
                                <a:gd name="T18" fmla="*/ 3831 w 4320"/>
                                <a:gd name="T19" fmla="*/ 603 h 1334"/>
                                <a:gd name="T20" fmla="*/ 3839 w 4320"/>
                                <a:gd name="T21" fmla="*/ 551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3839" y="551"/>
                                  </a:moveTo>
                                  <a:lnTo>
                                    <a:pt x="3831" y="499"/>
                                  </a:lnTo>
                                  <a:lnTo>
                                    <a:pt x="3806" y="458"/>
                                  </a:lnTo>
                                  <a:lnTo>
                                    <a:pt x="33" y="458"/>
                                  </a:lnTo>
                                  <a:lnTo>
                                    <a:pt x="8" y="499"/>
                                  </a:lnTo>
                                  <a:lnTo>
                                    <a:pt x="0" y="551"/>
                                  </a:lnTo>
                                  <a:lnTo>
                                    <a:pt x="8" y="603"/>
                                  </a:lnTo>
                                  <a:lnTo>
                                    <a:pt x="33" y="645"/>
                                  </a:lnTo>
                                  <a:lnTo>
                                    <a:pt x="3806" y="645"/>
                                  </a:lnTo>
                                  <a:lnTo>
                                    <a:pt x="3831" y="603"/>
                                  </a:lnTo>
                                  <a:lnTo>
                                    <a:pt x="3839" y="55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73"/>
                          <wps:cNvSpPr>
                            <a:spLocks/>
                          </wps:cNvSpPr>
                          <wps:spPr bwMode="auto">
                            <a:xfrm>
                              <a:off x="5247" y="12941"/>
                              <a:ext cx="4320" cy="1334"/>
                            </a:xfrm>
                            <a:custGeom>
                              <a:avLst/>
                              <a:gdLst>
                                <a:gd name="T0" fmla="*/ 3893 w 4320"/>
                                <a:gd name="T1" fmla="*/ 323 h 1334"/>
                                <a:gd name="T2" fmla="*/ 3885 w 4320"/>
                                <a:gd name="T3" fmla="*/ 271 h 1334"/>
                                <a:gd name="T4" fmla="*/ 3860 w 4320"/>
                                <a:gd name="T5" fmla="*/ 230 h 1334"/>
                                <a:gd name="T6" fmla="*/ 33 w 4320"/>
                                <a:gd name="T7" fmla="*/ 230 h 1334"/>
                                <a:gd name="T8" fmla="*/ 8 w 4320"/>
                                <a:gd name="T9" fmla="*/ 271 h 1334"/>
                                <a:gd name="T10" fmla="*/ 0 w 4320"/>
                                <a:gd name="T11" fmla="*/ 323 h 1334"/>
                                <a:gd name="T12" fmla="*/ 8 w 4320"/>
                                <a:gd name="T13" fmla="*/ 375 h 1334"/>
                                <a:gd name="T14" fmla="*/ 33 w 4320"/>
                                <a:gd name="T15" fmla="*/ 417 h 1334"/>
                                <a:gd name="T16" fmla="*/ 3860 w 4320"/>
                                <a:gd name="T17" fmla="*/ 417 h 1334"/>
                                <a:gd name="T18" fmla="*/ 3885 w 4320"/>
                                <a:gd name="T19" fmla="*/ 375 h 1334"/>
                                <a:gd name="T20" fmla="*/ 3893 w 4320"/>
                                <a:gd name="T21" fmla="*/ 323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3893" y="323"/>
                                  </a:moveTo>
                                  <a:lnTo>
                                    <a:pt x="3885" y="271"/>
                                  </a:lnTo>
                                  <a:lnTo>
                                    <a:pt x="3860" y="230"/>
                                  </a:lnTo>
                                  <a:lnTo>
                                    <a:pt x="33" y="230"/>
                                  </a:lnTo>
                                  <a:lnTo>
                                    <a:pt x="8" y="271"/>
                                  </a:lnTo>
                                  <a:lnTo>
                                    <a:pt x="0" y="323"/>
                                  </a:lnTo>
                                  <a:lnTo>
                                    <a:pt x="8" y="375"/>
                                  </a:lnTo>
                                  <a:lnTo>
                                    <a:pt x="33" y="417"/>
                                  </a:lnTo>
                                  <a:lnTo>
                                    <a:pt x="3860" y="417"/>
                                  </a:lnTo>
                                  <a:lnTo>
                                    <a:pt x="3885" y="375"/>
                                  </a:lnTo>
                                  <a:lnTo>
                                    <a:pt x="3893"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74"/>
                          <wps:cNvSpPr>
                            <a:spLocks/>
                          </wps:cNvSpPr>
                          <wps:spPr bwMode="auto">
                            <a:xfrm>
                              <a:off x="5247" y="12941"/>
                              <a:ext cx="4320" cy="1334"/>
                            </a:xfrm>
                            <a:custGeom>
                              <a:avLst/>
                              <a:gdLst>
                                <a:gd name="T0" fmla="*/ 4073 w 4320"/>
                                <a:gd name="T1" fmla="*/ 1240 h 1334"/>
                                <a:gd name="T2" fmla="*/ 4065 w 4320"/>
                                <a:gd name="T3" fmla="*/ 1188 h 1334"/>
                                <a:gd name="T4" fmla="*/ 4040 w 4320"/>
                                <a:gd name="T5" fmla="*/ 1147 h 1334"/>
                                <a:gd name="T6" fmla="*/ 33 w 4320"/>
                                <a:gd name="T7" fmla="*/ 1147 h 1334"/>
                                <a:gd name="T8" fmla="*/ 8 w 4320"/>
                                <a:gd name="T9" fmla="*/ 1188 h 1334"/>
                                <a:gd name="T10" fmla="*/ 0 w 4320"/>
                                <a:gd name="T11" fmla="*/ 1240 h 1334"/>
                                <a:gd name="T12" fmla="*/ 8 w 4320"/>
                                <a:gd name="T13" fmla="*/ 1292 h 1334"/>
                                <a:gd name="T14" fmla="*/ 33 w 4320"/>
                                <a:gd name="T15" fmla="*/ 1333 h 1334"/>
                                <a:gd name="T16" fmla="*/ 4040 w 4320"/>
                                <a:gd name="T17" fmla="*/ 1333 h 1334"/>
                                <a:gd name="T18" fmla="*/ 4065 w 4320"/>
                                <a:gd name="T19" fmla="*/ 1292 h 1334"/>
                                <a:gd name="T20" fmla="*/ 4073 w 4320"/>
                                <a:gd name="T21" fmla="*/ 1240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4073" y="1240"/>
                                  </a:moveTo>
                                  <a:lnTo>
                                    <a:pt x="4065" y="1188"/>
                                  </a:lnTo>
                                  <a:lnTo>
                                    <a:pt x="4040" y="1147"/>
                                  </a:lnTo>
                                  <a:lnTo>
                                    <a:pt x="33" y="1147"/>
                                  </a:lnTo>
                                  <a:lnTo>
                                    <a:pt x="8" y="1188"/>
                                  </a:lnTo>
                                  <a:lnTo>
                                    <a:pt x="0" y="1240"/>
                                  </a:lnTo>
                                  <a:lnTo>
                                    <a:pt x="8" y="1292"/>
                                  </a:lnTo>
                                  <a:lnTo>
                                    <a:pt x="33" y="1333"/>
                                  </a:lnTo>
                                  <a:lnTo>
                                    <a:pt x="4040" y="1333"/>
                                  </a:lnTo>
                                  <a:lnTo>
                                    <a:pt x="4065" y="1292"/>
                                  </a:lnTo>
                                  <a:lnTo>
                                    <a:pt x="4073" y="1240"/>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75"/>
                          <wps:cNvSpPr>
                            <a:spLocks/>
                          </wps:cNvSpPr>
                          <wps:spPr bwMode="auto">
                            <a:xfrm>
                              <a:off x="5247" y="12941"/>
                              <a:ext cx="4320" cy="1334"/>
                            </a:xfrm>
                            <a:custGeom>
                              <a:avLst/>
                              <a:gdLst>
                                <a:gd name="T0" fmla="*/ 4108 w 4320"/>
                                <a:gd name="T1" fmla="*/ 782 h 1334"/>
                                <a:gd name="T2" fmla="*/ 4100 w 4320"/>
                                <a:gd name="T3" fmla="*/ 730 h 1334"/>
                                <a:gd name="T4" fmla="*/ 4075 w 4320"/>
                                <a:gd name="T5" fmla="*/ 688 h 1334"/>
                                <a:gd name="T6" fmla="*/ 33 w 4320"/>
                                <a:gd name="T7" fmla="*/ 688 h 1334"/>
                                <a:gd name="T8" fmla="*/ 8 w 4320"/>
                                <a:gd name="T9" fmla="*/ 730 h 1334"/>
                                <a:gd name="T10" fmla="*/ 0 w 4320"/>
                                <a:gd name="T11" fmla="*/ 782 h 1334"/>
                                <a:gd name="T12" fmla="*/ 8 w 4320"/>
                                <a:gd name="T13" fmla="*/ 834 h 1334"/>
                                <a:gd name="T14" fmla="*/ 33 w 4320"/>
                                <a:gd name="T15" fmla="*/ 875 h 1334"/>
                                <a:gd name="T16" fmla="*/ 4075 w 4320"/>
                                <a:gd name="T17" fmla="*/ 875 h 1334"/>
                                <a:gd name="T18" fmla="*/ 4100 w 4320"/>
                                <a:gd name="T19" fmla="*/ 834 h 1334"/>
                                <a:gd name="T20" fmla="*/ 4108 w 4320"/>
                                <a:gd name="T21" fmla="*/ 782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4108" y="782"/>
                                  </a:moveTo>
                                  <a:lnTo>
                                    <a:pt x="4100" y="730"/>
                                  </a:lnTo>
                                  <a:lnTo>
                                    <a:pt x="4075" y="688"/>
                                  </a:lnTo>
                                  <a:lnTo>
                                    <a:pt x="33" y="688"/>
                                  </a:lnTo>
                                  <a:lnTo>
                                    <a:pt x="8" y="730"/>
                                  </a:lnTo>
                                  <a:lnTo>
                                    <a:pt x="0" y="782"/>
                                  </a:lnTo>
                                  <a:lnTo>
                                    <a:pt x="8" y="834"/>
                                  </a:lnTo>
                                  <a:lnTo>
                                    <a:pt x="33" y="875"/>
                                  </a:lnTo>
                                  <a:lnTo>
                                    <a:pt x="4075" y="875"/>
                                  </a:lnTo>
                                  <a:lnTo>
                                    <a:pt x="4100" y="834"/>
                                  </a:lnTo>
                                  <a:lnTo>
                                    <a:pt x="4108" y="78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76"/>
                          <wps:cNvSpPr>
                            <a:spLocks/>
                          </wps:cNvSpPr>
                          <wps:spPr bwMode="auto">
                            <a:xfrm>
                              <a:off x="5247" y="12941"/>
                              <a:ext cx="4320" cy="1334"/>
                            </a:xfrm>
                            <a:custGeom>
                              <a:avLst/>
                              <a:gdLst>
                                <a:gd name="T0" fmla="*/ 4319 w 4320"/>
                                <a:gd name="T1" fmla="*/ 1012 h 1334"/>
                                <a:gd name="T2" fmla="*/ 4311 w 4320"/>
                                <a:gd name="T3" fmla="*/ 960 h 1334"/>
                                <a:gd name="T4" fmla="*/ 4286 w 4320"/>
                                <a:gd name="T5" fmla="*/ 919 h 1334"/>
                                <a:gd name="T6" fmla="*/ 33 w 4320"/>
                                <a:gd name="T7" fmla="*/ 919 h 1334"/>
                                <a:gd name="T8" fmla="*/ 8 w 4320"/>
                                <a:gd name="T9" fmla="*/ 960 h 1334"/>
                                <a:gd name="T10" fmla="*/ 0 w 4320"/>
                                <a:gd name="T11" fmla="*/ 1012 h 1334"/>
                                <a:gd name="T12" fmla="*/ 8 w 4320"/>
                                <a:gd name="T13" fmla="*/ 1064 h 1334"/>
                                <a:gd name="T14" fmla="*/ 33 w 4320"/>
                                <a:gd name="T15" fmla="*/ 1105 h 1334"/>
                                <a:gd name="T16" fmla="*/ 4286 w 4320"/>
                                <a:gd name="T17" fmla="*/ 1105 h 1334"/>
                                <a:gd name="T18" fmla="*/ 4311 w 4320"/>
                                <a:gd name="T19" fmla="*/ 1064 h 1334"/>
                                <a:gd name="T20" fmla="*/ 4319 w 4320"/>
                                <a:gd name="T21" fmla="*/ 1012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334">
                                  <a:moveTo>
                                    <a:pt x="4319" y="1012"/>
                                  </a:moveTo>
                                  <a:lnTo>
                                    <a:pt x="4311" y="960"/>
                                  </a:lnTo>
                                  <a:lnTo>
                                    <a:pt x="4286" y="919"/>
                                  </a:lnTo>
                                  <a:lnTo>
                                    <a:pt x="33" y="919"/>
                                  </a:lnTo>
                                  <a:lnTo>
                                    <a:pt x="8" y="960"/>
                                  </a:lnTo>
                                  <a:lnTo>
                                    <a:pt x="0" y="1012"/>
                                  </a:lnTo>
                                  <a:lnTo>
                                    <a:pt x="8" y="1064"/>
                                  </a:lnTo>
                                  <a:lnTo>
                                    <a:pt x="33" y="1105"/>
                                  </a:lnTo>
                                  <a:lnTo>
                                    <a:pt x="4286" y="1105"/>
                                  </a:lnTo>
                                  <a:lnTo>
                                    <a:pt x="4311" y="1064"/>
                                  </a:lnTo>
                                  <a:lnTo>
                                    <a:pt x="4319" y="101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177"/>
                        <wpg:cNvGrpSpPr>
                          <a:grpSpLocks/>
                        </wpg:cNvGrpSpPr>
                        <wpg:grpSpPr bwMode="auto">
                          <a:xfrm>
                            <a:off x="3785" y="12880"/>
                            <a:ext cx="7008" cy="1397"/>
                            <a:chOff x="3785" y="12880"/>
                            <a:chExt cx="7008" cy="1397"/>
                          </a:xfrm>
                        </wpg:grpSpPr>
                        <wps:wsp>
                          <wps:cNvPr id="270" name="Freeform 178"/>
                          <wps:cNvSpPr>
                            <a:spLocks/>
                          </wps:cNvSpPr>
                          <wps:spPr bwMode="auto">
                            <a:xfrm>
                              <a:off x="3785" y="12880"/>
                              <a:ext cx="7008" cy="1397"/>
                            </a:xfrm>
                            <a:custGeom>
                              <a:avLst/>
                              <a:gdLst>
                                <a:gd name="T0" fmla="*/ 1430 w 7008"/>
                                <a:gd name="T1" fmla="*/ 0 h 1397"/>
                                <a:gd name="T2" fmla="*/ 0 w 7008"/>
                                <a:gd name="T3" fmla="*/ 0 h 1397"/>
                                <a:gd name="T4" fmla="*/ 0 w 7008"/>
                                <a:gd name="T5" fmla="*/ 1396 h 1397"/>
                                <a:gd name="T6" fmla="*/ 1430 w 7008"/>
                                <a:gd name="T7" fmla="*/ 1396 h 1397"/>
                                <a:gd name="T8" fmla="*/ 1430 w 7008"/>
                                <a:gd name="T9" fmla="*/ 0 h 1397"/>
                              </a:gdLst>
                              <a:ahLst/>
                              <a:cxnLst>
                                <a:cxn ang="0">
                                  <a:pos x="T0" y="T1"/>
                                </a:cxn>
                                <a:cxn ang="0">
                                  <a:pos x="T2" y="T3"/>
                                </a:cxn>
                                <a:cxn ang="0">
                                  <a:pos x="T4" y="T5"/>
                                </a:cxn>
                                <a:cxn ang="0">
                                  <a:pos x="T6" y="T7"/>
                                </a:cxn>
                                <a:cxn ang="0">
                                  <a:pos x="T8" y="T9"/>
                                </a:cxn>
                              </a:cxnLst>
                              <a:rect l="0" t="0" r="r" b="b"/>
                              <a:pathLst>
                                <a:path w="7008" h="1397">
                                  <a:moveTo>
                                    <a:pt x="1430" y="0"/>
                                  </a:moveTo>
                                  <a:lnTo>
                                    <a:pt x="0" y="0"/>
                                  </a:lnTo>
                                  <a:lnTo>
                                    <a:pt x="0" y="1396"/>
                                  </a:lnTo>
                                  <a:lnTo>
                                    <a:pt x="1430" y="1396"/>
                                  </a:lnTo>
                                  <a:lnTo>
                                    <a:pt x="1430"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79"/>
                          <wps:cNvSpPr>
                            <a:spLocks/>
                          </wps:cNvSpPr>
                          <wps:spPr bwMode="auto">
                            <a:xfrm>
                              <a:off x="3785" y="12880"/>
                              <a:ext cx="7008" cy="1397"/>
                            </a:xfrm>
                            <a:custGeom>
                              <a:avLst/>
                              <a:gdLst>
                                <a:gd name="T0" fmla="*/ 5840 w 7008"/>
                                <a:gd name="T1" fmla="*/ 0 h 1397"/>
                                <a:gd name="T2" fmla="*/ 1443 w 7008"/>
                                <a:gd name="T3" fmla="*/ 0 h 1397"/>
                                <a:gd name="T4" fmla="*/ 1443 w 7008"/>
                                <a:gd name="T5" fmla="*/ 1396 h 1397"/>
                                <a:gd name="T6" fmla="*/ 1495 w 7008"/>
                                <a:gd name="T7" fmla="*/ 1396 h 1397"/>
                                <a:gd name="T8" fmla="*/ 5788 w 7008"/>
                                <a:gd name="T9" fmla="*/ 1396 h 1397"/>
                                <a:gd name="T10" fmla="*/ 5840 w 7008"/>
                                <a:gd name="T11" fmla="*/ 1396 h 1397"/>
                                <a:gd name="T12" fmla="*/ 5840 w 7008"/>
                                <a:gd name="T13" fmla="*/ 0 h 1397"/>
                              </a:gdLst>
                              <a:ahLst/>
                              <a:cxnLst>
                                <a:cxn ang="0">
                                  <a:pos x="T0" y="T1"/>
                                </a:cxn>
                                <a:cxn ang="0">
                                  <a:pos x="T2" y="T3"/>
                                </a:cxn>
                                <a:cxn ang="0">
                                  <a:pos x="T4" y="T5"/>
                                </a:cxn>
                                <a:cxn ang="0">
                                  <a:pos x="T6" y="T7"/>
                                </a:cxn>
                                <a:cxn ang="0">
                                  <a:pos x="T8" y="T9"/>
                                </a:cxn>
                                <a:cxn ang="0">
                                  <a:pos x="T10" y="T11"/>
                                </a:cxn>
                                <a:cxn ang="0">
                                  <a:pos x="T12" y="T13"/>
                                </a:cxn>
                              </a:cxnLst>
                              <a:rect l="0" t="0" r="r" b="b"/>
                              <a:pathLst>
                                <a:path w="7008" h="1397">
                                  <a:moveTo>
                                    <a:pt x="5840" y="0"/>
                                  </a:moveTo>
                                  <a:lnTo>
                                    <a:pt x="1443" y="0"/>
                                  </a:lnTo>
                                  <a:lnTo>
                                    <a:pt x="1443" y="1396"/>
                                  </a:lnTo>
                                  <a:lnTo>
                                    <a:pt x="1495" y="1396"/>
                                  </a:lnTo>
                                  <a:lnTo>
                                    <a:pt x="5788" y="1396"/>
                                  </a:lnTo>
                                  <a:lnTo>
                                    <a:pt x="5840" y="1396"/>
                                  </a:lnTo>
                                  <a:lnTo>
                                    <a:pt x="5840"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80"/>
                          <wps:cNvSpPr>
                            <a:spLocks/>
                          </wps:cNvSpPr>
                          <wps:spPr bwMode="auto">
                            <a:xfrm>
                              <a:off x="3785" y="12880"/>
                              <a:ext cx="7008" cy="1397"/>
                            </a:xfrm>
                            <a:custGeom>
                              <a:avLst/>
                              <a:gdLst>
                                <a:gd name="T0" fmla="*/ 7007 w 7008"/>
                                <a:gd name="T1" fmla="*/ 0 h 1397"/>
                                <a:gd name="T2" fmla="*/ 5852 w 7008"/>
                                <a:gd name="T3" fmla="*/ 0 h 1397"/>
                                <a:gd name="T4" fmla="*/ 5852 w 7008"/>
                                <a:gd name="T5" fmla="*/ 1396 h 1397"/>
                                <a:gd name="T6" fmla="*/ 7007 w 7008"/>
                                <a:gd name="T7" fmla="*/ 1396 h 1397"/>
                                <a:gd name="T8" fmla="*/ 7007 w 7008"/>
                                <a:gd name="T9" fmla="*/ 0 h 1397"/>
                              </a:gdLst>
                              <a:ahLst/>
                              <a:cxnLst>
                                <a:cxn ang="0">
                                  <a:pos x="T0" y="T1"/>
                                </a:cxn>
                                <a:cxn ang="0">
                                  <a:pos x="T2" y="T3"/>
                                </a:cxn>
                                <a:cxn ang="0">
                                  <a:pos x="T4" y="T5"/>
                                </a:cxn>
                                <a:cxn ang="0">
                                  <a:pos x="T6" y="T7"/>
                                </a:cxn>
                                <a:cxn ang="0">
                                  <a:pos x="T8" y="T9"/>
                                </a:cxn>
                              </a:cxnLst>
                              <a:rect l="0" t="0" r="r" b="b"/>
                              <a:pathLst>
                                <a:path w="7008" h="1397">
                                  <a:moveTo>
                                    <a:pt x="7007" y="0"/>
                                  </a:moveTo>
                                  <a:lnTo>
                                    <a:pt x="5852" y="0"/>
                                  </a:lnTo>
                                  <a:lnTo>
                                    <a:pt x="5852" y="1396"/>
                                  </a:lnTo>
                                  <a:lnTo>
                                    <a:pt x="7007" y="1396"/>
                                  </a:lnTo>
                                  <a:lnTo>
                                    <a:pt x="7007"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181"/>
                        <wps:cNvSpPr>
                          <a:spLocks/>
                        </wps:cNvSpPr>
                        <wps:spPr bwMode="auto">
                          <a:xfrm>
                            <a:off x="1450" y="12875"/>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82"/>
                        <wps:cNvSpPr>
                          <a:spLocks/>
                        </wps:cNvSpPr>
                        <wps:spPr bwMode="auto">
                          <a:xfrm>
                            <a:off x="2165" y="12875"/>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83"/>
                        <wps:cNvSpPr>
                          <a:spLocks/>
                        </wps:cNvSpPr>
                        <wps:spPr bwMode="auto">
                          <a:xfrm>
                            <a:off x="3785" y="12875"/>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84"/>
                        <wps:cNvSpPr>
                          <a:spLocks/>
                        </wps:cNvSpPr>
                        <wps:spPr bwMode="auto">
                          <a:xfrm>
                            <a:off x="5225" y="12875"/>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85"/>
                        <wps:cNvSpPr>
                          <a:spLocks/>
                        </wps:cNvSpPr>
                        <wps:spPr bwMode="auto">
                          <a:xfrm>
                            <a:off x="9638" y="12875"/>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86"/>
                        <wps:cNvSpPr>
                          <a:spLocks/>
                        </wps:cNvSpPr>
                        <wps:spPr bwMode="auto">
                          <a:xfrm>
                            <a:off x="1445"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87"/>
                        <wps:cNvSpPr>
                          <a:spLocks/>
                        </wps:cNvSpPr>
                        <wps:spPr bwMode="auto">
                          <a:xfrm>
                            <a:off x="1440" y="14277"/>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88"/>
                        <wps:cNvSpPr>
                          <a:spLocks/>
                        </wps:cNvSpPr>
                        <wps:spPr bwMode="auto">
                          <a:xfrm>
                            <a:off x="1450" y="14281"/>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89"/>
                        <wps:cNvSpPr>
                          <a:spLocks/>
                        </wps:cNvSpPr>
                        <wps:spPr bwMode="auto">
                          <a:xfrm>
                            <a:off x="2160"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90"/>
                        <wps:cNvSpPr>
                          <a:spLocks/>
                        </wps:cNvSpPr>
                        <wps:spPr bwMode="auto">
                          <a:xfrm>
                            <a:off x="2155" y="14277"/>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91"/>
                        <wps:cNvSpPr>
                          <a:spLocks/>
                        </wps:cNvSpPr>
                        <wps:spPr bwMode="auto">
                          <a:xfrm>
                            <a:off x="2165" y="14281"/>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92"/>
                        <wps:cNvSpPr>
                          <a:spLocks/>
                        </wps:cNvSpPr>
                        <wps:spPr bwMode="auto">
                          <a:xfrm>
                            <a:off x="3780"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93"/>
                        <wps:cNvSpPr>
                          <a:spLocks/>
                        </wps:cNvSpPr>
                        <wps:spPr bwMode="auto">
                          <a:xfrm>
                            <a:off x="3775" y="14277"/>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94"/>
                        <wps:cNvSpPr>
                          <a:spLocks/>
                        </wps:cNvSpPr>
                        <wps:spPr bwMode="auto">
                          <a:xfrm>
                            <a:off x="3785" y="14281"/>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95"/>
                        <wps:cNvSpPr>
                          <a:spLocks/>
                        </wps:cNvSpPr>
                        <wps:spPr bwMode="auto">
                          <a:xfrm>
                            <a:off x="5220"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96"/>
                        <wps:cNvSpPr>
                          <a:spLocks/>
                        </wps:cNvSpPr>
                        <wps:spPr bwMode="auto">
                          <a:xfrm>
                            <a:off x="5216" y="14277"/>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97"/>
                        <wps:cNvSpPr>
                          <a:spLocks/>
                        </wps:cNvSpPr>
                        <wps:spPr bwMode="auto">
                          <a:xfrm>
                            <a:off x="5225" y="14281"/>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198"/>
                        <wps:cNvSpPr>
                          <a:spLocks/>
                        </wps:cNvSpPr>
                        <wps:spPr bwMode="auto">
                          <a:xfrm>
                            <a:off x="9633"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99"/>
                        <wps:cNvSpPr>
                          <a:spLocks/>
                        </wps:cNvSpPr>
                        <wps:spPr bwMode="auto">
                          <a:xfrm>
                            <a:off x="9628" y="14277"/>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00"/>
                        <wps:cNvSpPr>
                          <a:spLocks/>
                        </wps:cNvSpPr>
                        <wps:spPr bwMode="auto">
                          <a:xfrm>
                            <a:off x="9638" y="14281"/>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01"/>
                        <wps:cNvSpPr>
                          <a:spLocks/>
                        </wps:cNvSpPr>
                        <wps:spPr bwMode="auto">
                          <a:xfrm>
                            <a:off x="10797" y="1812"/>
                            <a:ext cx="20" cy="12465"/>
                          </a:xfrm>
                          <a:custGeom>
                            <a:avLst/>
                            <a:gdLst>
                              <a:gd name="T0" fmla="*/ 0 w 20"/>
                              <a:gd name="T1" fmla="*/ 0 h 12465"/>
                              <a:gd name="T2" fmla="*/ 0 w 20"/>
                              <a:gd name="T3" fmla="*/ 12464 h 12465"/>
                            </a:gdLst>
                            <a:ahLst/>
                            <a:cxnLst>
                              <a:cxn ang="0">
                                <a:pos x="T0" y="T1"/>
                              </a:cxn>
                              <a:cxn ang="0">
                                <a:pos x="T2" y="T3"/>
                              </a:cxn>
                            </a:cxnLst>
                            <a:rect l="0" t="0" r="r" b="b"/>
                            <a:pathLst>
                              <a:path w="20" h="12465">
                                <a:moveTo>
                                  <a:pt x="0" y="0"/>
                                </a:moveTo>
                                <a:lnTo>
                                  <a:pt x="0" y="1246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02"/>
                        <wps:cNvSpPr>
                          <a:spLocks/>
                        </wps:cNvSpPr>
                        <wps:spPr bwMode="auto">
                          <a:xfrm>
                            <a:off x="10792" y="14277"/>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1EBDE" id="Group 56" o:spid="_x0000_s1026" style="position:absolute;margin-left:67.2pt;margin-top:86.4pt;width:472.9pt;height:627.95pt;z-index:-251664384;mso-position-horizontal-relative:page;mso-position-vertical-relative:page" coordorigin="1440,1812" coordsize="9362,1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" o:allowincell="f">
                <v:group id="Group 57" o:spid="_x0000_s1027" style="position:absolute;left:2184;top:2164;width:7413;height:6534" coordorigin="2184,2164"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58" o:spid="_x0000_s1028"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" path="m301,3636r-8,-52l268,3543r-235,l8,3584,,3636r8,52l33,3729r235,l293,3688r8,-52e" fillcolor="#fde164" stroked="f">
                    <v:fill opacity="26214f"/>
                    <v:path arrowok="t" o:connecttype="custom" o:connectlocs="301,3636;293,3584;268,3543;33,3543;8,3584;0,3636;8,3688;33,3729;268,3729;293,3688;301,3636" o:connectangles="0,0,0,0,0,0,0,0,0,0,0"/>
                  </v:shape>
                  <v:shape id="Freeform 59" o:spid="_x0000_s1029"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" path="m1404,3406r-8,-52l1371,3312r-1338,l8,3354,,3406r8,51l33,3499r1338,l1396,3457r8,-51e" fillcolor="#fde164" stroked="f">
                    <v:fill opacity="26214f"/>
                    <v:path arrowok="t" o:connecttype="custom" o:connectlocs="1404,3406;1396,3354;1371,3312;33,3312;8,3354;0,3406;8,3457;33,3499;1371,3499;1396,3457;1404,3406" o:connectangles="0,0,0,0,0,0,0,0,0,0,0"/>
                  </v:shape>
                  <v:shape id="Freeform 60" o:spid="_x0000_s1030"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" path="m2265,3866r-8,-52l2232,3773r-579,l1628,3814r-8,52l1628,3918r25,42l2232,3960r25,-42l2265,3866e" fillcolor="#fde164" stroked="f">
                    <v:fill opacity="26214f"/>
                    <v:path arrowok="t" o:connecttype="custom" o:connectlocs="2265,3866;2257,3814;2232,3773;1653,3773;1628,3814;1620,3866;1628,3918;1653,3960;2232,3960;2257,3918;2265,3866" o:connectangles="0,0,0,0,0,0,0,0,0,0,0"/>
                  </v:shape>
                  <v:shape id="Freeform 61" o:spid="_x0000_s1031"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" path="m2321,93r-8,-52l2288,,1653,r-25,41l1620,93r8,52l1653,186r635,l2313,145r8,-52e" fillcolor="#fde164" stroked="f">
                    <v:fill opacity="26214f"/>
                    <v:path arrowok="t" o:connecttype="custom" o:connectlocs="2321,93;2313,41;2288,0;1653,0;1628,41;1620,93;1628,145;1653,186;2288,186;2313,145;2321,93" o:connectangles="0,0,0,0,0,0,0,0,0,0,0"/>
                  </v:shape>
                  <v:shape id="Freeform 62" o:spid="_x0000_s1032"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" path="m2331,323r-9,-52l2298,230r-645,l1628,271r-8,52l1628,375r25,42l2298,417r24,-42l2331,323e" fillcolor="#fde164" stroked="f">
                    <v:fill opacity="26214f"/>
                    <v:path arrowok="t" o:connecttype="custom" o:connectlocs="2331,323;2322,271;2298,230;1653,230;1628,271;1620,323;1628,375;1653,417;2298,417;2322,375;2331,323" o:connectangles="0,0,0,0,0,0,0,0,0,0,0"/>
                  </v:shape>
                  <v:shape id="Freeform 63" o:spid="_x0000_s1033"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" path="m2349,5981r-8,-52l2316,5887r-663,l1628,5929r-8,52l1628,6033r25,41l2316,6074r25,-41l2349,5981e" fillcolor="#fde164" stroked="f">
                    <v:fill opacity="26214f"/>
                    <v:path arrowok="t" o:connecttype="custom" o:connectlocs="2349,5981;2341,5929;2316,5887;1653,5887;1628,5929;1620,5981;1628,6033;1653,6074;2316,6074;2341,6033;2349,5981" o:connectangles="0,0,0,0,0,0,0,0,0,0,0"/>
                  </v:shape>
                  <v:shape id="Freeform 64" o:spid="_x0000_s1034"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" path="m2349,3406r-8,-52l2316,3312r-663,l1628,3354r-8,52l1628,3457r25,42l2316,3499r25,-42l2349,3406e" fillcolor="#fde164" stroked="f">
                    <v:fill opacity="26214f"/>
                    <v:path arrowok="t" o:connecttype="custom" o:connectlocs="2349,3406;2341,3354;2316,3312;1653,3312;1628,3354;1620,3406;1628,3457;1653,3499;2316,3499;2341,3457;2349,3406" o:connectangles="0,0,0,0,0,0,0,0,0,0,0"/>
                  </v:shape>
                  <v:shape id="Freeform 65" o:spid="_x0000_s1035"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" path="m2349,1291r-8,-52l2316,1197r-663,l1628,1239r-8,52l1628,1342r25,42l2316,1384r25,-42l2349,1291e" fillcolor="#fde164" stroked="f">
                    <v:fill opacity="26214f"/>
                    <v:path arrowok="t" o:connecttype="custom" o:connectlocs="2349,1291;2341,1239;2316,1197;1653,1197;1628,1239;1620,1291;1628,1342;1653,1384;2316,1384;2341,1342;2349,1291" o:connectangles="0,0,0,0,0,0,0,0,0,0,0"/>
                  </v:shape>
                  <v:shape id="Freeform 66" o:spid="_x0000_s1036"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" path="m2386,6440r-8,-52l2353,6346r-700,l1628,6388r-8,52l1628,6491r25,42l2353,6533r25,-42l2386,6440e" fillcolor="#fde164" stroked="f">
                    <v:fill opacity="26214f"/>
                    <v:path arrowok="t" o:connecttype="custom" o:connectlocs="2386,6440;2378,6388;2353,6346;1653,6346;1628,6388;1620,6440;1628,6491;1653,6533;2353,6533;2378,6491;2386,6440" o:connectangles="0,0,0,0,0,0,0,0,0,0,0"/>
                  </v:shape>
                  <v:shape id="Freeform 67" o:spid="_x0000_s1037"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" path="m2531,6209r-8,-52l2498,6115r-845,l1628,6157r-8,52l1628,6261r25,41l2498,6302r25,-41l2531,6209e" fillcolor="#fde164" stroked="f">
                    <v:fill opacity="26214f"/>
                    <v:path arrowok="t" o:connecttype="custom" o:connectlocs="2531,6209;2523,6157;2498,6115;1653,6115;1628,6157;1620,6209;1628,6261;1653,6302;2498,6302;2523,6261;2531,6209" o:connectangles="0,0,0,0,0,0,0,0,0,0,0"/>
                  </v:shape>
                  <v:shape id="Freeform 68" o:spid="_x0000_s1038"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" path="m2958,1521r-8,-52l2925,1428r-1272,l1628,1469r-8,52l1628,1573r25,41l2925,1614r25,-41l2958,1521e" fillcolor="#fde164" stroked="f">
                    <v:fill opacity="26214f"/>
                    <v:path arrowok="t" o:connecttype="custom" o:connectlocs="2958,1521;2950,1469;2925,1428;1653,1428;1628,1469;1620,1521;1628,1573;1653,1614;2925,1614;2950,1573;2958,1521" o:connectangles="0,0,0,0,0,0,0,0,0,0,0"/>
                  </v:shape>
                  <v:shape id="Freeform 69" o:spid="_x0000_s1039"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" path="m2960,3636r-9,-52l2927,3543r-1274,l1628,3584r-8,52l1628,3688r25,41l2927,3729r24,-41l2960,3636e" fillcolor="#fde164" stroked="f">
                    <v:fill opacity="26214f"/>
                    <v:path arrowok="t" o:connecttype="custom" o:connectlocs="2960,3636;2951,3584;2927,3543;1653,3543;1628,3584;1620,3636;1628,3688;1653,3729;2927,3729;2951,3688;2960,3636" o:connectangles="0,0,0,0,0,0,0,0,0,0,0"/>
                  </v:shape>
                  <v:shape id="Freeform 70" o:spid="_x0000_s1040"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" path="m3620,1012r-8,-52l3587,919r-491,l3071,960r-8,52l3071,1064r25,42l3587,1106r25,-42l3620,1012e" fillcolor="#fde164" stroked="f">
                    <v:fill opacity="26214f"/>
                    <v:path arrowok="t" o:connecttype="custom" o:connectlocs="3620,1012;3612,960;3587,919;3096,919;3071,960;3063,1012;3071,1064;3096,1106;3587,1106;3612,1064;3620,1012" o:connectangles="0,0,0,0,0,0,0,0,0,0,0"/>
                  </v:shape>
                  <v:shape id="Freeform 71" o:spid="_x0000_s1041"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" path="m4111,3127r-8,-52l4078,3034r-982,l3071,3075r-8,52l3071,3179r25,42l4078,3221r25,-42l4111,3127e" fillcolor="#fde164" stroked="f">
                    <v:fill opacity="26214f"/>
                    <v:path arrowok="t" o:connecttype="custom" o:connectlocs="4111,3127;4103,3075;4078,3034;3096,3034;3071,3075;3063,3127;3071,3179;3096,3221;4078,3221;4103,3179;4111,3127" o:connectangles="0,0,0,0,0,0,0,0,0,0,0"/>
                  </v:shape>
                  <v:shape id="Freeform 72" o:spid="_x0000_s1042"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" path="m5936,5702r-8,-52l5903,5609r-2807,l3071,5650r-8,52l3071,5754r25,42l5903,5796r25,-42l5936,5702e" fillcolor="#fde164" stroked="f">
                    <v:fill opacity="26214f"/>
                    <v:path arrowok="t" o:connecttype="custom" o:connectlocs="5936,5702;5928,5650;5903,5609;3096,5609;3071,5650;3063,5702;3071,5754;3096,5796;5903,5796;5928,5754;5936,5702" o:connectangles="0,0,0,0,0,0,0,0,0,0,0"/>
                  </v:shape>
                  <v:shape id="Freeform 73" o:spid="_x0000_s1043"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" path="m6671,1749r-8,-52l6638,1656r-3542,l3071,1697r-8,52l3071,1801r25,41l6638,1842r25,-41l6671,1749e" fillcolor="#fde164" stroked="f">
                    <v:fill opacity="26214f"/>
                    <v:path arrowok="t" o:connecttype="custom" o:connectlocs="6671,1749;6663,1697;6638,1656;3096,1656;3071,1697;3063,1749;3071,1801;3096,1842;6638,1842;6663,1801;6671,1749" o:connectangles="0,0,0,0,0,0,0,0,0,0,0"/>
                  </v:shape>
                  <v:shape id="Freeform 74" o:spid="_x0000_s1044"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" path="m6765,551r-9,-52l6732,458r-3636,l3071,499r-8,52l3071,603r25,42l6732,645r24,-42l6765,551e" fillcolor="#fde164" stroked="f">
                    <v:fill opacity="26214f"/>
                    <v:path arrowok="t" o:connecttype="custom" o:connectlocs="6765,551;6756,499;6732,458;3096,458;3071,499;3063,551;3071,603;3096,645;6732,645;6756,603;6765,551" o:connectangles="0,0,0,0,0,0,0,0,0,0,0"/>
                  </v:shape>
                  <v:shape id="Freeform 75" o:spid="_x0000_s1045"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" path="m6792,4783r-9,-52l6758,4690r-3662,l3071,4731r-8,52l3071,4835r25,42l6758,4877r25,-42l6792,4783e" fillcolor="#fde164" stroked="f">
                    <v:fill opacity="26214f"/>
                    <v:path arrowok="t" o:connecttype="custom" o:connectlocs="6792,4783;6783,4731;6758,4690;3096,4690;3071,4731;3063,4783;3071,4835;3096,4877;6758,4877;6783,4835;6792,4783" o:connectangles="0,0,0,0,0,0,0,0,0,0,0"/>
                  </v:shape>
                  <v:shape id="Freeform 76" o:spid="_x0000_s1046"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" path="m6810,5011r-8,-52l6777,4918r-3681,l3071,4959r-8,52l3071,5063r25,42l6777,5105r25,-42l6810,5011e" fillcolor="#fde164" stroked="f">
                    <v:fill opacity="26214f"/>
                    <v:path arrowok="t" o:connecttype="custom" o:connectlocs="6810,5011;6802,4959;6777,4918;3096,4918;3071,4959;3063,5011;3071,5063;3096,5105;6777,5105;6802,5063;6810,5011" o:connectangles="0,0,0,0,0,0,0,0,0,0,0"/>
                  </v:shape>
                  <v:shape id="Freeform 77" o:spid="_x0000_s1047"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" path="m6814,93r-8,-52l6781,,3096,r-25,41l3063,93r8,52l3096,186r3685,l6806,145r8,-52e" fillcolor="#fde164" stroked="f">
                    <v:fill opacity="26214f"/>
                    <v:path arrowok="t" o:connecttype="custom" o:connectlocs="6814,93;6806,41;6781,0;3096,0;3071,41;3063,93;3071,145;3096,186;6781,186;6806,145;6814,93" o:connectangles="0,0,0,0,0,0,0,0,0,0,0"/>
                  </v:shape>
                  <v:shape id="Freeform 78" o:spid="_x0000_s1048"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" path="m6826,4325r-8,-52l6793,4231r-3697,l3071,4273r-8,52l3071,4377r25,41l6793,4418r25,-41l6826,4325e" fillcolor="#fde164" stroked="f">
                    <v:fill opacity="26214f"/>
                    <v:path arrowok="t" o:connecttype="custom" o:connectlocs="6826,4325;6818,4273;6793,4231;3096,4231;3071,4273;3063,4325;3071,4377;3096,4418;6793,4418;6818,4377;6826,4325" o:connectangles="0,0,0,0,0,0,0,0,0,0,0"/>
                  </v:shape>
                  <v:shape id="Freeform 79" o:spid="_x0000_s1049"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" path="m6827,5472r-9,-52l6794,5379r-3698,l3071,5420r-8,52l3071,5524r25,41l6794,5565r24,-41l6827,5472e" fillcolor="#fde164" stroked="f">
                    <v:fill opacity="26214f"/>
                    <v:path arrowok="t" o:connecttype="custom" o:connectlocs="6827,5472;6818,5420;6794,5379;3096,5379;3071,5420;3063,5472;3071,5524;3096,5565;6794,5565;6818,5524;6827,5472" o:connectangles="0,0,0,0,0,0,0,0,0,0,0"/>
                  </v:shape>
                  <v:shape id="Freeform 80" o:spid="_x0000_s1050"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" path="m6900,4553r-8,-52l6867,4459r-3771,l3071,4501r-8,52l3071,4605r25,41l6867,4646r25,-41l6900,4553e" fillcolor="#fde164" stroked="f">
                    <v:fill opacity="26214f"/>
                    <v:path arrowok="t" o:connecttype="custom" o:connectlocs="6900,4553;6892,4501;6867,4459;3096,4459;3071,4501;3063,4553;3071,4605;3096,4646;6867,4646;6892,4605;6900,4553" o:connectangles="0,0,0,0,0,0,0,0,0,0,0"/>
                  </v:shape>
                  <v:shape id="Freeform 81" o:spid="_x0000_s1051"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" path="m6913,2896r-8,-52l6880,2803r-3784,l3071,2844r-8,52l3071,2948r25,42l6880,2990r25,-42l6913,2896e" fillcolor="#fde164" stroked="f">
                    <v:fill opacity="26214f"/>
                    <v:path arrowok="t" o:connecttype="custom" o:connectlocs="6913,2896;6905,2844;6880,2803;3096,2803;3071,2844;3063,2896;3071,2948;3096,2990;6880,2990;6905,2948;6913,2896" o:connectangles="0,0,0,0,0,0,0,0,0,0,0"/>
                  </v:shape>
                  <v:shape id="Freeform 82" o:spid="_x0000_s1052"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" path="m6926,2438r-8,-52l6893,2344r-3797,l3071,2386r-8,52l3071,2490r25,41l6893,2531r25,-41l6926,2438e" fillcolor="#fde164" stroked="f">
                    <v:fill opacity="26214f"/>
                    <v:path arrowok="t" o:connecttype="custom" o:connectlocs="6926,2438;6918,2386;6893,2344;3096,2344;3071,2386;3063,2438;3071,2490;3096,2531;6893,2531;6918,2490;6926,2438" o:connectangles="0,0,0,0,0,0,0,0,0,0,0"/>
                  </v:shape>
                  <v:shape id="Freeform 83" o:spid="_x0000_s1053"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" path="m7117,4094r-9,-52l7084,4001r-3988,l3071,4042r-8,52l3071,4146r25,42l7084,4188r24,-42l7117,4094e" fillcolor="#fde164" stroked="f">
                    <v:fill opacity="26214f"/>
                    <v:path arrowok="t" o:connecttype="custom" o:connectlocs="7117,4094;7108,4042;7084,4001;3096,4001;3071,4042;3063,4094;3071,4146;3096,4188;7084,4188;7108,4146;7117,4094" o:connectangles="0,0,0,0,0,0,0,0,0,0,0"/>
                  </v:shape>
                  <v:shape id="Freeform 84" o:spid="_x0000_s1054"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" path="m7181,782r-8,-52l7148,688r-4052,l3071,730r-8,52l3071,834r25,41l7148,875r25,-41l7181,782e" fillcolor="#fde164" stroked="f">
                    <v:fill opacity="26214f"/>
                    <v:path arrowok="t" o:connecttype="custom" o:connectlocs="7181,782;7173,730;7148,688;3096,688;3071,730;3063,782;3071,834;3096,875;7148,875;7173,834;7181,782" o:connectangles="0,0,0,0,0,0,0,0,0,0,0"/>
                  </v:shape>
                  <v:shape id="Freeform 85" o:spid="_x0000_s1055"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" path="m7190,1291r-9,-52l7157,1197r-4061,l3071,1239r-8,52l3071,1342r25,42l7157,1384r24,-42l7190,1291e" fillcolor="#fde164" stroked="f">
                    <v:fill opacity="26214f"/>
                    <v:path arrowok="t" o:connecttype="custom" o:connectlocs="7190,1291;7181,1239;7157,1197;3096,1197;3071,1239;3063,1291;3071,1342;3096,1384;7157,1384;7181,1342;7190,1291" o:connectangles="0,0,0,0,0,0,0,0,0,0,0"/>
                  </v:shape>
                  <v:shape id="Freeform 86" o:spid="_x0000_s1056"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" path="m7218,3636r-8,-52l7185,3543r-4089,l3071,3584r-8,52l3071,3688r25,41l7185,3729r25,-41l7218,3636e" fillcolor="#fde164" stroked="f">
                    <v:fill opacity="26214f"/>
                    <v:path arrowok="t" o:connecttype="custom" o:connectlocs="7218,3636;7210,3584;7185,3543;3096,3543;3071,3584;3063,3636;3071,3688;3096,3729;7185,3729;7210,3688;7218,3636" o:connectangles="0,0,0,0,0,0,0,0,0,0,0"/>
                  </v:shape>
                  <v:shape id="Freeform 87" o:spid="_x0000_s1057"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" path="m7294,5242r-9,-52l7261,5148r-4165,l3071,5190r-8,52l3071,5293r25,42l7261,5335r24,-42l7294,5242e" fillcolor="#fde164" stroked="f">
                    <v:fill opacity="26214f"/>
                    <v:path arrowok="t" o:connecttype="custom" o:connectlocs="7294,5242;7285,5190;7261,5148;3096,5148;3071,5190;3063,5242;3071,5293;3096,5335;7261,5335;7285,5293;7294,5242" o:connectangles="0,0,0,0,0,0,0,0,0,0,0"/>
                  </v:shape>
                  <v:shape id="Freeform 88" o:spid="_x0000_s1058"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" path="m7294,2666r-8,-52l7261,2572r-4165,l3071,2614r-8,52l3071,2718r25,41l7261,2759r25,-41l7294,2666e" fillcolor="#fde164" stroked="f">
                    <v:fill opacity="26214f"/>
                    <v:path arrowok="t" o:connecttype="custom" o:connectlocs="7294,2666;7286,2614;7261,2572;3096,2572;3071,2614;3063,2666;3071,2718;3096,2759;7261,2759;7286,2718;7294,2666" o:connectangles="0,0,0,0,0,0,0,0,0,0,0"/>
                  </v:shape>
                  <v:shape id="Freeform 89" o:spid="_x0000_s1059"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" path="m7316,1979r-8,-52l7283,1886r-4187,l3071,1927r-8,52l3071,2031r25,42l7283,2073r25,-42l7316,1979e" fillcolor="#fde164" stroked="f">
                    <v:fill opacity="26214f"/>
                    <v:path arrowok="t" o:connecttype="custom" o:connectlocs="7316,1979;7308,1927;7283,1886;3096,1886;3071,1927;3063,1979;3071,2031;3096,2073;7283,2073;7308,2031;7316,1979" o:connectangles="0,0,0,0,0,0,0,0,0,0,0"/>
                  </v:shape>
                  <v:shape id="Freeform 90" o:spid="_x0000_s1060"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" path="m7335,1519r-9,-52l7302,1425r-4206,l3071,1467r-8,52l3071,1570r25,42l7302,1612r24,-42l7335,1519e" fillcolor="#fde164" stroked="f">
                    <v:fill opacity="26214f"/>
                    <v:path arrowok="t" o:connecttype="custom" o:connectlocs="7335,1519;7326,1467;7302,1425;3096,1425;3071,1467;3063,1519;3071,1570;3096,1612;7302,1612;7326,1570;7335,1519" o:connectangles="0,0,0,0,0,0,0,0,0,0,0"/>
                  </v:shape>
                  <v:shape id="Freeform 91" o:spid="_x0000_s1061"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" path="m7347,2207r-8,-52l7314,2114r-4218,l3071,2155r-8,52l3071,2259r25,42l7314,2301r25,-42l7347,2207e" fillcolor="#fde164" stroked="f">
                    <v:fill opacity="26214f"/>
                    <v:path arrowok="t" o:connecttype="custom" o:connectlocs="7347,2207;7339,2155;7314,2114;3096,2114;3071,2155;3063,2207;3071,2259;3096,2301;7314,2301;7339,2259;7347,2207" o:connectangles="0,0,0,0,0,0,0,0,0,0,0"/>
                  </v:shape>
                  <v:shape id="Freeform 92" o:spid="_x0000_s1062"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" path="m7355,321r-8,-52l7322,228r-4226,l3071,269r-8,52l3071,373r25,41l7322,414r25,-41l7355,321e" fillcolor="#fde164" stroked="f">
                    <v:fill opacity="26214f"/>
                    <v:path arrowok="t" o:connecttype="custom" o:connectlocs="7355,321;7347,269;7322,228;3096,228;3071,269;3063,321;3071,373;3096,414;7322,414;7347,373;7355,321" o:connectangles="0,0,0,0,0,0,0,0,0,0,0"/>
                  </v:shape>
                  <v:shape id="Freeform 93" o:spid="_x0000_s1063"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" path="m7366,3864r-8,-52l7333,3771r-4237,l3071,3812r-8,52l3071,3916r25,41l7333,3957r25,-41l7366,3864e" fillcolor="#fde164" stroked="f">
                    <v:fill opacity="26214f"/>
                    <v:path arrowok="t" o:connecttype="custom" o:connectlocs="7366,3864;7358,3812;7333,3771;3096,3771;3071,3812;3063,3864;3071,3916;3096,3957;7333,3957;7358,3916;7366,3864" o:connectangles="0,0,0,0,0,0,0,0,0,0,0"/>
                  </v:shape>
                  <v:shape id="Freeform 94" o:spid="_x0000_s1064" style="position:absolute;left:2184;top:2164;width:7413;height:6534;visibility:visible;mso-wrap-style:square;v-text-anchor:top" coordsize="7413,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" path="m7412,3406r-8,-52l7379,3312r-4283,l3071,3354r-8,52l3071,3457r25,42l7379,3499r25,-42l7412,3406e" fillcolor="#fde164" stroked="f">
                    <v:fill opacity="26214f"/>
                    <v:path arrowok="t" o:connecttype="custom" o:connectlocs="7412,3406;7404,3354;7379,3312;3096,3312;3071,3354;3063,3406;3071,3457;3096,3499;7379,3499;7404,3457;7412,3406" o:connectangles="0,0,0,0,0,0,0,0,0,0,0"/>
                  </v:shape>
                </v:group>
                <v:group id="Group 95" o:spid="_x0000_s1065" style="position:absolute;left:1450;top:1821;width:9343;height:272" coordorigin="1450,1821"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96" o:spid="_x0000_s1066" style="position:absolute;left:1450;top:1821;width:9343;height:272;visibility:visible;mso-wrap-style:square;v-text-anchor:top"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" path="m705,l652,,52,,,,,271r52,l652,271r53,l705,e" fillcolor="#001f5f" stroked="f">
                    <v:path arrowok="t" o:connecttype="custom" o:connectlocs="705,0;652,0;52,0;0,0;0,271;52,271;652,271;705,271;705,0" o:connectangles="0,0,0,0,0,0,0,0,0"/>
                  </v:shape>
                  <v:shape id="Freeform 97" o:spid="_x0000_s1067" style="position:absolute;left:1450;top:1821;width:9343;height:272;visibility:visible;mso-wrap-style:square;v-text-anchor:top"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" path="m2323,r-53,l767,,715,r,271l767,271r1503,l2323,271,2323,e" fillcolor="#001f5f" stroked="f">
                    <v:path arrowok="t" o:connecttype="custom" o:connectlocs="2323,0;2270,0;767,0;715,0;715,271;767,271;2270,271;2323,271;2323,0" o:connectangles="0,0,0,0,0,0,0,0,0"/>
                  </v:shape>
                  <v:shape id="Freeform 98" o:spid="_x0000_s1068" style="position:absolute;left:1450;top:1821;width:9343;height:272;visibility:visible;mso-wrap-style:square;v-text-anchor:top"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" path="m3765,r-52,l2387,r-52,l2335,271r52,l3713,271r52,l3765,e" fillcolor="#001f5f" stroked="f">
                    <v:path arrowok="t" o:connecttype="custom" o:connectlocs="3765,0;3713,0;2387,0;2335,0;2335,271;2387,271;3713,271;3765,271;3765,0" o:connectangles="0,0,0,0,0,0,0,0,0"/>
                  </v:shape>
                  <v:shape id="Freeform 99" o:spid="_x0000_s1069" style="position:absolute;left:1450;top:1821;width:9343;height:272;visibility:visible;mso-wrap-style:square;v-text-anchor:top"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" path="m8175,r-52,l3830,r-52,l3778,271r52,l8123,271r52,l8175,e" fillcolor="#001f5f" stroked="f">
                    <v:path arrowok="t" o:connecttype="custom" o:connectlocs="8175,0;8123,0;3830,0;3778,0;3778,271;3830,271;8123,271;8175,271;8175,0" o:connectangles="0,0,0,0,0,0,0,0,0"/>
                  </v:shape>
                  <v:shape id="Freeform 100" o:spid="_x0000_s1070" style="position:absolute;left:1450;top:1821;width:9343;height:272;visibility:visible;mso-wrap-style:square;v-text-anchor:top" coordsize="934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" path="m9342,r-53,l8240,r-53,l8187,271r53,l9289,271r53,l9342,e" fillcolor="#001f5f" stroked="f">
                    <v:path arrowok="t" o:connecttype="custom" o:connectlocs="9342,0;9289,0;8240,0;8187,0;8187,271;8240,271;9289,271;9342,271;9342,0" o:connectangles="0,0,0,0,0,0,0,0,0"/>
                  </v:shape>
                </v:group>
                <v:shape id="Freeform 101" o:spid="_x0000_s1071" style="position:absolute;left:1450;top:1817;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" path="m,l705,e" filled="f" strokecolor="gray" strokeweight=".48pt">
                  <v:path arrowok="t" o:connecttype="custom" o:connectlocs="0,0;705,0" o:connectangles="0,0"/>
                </v:shape>
                <v:shape id="Freeform 102" o:spid="_x0000_s1072" style="position:absolute;left:2165;top:1817;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" path="m,l1610,e" filled="f" strokecolor="gray" strokeweight=".48pt">
                  <v:path arrowok="t" o:connecttype="custom" o:connectlocs="0,0;1610,0" o:connectangles="0,0"/>
                </v:shape>
                <v:shape id="Freeform 103" o:spid="_x0000_s1073" style="position:absolute;left:3785;top:1817;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" path="m,l1430,e" filled="f" strokecolor="gray" strokeweight=".48pt">
                  <v:path arrowok="t" o:connecttype="custom" o:connectlocs="0,0;1430,0" o:connectangles="0,0"/>
                </v:shape>
                <v:shape id="Freeform 104" o:spid="_x0000_s1074" style="position:absolute;left:5225;top:1817;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" path="m,l4402,e" filled="f" strokecolor="gray" strokeweight=".48pt">
                  <v:path arrowok="t" o:connecttype="custom" o:connectlocs="0,0;4402,0" o:connectangles="0,0"/>
                </v:shape>
                <v:shape id="Freeform 105" o:spid="_x0000_s1075" style="position:absolute;left:9638;top:1817;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" path="m,l1154,e" filled="f" strokecolor="gray" strokeweight=".48pt">
                  <v:path arrowok="t" o:connecttype="custom" o:connectlocs="0,0;1154,0" o:connectangles="0,0"/>
                </v:shape>
                <v:group id="Group 106" o:spid="_x0000_s1076" style="position:absolute;left:1450;top:2102;width:9343;height:1188" coordorigin="1450,2102"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07" o:spid="_x0000_s1077" style="position:absolute;left:1450;top:2102;width:9343;height:1188;visibility:visible;mso-wrap-style:square;v-text-anchor:top"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" path="m705,l652,,52,,,,,1188r705,l705,e" fillcolor="#dbe4f0" stroked="f">
                    <v:path arrowok="t" o:connecttype="custom" o:connectlocs="705,0;652,0;52,0;0,0;0,1188;705,1188;705,0" o:connectangles="0,0,0,0,0,0,0"/>
                  </v:shape>
                  <v:shape id="Freeform 108" o:spid="_x0000_s1078" style="position:absolute;left:1450;top:2102;width:9343;height:1188;visibility:visible;mso-wrap-style:square;v-text-anchor:top"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" path="m2323,r-53,l767,,715,r,1188l2323,1188,2323,e" fillcolor="#dbe4f0" stroked="f">
                    <v:path arrowok="t" o:connecttype="custom" o:connectlocs="2323,0;2270,0;767,0;715,0;715,1188;2323,1188;2323,0" o:connectangles="0,0,0,0,0,0,0"/>
                  </v:shape>
                  <v:shape id="Freeform 109" o:spid="_x0000_s1079" style="position:absolute;left:1450;top:2102;width:9343;height:1188;visibility:visible;mso-wrap-style:square;v-text-anchor:top"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" path="m3765,r-52,l2387,r-52,l2335,1188r1430,l3765,e" fillcolor="#dbe4f0" stroked="f">
                    <v:path arrowok="t" o:connecttype="custom" o:connectlocs="3765,0;3713,0;2387,0;2335,0;2335,1188;3765,1188;3765,0" o:connectangles="0,0,0,0,0,0,0"/>
                  </v:shape>
                  <v:shape id="Freeform 110" o:spid="_x0000_s1080" style="position:absolute;left:1450;top:2102;width:9343;height:1188;visibility:visible;mso-wrap-style:square;v-text-anchor:top"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" path="m8175,r-52,l3830,r-52,l3778,1188r52,l8123,1188r52,l8175,e" fillcolor="#dbe4f0" stroked="f">
                    <v:path arrowok="t" o:connecttype="custom" o:connectlocs="8175,0;8123,0;3830,0;3778,0;3778,1188;3830,1188;8123,1188;8175,1188;8175,0" o:connectangles="0,0,0,0,0,0,0,0,0"/>
                  </v:shape>
                  <v:shape id="Freeform 111" o:spid="_x0000_s1081" style="position:absolute;left:1450;top:2102;width:9343;height:1188;visibility:visible;mso-wrap-style:square;v-text-anchor:top" coordsize="934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" path="m9342,r-53,l8240,r-53,l8187,1188r1155,l9342,e" fillcolor="#dbe4f0" stroked="f">
                    <v:path arrowok="t" o:connecttype="custom" o:connectlocs="9342,0;9289,0;8240,0;8187,0;8187,1188;9342,1188;9342,0" o:connectangles="0,0,0,0,0,0,0"/>
                  </v:shape>
                </v:group>
                <v:shape id="Freeform 112" o:spid="_x0000_s1082" style="position:absolute;left:1450;top:2098;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" path="m,l705,e" filled="f" strokecolor="gray" strokeweight=".48pt">
                  <v:path arrowok="t" o:connecttype="custom" o:connectlocs="0,0;705,0" o:connectangles="0,0"/>
                </v:shape>
                <v:shape id="Freeform 113" o:spid="_x0000_s1083" style="position:absolute;left:2165;top:2098;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" path="m,l1610,e" filled="f" strokecolor="gray" strokeweight=".48pt">
                  <v:path arrowok="t" o:connecttype="custom" o:connectlocs="0,0;1610,0" o:connectangles="0,0"/>
                </v:shape>
                <v:shape id="Freeform 114" o:spid="_x0000_s1084" style="position:absolute;left:3785;top:2098;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" path="m,l1430,e" filled="f" strokecolor="gray" strokeweight=".48pt">
                  <v:path arrowok="t" o:connecttype="custom" o:connectlocs="0,0;1430,0" o:connectangles="0,0"/>
                </v:shape>
                <v:shape id="Freeform 115" o:spid="_x0000_s1085" style="position:absolute;left:5225;top:2098;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" path="m,l4402,e" filled="f" strokecolor="gray" strokeweight=".48pt">
                  <v:path arrowok="t" o:connecttype="custom" o:connectlocs="0,0;4402,0" o:connectangles="0,0"/>
                </v:shape>
                <v:shape id="Freeform 116" o:spid="_x0000_s1086" style="position:absolute;left:9638;top:2098;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" path="m,l1154,e" filled="f" strokecolor="gray" strokeweight=".48pt">
                  <v:path arrowok="t" o:connecttype="custom" o:connectlocs="0,0;1154,0" o:connectangles="0,0"/>
                </v:shape>
                <v:shape id="Freeform 117" o:spid="_x0000_s1087" style="position:absolute;left:1450;top:3295;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" path="m,l705,e" filled="f" strokecolor="gray" strokeweight=".48pt">
                  <v:path arrowok="t" o:connecttype="custom" o:connectlocs="0,0;705,0" o:connectangles="0,0"/>
                </v:shape>
                <v:shape id="Freeform 118" o:spid="_x0000_s1088" style="position:absolute;left:2165;top:3295;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" path="m,l1610,e" filled="f" strokecolor="gray" strokeweight=".48pt">
                  <v:path arrowok="t" o:connecttype="custom" o:connectlocs="0,0;1610,0" o:connectangles="0,0"/>
                </v:shape>
                <v:shape id="Freeform 119" o:spid="_x0000_s1089" style="position:absolute;left:3785;top:3295;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" path="m,l1430,e" filled="f" strokecolor="gray" strokeweight=".48pt">
                  <v:path arrowok="t" o:connecttype="custom" o:connectlocs="0,0;1430,0" o:connectangles="0,0"/>
                </v:shape>
                <v:shape id="Freeform 120" o:spid="_x0000_s1090" style="position:absolute;left:5225;top:3295;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" path="m,l4402,e" filled="f" strokecolor="gray" strokeweight=".48pt">
                  <v:path arrowok="t" o:connecttype="custom" o:connectlocs="0,0;4402,0" o:connectangles="0,0"/>
                </v:shape>
                <v:shape id="Freeform 121" o:spid="_x0000_s1091" style="position:absolute;left:9638;top:3295;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" path="m,l1154,e" filled="f" strokecolor="gray" strokeweight=".48pt">
                  <v:path arrowok="t" o:connecttype="custom" o:connectlocs="0,0;1154,0" o:connectangles="0,0"/>
                </v:shape>
                <v:group id="Group 122" o:spid="_x0000_s1092" style="position:absolute;left:1450;top:5415;width:9343;height:2566" coordorigin="1450,5415"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23" o:spid="_x0000_s1093" style="position:absolute;left:1450;top:5415;width:9343;height:2566;visibility:visible;mso-wrap-style:square;v-text-anchor:top"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" path="m705,l652,,52,,,,,2565r705,l705,e" fillcolor="#dbe4f0" stroked="f">
                    <v:path arrowok="t" o:connecttype="custom" o:connectlocs="705,0;652,0;52,0;0,0;0,2565;705,2565;705,0" o:connectangles="0,0,0,0,0,0,0"/>
                  </v:shape>
                  <v:shape id="Freeform 124" o:spid="_x0000_s1094" style="position:absolute;left:1450;top:5415;width:9343;height:2566;visibility:visible;mso-wrap-style:square;v-text-anchor:top"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" path="m2323,r-53,l767,,715,r,2565l2323,2565,2323,e" fillcolor="#dbe4f0" stroked="f">
                    <v:path arrowok="t" o:connecttype="custom" o:connectlocs="2323,0;2270,0;767,0;715,0;715,2565;2323,2565;2323,0" o:connectangles="0,0,0,0,0,0,0"/>
                  </v:shape>
                  <v:shape id="Freeform 125" o:spid="_x0000_s1095" style="position:absolute;left:1450;top:5415;width:9343;height:2566;visibility:visible;mso-wrap-style:square;v-text-anchor:top"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" path="m3765,r-52,l2387,r-52,l2335,2565r1430,l3765,e" fillcolor="#dbe4f0" stroked="f">
                    <v:path arrowok="t" o:connecttype="custom" o:connectlocs="3765,0;3713,0;2387,0;2335,0;2335,2565;3765,2565;3765,0" o:connectangles="0,0,0,0,0,0,0"/>
                  </v:shape>
                  <v:shape id="Freeform 126" o:spid="_x0000_s1096" style="position:absolute;left:1450;top:5415;width:9343;height:2566;visibility:visible;mso-wrap-style:square;v-text-anchor:top"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" path="m8175,r-52,l3830,r-52,l3778,2565r52,l8123,2565r52,l8175,e" fillcolor="#dbe4f0" stroked="f">
                    <v:path arrowok="t" o:connecttype="custom" o:connectlocs="8175,0;8123,0;3830,0;3778,0;3778,2565;3830,2565;8123,2565;8175,2565;8175,0" o:connectangles="0,0,0,0,0,0,0,0,0"/>
                  </v:shape>
                  <v:shape id="Freeform 127" o:spid="_x0000_s1097" style="position:absolute;left:1450;top:5415;width:9343;height:2566;visibility:visible;mso-wrap-style:square;v-text-anchor:top" coordsize="9343,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" path="m9342,r-53,l8240,r-53,l8187,2565r1155,l9342,e" fillcolor="#dbe4f0" stroked="f">
                    <v:path arrowok="t" o:connecttype="custom" o:connectlocs="9342,0;9289,0;8240,0;8187,0;8187,2565;9342,2565;9342,0" o:connectangles="0,0,0,0,0,0,0"/>
                  </v:shape>
                </v:group>
                <v:shape id="Freeform 128" o:spid="_x0000_s1098" style="position:absolute;left:1450;top:5410;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" path="m,l705,e" filled="f" strokecolor="gray" strokeweight=".48pt">
                  <v:path arrowok="t" o:connecttype="custom" o:connectlocs="0,0;705,0" o:connectangles="0,0"/>
                </v:shape>
                <v:shape id="Freeform 129" o:spid="_x0000_s1099" style="position:absolute;left:2165;top:5410;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" path="m,l1610,e" filled="f" strokecolor="gray" strokeweight=".48pt">
                  <v:path arrowok="t" o:connecttype="custom" o:connectlocs="0,0;1610,0" o:connectangles="0,0"/>
                </v:shape>
                <v:shape id="Freeform 130" o:spid="_x0000_s1100" style="position:absolute;left:3785;top:5410;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" path="m,l1430,e" filled="f" strokecolor="gray" strokeweight=".48pt">
                  <v:path arrowok="t" o:connecttype="custom" o:connectlocs="0,0;1430,0" o:connectangles="0,0"/>
                </v:shape>
                <v:shape id="Freeform 131" o:spid="_x0000_s1101" style="position:absolute;left:5225;top:5410;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" path="m,l4402,e" filled="f" strokecolor="gray" strokeweight=".48pt">
                  <v:path arrowok="t" o:connecttype="custom" o:connectlocs="0,0;4402,0" o:connectangles="0,0"/>
                </v:shape>
                <v:shape id="Freeform 132" o:spid="_x0000_s1102" style="position:absolute;left:9638;top:5410;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" path="m,l1154,e" filled="f" strokecolor="gray" strokeweight=".48pt">
                  <v:path arrowok="t" o:connecttype="custom" o:connectlocs="0,0;1154,0" o:connectangles="0,0"/>
                </v:shape>
                <v:shape id="Freeform 133" o:spid="_x0000_s1103" style="position:absolute;left:1450;top:7985;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" path="m,l705,e" filled="f" strokecolor="gray" strokeweight=".48pt">
                  <v:path arrowok="t" o:connecttype="custom" o:connectlocs="0,0;705,0" o:connectangles="0,0"/>
                </v:shape>
                <v:shape id="Freeform 134" o:spid="_x0000_s1104" style="position:absolute;left:2165;top:7985;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" path="m,l1610,e" filled="f" strokecolor="gray" strokeweight=".48pt">
                  <v:path arrowok="t" o:connecttype="custom" o:connectlocs="0,0;1610,0" o:connectangles="0,0"/>
                </v:shape>
                <v:group id="Group 135" o:spid="_x0000_s1105" style="position:absolute;left:5247;top:8051;width:4332;height:4799" coordorigin="5247,8051"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36" o:spid="_x0000_s1106"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" path="m2989,4704r-8,-52l2956,4611r-2923,l8,4652,,4704r8,52l33,4798r2923,l2981,4756r8,-52e" fillcolor="#fde164" stroked="f">
                    <v:fill opacity="26214f"/>
                    <v:path arrowok="t" o:connecttype="custom" o:connectlocs="2989,4704;2981,4652;2956,4611;33,4611;8,4652;0,4704;8,4756;33,4798;2956,4798;2981,4756;2989,4704" o:connectangles="0,0,0,0,0,0,0,0,0,0,0"/>
                  </v:shape>
                  <v:shape id="Freeform 137" o:spid="_x0000_s1107"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" path="m3421,2846r-8,-52l3388,2753r-3355,l8,2794,,2846r8,52l33,2940r3355,l3413,2898r8,-52e" fillcolor="#fde164" stroked="f">
                    <v:fill opacity="26214f"/>
                    <v:path arrowok="t" o:connecttype="custom" o:connectlocs="3421,2846;3413,2794;3388,2753;33,2753;8,2794;0,2846;8,2898;33,2940;3388,2940;3413,2898;3421,2846" o:connectangles="0,0,0,0,0,0,0,0,0,0,0"/>
                  </v:shape>
                  <v:shape id="Freeform 138" o:spid="_x0000_s1108"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" path="m3500,3535r-9,-52l3467,3442r-3434,l8,3483,,3535r8,52l33,3628r3434,l3491,3587r9,-52e" fillcolor="#fde164" stroked="f">
                    <v:fill opacity="26214f"/>
                    <v:path arrowok="t" o:connecttype="custom" o:connectlocs="3500,3535;3491,3483;3467,3442;33,3442;8,3483;0,3535;8,3587;33,3628;3467,3628;3491,3587;3500,3535" o:connectangles="0,0,0,0,0,0,0,0,0,0,0"/>
                  </v:shape>
                  <v:shape id="Freeform 139" o:spid="_x0000_s1109"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" path="m3546,3765r-8,-52l3513,3672r-3480,l8,3713,,3765r8,52l33,3859r3480,l3538,3817r8,-52e" fillcolor="#fde164" stroked="f">
                    <v:fill opacity="26214f"/>
                    <v:path arrowok="t" o:connecttype="custom" o:connectlocs="3546,3765;3538,3713;3513,3672;33,3672;8,3713;0,3765;8,3817;33,3859;3513,3859;3538,3817;3546,3765" o:connectangles="0,0,0,0,0,0,0,0,0,0,0"/>
                  </v:shape>
                  <v:shape id="Freeform 140" o:spid="_x0000_s1110"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" path="m3674,1471r-8,-52l3641,1378r-3608,l8,1419,,1471r8,52l33,1564r3608,l3666,1523r8,-52e" fillcolor="#fde164" stroked="f">
                    <v:fill opacity="26214f"/>
                    <v:path arrowok="t" o:connecttype="custom" o:connectlocs="3674,1471;3666,1419;3641,1378;33,1378;8,1419;0,1471;8,1523;33,1564;3641,1564;3666,1523;3674,1471" o:connectangles="0,0,0,0,0,0,0,0,0,0,0"/>
                  </v:shape>
                  <v:shape id="Freeform 141" o:spid="_x0000_s1111"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" path="m3845,321r-8,-52l3812,228,33,228,8,269,,321r8,52l33,414r3779,l3837,373r8,-52e" fillcolor="#fde164" stroked="f">
                    <v:fill opacity="26214f"/>
                    <v:path arrowok="t" o:connecttype="custom" o:connectlocs="3845,321;3837,269;3812,228;33,228;8,269;0,321;8,373;33,414;3812,414;3837,373;3845,321" o:connectangles="0,0,0,0,0,0,0,0,0,0,0"/>
                  </v:shape>
                  <v:shape id="Freeform 142" o:spid="_x0000_s1112"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" path="m3920,4016r-9,-52l3887,3922r-3854,l8,3964,,4016r8,51l33,4109r3854,l3911,4067r9,-51e" fillcolor="#fde164" stroked="f">
                    <v:fill opacity="26214f"/>
                    <v:path arrowok="t" o:connecttype="custom" o:connectlocs="3920,4016;3911,3964;3887,3922;33,3922;8,3964;0,4016;8,4067;33,4109;3887,4109;3911,4067;3920,4016" o:connectangles="0,0,0,0,0,0,0,0,0,0,0"/>
                  </v:shape>
                  <v:shape id="Freeform 143" o:spid="_x0000_s1113"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" path="m3937,552r-9,-52l3904,458,33,458,8,500,,552r8,52l33,645r3871,l3928,604r9,-52e" fillcolor="#fde164" stroked="f">
                    <v:fill opacity="26214f"/>
                    <v:path arrowok="t" o:connecttype="custom" o:connectlocs="3937,552;3928,500;3904,458;33,458;8,500;0,552;8,604;33,645;3904,645;3928,604;3937,552" o:connectangles="0,0,0,0,0,0,0,0,0,0,0"/>
                  </v:shape>
                  <v:shape id="Freeform 144" o:spid="_x0000_s1114"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" path="m3956,93r-8,-52l3923,,507,,33,,8,41,,93r8,52l33,186r474,l3923,186r25,-41l3956,93e" fillcolor="#fde164" stroked="f">
                    <v:fill opacity="26214f"/>
                    <v:path arrowok="t" o:connecttype="custom" o:connectlocs="3956,93;3948,41;3923,0;507,0;33,0;8,41;0,93;8,145;33,186;507,186;3923,186;3948,145;3956,93" o:connectangles="0,0,0,0,0,0,0,0,0,0,0,0,0"/>
                  </v:shape>
                  <v:shape id="Freeform 145" o:spid="_x0000_s1115"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" path="m3981,1699r-8,-52l3948,1606r-3915,l8,1647,,1699r8,52l33,1792r3915,l3973,1751r8,-52e" fillcolor="#fde164" stroked="f">
                    <v:fill opacity="26214f"/>
                    <v:path arrowok="t" o:connecttype="custom" o:connectlocs="3981,1699;3973,1647;3948,1606;33,1606;8,1647;0,1699;8,1751;33,1792;3948,1792;3973,1751;3981,1699" o:connectangles="0,0,0,0,0,0,0,0,0,0,0"/>
                  </v:shape>
                  <v:shape id="Freeform 146" o:spid="_x0000_s1116"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" path="m4021,782r-8,-52l3988,689,33,689,8,730,,782r8,52l33,876r3955,l4013,834r8,-52e" fillcolor="#fde164" stroked="f">
                    <v:fill opacity="26214f"/>
                    <v:path arrowok="t" o:connecttype="custom" o:connectlocs="4021,782;4013,730;3988,689;33,689;8,730;0,782;8,834;33,876;3988,876;4013,834;4021,782" o:connectangles="0,0,0,0,0,0,0,0,0,0,0"/>
                  </v:shape>
                  <v:shape id="Freeform 147" o:spid="_x0000_s1117"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" path="m4081,1241r-8,-52l4048,1147r-4015,l8,1189,,1241r8,51l33,1334r4015,l4073,1292r8,-51e" fillcolor="#fde164" stroked="f">
                    <v:fill opacity="26214f"/>
                    <v:path arrowok="t" o:connecttype="custom" o:connectlocs="4081,1241;4073,1189;4048,1147;33,1147;8,1189;0,1241;8,1292;33,1334;4048,1334;4073,1292;4081,1241" o:connectangles="0,0,0,0,0,0,0,0,0,0,0"/>
                  </v:shape>
                  <v:shape id="Freeform 148" o:spid="_x0000_s1118"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" path="m4090,1010r-8,-52l4057,917,33,917,8,958,,1010r8,52l33,1104r4024,l4082,1062r8,-52e" fillcolor="#fde164" stroked="f">
                    <v:fill opacity="26214f"/>
                    <v:path arrowok="t" o:connecttype="custom" o:connectlocs="4090,1010;4082,958;4057,917;33,917;8,958;0,1010;8,1062;33,1104;4057,1104;4082,1062;4090,1010" o:connectangles="0,0,0,0,0,0,0,0,0,0,0"/>
                  </v:shape>
                  <v:shape id="Freeform 149" o:spid="_x0000_s1119"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" path="m4133,3077r-8,-52l4100,2983r-4067,l8,3025,,3077r8,51l33,3170r4067,l4125,3128r8,-51e" fillcolor="#fde164" stroked="f">
                    <v:fill opacity="26214f"/>
                    <v:path arrowok="t" o:connecttype="custom" o:connectlocs="4133,3077;4125,3025;4100,2983;33,2983;8,3025;0,3077;8,3128;33,3170;4100,3170;4125,3128;4133,3077" o:connectangles="0,0,0,0,0,0,0,0,0,0,0"/>
                  </v:shape>
                  <v:shape id="Freeform 150" o:spid="_x0000_s1120"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" path="m4138,2618r-9,-52l4105,2525r-4072,l8,2566,,2618r8,52l33,2712r4072,l4129,2670r9,-52e" fillcolor="#fde164" stroked="f">
                    <v:fill opacity="26214f"/>
                    <v:path arrowok="t" o:connecttype="custom" o:connectlocs="4138,2618;4129,2566;4105,2525;33,2525;8,2566;0,2618;8,2670;33,2712;4105,2712;4129,2670;4138,2618" o:connectangles="0,0,0,0,0,0,0,0,0,0,0"/>
                  </v:shape>
                  <v:shape id="Freeform 151" o:spid="_x0000_s1121"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" path="m4146,2388r-8,-52l4113,2294r-4080,l8,2336,,2388r8,52l33,2481r4080,l4138,2440r8,-52e" fillcolor="#fde164" stroked="f">
                    <v:fill opacity="26214f"/>
                    <v:path arrowok="t" o:connecttype="custom" o:connectlocs="4146,2388;4138,2336;4113,2294;33,2294;8,2336;0,2388;8,2440;33,2481;4113,2481;4138,2440;4146,2388" o:connectangles="0,0,0,0,0,0,0,0,0,0,0"/>
                  </v:shape>
                  <v:shape id="Freeform 152" o:spid="_x0000_s1122"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" path="m4207,2157r-8,-52l4174,2064r-4141,l8,2105,,2157r8,52l33,2251r4141,l4199,2209r8,-52e" fillcolor="#fde164" stroked="f">
                    <v:fill opacity="26214f"/>
                    <v:path arrowok="t" o:connecttype="custom" o:connectlocs="4207,2157;4199,2105;4174,2064;33,2064;8,2105;0,2157;8,2209;33,2251;4174,2251;4199,2209;4207,2157" o:connectangles="0,0,0,0,0,0,0,0,0,0,0"/>
                  </v:shape>
                  <v:shape id="Freeform 153" o:spid="_x0000_s1123"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" path="m4229,3307r-8,-52l4196,3214r-4163,l8,3255,,3307r8,52l33,3400r4163,l4221,3359r8,-52e" fillcolor="#fde164" stroked="f">
                    <v:fill opacity="26214f"/>
                    <v:path arrowok="t" o:connecttype="custom" o:connectlocs="4229,3307;4221,3255;4196,3214;33,3214;8,3255;0,3307;8,3359;33,3400;4196,3400;4221,3359;4229,3307" o:connectangles="0,0,0,0,0,0,0,0,0,0,0"/>
                  </v:shape>
                  <v:shape id="Freeform 154" o:spid="_x0000_s1124"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" path="m4237,4244r-9,-52l4204,4150r-4171,l8,4192,,4244r8,51l33,4337r4171,l4228,4295r9,-51e" fillcolor="#fde164" stroked="f">
                    <v:fill opacity="26214f"/>
                    <v:path arrowok="t" o:connecttype="custom" o:connectlocs="4237,4244;4228,4192;4204,4150;33,4150;8,4192;0,4244;8,4295;33,4337;4204,4337;4228,4295;4237,4244" o:connectangles="0,0,0,0,0,0,0,0,0,0,0"/>
                  </v:shape>
                  <v:shape id="Freeform 155" o:spid="_x0000_s1125"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" path="m4275,4474r-8,-52l4242,4381r-4209,l8,4422,,4474r8,52l33,4567r4209,l4267,4526r8,-52e" fillcolor="#fde164" stroked="f">
                    <v:fill opacity="26214f"/>
                    <v:path arrowok="t" o:connecttype="custom" o:connectlocs="4275,4474;4267,4422;4242,4381;33,4381;8,4422;0,4474;8,4526;33,4567;4242,4567;4267,4526;4275,4474" o:connectangles="0,0,0,0,0,0,0,0,0,0,0"/>
                  </v:shape>
                  <v:shape id="Freeform 156" o:spid="_x0000_s1126" style="position:absolute;left:5247;top:8051;width:4332;height:4799;visibility:visible;mso-wrap-style:square;v-text-anchor:top" coordsize="433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" path="m4331,1929r-8,-52l4298,1836r-4265,l8,1877,,1929r8,52l33,2023r4265,l4323,1981r8,-52e" fillcolor="#fde164" stroked="f">
                    <v:fill opacity="26214f"/>
                    <v:path arrowok="t" o:connecttype="custom" o:connectlocs="4331,1929;4323,1877;4298,1836;33,1836;8,1877;0,1929;8,1981;33,2023;4298,2023;4323,1981;4331,1929" o:connectangles="0,0,0,0,0,0,0,0,0,0,0"/>
                  </v:shape>
                </v:group>
                <v:shape id="Freeform 157" o:spid="_x0000_s1127" style="position:absolute;left:3785;top:7985;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" path="m,l1430,e" filled="f" strokecolor="gray" strokeweight=".48pt">
                  <v:path arrowok="t" o:connecttype="custom" o:connectlocs="0,0;1430,0" o:connectangles="0,0"/>
                </v:shape>
                <v:shape id="Freeform 158" o:spid="_x0000_s1128" style="position:absolute;left:5225;top:7985;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" path="m,l4402,e" filled="f" strokecolor="gray" strokeweight=".48pt">
                  <v:path arrowok="t" o:connecttype="custom" o:connectlocs="0,0;4402,0" o:connectangles="0,0"/>
                </v:shape>
                <v:shape id="Freeform 159" o:spid="_x0000_s1129" style="position:absolute;left:9638;top:7985;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" path="m,l1154,e" filled="f" strokecolor="gray" strokeweight=".48pt">
                  <v:path arrowok="t" o:connecttype="custom" o:connectlocs="0,0;1154,0" o:connectangles="0,0"/>
                </v:shape>
                <v:group id="Group 160" o:spid="_x0000_s1130" style="position:absolute;left:2184;top:12941;width:1405;height:418" coordorigin="2184,12941"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61" o:spid="_x0000_s1131" style="position:absolute;left:2184;top:12941;width:1405;height:418;visibility:visible;mso-wrap-style:square;v-text-anchor:top"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" path="m301,323r-8,-52l268,230r-235,l8,271,,323r8,52l33,417r235,l293,375r8,-52e" fillcolor="#fde164" stroked="f">
                    <v:fill opacity="26214f"/>
                    <v:path arrowok="t" o:connecttype="custom" o:connectlocs="301,323;293,271;268,230;33,230;8,271;0,323;8,375;33,417;268,417;293,375;301,323" o:connectangles="0,0,0,0,0,0,0,0,0,0,0"/>
                  </v:shape>
                  <v:shape id="Freeform 162" o:spid="_x0000_s1132" style="position:absolute;left:2184;top:12941;width:1405;height:418;visibility:visible;mso-wrap-style:square;v-text-anchor:top"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" path="m1404,93r-8,-52l1371,,33,,8,41,,93r8,52l33,186r1338,l1396,145r8,-52e" fillcolor="#fde164" stroked="f">
                    <v:fill opacity="26214f"/>
                    <v:path arrowok="t" o:connecttype="custom" o:connectlocs="1404,93;1396,41;1371,0;33,0;8,41;0,93;8,145;33,186;1371,186;1396,145;1404,93" o:connectangles="0,0,0,0,0,0,0,0,0,0,0"/>
                  </v:shape>
                </v:group>
                <v:shape id="Freeform 163" o:spid="_x0000_s1133" style="position:absolute;left:1450;top:12880;width:706;height:1397;visibility:visible;mso-wrap-style:square;v-text-anchor:top" coordsize="70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" path="m705,l,,,1396r705,l705,e" fillcolor="#dbe4f0" stroked="f">
                  <v:path arrowok="t" o:connecttype="custom" o:connectlocs="705,0;0,0;0,1396;705,1396;705,0" o:connectangles="0,0,0,0,0"/>
                </v:shape>
                <v:group id="Group 164" o:spid="_x0000_s1134" style="position:absolute;left:3804;top:12941;width:912;height:876" coordorigin="3804,12941" coordsize="9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65" o:spid="_x0000_s1135" style="position:absolute;left:3804;top:12941;width:912;height:876;visibility:visible;mso-wrap-style:square;v-text-anchor:top" coordsize="9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" path="m646,782r-8,-52l613,688r-580,l8,730,,782r8,52l33,875r580,l638,834r8,-52e" fillcolor="#fde164" stroked="f">
                    <v:fill opacity="26214f"/>
                    <v:path arrowok="t" o:connecttype="custom" o:connectlocs="646,782;638,730;613,688;33,688;8,730;0,782;8,834;33,875;613,875;638,834;646,782" o:connectangles="0,0,0,0,0,0,0,0,0,0,0"/>
                  </v:shape>
                  <v:shape id="Freeform 166" o:spid="_x0000_s1136" style="position:absolute;left:3804;top:12941;width:912;height:876;visibility:visible;mso-wrap-style:square;v-text-anchor:top" coordsize="9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" path="m729,93l721,41,696,,33,,8,41,,93r8,52l33,186r663,l721,145r8,-52e" fillcolor="#fde164" stroked="f">
                    <v:fill opacity="26214f"/>
                    <v:path arrowok="t" o:connecttype="custom" o:connectlocs="729,93;721,41;696,0;33,0;8,41;0,93;8,145;33,186;696,186;721,145;729,93" o:connectangles="0,0,0,0,0,0,0,0,0,0,0"/>
                  </v:shape>
                  <v:shape id="Freeform 167" o:spid="_x0000_s1137" style="position:absolute;left:3804;top:12941;width:912;height:876;visibility:visible;mso-wrap-style:square;v-text-anchor:top" coordsize="9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" path="m766,551r-8,-52l733,458r-700,l8,499,,551r8,52l33,645r700,l758,603r8,-52e" fillcolor="#fde164" stroked="f">
                    <v:fill opacity="26214f"/>
                    <v:path arrowok="t" o:connecttype="custom" o:connectlocs="766,551;758,499;733,458;33,458;8,499;0,551;8,603;33,645;733,645;758,603;766,551" o:connectangles="0,0,0,0,0,0,0,0,0,0,0"/>
                  </v:shape>
                  <v:shape id="Freeform 168" o:spid="_x0000_s1138" style="position:absolute;left:3804;top:12941;width:912;height:876;visibility:visible;mso-wrap-style:square;v-text-anchor:top" coordsize="9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" path="m911,323r-8,-52l878,230r-845,l8,271,,323r8,52l33,417r845,l903,375r8,-52e" fillcolor="#fde164" stroked="f">
                    <v:fill opacity="26214f"/>
                    <v:path arrowok="t" o:connecttype="custom" o:connectlocs="911,323;903,271;878,230;33,230;8,271;0,323;8,375;33,417;878,417;903,375;911,323" o:connectangles="0,0,0,0,0,0,0,0,0,0,0"/>
                  </v:shape>
                </v:group>
                <v:shape id="Freeform 169" o:spid="_x0000_s1139" style="position:absolute;left:2165;top:12880;width:1608;height:1397;visibility:visible;mso-wrap-style:square;v-text-anchor:top" coordsize="160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" path="m1608,l,,,1396r1608,l1608,e" fillcolor="#dbe4f0" stroked="f">
                  <v:path arrowok="t" o:connecttype="custom" o:connectlocs="1608,0;0,0;0,1396;1608,1396;1608,0" o:connectangles="0,0,0,0,0"/>
                </v:shape>
                <v:group id="Group 170" o:spid="_x0000_s1140" style="position:absolute;left:5247;top:12941;width:4320;height:1334" coordorigin="5247,12941"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71" o:spid="_x0000_s1141"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" path="m3744,93r-8,-52l3711,,33,,8,41,,93r8,52l33,186r3678,l3736,145r8,-52e" fillcolor="#fde164" stroked="f">
                    <v:fill opacity="26214f"/>
                    <v:path arrowok="t" o:connecttype="custom" o:connectlocs="3744,93;3736,41;3711,0;33,0;8,41;0,93;8,145;33,186;3711,186;3736,145;3744,93" o:connectangles="0,0,0,0,0,0,0,0,0,0,0"/>
                  </v:shape>
                  <v:shape id="Freeform 172" o:spid="_x0000_s1142"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" path="m3839,551r-8,-52l3806,458,33,458,8,499,,551r8,52l33,645r3773,l3831,603r8,-52e" fillcolor="#fde164" stroked="f">
                    <v:fill opacity="26214f"/>
                    <v:path arrowok="t" o:connecttype="custom" o:connectlocs="3839,551;3831,499;3806,458;33,458;8,499;0,551;8,603;33,645;3806,645;3831,603;3839,551" o:connectangles="0,0,0,0,0,0,0,0,0,0,0"/>
                  </v:shape>
                  <v:shape id="Freeform 173" o:spid="_x0000_s1143"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" path="m3893,323r-8,-52l3860,230,33,230,8,271,,323r8,52l33,417r3827,l3885,375r8,-52e" fillcolor="#fde164" stroked="f">
                    <v:fill opacity="26214f"/>
                    <v:path arrowok="t" o:connecttype="custom" o:connectlocs="3893,323;3885,271;3860,230;33,230;8,271;0,323;8,375;33,417;3860,417;3885,375;3893,323" o:connectangles="0,0,0,0,0,0,0,0,0,0,0"/>
                  </v:shape>
                  <v:shape id="Freeform 174" o:spid="_x0000_s1144"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" path="m4073,1240r-8,-52l4040,1147r-4007,l8,1188,,1240r8,52l33,1333r4007,l4065,1292r8,-52e" fillcolor="#fde164" stroked="f">
                    <v:fill opacity="26214f"/>
                    <v:path arrowok="t" o:connecttype="custom" o:connectlocs="4073,1240;4065,1188;4040,1147;33,1147;8,1188;0,1240;8,1292;33,1333;4040,1333;4065,1292;4073,1240" o:connectangles="0,0,0,0,0,0,0,0,0,0,0"/>
                  </v:shape>
                  <v:shape id="Freeform 175" o:spid="_x0000_s1145"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" path="m4108,782r-8,-52l4075,688,33,688,8,730,,782r8,52l33,875r4042,l4100,834r8,-52e" fillcolor="#fde164" stroked="f">
                    <v:fill opacity="26214f"/>
                    <v:path arrowok="t" o:connecttype="custom" o:connectlocs="4108,782;4100,730;4075,688;33,688;8,730;0,782;8,834;33,875;4075,875;4100,834;4108,782" o:connectangles="0,0,0,0,0,0,0,0,0,0,0"/>
                  </v:shape>
                  <v:shape id="Freeform 176" o:spid="_x0000_s1146" style="position:absolute;left:5247;top:12941;width:4320;height:1334;visibility:visible;mso-wrap-style:square;v-text-anchor:top" coordsize="4320,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" path="m4319,1012r-8,-52l4286,919,33,919,8,960,,1012r8,52l33,1105r4253,l4311,1064r8,-52e" fillcolor="#fde164" stroked="f">
                    <v:fill opacity="26214f"/>
                    <v:path arrowok="t" o:connecttype="custom" o:connectlocs="4319,1012;4311,960;4286,919;33,919;8,960;0,1012;8,1064;33,1105;4286,1105;4311,1064;4319,1012" o:connectangles="0,0,0,0,0,0,0,0,0,0,0"/>
                  </v:shape>
                </v:group>
                <v:group id="Group 177" o:spid="_x0000_s1147" style="position:absolute;left:3785;top:12880;width:7008;height:1397" coordorigin="3785,12880" coordsize="700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78" o:spid="_x0000_s1148" style="position:absolute;left:3785;top:12880;width:7008;height:1397;visibility:visible;mso-wrap-style:square;v-text-anchor:top" coordsize="700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" path="m1430,l,,,1396r1430,l1430,e" fillcolor="#dbe4f0" stroked="f">
                    <v:path arrowok="t" o:connecttype="custom" o:connectlocs="1430,0;0,0;0,1396;1430,1396;1430,0" o:connectangles="0,0,0,0,0"/>
                  </v:shape>
                  <v:shape id="Freeform 179" o:spid="_x0000_s1149" style="position:absolute;left:3785;top:12880;width:7008;height:1397;visibility:visible;mso-wrap-style:square;v-text-anchor:top" coordsize="700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" path="m5840,l1443,r,1396l1495,1396r4293,l5840,1396,5840,e" fillcolor="#dbe4f0" stroked="f">
                    <v:path arrowok="t" o:connecttype="custom" o:connectlocs="5840,0;1443,0;1443,1396;1495,1396;5788,1396;5840,1396;5840,0" o:connectangles="0,0,0,0,0,0,0"/>
                  </v:shape>
                  <v:shape id="Freeform 180" o:spid="_x0000_s1150" style="position:absolute;left:3785;top:12880;width:7008;height:1397;visibility:visible;mso-wrap-style:square;v-text-anchor:top" coordsize="700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" path="m7007,l5852,r,1396l7007,1396,7007,e" fillcolor="#dbe4f0" stroked="f">
                    <v:path arrowok="t" o:connecttype="custom" o:connectlocs="7007,0;5852,0;5852,1396;7007,1396;7007,0" o:connectangles="0,0,0,0,0"/>
                  </v:shape>
                </v:group>
                <v:shape id="Freeform 181" o:spid="_x0000_s1151" style="position:absolute;left:1450;top:12875;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" path="m,l705,e" filled="f" strokecolor="gray" strokeweight=".16931mm">
                  <v:path arrowok="t" o:connecttype="custom" o:connectlocs="0,0;705,0" o:connectangles="0,0"/>
                </v:shape>
                <v:shape id="Freeform 182" o:spid="_x0000_s1152" style="position:absolute;left:2165;top:12875;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" path="m,l1610,e" filled="f" strokecolor="gray" strokeweight=".16931mm">
                  <v:path arrowok="t" o:connecttype="custom" o:connectlocs="0,0;1610,0" o:connectangles="0,0"/>
                </v:shape>
                <v:shape id="Freeform 183" o:spid="_x0000_s1153" style="position:absolute;left:3785;top:12875;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" path="m,l1430,e" filled="f" strokecolor="gray" strokeweight=".16931mm">
                  <v:path arrowok="t" o:connecttype="custom" o:connectlocs="0,0;1430,0" o:connectangles="0,0"/>
                </v:shape>
                <v:shape id="Freeform 184" o:spid="_x0000_s1154" style="position:absolute;left:5225;top:12875;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" path="m,l4402,e" filled="f" strokecolor="gray" strokeweight=".16931mm">
                  <v:path arrowok="t" o:connecttype="custom" o:connectlocs="0,0;4402,0" o:connectangles="0,0"/>
                </v:shape>
                <v:shape id="Freeform 185" o:spid="_x0000_s1155" style="position:absolute;left:9638;top:12875;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" path="m,l1154,e" filled="f" strokecolor="gray" strokeweight=".16931mm">
                  <v:path arrowok="t" o:connecttype="custom" o:connectlocs="0,0;1154,0" o:connectangles="0,0"/>
                </v:shape>
                <v:shape id="Freeform 186" o:spid="_x0000_s1156" style="position:absolute;left:1445;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" path="m,l,12464e" filled="f" strokecolor="gray" strokeweight=".48pt">
                  <v:path arrowok="t" o:connecttype="custom" o:connectlocs="0,0;0,12464" o:connectangles="0,0"/>
                </v:shape>
                <v:shape id="Freeform 187" o:spid="_x0000_s1157" style="position:absolute;left:1440;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" path="m9,l,,,9r9,l9,e" fillcolor="gray" stroked="f">
                  <v:path arrowok="t" o:connecttype="custom" o:connectlocs="9,0;0,0;0,9;9,9;9,0" o:connectangles="0,0,0,0,0"/>
                </v:shape>
                <v:shape id="Freeform 188" o:spid="_x0000_s1158" style="position:absolute;left:1450;top:14281;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" path="m,l705,e" filled="f" strokecolor="gray" strokeweight=".16931mm">
                  <v:path arrowok="t" o:connecttype="custom" o:connectlocs="0,0;705,0" o:connectangles="0,0"/>
                </v:shape>
                <v:shape id="Freeform 189" o:spid="_x0000_s1159" style="position:absolute;left:2160;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" path="m,l,12464e" filled="f" strokecolor="gray" strokeweight=".48pt">
                  <v:path arrowok="t" o:connecttype="custom" o:connectlocs="0,0;0,12464" o:connectangles="0,0"/>
                </v:shape>
                <v:shape id="Freeform 190" o:spid="_x0000_s1160" style="position:absolute;left:2155;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" path="m,9r9,l9,,,,,9xe" fillcolor="gray" stroked="f">
                  <v:path arrowok="t" o:connecttype="custom" o:connectlocs="0,9;9,9;9,0;0,0;0,9" o:connectangles="0,0,0,0,0"/>
                </v:shape>
                <v:shape id="Freeform 191" o:spid="_x0000_s1161" style="position:absolute;left:2165;top:14281;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" path="m,l1610,e" filled="f" strokecolor="gray" strokeweight=".16931mm">
                  <v:path arrowok="t" o:connecttype="custom" o:connectlocs="0,0;1610,0" o:connectangles="0,0"/>
                </v:shape>
                <v:shape id="Freeform 192" o:spid="_x0000_s1162" style="position:absolute;left:3780;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" path="m,l,12464e" filled="f" strokecolor="gray" strokeweight=".48pt">
                  <v:path arrowok="t" o:connecttype="custom" o:connectlocs="0,0;0,12464" o:connectangles="0,0"/>
                </v:shape>
                <v:shape id="Freeform 193" o:spid="_x0000_s1163" style="position:absolute;left:3775;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" path="m,9r9,l9,,,,,9xe" fillcolor="gray" stroked="f">
                  <v:path arrowok="t" o:connecttype="custom" o:connectlocs="0,9;9,9;9,0;0,0;0,9" o:connectangles="0,0,0,0,0"/>
                </v:shape>
                <v:shape id="Freeform 194" o:spid="_x0000_s1164" style="position:absolute;left:3785;top:14281;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" path="m,l1430,e" filled="f" strokecolor="gray" strokeweight=".16931mm">
                  <v:path arrowok="t" o:connecttype="custom" o:connectlocs="0,0;1430,0" o:connectangles="0,0"/>
                </v:shape>
                <v:shape id="Freeform 195" o:spid="_x0000_s1165" style="position:absolute;left:5220;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" path="m,l,12464e" filled="f" strokecolor="gray" strokeweight=".16931mm">
                  <v:path arrowok="t" o:connecttype="custom" o:connectlocs="0,0;0,12464" o:connectangles="0,0"/>
                </v:shape>
                <v:shape id="Freeform 196" o:spid="_x0000_s1166" style="position:absolute;left:5216;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" path="m,9r9,l9,,,,,9xe" fillcolor="gray" stroked="f">
                  <v:path arrowok="t" o:connecttype="custom" o:connectlocs="0,9;9,9;9,0;0,0;0,9" o:connectangles="0,0,0,0,0"/>
                </v:shape>
                <v:shape id="Freeform 197" o:spid="_x0000_s1167" style="position:absolute;left:5225;top:14281;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" path="m,l4402,e" filled="f" strokecolor="gray" strokeweight=".16931mm">
                  <v:path arrowok="t" o:connecttype="custom" o:connectlocs="0,0;4402,0" o:connectangles="0,0"/>
                </v:shape>
                <v:shape id="Freeform 198" o:spid="_x0000_s1168" style="position:absolute;left:9633;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" path="m,l,12464e" filled="f" strokecolor="gray" strokeweight=".16931mm">
                  <v:path arrowok="t" o:connecttype="custom" o:connectlocs="0,0;0,12464" o:connectangles="0,0"/>
                </v:shape>
                <v:shape id="Freeform 199" o:spid="_x0000_s1169" style="position:absolute;left:9628;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" path="m,9r9,l9,,,,,9xe" fillcolor="gray" stroked="f">
                  <v:path arrowok="t" o:connecttype="custom" o:connectlocs="0,9;9,9;9,0;0,0;0,9" o:connectangles="0,0,0,0,0"/>
                </v:shape>
                <v:shape id="Freeform 200" o:spid="_x0000_s1170" style="position:absolute;left:9638;top:14281;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" path="m,l1154,e" filled="f" strokecolor="gray" strokeweight=".16931mm">
                  <v:path arrowok="t" o:connecttype="custom" o:connectlocs="0,0;1154,0" o:connectangles="0,0"/>
                </v:shape>
                <v:shape id="Freeform 201" o:spid="_x0000_s1171" style="position:absolute;left:10797;top:1812;width:20;height:12465;visibility:visible;mso-wrap-style:square;v-text-anchor:top" coordsize="20,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" path="m,l,12464e" filled="f" strokecolor="gray" strokeweight=".16931mm">
                  <v:path arrowok="t" o:connecttype="custom" o:connectlocs="0,0;0,12464" o:connectangles="0,0"/>
                </v:shape>
                <v:shape id="Freeform 202" o:spid="_x0000_s1172" style="position:absolute;left:10792;top:142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" path="m9,l,,,9r9,l9,e" fillcolor="gray" stroked="f">
                  <v:path arrowok="t" o:connecttype="custom" o:connectlocs="9,0;0,0;0,9;9,9;9,0" o:connectangles="0,0,0,0,0"/>
                </v:shape>
                <w10:wrap anchorx="page" anchory="page"/>
              </v:group>
            </w:pict>
          </mc:Fallback>
        </mc:AlternateContent>
      </w:r>
      <w:r w:rsidR="00A64E9F">
        <w:rPr>
          <w:rFonts w:ascii="Arial Narrow" w:hAnsi="Arial Narrow" w:cs="Arial Narrow"/>
          <w:b/>
          <w:bCs/>
          <w:color w:val="FFFFFF"/>
          <w:sz w:val="20"/>
          <w:szCs w:val="20"/>
        </w:rPr>
        <w:t>SIN</w:t>
      </w:r>
      <w:r w:rsidR="00640322">
        <w:rPr>
          <w:rFonts w:ascii="Arial Narrow" w:hAnsi="Arial Narrow" w:cs="Arial Narrow"/>
          <w:b/>
          <w:bCs/>
          <w:color w:val="FFFFFF"/>
          <w:sz w:val="20"/>
          <w:szCs w:val="20"/>
        </w:rPr>
        <w:tab/>
        <w:t>Part</w:t>
      </w:r>
      <w:r w:rsidR="00640322">
        <w:rPr>
          <w:rFonts w:ascii="Arial Narrow" w:hAnsi="Arial Narrow" w:cs="Arial Narrow"/>
          <w:b/>
          <w:bCs/>
          <w:color w:val="FFFFFF"/>
          <w:spacing w:val="-2"/>
          <w:sz w:val="20"/>
          <w:szCs w:val="20"/>
        </w:rPr>
        <w:t xml:space="preserve"> </w:t>
      </w:r>
      <w:r w:rsidR="00640322">
        <w:rPr>
          <w:rFonts w:ascii="Arial Narrow" w:hAnsi="Arial Narrow" w:cs="Arial Narrow"/>
          <w:b/>
          <w:bCs/>
          <w:color w:val="FFFFFF"/>
          <w:sz w:val="20"/>
          <w:szCs w:val="20"/>
        </w:rPr>
        <w:t>Number</w:t>
      </w:r>
      <w:r w:rsidR="00640322">
        <w:rPr>
          <w:rFonts w:ascii="Arial Narrow" w:hAnsi="Arial Narrow" w:cs="Arial Narrow"/>
          <w:b/>
          <w:bCs/>
          <w:color w:val="FFFFFF"/>
          <w:sz w:val="20"/>
          <w:szCs w:val="20"/>
        </w:rPr>
        <w:tab/>
        <w:t>Product</w:t>
      </w:r>
      <w:r w:rsidR="00640322">
        <w:rPr>
          <w:rFonts w:ascii="Arial Narrow" w:hAnsi="Arial Narrow" w:cs="Arial Narrow"/>
          <w:b/>
          <w:bCs/>
          <w:color w:val="FFFFFF"/>
          <w:spacing w:val="-2"/>
          <w:sz w:val="20"/>
          <w:szCs w:val="20"/>
        </w:rPr>
        <w:t xml:space="preserve"> </w:t>
      </w:r>
      <w:r w:rsidR="00640322">
        <w:rPr>
          <w:rFonts w:ascii="Arial Narrow" w:hAnsi="Arial Narrow" w:cs="Arial Narrow"/>
          <w:b/>
          <w:bCs/>
          <w:color w:val="FFFFFF"/>
          <w:sz w:val="20"/>
          <w:szCs w:val="20"/>
        </w:rPr>
        <w:t>Name</w:t>
      </w:r>
      <w:r w:rsidR="00640322">
        <w:rPr>
          <w:rFonts w:ascii="Arial Narrow" w:hAnsi="Arial Narrow" w:cs="Arial Narrow"/>
          <w:b/>
          <w:bCs/>
          <w:color w:val="FFFFFF"/>
          <w:sz w:val="20"/>
          <w:szCs w:val="20"/>
        </w:rPr>
        <w:tab/>
        <w:t>Description</w:t>
      </w:r>
      <w:r w:rsidR="00640322">
        <w:rPr>
          <w:rFonts w:ascii="Arial Narrow" w:hAnsi="Arial Narrow" w:cs="Arial Narrow"/>
          <w:b/>
          <w:bCs/>
          <w:color w:val="FFFFFF"/>
          <w:sz w:val="20"/>
          <w:szCs w:val="20"/>
        </w:rPr>
        <w:tab/>
        <w:t>GSA Price</w:t>
      </w:r>
    </w:p>
    <w:p w14:paraId="78ACF1CF" w14:textId="77777777" w:rsidR="00640322" w:rsidRDefault="00640322">
      <w:pPr>
        <w:pStyle w:val="BodyText"/>
        <w:tabs>
          <w:tab w:val="left" w:pos="1177"/>
          <w:tab w:val="left" w:pos="2645"/>
          <w:tab w:val="left" w:pos="5675"/>
          <w:tab w:val="left" w:pos="8513"/>
        </w:tabs>
        <w:kinsoku w:val="0"/>
        <w:overflowPunct w:val="0"/>
        <w:spacing w:before="149"/>
        <w:ind w:left="366"/>
        <w:rPr>
          <w:rFonts w:ascii="Arial Narrow" w:hAnsi="Arial Narrow" w:cs="Arial Narrow"/>
          <w:b/>
          <w:bCs/>
          <w:color w:val="FFFFFF"/>
          <w:sz w:val="20"/>
          <w:szCs w:val="20"/>
        </w:rPr>
        <w:sectPr w:rsidR="00640322">
          <w:pgSz w:w="12240" w:h="15840"/>
          <w:pgMar w:top="1260" w:right="1260" w:bottom="960" w:left="1300" w:header="641" w:footer="769" w:gutter="0"/>
          <w:cols w:space="720"/>
          <w:noEndnote/>
        </w:sectPr>
      </w:pPr>
    </w:p>
    <w:p w14:paraId="1DC5922E" w14:textId="77777777" w:rsidR="00640322" w:rsidRDefault="00640322">
      <w:pPr>
        <w:pStyle w:val="BodyText"/>
        <w:kinsoku w:val="0"/>
        <w:overflowPunct w:val="0"/>
        <w:spacing w:before="1"/>
        <w:rPr>
          <w:rFonts w:ascii="Arial Narrow" w:hAnsi="Arial Narrow" w:cs="Arial Narrow"/>
          <w:b/>
          <w:bCs/>
          <w:sz w:val="8"/>
          <w:szCs w:val="8"/>
        </w:rPr>
      </w:pPr>
    </w:p>
    <w:p w14:paraId="3F85AB7A" w14:textId="74FCD351" w:rsidR="00640322" w:rsidRDefault="00191AF2">
      <w:pPr>
        <w:pStyle w:val="BodyText"/>
        <w:tabs>
          <w:tab w:val="left" w:pos="884"/>
        </w:tabs>
        <w:kinsoku w:val="0"/>
        <w:overflowPunct w:val="0"/>
        <w:spacing w:line="186" w:lineRule="exact"/>
        <w:ind w:left="169"/>
        <w:rPr>
          <w:rFonts w:ascii="Arial Narrow" w:hAnsi="Arial Narrow" w:cs="Arial Narrow"/>
          <w:position w:val="-4"/>
          <w:sz w:val="18"/>
          <w:szCs w:val="18"/>
        </w:rPr>
      </w:pPr>
      <w:r>
        <w:rPr>
          <w:rFonts w:ascii="Arial Narrow" w:hAnsi="Arial Narrow" w:cs="Arial Narrow"/>
          <w:noProof/>
          <w:position w:val="-4"/>
          <w:sz w:val="18"/>
          <w:szCs w:val="18"/>
        </w:rPr>
        <mc:AlternateContent>
          <mc:Choice Requires="wps">
            <w:drawing>
              <wp:inline distT="0" distB="0" distL="0" distR="0" wp14:anchorId="7C906E22" wp14:editId="4C730E6A">
                <wp:extent cx="308610" cy="118745"/>
                <wp:effectExtent l="8890" t="0" r="6350" b="5080"/>
                <wp:docPr id="14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38C2B"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inline>
            </w:drawing>
          </mc:Choice>
          <mc:Fallback>
            <w:pict>
              <v:shapetype w14:anchorId="7C906E22" id="_x0000_t202" coordsize="21600,21600" o:spt="202" path="m,l,21600r21600,l21600,xe">
                <v:stroke joinstyle="miter"/>
                <v:path gradientshapeok="t" o:connecttype="rect"/>
              </v:shapetype>
              <v:shape id="Text Box 203" o:spid="_x0000_s1026" type="#_x0000_t202" style="width:24.3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" fillcolor="#fde164" stroked="f">
                <v:fill opacity="26214f"/>
                <v:textbox inset="0,0,0,0">
                  <w:txbxContent>
                    <w:p w14:paraId="34938C2B"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anchorlock/>
              </v:shape>
            </w:pict>
          </mc:Fallback>
        </mc:AlternateContent>
      </w:r>
      <w:r w:rsidR="00640322">
        <w:rPr>
          <w:rFonts w:ascii="Arial Narrow" w:hAnsi="Arial Narrow" w:cs="Arial Narrow"/>
          <w:position w:val="-4"/>
          <w:sz w:val="18"/>
          <w:szCs w:val="18"/>
        </w:rPr>
        <w:t xml:space="preserve"> </w:t>
      </w:r>
      <w:r w:rsidR="00640322">
        <w:rPr>
          <w:rFonts w:ascii="Arial Narrow" w:hAnsi="Arial Narrow" w:cs="Arial Narrow"/>
          <w:position w:val="-4"/>
          <w:sz w:val="18"/>
          <w:szCs w:val="18"/>
        </w:rPr>
        <w:tab/>
      </w:r>
      <w:r>
        <w:rPr>
          <w:rFonts w:ascii="Arial Narrow" w:hAnsi="Arial Narrow" w:cs="Arial Narrow"/>
          <w:noProof/>
          <w:position w:val="-4"/>
          <w:sz w:val="18"/>
          <w:szCs w:val="18"/>
        </w:rPr>
        <mc:AlternateContent>
          <mc:Choice Requires="wps">
            <w:drawing>
              <wp:inline distT="0" distB="0" distL="0" distR="0" wp14:anchorId="22653DF3" wp14:editId="534EC6A0">
                <wp:extent cx="834390" cy="118745"/>
                <wp:effectExtent l="5715" t="0" r="7620" b="5080"/>
                <wp:docPr id="14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74E"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CIG-NSS-14-001</w:t>
                            </w:r>
                          </w:p>
                        </w:txbxContent>
                      </wps:txbx>
                      <wps:bodyPr rot="0" vert="horz" wrap="square" lIns="0" tIns="0" rIns="0" bIns="0" anchor="t" anchorCtr="0" upright="1">
                        <a:noAutofit/>
                      </wps:bodyPr>
                    </wps:wsp>
                  </a:graphicData>
                </a:graphic>
              </wp:inline>
            </w:drawing>
          </mc:Choice>
          <mc:Fallback>
            <w:pict>
              <v:shape w14:anchorId="22653DF3" id="Text Box 204" o:spid="_x0000_s1027" type="#_x0000_t202" style="width:65.7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" fillcolor="#fde164" stroked="f">
                <v:fill opacity="26214f"/>
                <v:textbox inset="0,0,0,0">
                  <w:txbxContent>
                    <w:p w14:paraId="7772174E"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CIG-NSS-14-001</w:t>
                      </w:r>
                    </w:p>
                  </w:txbxContent>
                </v:textbox>
                <w10:anchorlock/>
              </v:shape>
            </w:pict>
          </mc:Fallback>
        </mc:AlternateContent>
      </w:r>
    </w:p>
    <w:p w14:paraId="06104D14" w14:textId="77777777" w:rsidR="00640322" w:rsidRDefault="00640322">
      <w:pPr>
        <w:pStyle w:val="BodyText"/>
        <w:kinsoku w:val="0"/>
        <w:overflowPunct w:val="0"/>
        <w:rPr>
          <w:rFonts w:ascii="Arial Narrow" w:hAnsi="Arial Narrow" w:cs="Arial Narrow"/>
          <w:b/>
          <w:bCs/>
          <w:sz w:val="20"/>
          <w:szCs w:val="20"/>
        </w:rPr>
      </w:pPr>
    </w:p>
    <w:p w14:paraId="3A699F01" w14:textId="77777777" w:rsidR="00640322" w:rsidRDefault="00640322">
      <w:pPr>
        <w:pStyle w:val="BodyText"/>
        <w:kinsoku w:val="0"/>
        <w:overflowPunct w:val="0"/>
        <w:rPr>
          <w:rFonts w:ascii="Arial Narrow" w:hAnsi="Arial Narrow" w:cs="Arial Narrow"/>
          <w:b/>
          <w:bCs/>
          <w:sz w:val="20"/>
          <w:szCs w:val="20"/>
        </w:rPr>
      </w:pPr>
    </w:p>
    <w:p w14:paraId="0105BFAF" w14:textId="77777777" w:rsidR="00640322" w:rsidRDefault="00640322">
      <w:pPr>
        <w:pStyle w:val="BodyText"/>
        <w:kinsoku w:val="0"/>
        <w:overflowPunct w:val="0"/>
        <w:rPr>
          <w:rFonts w:ascii="Arial Narrow" w:hAnsi="Arial Narrow" w:cs="Arial Narrow"/>
          <w:b/>
          <w:bCs/>
          <w:sz w:val="20"/>
          <w:szCs w:val="20"/>
        </w:rPr>
      </w:pPr>
    </w:p>
    <w:p w14:paraId="549759A4" w14:textId="340FE3CE" w:rsidR="00640322" w:rsidRDefault="00191AF2">
      <w:pPr>
        <w:pStyle w:val="BodyText"/>
        <w:kinsoku w:val="0"/>
        <w:overflowPunct w:val="0"/>
        <w:spacing w:before="1"/>
        <w:rPr>
          <w:rFonts w:ascii="Arial Narrow" w:hAnsi="Arial Narrow" w:cs="Arial Narrow"/>
          <w:b/>
          <w:bCs/>
          <w:sz w:val="26"/>
          <w:szCs w:val="26"/>
        </w:rPr>
      </w:pPr>
      <w:r>
        <w:rPr>
          <w:noProof/>
        </w:rPr>
        <mc:AlternateContent>
          <mc:Choice Requires="wps">
            <w:drawing>
              <wp:anchor distT="0" distB="0" distL="0" distR="0" simplePos="0" relativeHeight="251653120" behindDoc="0" locked="0" layoutInCell="0" allowOverlap="1" wp14:anchorId="0DB79388" wp14:editId="46833EE0">
                <wp:simplePos x="0" y="0"/>
                <wp:positionH relativeFrom="page">
                  <wp:posOffset>933450</wp:posOffset>
                </wp:positionH>
                <wp:positionV relativeFrom="paragraph">
                  <wp:posOffset>205740</wp:posOffset>
                </wp:positionV>
                <wp:extent cx="308610" cy="118745"/>
                <wp:effectExtent l="0" t="0" r="0" b="0"/>
                <wp:wrapTopAndBottom/>
                <wp:docPr id="14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CAE9A"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511210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79388" id="Text Box 205" o:spid="_x0000_s1028" type="#_x0000_t202" style="position:absolute;margin-left:73.5pt;margin-top:16.2pt;width:24.3pt;height:9.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" o:allowincell="f" fillcolor="#fde164" stroked="f">
                <v:fill opacity="26214f"/>
                <v:textbox inset="0,0,0,0">
                  <w:txbxContent>
                    <w:p w14:paraId="486CAE9A"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511210</w:t>
                      </w:r>
                    </w:p>
                  </w:txbxContent>
                </v:textbox>
                <w10:wrap type="topAndBottom" anchorx="page"/>
              </v:shape>
            </w:pict>
          </mc:Fallback>
        </mc:AlternateContent>
      </w:r>
      <w:r>
        <w:rPr>
          <w:noProof/>
        </w:rPr>
        <mc:AlternateContent>
          <mc:Choice Requires="wps">
            <w:drawing>
              <wp:anchor distT="0" distB="0" distL="0" distR="0" simplePos="0" relativeHeight="251654144" behindDoc="0" locked="0" layoutInCell="0" allowOverlap="1" wp14:anchorId="56A385D9" wp14:editId="2711A695">
                <wp:simplePos x="0" y="0"/>
                <wp:positionH relativeFrom="page">
                  <wp:posOffset>1387475</wp:posOffset>
                </wp:positionH>
                <wp:positionV relativeFrom="paragraph">
                  <wp:posOffset>205740</wp:posOffset>
                </wp:positionV>
                <wp:extent cx="857250" cy="118745"/>
                <wp:effectExtent l="0" t="0" r="0" b="0"/>
                <wp:wrapTopAndBottom/>
                <wp:docPr id="14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6106A"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LSG-NSS-14-001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85D9" id="Text Box 206" o:spid="_x0000_s1029" type="#_x0000_t202" style="position:absolute;margin-left:109.25pt;margin-top:16.2pt;width:67.5pt;height:9.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" o:allowincell="f" fillcolor="#fde164" stroked="f">
                <v:fill opacity="26214f"/>
                <v:textbox inset="0,0,0,0">
                  <w:txbxContent>
                    <w:p w14:paraId="3A36106A"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LSG-NSS-14-001</w:t>
                      </w:r>
                    </w:p>
                  </w:txbxContent>
                </v:textbox>
                <w10:wrap type="topAndBottom" anchorx="page"/>
              </v:shape>
            </w:pict>
          </mc:Fallback>
        </mc:AlternateContent>
      </w:r>
    </w:p>
    <w:p w14:paraId="4D56C3D7" w14:textId="77777777" w:rsidR="00640322" w:rsidRDefault="00640322">
      <w:pPr>
        <w:pStyle w:val="BodyText"/>
        <w:kinsoku w:val="0"/>
        <w:overflowPunct w:val="0"/>
        <w:rPr>
          <w:rFonts w:ascii="Arial Narrow" w:hAnsi="Arial Narrow" w:cs="Arial Narrow"/>
          <w:b/>
          <w:bCs/>
        </w:rPr>
      </w:pPr>
    </w:p>
    <w:p w14:paraId="14A3FD8E" w14:textId="77777777" w:rsidR="00640322" w:rsidRDefault="00640322">
      <w:pPr>
        <w:pStyle w:val="BodyText"/>
        <w:kinsoku w:val="0"/>
        <w:overflowPunct w:val="0"/>
        <w:rPr>
          <w:rFonts w:ascii="Arial Narrow" w:hAnsi="Arial Narrow" w:cs="Arial Narrow"/>
          <w:b/>
          <w:bCs/>
        </w:rPr>
      </w:pPr>
    </w:p>
    <w:p w14:paraId="7242DA05" w14:textId="77777777" w:rsidR="00640322" w:rsidRDefault="00640322">
      <w:pPr>
        <w:pStyle w:val="BodyText"/>
        <w:kinsoku w:val="0"/>
        <w:overflowPunct w:val="0"/>
        <w:rPr>
          <w:rFonts w:ascii="Arial Narrow" w:hAnsi="Arial Narrow" w:cs="Arial Narrow"/>
          <w:b/>
          <w:bCs/>
        </w:rPr>
      </w:pPr>
    </w:p>
    <w:p w14:paraId="09B2DCD1" w14:textId="77777777" w:rsidR="00640322" w:rsidRDefault="00640322">
      <w:pPr>
        <w:pStyle w:val="BodyText"/>
        <w:kinsoku w:val="0"/>
        <w:overflowPunct w:val="0"/>
        <w:rPr>
          <w:rFonts w:ascii="Arial Narrow" w:hAnsi="Arial Narrow" w:cs="Arial Narrow"/>
          <w:b/>
          <w:bCs/>
        </w:rPr>
      </w:pPr>
    </w:p>
    <w:p w14:paraId="2DCE0017" w14:textId="77777777" w:rsidR="00640322" w:rsidRDefault="00640322">
      <w:pPr>
        <w:pStyle w:val="BodyText"/>
        <w:kinsoku w:val="0"/>
        <w:overflowPunct w:val="0"/>
        <w:rPr>
          <w:rFonts w:ascii="Arial Narrow" w:hAnsi="Arial Narrow" w:cs="Arial Narrow"/>
          <w:b/>
          <w:bCs/>
        </w:rPr>
      </w:pPr>
    </w:p>
    <w:p w14:paraId="52E634BE" w14:textId="77777777" w:rsidR="00640322" w:rsidRDefault="00640322">
      <w:pPr>
        <w:pStyle w:val="BodyText"/>
        <w:kinsoku w:val="0"/>
        <w:overflowPunct w:val="0"/>
        <w:rPr>
          <w:rFonts w:ascii="Arial Narrow" w:hAnsi="Arial Narrow" w:cs="Arial Narrow"/>
          <w:b/>
          <w:bCs/>
        </w:rPr>
      </w:pPr>
    </w:p>
    <w:p w14:paraId="64823450" w14:textId="77777777" w:rsidR="00640322" w:rsidRDefault="00640322">
      <w:pPr>
        <w:pStyle w:val="BodyText"/>
        <w:kinsoku w:val="0"/>
        <w:overflowPunct w:val="0"/>
        <w:rPr>
          <w:rFonts w:ascii="Arial Narrow" w:hAnsi="Arial Narrow" w:cs="Arial Narrow"/>
          <w:b/>
          <w:bCs/>
          <w:sz w:val="31"/>
          <w:szCs w:val="31"/>
        </w:rPr>
      </w:pPr>
    </w:p>
    <w:p w14:paraId="721DD25A" w14:textId="4AC36907" w:rsidR="00640322" w:rsidRDefault="00191AF2">
      <w:pPr>
        <w:pStyle w:val="BodyText"/>
        <w:kinsoku w:val="0"/>
        <w:overflowPunct w:val="0"/>
        <w:ind w:left="918"/>
        <w:rPr>
          <w:rFonts w:ascii="Arial Narrow" w:hAnsi="Arial Narrow" w:cs="Arial Narrow"/>
          <w:sz w:val="20"/>
          <w:szCs w:val="20"/>
        </w:rPr>
      </w:pPr>
      <w:r>
        <w:rPr>
          <w:noProof/>
        </w:rPr>
        <mc:AlternateContent>
          <mc:Choice Requires="wps">
            <w:drawing>
              <wp:anchor distT="0" distB="0" distL="114300" distR="114300" simplePos="0" relativeHeight="251655168" behindDoc="0" locked="0" layoutInCell="0" allowOverlap="1" wp14:anchorId="5A52AD92" wp14:editId="729149A6">
                <wp:simplePos x="0" y="0"/>
                <wp:positionH relativeFrom="page">
                  <wp:posOffset>933450</wp:posOffset>
                </wp:positionH>
                <wp:positionV relativeFrom="paragraph">
                  <wp:posOffset>26670</wp:posOffset>
                </wp:positionV>
                <wp:extent cx="308610" cy="118745"/>
                <wp:effectExtent l="0" t="0" r="0" b="0"/>
                <wp:wrapNone/>
                <wp:docPr id="14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55B06"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AD92" id="Text Box 207" o:spid="_x0000_s1030" type="#_x0000_t202" style="position:absolute;left:0;text-align:left;margin-left:73.5pt;margin-top:2.1pt;width:24.3pt;height: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" o:allowincell="f" fillcolor="#fde164" stroked="f">
                <v:fill opacity="26214f"/>
                <v:textbox inset="0,0,0,0">
                  <w:txbxContent>
                    <w:p w14:paraId="44B55B06"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wrap anchorx="page"/>
              </v:shape>
            </w:pict>
          </mc:Fallback>
        </mc:AlternateContent>
      </w:r>
      <w:r w:rsidR="00640322">
        <w:rPr>
          <w:rFonts w:ascii="Arial Narrow" w:hAnsi="Arial Narrow" w:cs="Arial Narrow"/>
          <w:w w:val="95"/>
          <w:sz w:val="20"/>
          <w:szCs w:val="20"/>
        </w:rPr>
        <w:t xml:space="preserve">LSG-NSS-14-001- </w:t>
      </w:r>
      <w:r w:rsidR="00640322">
        <w:rPr>
          <w:rFonts w:ascii="Arial Narrow" w:hAnsi="Arial Narrow" w:cs="Arial Narrow"/>
          <w:sz w:val="20"/>
          <w:szCs w:val="20"/>
        </w:rPr>
        <w:t>CH</w:t>
      </w:r>
    </w:p>
    <w:p w14:paraId="7D1BB91B" w14:textId="77777777" w:rsidR="00640322" w:rsidRDefault="00640322">
      <w:pPr>
        <w:pStyle w:val="BodyText"/>
        <w:kinsoku w:val="0"/>
        <w:overflowPunct w:val="0"/>
        <w:rPr>
          <w:rFonts w:ascii="Arial Narrow" w:hAnsi="Arial Narrow" w:cs="Arial Narrow"/>
          <w:sz w:val="20"/>
          <w:szCs w:val="20"/>
        </w:rPr>
      </w:pPr>
    </w:p>
    <w:p w14:paraId="2B994F19" w14:textId="77777777" w:rsidR="00640322" w:rsidRDefault="00640322">
      <w:pPr>
        <w:pStyle w:val="BodyText"/>
        <w:kinsoku w:val="0"/>
        <w:overflowPunct w:val="0"/>
        <w:rPr>
          <w:rFonts w:ascii="Arial Narrow" w:hAnsi="Arial Narrow" w:cs="Arial Narrow"/>
          <w:sz w:val="20"/>
          <w:szCs w:val="20"/>
        </w:rPr>
      </w:pPr>
    </w:p>
    <w:p w14:paraId="337C4986" w14:textId="77777777" w:rsidR="00640322" w:rsidRDefault="00640322">
      <w:pPr>
        <w:pStyle w:val="BodyText"/>
        <w:kinsoku w:val="0"/>
        <w:overflowPunct w:val="0"/>
        <w:rPr>
          <w:rFonts w:ascii="Arial Narrow" w:hAnsi="Arial Narrow" w:cs="Arial Narrow"/>
          <w:sz w:val="20"/>
          <w:szCs w:val="20"/>
        </w:rPr>
      </w:pPr>
    </w:p>
    <w:p w14:paraId="421D728B" w14:textId="77777777" w:rsidR="00640322" w:rsidRDefault="00640322">
      <w:pPr>
        <w:pStyle w:val="BodyText"/>
        <w:kinsoku w:val="0"/>
        <w:overflowPunct w:val="0"/>
        <w:rPr>
          <w:rFonts w:ascii="Arial Narrow" w:hAnsi="Arial Narrow" w:cs="Arial Narrow"/>
          <w:sz w:val="20"/>
          <w:szCs w:val="20"/>
        </w:rPr>
      </w:pPr>
    </w:p>
    <w:p w14:paraId="7EC028AA" w14:textId="77777777" w:rsidR="00640322" w:rsidRDefault="00640322">
      <w:pPr>
        <w:pStyle w:val="BodyText"/>
        <w:kinsoku w:val="0"/>
        <w:overflowPunct w:val="0"/>
        <w:rPr>
          <w:rFonts w:ascii="Arial Narrow" w:hAnsi="Arial Narrow" w:cs="Arial Narrow"/>
          <w:sz w:val="20"/>
          <w:szCs w:val="20"/>
        </w:rPr>
      </w:pPr>
    </w:p>
    <w:p w14:paraId="2CE510B9" w14:textId="77777777" w:rsidR="00640322" w:rsidRDefault="00640322">
      <w:pPr>
        <w:pStyle w:val="BodyText"/>
        <w:kinsoku w:val="0"/>
        <w:overflowPunct w:val="0"/>
        <w:rPr>
          <w:rFonts w:ascii="Arial Narrow" w:hAnsi="Arial Narrow" w:cs="Arial Narrow"/>
          <w:sz w:val="20"/>
          <w:szCs w:val="20"/>
        </w:rPr>
      </w:pPr>
    </w:p>
    <w:p w14:paraId="6ABF528F" w14:textId="77777777" w:rsidR="00640322" w:rsidRDefault="00640322">
      <w:pPr>
        <w:pStyle w:val="BodyText"/>
        <w:kinsoku w:val="0"/>
        <w:overflowPunct w:val="0"/>
        <w:rPr>
          <w:rFonts w:ascii="Arial Narrow" w:hAnsi="Arial Narrow" w:cs="Arial Narrow"/>
          <w:sz w:val="20"/>
          <w:szCs w:val="20"/>
        </w:rPr>
      </w:pPr>
    </w:p>
    <w:p w14:paraId="48CF317C" w14:textId="77777777" w:rsidR="00640322" w:rsidRDefault="00640322">
      <w:pPr>
        <w:pStyle w:val="BodyText"/>
        <w:kinsoku w:val="0"/>
        <w:overflowPunct w:val="0"/>
        <w:rPr>
          <w:rFonts w:ascii="Arial Narrow" w:hAnsi="Arial Narrow" w:cs="Arial Narrow"/>
          <w:sz w:val="20"/>
          <w:szCs w:val="20"/>
        </w:rPr>
      </w:pPr>
    </w:p>
    <w:p w14:paraId="4FAA2D59" w14:textId="4264BD7E" w:rsidR="00640322" w:rsidRDefault="00191AF2">
      <w:pPr>
        <w:pStyle w:val="BodyText"/>
        <w:kinsoku w:val="0"/>
        <w:overflowPunct w:val="0"/>
        <w:rPr>
          <w:rFonts w:ascii="Arial Narrow" w:hAnsi="Arial Narrow" w:cs="Arial Narrow"/>
          <w:sz w:val="26"/>
          <w:szCs w:val="26"/>
        </w:rPr>
      </w:pPr>
      <w:r>
        <w:rPr>
          <w:noProof/>
        </w:rPr>
        <mc:AlternateContent>
          <mc:Choice Requires="wps">
            <w:drawing>
              <wp:anchor distT="0" distB="0" distL="0" distR="0" simplePos="0" relativeHeight="251656192" behindDoc="0" locked="0" layoutInCell="0" allowOverlap="1" wp14:anchorId="30D9AEC7" wp14:editId="0A74EAEA">
                <wp:simplePos x="0" y="0"/>
                <wp:positionH relativeFrom="page">
                  <wp:posOffset>933450</wp:posOffset>
                </wp:positionH>
                <wp:positionV relativeFrom="paragraph">
                  <wp:posOffset>205105</wp:posOffset>
                </wp:positionV>
                <wp:extent cx="308610" cy="118745"/>
                <wp:effectExtent l="0" t="0" r="0" b="0"/>
                <wp:wrapTopAndBottom/>
                <wp:docPr id="14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0BD3F"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AEC7" id="Text Box 208" o:spid="_x0000_s1031" type="#_x0000_t202" style="position:absolute;margin-left:73.5pt;margin-top:16.15pt;width:24.3pt;height:9.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" o:allowincell="f" fillcolor="#fde164" stroked="f">
                <v:fill opacity="26214f"/>
                <v:textbox inset="0,0,0,0">
                  <w:txbxContent>
                    <w:p w14:paraId="35C0BD3F"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wrap type="topAndBottom" anchorx="page"/>
              </v:shape>
            </w:pict>
          </mc:Fallback>
        </mc:AlternateContent>
      </w:r>
      <w:r>
        <w:rPr>
          <w:noProof/>
        </w:rPr>
        <mc:AlternateContent>
          <mc:Choice Requires="wps">
            <w:drawing>
              <wp:anchor distT="0" distB="0" distL="0" distR="0" simplePos="0" relativeHeight="251657216" behindDoc="0" locked="0" layoutInCell="0" allowOverlap="1" wp14:anchorId="2A12E1FC" wp14:editId="76B28038">
                <wp:simplePos x="0" y="0"/>
                <wp:positionH relativeFrom="page">
                  <wp:posOffset>1387475</wp:posOffset>
                </wp:positionH>
                <wp:positionV relativeFrom="paragraph">
                  <wp:posOffset>205105</wp:posOffset>
                </wp:positionV>
                <wp:extent cx="857250" cy="118745"/>
                <wp:effectExtent l="0" t="0" r="0" b="0"/>
                <wp:wrapTopAndBottom/>
                <wp:docPr id="1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879CB"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LSG-NSS-16-002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E1FC" id="Text Box 209" o:spid="_x0000_s1032" type="#_x0000_t202" style="position:absolute;margin-left:109.25pt;margin-top:16.15pt;width:67.5pt;height: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" o:allowincell="f" fillcolor="#fde164" stroked="f">
                <v:fill opacity="26214f"/>
                <v:textbox inset="0,0,0,0">
                  <w:txbxContent>
                    <w:p w14:paraId="43F879CB"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LSG-NSS-16-002</w:t>
                      </w:r>
                    </w:p>
                  </w:txbxContent>
                </v:textbox>
                <w10:wrap type="topAndBottom" anchorx="page"/>
              </v:shape>
            </w:pict>
          </mc:Fallback>
        </mc:AlternateContent>
      </w:r>
    </w:p>
    <w:p w14:paraId="4E9A9E3A" w14:textId="77777777" w:rsidR="00640322" w:rsidRDefault="00640322">
      <w:pPr>
        <w:pStyle w:val="BodyText"/>
        <w:kinsoku w:val="0"/>
        <w:overflowPunct w:val="0"/>
        <w:rPr>
          <w:rFonts w:ascii="Arial Narrow" w:hAnsi="Arial Narrow" w:cs="Arial Narrow"/>
        </w:rPr>
      </w:pPr>
    </w:p>
    <w:p w14:paraId="1CB4EA51" w14:textId="77777777" w:rsidR="00640322" w:rsidRDefault="00640322">
      <w:pPr>
        <w:pStyle w:val="BodyText"/>
        <w:kinsoku w:val="0"/>
        <w:overflowPunct w:val="0"/>
        <w:rPr>
          <w:rFonts w:ascii="Arial Narrow" w:hAnsi="Arial Narrow" w:cs="Arial Narrow"/>
        </w:rPr>
      </w:pPr>
    </w:p>
    <w:p w14:paraId="638DF7B2" w14:textId="77777777" w:rsidR="00640322" w:rsidRDefault="00640322">
      <w:pPr>
        <w:pStyle w:val="BodyText"/>
        <w:kinsoku w:val="0"/>
        <w:overflowPunct w:val="0"/>
        <w:rPr>
          <w:rFonts w:ascii="Arial Narrow" w:hAnsi="Arial Narrow" w:cs="Arial Narrow"/>
        </w:rPr>
      </w:pPr>
    </w:p>
    <w:p w14:paraId="58645270" w14:textId="77777777" w:rsidR="00640322" w:rsidRDefault="00640322">
      <w:pPr>
        <w:pStyle w:val="BodyText"/>
        <w:kinsoku w:val="0"/>
        <w:overflowPunct w:val="0"/>
        <w:rPr>
          <w:rFonts w:ascii="Arial Narrow" w:hAnsi="Arial Narrow" w:cs="Arial Narrow"/>
        </w:rPr>
      </w:pPr>
    </w:p>
    <w:p w14:paraId="1BBB664F" w14:textId="77777777" w:rsidR="00640322" w:rsidRDefault="00640322">
      <w:pPr>
        <w:pStyle w:val="BodyText"/>
        <w:kinsoku w:val="0"/>
        <w:overflowPunct w:val="0"/>
        <w:rPr>
          <w:rFonts w:ascii="Arial Narrow" w:hAnsi="Arial Narrow" w:cs="Arial Narrow"/>
        </w:rPr>
      </w:pPr>
    </w:p>
    <w:p w14:paraId="7F50B372" w14:textId="77777777" w:rsidR="00640322" w:rsidRDefault="00640322">
      <w:pPr>
        <w:pStyle w:val="BodyText"/>
        <w:kinsoku w:val="0"/>
        <w:overflowPunct w:val="0"/>
        <w:rPr>
          <w:rFonts w:ascii="Arial Narrow" w:hAnsi="Arial Narrow" w:cs="Arial Narrow"/>
        </w:rPr>
      </w:pPr>
    </w:p>
    <w:p w14:paraId="560118F2" w14:textId="77777777" w:rsidR="00640322" w:rsidRDefault="00640322">
      <w:pPr>
        <w:pStyle w:val="BodyText"/>
        <w:kinsoku w:val="0"/>
        <w:overflowPunct w:val="0"/>
        <w:rPr>
          <w:rFonts w:ascii="Arial Narrow" w:hAnsi="Arial Narrow" w:cs="Arial Narrow"/>
        </w:rPr>
      </w:pPr>
    </w:p>
    <w:p w14:paraId="0326D190" w14:textId="77777777" w:rsidR="00640322" w:rsidRDefault="00640322">
      <w:pPr>
        <w:pStyle w:val="BodyText"/>
        <w:kinsoku w:val="0"/>
        <w:overflowPunct w:val="0"/>
        <w:rPr>
          <w:rFonts w:ascii="Arial Narrow" w:hAnsi="Arial Narrow" w:cs="Arial Narrow"/>
        </w:rPr>
      </w:pPr>
    </w:p>
    <w:p w14:paraId="03422608" w14:textId="77777777" w:rsidR="00640322" w:rsidRDefault="00640322">
      <w:pPr>
        <w:pStyle w:val="BodyText"/>
        <w:kinsoku w:val="0"/>
        <w:overflowPunct w:val="0"/>
        <w:rPr>
          <w:rFonts w:ascii="Arial Narrow" w:hAnsi="Arial Narrow" w:cs="Arial Narrow"/>
        </w:rPr>
      </w:pPr>
    </w:p>
    <w:p w14:paraId="1BB9B489" w14:textId="77777777" w:rsidR="00640322" w:rsidRDefault="00640322">
      <w:pPr>
        <w:pStyle w:val="BodyText"/>
        <w:kinsoku w:val="0"/>
        <w:overflowPunct w:val="0"/>
        <w:rPr>
          <w:rFonts w:ascii="Arial Narrow" w:hAnsi="Arial Narrow" w:cs="Arial Narrow"/>
        </w:rPr>
      </w:pPr>
    </w:p>
    <w:p w14:paraId="3E4FBC03" w14:textId="77777777" w:rsidR="00640322" w:rsidRDefault="00640322">
      <w:pPr>
        <w:pStyle w:val="BodyText"/>
        <w:kinsoku w:val="0"/>
        <w:overflowPunct w:val="0"/>
        <w:rPr>
          <w:rFonts w:ascii="Arial Narrow" w:hAnsi="Arial Narrow" w:cs="Arial Narrow"/>
        </w:rPr>
      </w:pPr>
    </w:p>
    <w:p w14:paraId="13ECA5E5" w14:textId="77777777" w:rsidR="00640322" w:rsidRDefault="00640322">
      <w:pPr>
        <w:pStyle w:val="BodyText"/>
        <w:kinsoku w:val="0"/>
        <w:overflowPunct w:val="0"/>
        <w:rPr>
          <w:rFonts w:ascii="Arial Narrow" w:hAnsi="Arial Narrow" w:cs="Arial Narrow"/>
        </w:rPr>
      </w:pPr>
    </w:p>
    <w:p w14:paraId="78A4FDC2" w14:textId="77777777" w:rsidR="00640322" w:rsidRDefault="00640322">
      <w:pPr>
        <w:pStyle w:val="BodyText"/>
        <w:kinsoku w:val="0"/>
        <w:overflowPunct w:val="0"/>
        <w:rPr>
          <w:rFonts w:ascii="Arial Narrow" w:hAnsi="Arial Narrow" w:cs="Arial Narrow"/>
        </w:rPr>
      </w:pPr>
    </w:p>
    <w:p w14:paraId="6CA7E4D3" w14:textId="77777777" w:rsidR="00640322" w:rsidRDefault="00640322">
      <w:pPr>
        <w:pStyle w:val="BodyText"/>
        <w:kinsoku w:val="0"/>
        <w:overflowPunct w:val="0"/>
        <w:rPr>
          <w:rFonts w:ascii="Arial Narrow" w:hAnsi="Arial Narrow" w:cs="Arial Narrow"/>
        </w:rPr>
      </w:pPr>
    </w:p>
    <w:p w14:paraId="00025B7B" w14:textId="77777777" w:rsidR="00640322" w:rsidRDefault="00640322">
      <w:pPr>
        <w:pStyle w:val="BodyText"/>
        <w:kinsoku w:val="0"/>
        <w:overflowPunct w:val="0"/>
        <w:rPr>
          <w:rFonts w:ascii="Arial Narrow" w:hAnsi="Arial Narrow" w:cs="Arial Narrow"/>
        </w:rPr>
      </w:pPr>
    </w:p>
    <w:p w14:paraId="757C35A7" w14:textId="77777777" w:rsidR="00640322" w:rsidRDefault="00640322">
      <w:pPr>
        <w:pStyle w:val="BodyText"/>
        <w:kinsoku w:val="0"/>
        <w:overflowPunct w:val="0"/>
        <w:rPr>
          <w:rFonts w:ascii="Arial Narrow" w:hAnsi="Arial Narrow" w:cs="Arial Narrow"/>
        </w:rPr>
      </w:pPr>
    </w:p>
    <w:p w14:paraId="39233BCF" w14:textId="77777777" w:rsidR="00640322" w:rsidRDefault="00640322">
      <w:pPr>
        <w:pStyle w:val="BodyText"/>
        <w:kinsoku w:val="0"/>
        <w:overflowPunct w:val="0"/>
        <w:rPr>
          <w:rFonts w:ascii="Arial Narrow" w:hAnsi="Arial Narrow" w:cs="Arial Narrow"/>
        </w:rPr>
      </w:pPr>
    </w:p>
    <w:p w14:paraId="17BA4A72" w14:textId="77777777" w:rsidR="00640322" w:rsidRDefault="00640322">
      <w:pPr>
        <w:pStyle w:val="BodyText"/>
        <w:kinsoku w:val="0"/>
        <w:overflowPunct w:val="0"/>
        <w:spacing w:before="9"/>
        <w:rPr>
          <w:rFonts w:ascii="Arial Narrow" w:hAnsi="Arial Narrow" w:cs="Arial Narrow"/>
          <w:sz w:val="30"/>
          <w:szCs w:val="30"/>
        </w:rPr>
      </w:pPr>
    </w:p>
    <w:p w14:paraId="60C6AD83" w14:textId="313AE319" w:rsidR="00640322" w:rsidRDefault="00191AF2">
      <w:pPr>
        <w:pStyle w:val="BodyText"/>
        <w:kinsoku w:val="0"/>
        <w:overflowPunct w:val="0"/>
        <w:spacing w:before="1"/>
        <w:ind w:left="918"/>
        <w:rPr>
          <w:rFonts w:ascii="Arial Narrow" w:hAnsi="Arial Narrow" w:cs="Arial Narrow"/>
          <w:sz w:val="20"/>
          <w:szCs w:val="20"/>
        </w:rPr>
      </w:pPr>
      <w:r>
        <w:rPr>
          <w:noProof/>
        </w:rPr>
        <mc:AlternateContent>
          <mc:Choice Requires="wps">
            <w:drawing>
              <wp:anchor distT="0" distB="0" distL="114300" distR="114300" simplePos="0" relativeHeight="251658240" behindDoc="0" locked="0" layoutInCell="0" allowOverlap="1" wp14:anchorId="31744449" wp14:editId="5B2EE603">
                <wp:simplePos x="0" y="0"/>
                <wp:positionH relativeFrom="page">
                  <wp:posOffset>933450</wp:posOffset>
                </wp:positionH>
                <wp:positionV relativeFrom="paragraph">
                  <wp:posOffset>27305</wp:posOffset>
                </wp:positionV>
                <wp:extent cx="308610" cy="118745"/>
                <wp:effectExtent l="0" t="0" r="0" b="0"/>
                <wp:wrapNone/>
                <wp:docPr id="14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D8BCC"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4449" id="Text Box 210" o:spid="_x0000_s1033" type="#_x0000_t202" style="position:absolute;left:0;text-align:left;margin-left:73.5pt;margin-top:2.15pt;width:24.3pt;height: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" o:allowincell="f" fillcolor="#fde164" stroked="f">
                <v:fill opacity="26214f"/>
                <v:textbox inset="0,0,0,0">
                  <w:txbxContent>
                    <w:p w14:paraId="7E1D8BCC"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wrap anchorx="page"/>
              </v:shape>
            </w:pict>
          </mc:Fallback>
        </mc:AlternateContent>
      </w:r>
      <w:r w:rsidR="00640322">
        <w:rPr>
          <w:rFonts w:ascii="Arial Narrow" w:hAnsi="Arial Narrow" w:cs="Arial Narrow"/>
          <w:w w:val="95"/>
          <w:sz w:val="20"/>
          <w:szCs w:val="20"/>
        </w:rPr>
        <w:t xml:space="preserve">LSG-NSS-16-002- </w:t>
      </w:r>
      <w:r w:rsidR="00640322">
        <w:rPr>
          <w:rFonts w:ascii="Arial Narrow" w:hAnsi="Arial Narrow" w:cs="Arial Narrow"/>
          <w:sz w:val="20"/>
          <w:szCs w:val="20"/>
        </w:rPr>
        <w:t>CH</w:t>
      </w:r>
    </w:p>
    <w:p w14:paraId="40FB59F9" w14:textId="77777777" w:rsidR="00640322" w:rsidRDefault="00640322">
      <w:pPr>
        <w:pStyle w:val="BodyText"/>
        <w:kinsoku w:val="0"/>
        <w:overflowPunct w:val="0"/>
        <w:spacing w:before="51"/>
        <w:ind w:left="241" w:right="616"/>
        <w:rPr>
          <w:rFonts w:ascii="Arial Narrow" w:hAnsi="Arial Narrow" w:cs="Arial Narrow"/>
          <w:w w:val="95"/>
          <w:sz w:val="20"/>
          <w:szCs w:val="20"/>
        </w:rPr>
      </w:pPr>
      <w:r>
        <w:rPr>
          <w:sz w:val="24"/>
          <w:szCs w:val="24"/>
        </w:rPr>
        <w:br w:type="column"/>
      </w:r>
      <w:r>
        <w:rPr>
          <w:rFonts w:ascii="Arial Narrow" w:hAnsi="Arial Narrow" w:cs="Arial Narrow"/>
          <w:sz w:val="20"/>
          <w:szCs w:val="20"/>
        </w:rPr>
        <w:t xml:space="preserve">Coalition </w:t>
      </w:r>
      <w:r>
        <w:rPr>
          <w:rFonts w:ascii="Arial Narrow" w:hAnsi="Arial Narrow" w:cs="Arial Narrow"/>
          <w:w w:val="95"/>
          <w:sz w:val="20"/>
          <w:szCs w:val="20"/>
        </w:rPr>
        <w:t>Gateway</w:t>
      </w:r>
    </w:p>
    <w:p w14:paraId="05B78811" w14:textId="77777777" w:rsidR="00640322" w:rsidRDefault="00640322">
      <w:pPr>
        <w:pStyle w:val="BodyText"/>
        <w:kinsoku w:val="0"/>
        <w:overflowPunct w:val="0"/>
        <w:rPr>
          <w:rFonts w:ascii="Arial Narrow" w:hAnsi="Arial Narrow" w:cs="Arial Narrow"/>
        </w:rPr>
      </w:pPr>
    </w:p>
    <w:p w14:paraId="6CEBA926" w14:textId="77777777" w:rsidR="00640322" w:rsidRDefault="00640322">
      <w:pPr>
        <w:pStyle w:val="BodyText"/>
        <w:kinsoku w:val="0"/>
        <w:overflowPunct w:val="0"/>
        <w:rPr>
          <w:rFonts w:ascii="Arial Narrow" w:hAnsi="Arial Narrow" w:cs="Arial Narrow"/>
        </w:rPr>
      </w:pPr>
    </w:p>
    <w:p w14:paraId="27C500C1" w14:textId="77777777" w:rsidR="00640322" w:rsidRDefault="00640322">
      <w:pPr>
        <w:pStyle w:val="BodyText"/>
        <w:kinsoku w:val="0"/>
        <w:overflowPunct w:val="0"/>
        <w:spacing w:before="4"/>
        <w:rPr>
          <w:rFonts w:ascii="Arial Narrow" w:hAnsi="Arial Narrow" w:cs="Arial Narrow"/>
          <w:sz w:val="20"/>
          <w:szCs w:val="20"/>
        </w:rPr>
      </w:pPr>
    </w:p>
    <w:p w14:paraId="4BBABFF5" w14:textId="77777777" w:rsidR="00640322" w:rsidRDefault="00640322">
      <w:pPr>
        <w:pStyle w:val="BodyText"/>
        <w:kinsoku w:val="0"/>
        <w:overflowPunct w:val="0"/>
        <w:ind w:left="241"/>
        <w:rPr>
          <w:rFonts w:ascii="Arial Narrow" w:hAnsi="Arial Narrow" w:cs="Arial Narrow"/>
          <w:sz w:val="20"/>
          <w:szCs w:val="20"/>
        </w:rPr>
      </w:pPr>
      <w:r>
        <w:rPr>
          <w:rFonts w:ascii="Arial Narrow" w:hAnsi="Arial Narrow" w:cs="Arial Narrow"/>
          <w:sz w:val="20"/>
          <w:szCs w:val="20"/>
        </w:rPr>
        <w:t>L-3</w:t>
      </w:r>
      <w:r>
        <w:rPr>
          <w:rFonts w:ascii="Arial Narrow" w:hAnsi="Arial Narrow" w:cs="Arial Narrow"/>
          <w:spacing w:val="-4"/>
          <w:sz w:val="20"/>
          <w:szCs w:val="20"/>
        </w:rPr>
        <w:t xml:space="preserve"> </w:t>
      </w:r>
      <w:r>
        <w:rPr>
          <w:rFonts w:ascii="Arial Narrow" w:hAnsi="Arial Narrow" w:cs="Arial Narrow"/>
          <w:sz w:val="20"/>
          <w:szCs w:val="20"/>
        </w:rPr>
        <w:t>SCIP</w:t>
      </w:r>
    </w:p>
    <w:p w14:paraId="5662FDA8" w14:textId="77777777" w:rsidR="00640322" w:rsidRDefault="00640322">
      <w:pPr>
        <w:pStyle w:val="BodyText"/>
        <w:kinsoku w:val="0"/>
        <w:overflowPunct w:val="0"/>
        <w:spacing w:before="1"/>
        <w:ind w:left="241"/>
        <w:rPr>
          <w:rFonts w:ascii="Arial Narrow" w:hAnsi="Arial Narrow" w:cs="Arial Narrow"/>
          <w:sz w:val="20"/>
          <w:szCs w:val="20"/>
        </w:rPr>
      </w:pPr>
      <w:r>
        <w:rPr>
          <w:rFonts w:ascii="Arial Narrow" w:hAnsi="Arial Narrow" w:cs="Arial Narrow"/>
          <w:sz w:val="20"/>
          <w:szCs w:val="20"/>
        </w:rPr>
        <w:t>Gateway</w:t>
      </w:r>
      <w:r>
        <w:rPr>
          <w:rFonts w:ascii="Arial Narrow" w:hAnsi="Arial Narrow" w:cs="Arial Narrow"/>
          <w:spacing w:val="-10"/>
          <w:sz w:val="20"/>
          <w:szCs w:val="20"/>
        </w:rPr>
        <w:t xml:space="preserve"> </w:t>
      </w:r>
      <w:r>
        <w:rPr>
          <w:rFonts w:ascii="Arial Narrow" w:hAnsi="Arial Narrow" w:cs="Arial Narrow"/>
          <w:sz w:val="20"/>
          <w:szCs w:val="20"/>
        </w:rPr>
        <w:t>(SCIP1)</w:t>
      </w:r>
    </w:p>
    <w:p w14:paraId="2EAA0633" w14:textId="77777777" w:rsidR="00640322" w:rsidRDefault="00640322">
      <w:pPr>
        <w:pStyle w:val="BodyText"/>
        <w:kinsoku w:val="0"/>
        <w:overflowPunct w:val="0"/>
        <w:rPr>
          <w:rFonts w:ascii="Arial Narrow" w:hAnsi="Arial Narrow" w:cs="Arial Narrow"/>
        </w:rPr>
      </w:pPr>
    </w:p>
    <w:p w14:paraId="4BBCA925" w14:textId="77777777" w:rsidR="00640322" w:rsidRDefault="00640322">
      <w:pPr>
        <w:pStyle w:val="BodyText"/>
        <w:kinsoku w:val="0"/>
        <w:overflowPunct w:val="0"/>
        <w:rPr>
          <w:rFonts w:ascii="Arial Narrow" w:hAnsi="Arial Narrow" w:cs="Arial Narrow"/>
        </w:rPr>
      </w:pPr>
    </w:p>
    <w:p w14:paraId="1FB1C962" w14:textId="77777777" w:rsidR="00640322" w:rsidRDefault="00640322">
      <w:pPr>
        <w:pStyle w:val="BodyText"/>
        <w:kinsoku w:val="0"/>
        <w:overflowPunct w:val="0"/>
        <w:rPr>
          <w:rFonts w:ascii="Arial Narrow" w:hAnsi="Arial Narrow" w:cs="Arial Narrow"/>
        </w:rPr>
      </w:pPr>
    </w:p>
    <w:p w14:paraId="02877F62" w14:textId="77777777" w:rsidR="00640322" w:rsidRDefault="00640322">
      <w:pPr>
        <w:pStyle w:val="BodyText"/>
        <w:kinsoku w:val="0"/>
        <w:overflowPunct w:val="0"/>
        <w:rPr>
          <w:rFonts w:ascii="Arial Narrow" w:hAnsi="Arial Narrow" w:cs="Arial Narrow"/>
        </w:rPr>
      </w:pPr>
    </w:p>
    <w:p w14:paraId="232E90B8" w14:textId="77777777" w:rsidR="00640322" w:rsidRDefault="00640322">
      <w:pPr>
        <w:pStyle w:val="BodyText"/>
        <w:kinsoku w:val="0"/>
        <w:overflowPunct w:val="0"/>
        <w:rPr>
          <w:rFonts w:ascii="Arial Narrow" w:hAnsi="Arial Narrow" w:cs="Arial Narrow"/>
        </w:rPr>
      </w:pPr>
    </w:p>
    <w:p w14:paraId="4C72AC93" w14:textId="77777777" w:rsidR="00640322" w:rsidRDefault="00640322">
      <w:pPr>
        <w:pStyle w:val="BodyText"/>
        <w:kinsoku w:val="0"/>
        <w:overflowPunct w:val="0"/>
        <w:rPr>
          <w:rFonts w:ascii="Arial Narrow" w:hAnsi="Arial Narrow" w:cs="Arial Narrow"/>
        </w:rPr>
      </w:pPr>
    </w:p>
    <w:p w14:paraId="66536A0D" w14:textId="77777777" w:rsidR="00640322" w:rsidRDefault="00640322">
      <w:pPr>
        <w:pStyle w:val="BodyText"/>
        <w:kinsoku w:val="0"/>
        <w:overflowPunct w:val="0"/>
        <w:spacing w:before="141"/>
        <w:ind w:left="241"/>
        <w:rPr>
          <w:rFonts w:ascii="Arial Narrow" w:hAnsi="Arial Narrow" w:cs="Arial Narrow"/>
          <w:sz w:val="20"/>
          <w:szCs w:val="20"/>
        </w:rPr>
      </w:pPr>
      <w:r>
        <w:rPr>
          <w:rFonts w:ascii="Arial Narrow" w:hAnsi="Arial Narrow" w:cs="Arial Narrow"/>
          <w:sz w:val="20"/>
          <w:szCs w:val="20"/>
        </w:rPr>
        <w:t>L-3 SCIP</w:t>
      </w:r>
    </w:p>
    <w:p w14:paraId="29186F15" w14:textId="77777777" w:rsidR="00640322" w:rsidRDefault="00640322">
      <w:pPr>
        <w:pStyle w:val="BodyText"/>
        <w:kinsoku w:val="0"/>
        <w:overflowPunct w:val="0"/>
        <w:ind w:left="241" w:right="-11"/>
        <w:rPr>
          <w:rFonts w:ascii="Arial Narrow" w:hAnsi="Arial Narrow" w:cs="Arial Narrow"/>
          <w:sz w:val="20"/>
          <w:szCs w:val="20"/>
        </w:rPr>
      </w:pPr>
      <w:r>
        <w:rPr>
          <w:rFonts w:ascii="Arial Narrow" w:hAnsi="Arial Narrow" w:cs="Arial Narrow"/>
          <w:sz w:val="20"/>
          <w:szCs w:val="20"/>
        </w:rPr>
        <w:t>Gateway</w:t>
      </w:r>
      <w:r>
        <w:rPr>
          <w:rFonts w:ascii="Arial Narrow" w:hAnsi="Arial Narrow" w:cs="Arial Narrow"/>
          <w:spacing w:val="-11"/>
          <w:sz w:val="20"/>
          <w:szCs w:val="20"/>
        </w:rPr>
        <w:t xml:space="preserve"> </w:t>
      </w:r>
      <w:r>
        <w:rPr>
          <w:rFonts w:ascii="Arial Narrow" w:hAnsi="Arial Narrow" w:cs="Arial Narrow"/>
          <w:sz w:val="20"/>
          <w:szCs w:val="20"/>
        </w:rPr>
        <w:t>Chassis (SCIP1)</w:t>
      </w:r>
    </w:p>
    <w:p w14:paraId="296A43DC" w14:textId="77777777" w:rsidR="00640322" w:rsidRDefault="00640322">
      <w:pPr>
        <w:pStyle w:val="BodyText"/>
        <w:kinsoku w:val="0"/>
        <w:overflowPunct w:val="0"/>
        <w:rPr>
          <w:rFonts w:ascii="Arial Narrow" w:hAnsi="Arial Narrow" w:cs="Arial Narrow"/>
        </w:rPr>
      </w:pPr>
    </w:p>
    <w:p w14:paraId="6CBA107B" w14:textId="77777777" w:rsidR="00640322" w:rsidRDefault="00640322">
      <w:pPr>
        <w:pStyle w:val="BodyText"/>
        <w:kinsoku w:val="0"/>
        <w:overflowPunct w:val="0"/>
        <w:rPr>
          <w:rFonts w:ascii="Arial Narrow" w:hAnsi="Arial Narrow" w:cs="Arial Narrow"/>
        </w:rPr>
      </w:pPr>
    </w:p>
    <w:p w14:paraId="39173C6A" w14:textId="77777777" w:rsidR="00640322" w:rsidRDefault="00640322">
      <w:pPr>
        <w:pStyle w:val="BodyText"/>
        <w:kinsoku w:val="0"/>
        <w:overflowPunct w:val="0"/>
        <w:rPr>
          <w:rFonts w:ascii="Arial Narrow" w:hAnsi="Arial Narrow" w:cs="Arial Narrow"/>
        </w:rPr>
      </w:pPr>
    </w:p>
    <w:p w14:paraId="4B75808E" w14:textId="77777777" w:rsidR="00640322" w:rsidRDefault="00640322">
      <w:pPr>
        <w:pStyle w:val="BodyText"/>
        <w:kinsoku w:val="0"/>
        <w:overflowPunct w:val="0"/>
        <w:rPr>
          <w:rFonts w:ascii="Arial Narrow" w:hAnsi="Arial Narrow" w:cs="Arial Narrow"/>
        </w:rPr>
      </w:pPr>
    </w:p>
    <w:p w14:paraId="75D19D73" w14:textId="77777777" w:rsidR="00640322" w:rsidRDefault="00640322">
      <w:pPr>
        <w:pStyle w:val="BodyText"/>
        <w:kinsoku w:val="0"/>
        <w:overflowPunct w:val="0"/>
        <w:rPr>
          <w:rFonts w:ascii="Arial Narrow" w:hAnsi="Arial Narrow" w:cs="Arial Narrow"/>
        </w:rPr>
      </w:pPr>
    </w:p>
    <w:p w14:paraId="05924B21" w14:textId="77777777" w:rsidR="00640322" w:rsidRDefault="00640322">
      <w:pPr>
        <w:pStyle w:val="BodyText"/>
        <w:kinsoku w:val="0"/>
        <w:overflowPunct w:val="0"/>
        <w:rPr>
          <w:rFonts w:ascii="Arial Narrow" w:hAnsi="Arial Narrow" w:cs="Arial Narrow"/>
        </w:rPr>
      </w:pPr>
    </w:p>
    <w:p w14:paraId="5858D853" w14:textId="77777777" w:rsidR="00640322" w:rsidRDefault="00640322">
      <w:pPr>
        <w:pStyle w:val="BodyText"/>
        <w:kinsoku w:val="0"/>
        <w:overflowPunct w:val="0"/>
        <w:spacing w:before="4"/>
        <w:rPr>
          <w:rFonts w:ascii="Arial Narrow" w:hAnsi="Arial Narrow" w:cs="Arial Narrow"/>
          <w:sz w:val="32"/>
          <w:szCs w:val="32"/>
        </w:rPr>
      </w:pPr>
    </w:p>
    <w:p w14:paraId="636FCFDA" w14:textId="77777777" w:rsidR="00640322" w:rsidRDefault="00640322">
      <w:pPr>
        <w:pStyle w:val="BodyText"/>
        <w:kinsoku w:val="0"/>
        <w:overflowPunct w:val="0"/>
        <w:spacing w:line="229" w:lineRule="exact"/>
        <w:ind w:left="241"/>
        <w:rPr>
          <w:rFonts w:ascii="Arial Narrow" w:hAnsi="Arial Narrow" w:cs="Arial Narrow"/>
          <w:sz w:val="20"/>
          <w:szCs w:val="20"/>
        </w:rPr>
      </w:pPr>
      <w:r>
        <w:rPr>
          <w:rFonts w:ascii="Arial Narrow" w:hAnsi="Arial Narrow" w:cs="Arial Narrow"/>
          <w:sz w:val="20"/>
          <w:szCs w:val="20"/>
        </w:rPr>
        <w:t>L-3</w:t>
      </w:r>
      <w:r>
        <w:rPr>
          <w:rFonts w:ascii="Arial Narrow" w:hAnsi="Arial Narrow" w:cs="Arial Narrow"/>
          <w:spacing w:val="-4"/>
          <w:sz w:val="20"/>
          <w:szCs w:val="20"/>
        </w:rPr>
        <w:t xml:space="preserve"> </w:t>
      </w:r>
      <w:r>
        <w:rPr>
          <w:rFonts w:ascii="Arial Narrow" w:hAnsi="Arial Narrow" w:cs="Arial Narrow"/>
          <w:sz w:val="20"/>
          <w:szCs w:val="20"/>
        </w:rPr>
        <w:t>SCIP</w:t>
      </w:r>
    </w:p>
    <w:p w14:paraId="5385C705" w14:textId="77777777" w:rsidR="00640322" w:rsidRDefault="00640322">
      <w:pPr>
        <w:pStyle w:val="BodyText"/>
        <w:kinsoku w:val="0"/>
        <w:overflowPunct w:val="0"/>
        <w:ind w:left="241" w:right="426"/>
        <w:rPr>
          <w:rFonts w:ascii="Arial Narrow" w:hAnsi="Arial Narrow" w:cs="Arial Narrow"/>
          <w:sz w:val="20"/>
          <w:szCs w:val="20"/>
        </w:rPr>
      </w:pPr>
      <w:r>
        <w:rPr>
          <w:rFonts w:ascii="Arial Narrow" w:hAnsi="Arial Narrow" w:cs="Arial Narrow"/>
          <w:sz w:val="20"/>
          <w:szCs w:val="20"/>
        </w:rPr>
        <w:t xml:space="preserve">Gateway </w:t>
      </w:r>
      <w:r>
        <w:rPr>
          <w:rFonts w:ascii="Arial Narrow" w:hAnsi="Arial Narrow" w:cs="Arial Narrow"/>
          <w:spacing w:val="-5"/>
          <w:sz w:val="20"/>
          <w:szCs w:val="20"/>
        </w:rPr>
        <w:t xml:space="preserve">IP </w:t>
      </w:r>
      <w:r>
        <w:rPr>
          <w:rFonts w:ascii="Arial Narrow" w:hAnsi="Arial Narrow" w:cs="Arial Narrow"/>
          <w:sz w:val="20"/>
          <w:szCs w:val="20"/>
        </w:rPr>
        <w:t>(SCIP-IP)</w:t>
      </w:r>
    </w:p>
    <w:p w14:paraId="4E30E913" w14:textId="77777777" w:rsidR="00640322" w:rsidRDefault="00640322">
      <w:pPr>
        <w:pStyle w:val="BodyText"/>
        <w:kinsoku w:val="0"/>
        <w:overflowPunct w:val="0"/>
        <w:rPr>
          <w:rFonts w:ascii="Arial Narrow" w:hAnsi="Arial Narrow" w:cs="Arial Narrow"/>
        </w:rPr>
      </w:pPr>
    </w:p>
    <w:p w14:paraId="456A6B13" w14:textId="77777777" w:rsidR="00640322" w:rsidRDefault="00640322">
      <w:pPr>
        <w:pStyle w:val="BodyText"/>
        <w:kinsoku w:val="0"/>
        <w:overflowPunct w:val="0"/>
        <w:rPr>
          <w:rFonts w:ascii="Arial Narrow" w:hAnsi="Arial Narrow" w:cs="Arial Narrow"/>
        </w:rPr>
      </w:pPr>
    </w:p>
    <w:p w14:paraId="1E9A8455" w14:textId="77777777" w:rsidR="00640322" w:rsidRDefault="00640322">
      <w:pPr>
        <w:pStyle w:val="BodyText"/>
        <w:kinsoku w:val="0"/>
        <w:overflowPunct w:val="0"/>
        <w:rPr>
          <w:rFonts w:ascii="Arial Narrow" w:hAnsi="Arial Narrow" w:cs="Arial Narrow"/>
        </w:rPr>
      </w:pPr>
    </w:p>
    <w:p w14:paraId="28D36ED9" w14:textId="77777777" w:rsidR="00640322" w:rsidRDefault="00640322">
      <w:pPr>
        <w:pStyle w:val="BodyText"/>
        <w:kinsoku w:val="0"/>
        <w:overflowPunct w:val="0"/>
        <w:rPr>
          <w:rFonts w:ascii="Arial Narrow" w:hAnsi="Arial Narrow" w:cs="Arial Narrow"/>
        </w:rPr>
      </w:pPr>
    </w:p>
    <w:p w14:paraId="525036A0" w14:textId="77777777" w:rsidR="00640322" w:rsidRDefault="00640322">
      <w:pPr>
        <w:pStyle w:val="BodyText"/>
        <w:kinsoku w:val="0"/>
        <w:overflowPunct w:val="0"/>
        <w:rPr>
          <w:rFonts w:ascii="Arial Narrow" w:hAnsi="Arial Narrow" w:cs="Arial Narrow"/>
        </w:rPr>
      </w:pPr>
    </w:p>
    <w:p w14:paraId="6A4C7003" w14:textId="77777777" w:rsidR="00640322" w:rsidRDefault="00640322">
      <w:pPr>
        <w:pStyle w:val="BodyText"/>
        <w:kinsoku w:val="0"/>
        <w:overflowPunct w:val="0"/>
        <w:rPr>
          <w:rFonts w:ascii="Arial Narrow" w:hAnsi="Arial Narrow" w:cs="Arial Narrow"/>
        </w:rPr>
      </w:pPr>
    </w:p>
    <w:p w14:paraId="117225C5" w14:textId="77777777" w:rsidR="00640322" w:rsidRDefault="00640322">
      <w:pPr>
        <w:pStyle w:val="BodyText"/>
        <w:kinsoku w:val="0"/>
        <w:overflowPunct w:val="0"/>
        <w:rPr>
          <w:rFonts w:ascii="Arial Narrow" w:hAnsi="Arial Narrow" w:cs="Arial Narrow"/>
        </w:rPr>
      </w:pPr>
    </w:p>
    <w:p w14:paraId="631FA1A6" w14:textId="77777777" w:rsidR="00640322" w:rsidRDefault="00640322">
      <w:pPr>
        <w:pStyle w:val="BodyText"/>
        <w:kinsoku w:val="0"/>
        <w:overflowPunct w:val="0"/>
        <w:rPr>
          <w:rFonts w:ascii="Arial Narrow" w:hAnsi="Arial Narrow" w:cs="Arial Narrow"/>
        </w:rPr>
      </w:pPr>
    </w:p>
    <w:p w14:paraId="4F894827" w14:textId="77777777" w:rsidR="00640322" w:rsidRDefault="00640322">
      <w:pPr>
        <w:pStyle w:val="BodyText"/>
        <w:kinsoku w:val="0"/>
        <w:overflowPunct w:val="0"/>
        <w:rPr>
          <w:rFonts w:ascii="Arial Narrow" w:hAnsi="Arial Narrow" w:cs="Arial Narrow"/>
        </w:rPr>
      </w:pPr>
    </w:p>
    <w:p w14:paraId="60A1DAC1" w14:textId="77777777" w:rsidR="00640322" w:rsidRDefault="00640322">
      <w:pPr>
        <w:pStyle w:val="BodyText"/>
        <w:kinsoku w:val="0"/>
        <w:overflowPunct w:val="0"/>
        <w:rPr>
          <w:rFonts w:ascii="Arial Narrow" w:hAnsi="Arial Narrow" w:cs="Arial Narrow"/>
        </w:rPr>
      </w:pPr>
    </w:p>
    <w:p w14:paraId="3C520F1B" w14:textId="77777777" w:rsidR="00640322" w:rsidRDefault="00640322">
      <w:pPr>
        <w:pStyle w:val="BodyText"/>
        <w:kinsoku w:val="0"/>
        <w:overflowPunct w:val="0"/>
        <w:rPr>
          <w:rFonts w:ascii="Arial Narrow" w:hAnsi="Arial Narrow" w:cs="Arial Narrow"/>
        </w:rPr>
      </w:pPr>
    </w:p>
    <w:p w14:paraId="331A555A" w14:textId="77777777" w:rsidR="00640322" w:rsidRDefault="00640322">
      <w:pPr>
        <w:pStyle w:val="BodyText"/>
        <w:kinsoku w:val="0"/>
        <w:overflowPunct w:val="0"/>
        <w:rPr>
          <w:rFonts w:ascii="Arial Narrow" w:hAnsi="Arial Narrow" w:cs="Arial Narrow"/>
        </w:rPr>
      </w:pPr>
    </w:p>
    <w:p w14:paraId="14492FAB" w14:textId="77777777" w:rsidR="00640322" w:rsidRDefault="00640322">
      <w:pPr>
        <w:pStyle w:val="BodyText"/>
        <w:kinsoku w:val="0"/>
        <w:overflowPunct w:val="0"/>
        <w:rPr>
          <w:rFonts w:ascii="Arial Narrow" w:hAnsi="Arial Narrow" w:cs="Arial Narrow"/>
        </w:rPr>
      </w:pPr>
    </w:p>
    <w:p w14:paraId="56B68205" w14:textId="77777777" w:rsidR="00640322" w:rsidRDefault="00640322">
      <w:pPr>
        <w:pStyle w:val="BodyText"/>
        <w:kinsoku w:val="0"/>
        <w:overflowPunct w:val="0"/>
        <w:rPr>
          <w:rFonts w:ascii="Arial Narrow" w:hAnsi="Arial Narrow" w:cs="Arial Narrow"/>
        </w:rPr>
      </w:pPr>
    </w:p>
    <w:p w14:paraId="32A6DDEC" w14:textId="77777777" w:rsidR="00640322" w:rsidRDefault="00640322">
      <w:pPr>
        <w:pStyle w:val="BodyText"/>
        <w:kinsoku w:val="0"/>
        <w:overflowPunct w:val="0"/>
        <w:rPr>
          <w:rFonts w:ascii="Arial Narrow" w:hAnsi="Arial Narrow" w:cs="Arial Narrow"/>
        </w:rPr>
      </w:pPr>
    </w:p>
    <w:p w14:paraId="469C73FC" w14:textId="77777777" w:rsidR="00640322" w:rsidRDefault="00640322">
      <w:pPr>
        <w:pStyle w:val="BodyText"/>
        <w:kinsoku w:val="0"/>
        <w:overflowPunct w:val="0"/>
        <w:rPr>
          <w:rFonts w:ascii="Arial Narrow" w:hAnsi="Arial Narrow" w:cs="Arial Narrow"/>
        </w:rPr>
      </w:pPr>
    </w:p>
    <w:p w14:paraId="7B1A6ECC" w14:textId="77777777" w:rsidR="00640322" w:rsidRDefault="00640322">
      <w:pPr>
        <w:pStyle w:val="BodyText"/>
        <w:kinsoku w:val="0"/>
        <w:overflowPunct w:val="0"/>
        <w:spacing w:before="163"/>
        <w:ind w:left="241"/>
        <w:rPr>
          <w:rFonts w:ascii="Arial Narrow" w:hAnsi="Arial Narrow" w:cs="Arial Narrow"/>
          <w:sz w:val="20"/>
          <w:szCs w:val="20"/>
        </w:rPr>
      </w:pPr>
      <w:r>
        <w:rPr>
          <w:rFonts w:ascii="Arial Narrow" w:hAnsi="Arial Narrow" w:cs="Arial Narrow"/>
          <w:sz w:val="20"/>
          <w:szCs w:val="20"/>
        </w:rPr>
        <w:t>L-3</w:t>
      </w:r>
      <w:r>
        <w:rPr>
          <w:rFonts w:ascii="Arial Narrow" w:hAnsi="Arial Narrow" w:cs="Arial Narrow"/>
          <w:spacing w:val="-4"/>
          <w:sz w:val="20"/>
          <w:szCs w:val="20"/>
        </w:rPr>
        <w:t xml:space="preserve"> </w:t>
      </w:r>
      <w:r>
        <w:rPr>
          <w:rFonts w:ascii="Arial Narrow" w:hAnsi="Arial Narrow" w:cs="Arial Narrow"/>
          <w:sz w:val="20"/>
          <w:szCs w:val="20"/>
        </w:rPr>
        <w:t>SCIP</w:t>
      </w:r>
    </w:p>
    <w:p w14:paraId="401989A9" w14:textId="77777777" w:rsidR="00640322" w:rsidRDefault="00640322">
      <w:pPr>
        <w:pStyle w:val="BodyText"/>
        <w:kinsoku w:val="0"/>
        <w:overflowPunct w:val="0"/>
        <w:spacing w:before="1"/>
        <w:ind w:left="241" w:right="426"/>
        <w:rPr>
          <w:rFonts w:ascii="Arial Narrow" w:hAnsi="Arial Narrow" w:cs="Arial Narrow"/>
          <w:sz w:val="20"/>
          <w:szCs w:val="20"/>
        </w:rPr>
      </w:pPr>
      <w:r>
        <w:rPr>
          <w:rFonts w:ascii="Arial Narrow" w:hAnsi="Arial Narrow" w:cs="Arial Narrow"/>
          <w:sz w:val="20"/>
          <w:szCs w:val="20"/>
        </w:rPr>
        <w:t xml:space="preserve">Gateway </w:t>
      </w:r>
      <w:r>
        <w:rPr>
          <w:rFonts w:ascii="Arial Narrow" w:hAnsi="Arial Narrow" w:cs="Arial Narrow"/>
          <w:spacing w:val="-5"/>
          <w:sz w:val="20"/>
          <w:szCs w:val="20"/>
        </w:rPr>
        <w:t xml:space="preserve">IP </w:t>
      </w:r>
      <w:r>
        <w:rPr>
          <w:rFonts w:ascii="Arial Narrow" w:hAnsi="Arial Narrow" w:cs="Arial Narrow"/>
          <w:sz w:val="20"/>
          <w:szCs w:val="20"/>
        </w:rPr>
        <w:t>(SCIP-IP)</w:t>
      </w:r>
    </w:p>
    <w:p w14:paraId="2EC2F47C" w14:textId="77777777" w:rsidR="00640322" w:rsidRDefault="00640322">
      <w:pPr>
        <w:pStyle w:val="BodyText"/>
        <w:kinsoku w:val="0"/>
        <w:overflowPunct w:val="0"/>
        <w:spacing w:line="229" w:lineRule="exact"/>
        <w:ind w:left="241"/>
        <w:rPr>
          <w:rFonts w:ascii="Arial Narrow" w:hAnsi="Arial Narrow" w:cs="Arial Narrow"/>
          <w:sz w:val="20"/>
          <w:szCs w:val="20"/>
        </w:rPr>
      </w:pPr>
      <w:r>
        <w:rPr>
          <w:rFonts w:ascii="Arial Narrow" w:hAnsi="Arial Narrow" w:cs="Arial Narrow"/>
          <w:sz w:val="20"/>
          <w:szCs w:val="20"/>
        </w:rPr>
        <w:t>Chassis</w:t>
      </w:r>
    </w:p>
    <w:p w14:paraId="0829F598" w14:textId="77777777" w:rsidR="00640322" w:rsidRDefault="00640322">
      <w:pPr>
        <w:pStyle w:val="BodyText"/>
        <w:kinsoku w:val="0"/>
        <w:overflowPunct w:val="0"/>
        <w:spacing w:before="51"/>
        <w:ind w:left="128" w:right="1450"/>
        <w:rPr>
          <w:rFonts w:ascii="Arial Narrow" w:hAnsi="Arial Narrow" w:cs="Arial Narrow"/>
          <w:sz w:val="20"/>
          <w:szCs w:val="20"/>
        </w:rPr>
      </w:pPr>
      <w:r>
        <w:rPr>
          <w:sz w:val="24"/>
          <w:szCs w:val="24"/>
        </w:rPr>
        <w:br w:type="column"/>
      </w:r>
      <w:r>
        <w:rPr>
          <w:rFonts w:ascii="Arial Narrow" w:hAnsi="Arial Narrow" w:cs="Arial Narrow"/>
          <w:sz w:val="20"/>
          <w:szCs w:val="20"/>
        </w:rPr>
        <w:t>MultiSwitch EDSTG STANAG 4578 Ed 2 Gateway. Provides seamless connectivity between US SIP networks and NATO STANAG 4578 Ed 2 coalition networks enabling and facilitating communication among coalition forces.</w:t>
      </w:r>
    </w:p>
    <w:p w14:paraId="4CBF72B4" w14:textId="7C123CFF" w:rsidR="00640322" w:rsidRDefault="00191AF2">
      <w:pPr>
        <w:pStyle w:val="BodyText"/>
        <w:kinsoku w:val="0"/>
        <w:overflowPunct w:val="0"/>
        <w:spacing w:before="50"/>
        <w:ind w:left="128" w:right="1396"/>
        <w:rPr>
          <w:rFonts w:ascii="Arial Narrow" w:hAnsi="Arial Narrow" w:cs="Arial Narrow"/>
          <w:sz w:val="20"/>
          <w:szCs w:val="20"/>
        </w:rPr>
      </w:pPr>
      <w:r>
        <w:rPr>
          <w:noProof/>
        </w:rPr>
        <mc:AlternateContent>
          <mc:Choice Requires="wps">
            <w:drawing>
              <wp:anchor distT="0" distB="0" distL="114300" distR="114300" simplePos="0" relativeHeight="251659264" behindDoc="0" locked="0" layoutInCell="0" allowOverlap="1" wp14:anchorId="546C5FC9" wp14:editId="6FE695EB">
                <wp:simplePos x="0" y="0"/>
                <wp:positionH relativeFrom="page">
                  <wp:posOffset>6175375</wp:posOffset>
                </wp:positionH>
                <wp:positionV relativeFrom="paragraph">
                  <wp:posOffset>58420</wp:posOffset>
                </wp:positionV>
                <wp:extent cx="621665" cy="118745"/>
                <wp:effectExtent l="0" t="0" r="0" b="0"/>
                <wp:wrapNone/>
                <wp:docPr id="13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30D65"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$191,435.77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5FC9" id="Text Box 211" o:spid="_x0000_s1034" type="#_x0000_t202" style="position:absolute;left:0;text-align:left;margin-left:486.25pt;margin-top:4.6pt;width:48.95pt;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" o:allowincell="f" fillcolor="#fde164" stroked="f">
                <v:fill opacity="26214f"/>
                <v:textbox inset="0,0,0,0">
                  <w:txbxContent>
                    <w:p w14:paraId="79E30D65"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$191,435.77</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0" allowOverlap="1" wp14:anchorId="5CA395DB" wp14:editId="659BE967">
                <wp:simplePos x="0" y="0"/>
                <wp:positionH relativeFrom="page">
                  <wp:posOffset>6204585</wp:posOffset>
                </wp:positionH>
                <wp:positionV relativeFrom="paragraph">
                  <wp:posOffset>-701675</wp:posOffset>
                </wp:positionV>
                <wp:extent cx="563245" cy="118745"/>
                <wp:effectExtent l="0" t="0" r="0" b="0"/>
                <wp:wrapNone/>
                <wp:docPr id="13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CE0A1"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$84,735.52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395DB" id="Text Box 212" o:spid="_x0000_s1035" type="#_x0000_t202" style="position:absolute;left:0;text-align:left;margin-left:488.55pt;margin-top:-55.25pt;width:44.35pt;height: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" o:allowincell="f" fillcolor="#fde164" stroked="f">
                <v:fill opacity="26214f"/>
                <v:textbox inset="0,0,0,0">
                  <w:txbxContent>
                    <w:p w14:paraId="270CE0A1"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$84,735.52</w:t>
                      </w:r>
                    </w:p>
                  </w:txbxContent>
                </v:textbox>
                <w10:wrap anchorx="page"/>
              </v:shape>
            </w:pict>
          </mc:Fallback>
        </mc:AlternateContent>
      </w:r>
      <w:r w:rsidR="00640322">
        <w:rPr>
          <w:rFonts w:ascii="Arial Narrow" w:hAnsi="Arial Narrow" w:cs="Arial Narrow"/>
          <w:sz w:val="20"/>
          <w:szCs w:val="20"/>
        </w:rPr>
        <w:t>The L- 3 SCIP1 Gateway enables ordinary VoIP phones operating within protected enclaves to securely connect to SCIP devices via analog/TDM interface, globally.</w:t>
      </w:r>
    </w:p>
    <w:p w14:paraId="67A03CDA" w14:textId="77777777" w:rsidR="00640322" w:rsidRDefault="00640322">
      <w:pPr>
        <w:pStyle w:val="BodyText"/>
        <w:kinsoku w:val="0"/>
        <w:overflowPunct w:val="0"/>
        <w:ind w:left="128" w:right="1458"/>
        <w:rPr>
          <w:rFonts w:ascii="Arial Narrow" w:hAnsi="Arial Narrow" w:cs="Arial Narrow"/>
          <w:sz w:val="20"/>
          <w:szCs w:val="20"/>
        </w:rPr>
      </w:pPr>
      <w:r>
        <w:rPr>
          <w:rFonts w:ascii="Arial Narrow" w:hAnsi="Arial Narrow" w:cs="Arial Narrow"/>
          <w:sz w:val="20"/>
          <w:szCs w:val="20"/>
        </w:rPr>
        <w:t>Eliminates need for separate secure phone devices within the protected enclave, and provides capability as a secure network edge resource to all protected enclave VoIP phone devices. Provides up to 24 simultaneous protected voice calls in a single 3RU, standard 19" rack mount configuration.</w:t>
      </w:r>
    </w:p>
    <w:p w14:paraId="094B72C1" w14:textId="5D639C90" w:rsidR="00640322" w:rsidRDefault="00191AF2">
      <w:pPr>
        <w:pStyle w:val="BodyText"/>
        <w:kinsoku w:val="0"/>
        <w:overflowPunct w:val="0"/>
        <w:spacing w:before="50"/>
        <w:ind w:left="128" w:right="1396"/>
        <w:rPr>
          <w:rFonts w:ascii="Arial Narrow" w:hAnsi="Arial Narrow" w:cs="Arial Narrow"/>
          <w:sz w:val="20"/>
          <w:szCs w:val="20"/>
        </w:rPr>
      </w:pPr>
      <w:r>
        <w:rPr>
          <w:noProof/>
        </w:rPr>
        <mc:AlternateContent>
          <mc:Choice Requires="wps">
            <w:drawing>
              <wp:anchor distT="0" distB="0" distL="114300" distR="114300" simplePos="0" relativeHeight="251661312" behindDoc="0" locked="0" layoutInCell="0" allowOverlap="1" wp14:anchorId="0AB8EBB9" wp14:editId="0B0BC3CF">
                <wp:simplePos x="0" y="0"/>
                <wp:positionH relativeFrom="page">
                  <wp:posOffset>6175375</wp:posOffset>
                </wp:positionH>
                <wp:positionV relativeFrom="paragraph">
                  <wp:posOffset>58420</wp:posOffset>
                </wp:positionV>
                <wp:extent cx="621665" cy="118745"/>
                <wp:effectExtent l="0" t="0" r="0" b="0"/>
                <wp:wrapNone/>
                <wp:docPr id="13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1DBF1"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$143,576.83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EBB9" id="Text Box 213" o:spid="_x0000_s1036" type="#_x0000_t202" style="position:absolute;left:0;text-align:left;margin-left:486.25pt;margin-top:4.6pt;width:48.95pt;height: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" o:allowincell="f" fillcolor="#fde164" stroked="f">
                <v:fill opacity="26214f"/>
                <v:textbox inset="0,0,0,0">
                  <w:txbxContent>
                    <w:p w14:paraId="3C31DBF1"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$143,576.83</w:t>
                      </w:r>
                    </w:p>
                  </w:txbxContent>
                </v:textbox>
                <w10:wrap anchorx="page"/>
              </v:shape>
            </w:pict>
          </mc:Fallback>
        </mc:AlternateContent>
      </w:r>
      <w:r w:rsidR="00640322">
        <w:rPr>
          <w:rFonts w:ascii="Arial Narrow" w:hAnsi="Arial Narrow" w:cs="Arial Narrow"/>
          <w:sz w:val="20"/>
          <w:szCs w:val="20"/>
        </w:rPr>
        <w:t>The L- 3 SCIP1 Gateway Chassis sub-assembly unit is w/o security component. Following installation of the security component, the L- 3 SCIP Gateway enables ordinary VoIP phones operating within protected enclaves to securely connect to SCIP devices via analog/TDM interface, globally. Eliminates need for separate secure phone devices within the protected enclave, and provides capability as a secure network edge resource to all protected enclave VoIP phone devices. Provides up to 24 simultaneous protected voice calls in a single 3RU, standard 19" rack mount configuration.</w:t>
      </w:r>
    </w:p>
    <w:p w14:paraId="2E7E1DBF" w14:textId="56430306" w:rsidR="00640322" w:rsidRPr="00584C15" w:rsidRDefault="00191AF2">
      <w:pPr>
        <w:pStyle w:val="BodyText"/>
        <w:kinsoku w:val="0"/>
        <w:overflowPunct w:val="0"/>
        <w:spacing w:before="50"/>
        <w:ind w:left="128" w:right="1431"/>
        <w:rPr>
          <w:rFonts w:ascii="Arial Narrow" w:hAnsi="Arial Narrow" w:cs="Arial Narrow"/>
          <w:sz w:val="20"/>
          <w:szCs w:val="20"/>
        </w:rPr>
      </w:pPr>
      <w:r>
        <w:rPr>
          <w:noProof/>
        </w:rPr>
        <mc:AlternateContent>
          <mc:Choice Requires="wps">
            <w:drawing>
              <wp:anchor distT="0" distB="0" distL="114300" distR="114300" simplePos="0" relativeHeight="251662336" behindDoc="0" locked="0" layoutInCell="0" allowOverlap="1" wp14:anchorId="7337C0AA" wp14:editId="01633709">
                <wp:simplePos x="0" y="0"/>
                <wp:positionH relativeFrom="page">
                  <wp:posOffset>6175375</wp:posOffset>
                </wp:positionH>
                <wp:positionV relativeFrom="paragraph">
                  <wp:posOffset>58420</wp:posOffset>
                </wp:positionV>
                <wp:extent cx="621665" cy="118745"/>
                <wp:effectExtent l="0" t="0" r="0" b="0"/>
                <wp:wrapNone/>
                <wp:docPr id="13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8DA52"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$312,375.82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C0AA" id="Text Box 214" o:spid="_x0000_s1037" type="#_x0000_t202" style="position:absolute;left:0;text-align:left;margin-left:486.25pt;margin-top:4.6pt;width:48.95pt;height: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" o:allowincell="f" fillcolor="#fde164" stroked="f">
                <v:fill opacity="26214f"/>
                <v:textbox inset="0,0,0,0">
                  <w:txbxContent>
                    <w:p w14:paraId="3788DA52"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$312,375.82</w:t>
                      </w:r>
                    </w:p>
                  </w:txbxContent>
                </v:textbox>
                <w10:wrap anchorx="page"/>
              </v:shape>
            </w:pict>
          </mc:Fallback>
        </mc:AlternateContent>
      </w:r>
      <w:r w:rsidR="00640322" w:rsidRPr="00584C15">
        <w:rPr>
          <w:rFonts w:ascii="Arial Narrow" w:hAnsi="Arial Narrow" w:cs="Arial Narrow"/>
          <w:sz w:val="20"/>
          <w:szCs w:val="20"/>
        </w:rPr>
        <w:t>The L- 3 SCIP-IP Gateway (SCIP-IP) provides dial-up secure voice communications from a network of one security level through a network of a different security level. It enables ordinary VoIP phones operating within protected enclaves to securely connect to SCIP phones (digital (IP) or analog (TDM)) operating anywhere in the world. Enables graceful transition to a digital/VoIP infrastructure while providing support to legacy analog SCIP phones. Eliminates need for separate secure</w:t>
      </w:r>
      <w:r w:rsidR="00640322" w:rsidRPr="00584C15">
        <w:rPr>
          <w:rFonts w:ascii="Arial Narrow" w:hAnsi="Arial Narrow" w:cs="Arial Narrow"/>
          <w:spacing w:val="-32"/>
          <w:sz w:val="20"/>
          <w:szCs w:val="20"/>
        </w:rPr>
        <w:t xml:space="preserve"> </w:t>
      </w:r>
      <w:r w:rsidR="00640322" w:rsidRPr="00584C15">
        <w:rPr>
          <w:rFonts w:ascii="Arial Narrow" w:hAnsi="Arial Narrow" w:cs="Arial Narrow"/>
          <w:sz w:val="20"/>
          <w:szCs w:val="20"/>
        </w:rPr>
        <w:t>phones within the protected enclave, and provides capability as a secure network edge resource to all connected red VoIP phones. Provides up to 24 simultaneous protected voice calls in a single 3RU, standard 19" rack mount configuration. Local or remote out-of-band-management management supported. Includes CD containing gateway and security management applications, and the Deployment Guide. COMSEC account</w:t>
      </w:r>
      <w:r w:rsidR="00640322" w:rsidRPr="00584C15">
        <w:rPr>
          <w:rFonts w:ascii="Arial Narrow" w:hAnsi="Arial Narrow" w:cs="Arial Narrow"/>
          <w:spacing w:val="-6"/>
          <w:sz w:val="20"/>
          <w:szCs w:val="20"/>
        </w:rPr>
        <w:t xml:space="preserve"> </w:t>
      </w:r>
      <w:r w:rsidR="00640322" w:rsidRPr="00584C15">
        <w:rPr>
          <w:rFonts w:ascii="Arial Narrow" w:hAnsi="Arial Narrow" w:cs="Arial Narrow"/>
          <w:sz w:val="20"/>
          <w:szCs w:val="20"/>
        </w:rPr>
        <w:t>required.</w:t>
      </w:r>
    </w:p>
    <w:p w14:paraId="3747F4BD" w14:textId="77777777" w:rsidR="00640322" w:rsidRPr="00584C15" w:rsidRDefault="00640322">
      <w:pPr>
        <w:pStyle w:val="BodyText"/>
        <w:kinsoku w:val="0"/>
        <w:overflowPunct w:val="0"/>
        <w:spacing w:before="22"/>
        <w:ind w:left="128" w:right="1469"/>
        <w:rPr>
          <w:rFonts w:ascii="Arial Narrow" w:hAnsi="Arial Narrow" w:cs="Arial Narrow"/>
          <w:sz w:val="20"/>
          <w:szCs w:val="20"/>
        </w:rPr>
      </w:pPr>
      <w:r w:rsidRPr="00584C15">
        <w:rPr>
          <w:rFonts w:ascii="Arial Narrow" w:hAnsi="Arial Narrow" w:cs="Arial Narrow"/>
          <w:sz w:val="20"/>
          <w:szCs w:val="20"/>
        </w:rPr>
        <w:t>Includes six-month OEM vendor guarantee. Software Service Plans/Limited Equipment Warranties available for 1, 2, or 3 years: LSG-NSS-14-001-EW1YR; LSG-NSS-14-</w:t>
      </w:r>
    </w:p>
    <w:p w14:paraId="5E84D405" w14:textId="77777777" w:rsidR="00640322" w:rsidRPr="00584C15" w:rsidRDefault="00640322">
      <w:pPr>
        <w:pStyle w:val="BodyText"/>
        <w:kinsoku w:val="0"/>
        <w:overflowPunct w:val="0"/>
        <w:ind w:left="128"/>
        <w:rPr>
          <w:rFonts w:ascii="Arial Narrow" w:hAnsi="Arial Narrow" w:cs="Arial Narrow"/>
          <w:sz w:val="20"/>
          <w:szCs w:val="20"/>
        </w:rPr>
      </w:pPr>
      <w:r w:rsidRPr="00584C15">
        <w:rPr>
          <w:rFonts w:ascii="Arial Narrow" w:hAnsi="Arial Narrow" w:cs="Arial Narrow"/>
          <w:sz w:val="20"/>
          <w:szCs w:val="20"/>
        </w:rPr>
        <w:t>001-EW2YR; LSG-NSS-14-001-EW3YR</w:t>
      </w:r>
    </w:p>
    <w:p w14:paraId="28C6AA18" w14:textId="1C017DD1" w:rsidR="00640322" w:rsidRDefault="00191AF2">
      <w:pPr>
        <w:pStyle w:val="BodyText"/>
        <w:kinsoku w:val="0"/>
        <w:overflowPunct w:val="0"/>
        <w:spacing w:before="49"/>
        <w:ind w:left="128" w:right="1396"/>
        <w:rPr>
          <w:rFonts w:ascii="Arial Narrow" w:hAnsi="Arial Narrow" w:cs="Arial Narrow"/>
          <w:sz w:val="20"/>
          <w:szCs w:val="20"/>
        </w:rPr>
      </w:pPr>
      <w:r>
        <w:rPr>
          <w:noProof/>
        </w:rPr>
        <mc:AlternateContent>
          <mc:Choice Requires="wps">
            <w:drawing>
              <wp:anchor distT="0" distB="0" distL="114300" distR="114300" simplePos="0" relativeHeight="251663360" behindDoc="0" locked="0" layoutInCell="0" allowOverlap="1" wp14:anchorId="3CE73D42" wp14:editId="45B3C10A">
                <wp:simplePos x="0" y="0"/>
                <wp:positionH relativeFrom="page">
                  <wp:posOffset>6175375</wp:posOffset>
                </wp:positionH>
                <wp:positionV relativeFrom="paragraph">
                  <wp:posOffset>57785</wp:posOffset>
                </wp:positionV>
                <wp:extent cx="621665" cy="118745"/>
                <wp:effectExtent l="0" t="0" r="0" b="0"/>
                <wp:wrapNone/>
                <wp:docPr id="13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50E30"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$225,636.27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3D42" id="Text Box 215" o:spid="_x0000_s1038" type="#_x0000_t202" style="position:absolute;left:0;text-align:left;margin-left:486.25pt;margin-top:4.55pt;width:48.95pt;height: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" o:allowincell="f" fillcolor="#fde164" stroked="f">
                <v:fill opacity="26214f"/>
                <v:textbox inset="0,0,0,0">
                  <w:txbxContent>
                    <w:p w14:paraId="75850E30"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$225,636.27</w:t>
                      </w:r>
                    </w:p>
                  </w:txbxContent>
                </v:textbox>
                <w10:wrap anchorx="page"/>
              </v:shape>
            </w:pict>
          </mc:Fallback>
        </mc:AlternateContent>
      </w:r>
      <w:r w:rsidR="00640322">
        <w:rPr>
          <w:rFonts w:ascii="Arial Narrow" w:hAnsi="Arial Narrow" w:cs="Arial Narrow"/>
          <w:sz w:val="20"/>
          <w:szCs w:val="20"/>
        </w:rPr>
        <w:t>The L- 3 SCIP-IP Gateway (SCIP-IP) Chassis sub- assembly unit w/o security component. Following the installation of the security component, the L- 3 SCIP Gateway provides dial-up secure voice communications from a network of one security level through a network of a different security level. It enables ordinary VoIP phones</w:t>
      </w:r>
    </w:p>
    <w:p w14:paraId="6878323C" w14:textId="77777777" w:rsidR="00640322" w:rsidRDefault="00640322">
      <w:pPr>
        <w:pStyle w:val="BodyText"/>
        <w:kinsoku w:val="0"/>
        <w:overflowPunct w:val="0"/>
        <w:spacing w:before="49"/>
        <w:ind w:left="128" w:right="1396"/>
        <w:rPr>
          <w:rFonts w:ascii="Arial Narrow" w:hAnsi="Arial Narrow" w:cs="Arial Narrow"/>
          <w:sz w:val="20"/>
          <w:szCs w:val="20"/>
        </w:rPr>
        <w:sectPr w:rsidR="00640322">
          <w:type w:val="continuous"/>
          <w:pgSz w:w="12240" w:h="15840"/>
          <w:pgMar w:top="740" w:right="1260" w:bottom="280" w:left="1300" w:header="720" w:footer="720" w:gutter="0"/>
          <w:cols w:num="3" w:space="720" w:equalWidth="0">
            <w:col w:w="2257" w:space="40"/>
            <w:col w:w="1516" w:space="39"/>
            <w:col w:w="5828"/>
          </w:cols>
          <w:noEndnote/>
        </w:sectPr>
      </w:pPr>
    </w:p>
    <w:p w14:paraId="662C07A1" w14:textId="77777777" w:rsidR="00640322" w:rsidRDefault="00640322">
      <w:pPr>
        <w:pStyle w:val="BodyText"/>
        <w:kinsoku w:val="0"/>
        <w:overflowPunct w:val="0"/>
        <w:spacing w:before="8"/>
        <w:rPr>
          <w:rFonts w:ascii="Arial Narrow" w:hAnsi="Arial Narrow" w:cs="Arial Narrow"/>
          <w:sz w:val="8"/>
          <w:szCs w:val="8"/>
        </w:rPr>
      </w:pPr>
    </w:p>
    <w:p w14:paraId="422D918A" w14:textId="77777777" w:rsidR="00640322" w:rsidRDefault="00640322">
      <w:pPr>
        <w:pStyle w:val="BodyText"/>
        <w:kinsoku w:val="0"/>
        <w:overflowPunct w:val="0"/>
        <w:spacing w:before="8"/>
        <w:rPr>
          <w:rFonts w:ascii="Arial Narrow" w:hAnsi="Arial Narrow" w:cs="Arial Narrow"/>
          <w:sz w:val="8"/>
          <w:szCs w:val="8"/>
        </w:rPr>
        <w:sectPr w:rsidR="00640322">
          <w:pgSz w:w="12240" w:h="15840"/>
          <w:pgMar w:top="1260" w:right="1260" w:bottom="960" w:left="1300" w:header="641" w:footer="769" w:gutter="0"/>
          <w:cols w:space="720" w:equalWidth="0">
            <w:col w:w="9680"/>
          </w:cols>
          <w:noEndnote/>
        </w:sectPr>
      </w:pPr>
    </w:p>
    <w:p w14:paraId="6935441B" w14:textId="6ADC4C6F" w:rsidR="00640322" w:rsidRPr="00726012" w:rsidRDefault="00191AF2" w:rsidP="00726012">
      <w:pPr>
        <w:pStyle w:val="BodyText"/>
        <w:kinsoku w:val="0"/>
        <w:overflowPunct w:val="0"/>
        <w:spacing w:before="99"/>
        <w:ind w:left="366"/>
        <w:rPr>
          <w:rFonts w:ascii="Arial Narrow" w:hAnsi="Arial Narrow" w:cs="Arial Narrow"/>
          <w:b/>
          <w:bCs/>
          <w:color w:val="FFFFFF"/>
          <w:spacing w:val="-1"/>
          <w:sz w:val="18"/>
          <w:szCs w:val="18"/>
        </w:rPr>
      </w:pPr>
      <w:r>
        <w:rPr>
          <w:noProof/>
        </w:rPr>
        <mc:AlternateContent>
          <mc:Choice Requires="wpg">
            <w:drawing>
              <wp:anchor distT="0" distB="0" distL="114300" distR="114300" simplePos="0" relativeHeight="251664384" behindDoc="1" locked="0" layoutInCell="0" allowOverlap="1" wp14:anchorId="0E25DE6D" wp14:editId="7AC17617">
                <wp:simplePos x="0" y="0"/>
                <wp:positionH relativeFrom="page">
                  <wp:posOffset>830580</wp:posOffset>
                </wp:positionH>
                <wp:positionV relativeFrom="page">
                  <wp:posOffset>914400</wp:posOffset>
                </wp:positionV>
                <wp:extent cx="6028690" cy="7978140"/>
                <wp:effectExtent l="0" t="0" r="0" b="0"/>
                <wp:wrapNone/>
                <wp:docPr id="41"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7978140"/>
                          <a:chOff x="1440" y="1440"/>
                          <a:chExt cx="9362" cy="12554"/>
                        </a:xfrm>
                      </wpg:grpSpPr>
                      <wpg:grpSp>
                        <wpg:cNvPr id="44" name="Group 217"/>
                        <wpg:cNvGrpSpPr>
                          <a:grpSpLocks/>
                        </wpg:cNvGrpSpPr>
                        <wpg:grpSpPr bwMode="auto">
                          <a:xfrm>
                            <a:off x="2184" y="5743"/>
                            <a:ext cx="7358" cy="1356"/>
                            <a:chOff x="2184" y="5743"/>
                            <a:chExt cx="7358" cy="1356"/>
                          </a:xfrm>
                        </wpg:grpSpPr>
                        <wps:wsp>
                          <wps:cNvPr id="45" name="Freeform 218"/>
                          <wps:cNvSpPr>
                            <a:spLocks/>
                          </wps:cNvSpPr>
                          <wps:spPr bwMode="auto">
                            <a:xfrm>
                              <a:off x="2184" y="5743"/>
                              <a:ext cx="7358" cy="1356"/>
                            </a:xfrm>
                            <a:custGeom>
                              <a:avLst/>
                              <a:gdLst>
                                <a:gd name="T0" fmla="*/ 274 w 7358"/>
                                <a:gd name="T1" fmla="*/ 323 h 1356"/>
                                <a:gd name="T2" fmla="*/ 266 w 7358"/>
                                <a:gd name="T3" fmla="*/ 271 h 1356"/>
                                <a:gd name="T4" fmla="*/ 241 w 7358"/>
                                <a:gd name="T5" fmla="*/ 230 h 1356"/>
                                <a:gd name="T6" fmla="*/ 33 w 7358"/>
                                <a:gd name="T7" fmla="*/ 230 h 1356"/>
                                <a:gd name="T8" fmla="*/ 8 w 7358"/>
                                <a:gd name="T9" fmla="*/ 271 h 1356"/>
                                <a:gd name="T10" fmla="*/ 0 w 7358"/>
                                <a:gd name="T11" fmla="*/ 323 h 1356"/>
                                <a:gd name="T12" fmla="*/ 8 w 7358"/>
                                <a:gd name="T13" fmla="*/ 375 h 1356"/>
                                <a:gd name="T14" fmla="*/ 33 w 7358"/>
                                <a:gd name="T15" fmla="*/ 417 h 1356"/>
                                <a:gd name="T16" fmla="*/ 241 w 7358"/>
                                <a:gd name="T17" fmla="*/ 417 h 1356"/>
                                <a:gd name="T18" fmla="*/ 266 w 7358"/>
                                <a:gd name="T19" fmla="*/ 375 h 1356"/>
                                <a:gd name="T20" fmla="*/ 274 w 7358"/>
                                <a:gd name="T21" fmla="*/ 32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274" y="323"/>
                                  </a:moveTo>
                                  <a:lnTo>
                                    <a:pt x="266" y="271"/>
                                  </a:lnTo>
                                  <a:lnTo>
                                    <a:pt x="241" y="230"/>
                                  </a:lnTo>
                                  <a:lnTo>
                                    <a:pt x="33" y="230"/>
                                  </a:lnTo>
                                  <a:lnTo>
                                    <a:pt x="8" y="271"/>
                                  </a:lnTo>
                                  <a:lnTo>
                                    <a:pt x="0" y="323"/>
                                  </a:lnTo>
                                  <a:lnTo>
                                    <a:pt x="8" y="375"/>
                                  </a:lnTo>
                                  <a:lnTo>
                                    <a:pt x="33" y="417"/>
                                  </a:lnTo>
                                  <a:lnTo>
                                    <a:pt x="241" y="417"/>
                                  </a:lnTo>
                                  <a:lnTo>
                                    <a:pt x="266" y="375"/>
                                  </a:lnTo>
                                  <a:lnTo>
                                    <a:pt x="274"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9"/>
                          <wps:cNvSpPr>
                            <a:spLocks/>
                          </wps:cNvSpPr>
                          <wps:spPr bwMode="auto">
                            <a:xfrm>
                              <a:off x="2184" y="5743"/>
                              <a:ext cx="7358" cy="1356"/>
                            </a:xfrm>
                            <a:custGeom>
                              <a:avLst/>
                              <a:gdLst>
                                <a:gd name="T0" fmla="*/ 1404 w 7358"/>
                                <a:gd name="T1" fmla="*/ 93 h 1356"/>
                                <a:gd name="T2" fmla="*/ 1396 w 7358"/>
                                <a:gd name="T3" fmla="*/ 41 h 1356"/>
                                <a:gd name="T4" fmla="*/ 1371 w 7358"/>
                                <a:gd name="T5" fmla="*/ 0 h 1356"/>
                                <a:gd name="T6" fmla="*/ 33 w 7358"/>
                                <a:gd name="T7" fmla="*/ 0 h 1356"/>
                                <a:gd name="T8" fmla="*/ 8 w 7358"/>
                                <a:gd name="T9" fmla="*/ 41 h 1356"/>
                                <a:gd name="T10" fmla="*/ 0 w 7358"/>
                                <a:gd name="T11" fmla="*/ 93 h 1356"/>
                                <a:gd name="T12" fmla="*/ 8 w 7358"/>
                                <a:gd name="T13" fmla="*/ 145 h 1356"/>
                                <a:gd name="T14" fmla="*/ 33 w 7358"/>
                                <a:gd name="T15" fmla="*/ 186 h 1356"/>
                                <a:gd name="T16" fmla="*/ 1371 w 7358"/>
                                <a:gd name="T17" fmla="*/ 186 h 1356"/>
                                <a:gd name="T18" fmla="*/ 1396 w 7358"/>
                                <a:gd name="T19" fmla="*/ 145 h 1356"/>
                                <a:gd name="T20" fmla="*/ 1404 w 7358"/>
                                <a:gd name="T21" fmla="*/ 9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1404" y="93"/>
                                  </a:moveTo>
                                  <a:lnTo>
                                    <a:pt x="1396" y="41"/>
                                  </a:lnTo>
                                  <a:lnTo>
                                    <a:pt x="1371" y="0"/>
                                  </a:lnTo>
                                  <a:lnTo>
                                    <a:pt x="33" y="0"/>
                                  </a:lnTo>
                                  <a:lnTo>
                                    <a:pt x="8" y="41"/>
                                  </a:lnTo>
                                  <a:lnTo>
                                    <a:pt x="0" y="93"/>
                                  </a:lnTo>
                                  <a:lnTo>
                                    <a:pt x="8" y="145"/>
                                  </a:lnTo>
                                  <a:lnTo>
                                    <a:pt x="33" y="186"/>
                                  </a:lnTo>
                                  <a:lnTo>
                                    <a:pt x="1371" y="186"/>
                                  </a:lnTo>
                                  <a:lnTo>
                                    <a:pt x="1396" y="145"/>
                                  </a:lnTo>
                                  <a:lnTo>
                                    <a:pt x="1404"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20"/>
                          <wps:cNvSpPr>
                            <a:spLocks/>
                          </wps:cNvSpPr>
                          <wps:spPr bwMode="auto">
                            <a:xfrm>
                              <a:off x="2184" y="5743"/>
                              <a:ext cx="7358" cy="1356"/>
                            </a:xfrm>
                            <a:custGeom>
                              <a:avLst/>
                              <a:gdLst>
                                <a:gd name="T0" fmla="*/ 2331 w 7358"/>
                                <a:gd name="T1" fmla="*/ 554 h 1356"/>
                                <a:gd name="T2" fmla="*/ 2322 w 7358"/>
                                <a:gd name="T3" fmla="*/ 502 h 1356"/>
                                <a:gd name="T4" fmla="*/ 2298 w 7358"/>
                                <a:gd name="T5" fmla="*/ 460 h 1356"/>
                                <a:gd name="T6" fmla="*/ 1653 w 7358"/>
                                <a:gd name="T7" fmla="*/ 460 h 1356"/>
                                <a:gd name="T8" fmla="*/ 1628 w 7358"/>
                                <a:gd name="T9" fmla="*/ 502 h 1356"/>
                                <a:gd name="T10" fmla="*/ 1620 w 7358"/>
                                <a:gd name="T11" fmla="*/ 554 h 1356"/>
                                <a:gd name="T12" fmla="*/ 1628 w 7358"/>
                                <a:gd name="T13" fmla="*/ 606 h 1356"/>
                                <a:gd name="T14" fmla="*/ 1653 w 7358"/>
                                <a:gd name="T15" fmla="*/ 647 h 1356"/>
                                <a:gd name="T16" fmla="*/ 2298 w 7358"/>
                                <a:gd name="T17" fmla="*/ 647 h 1356"/>
                                <a:gd name="T18" fmla="*/ 2322 w 7358"/>
                                <a:gd name="T19" fmla="*/ 606 h 1356"/>
                                <a:gd name="T20" fmla="*/ 2331 w 7358"/>
                                <a:gd name="T21" fmla="*/ 554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2331" y="554"/>
                                  </a:moveTo>
                                  <a:lnTo>
                                    <a:pt x="2322" y="502"/>
                                  </a:lnTo>
                                  <a:lnTo>
                                    <a:pt x="2298" y="460"/>
                                  </a:lnTo>
                                  <a:lnTo>
                                    <a:pt x="1653" y="460"/>
                                  </a:lnTo>
                                  <a:lnTo>
                                    <a:pt x="1628" y="502"/>
                                  </a:lnTo>
                                  <a:lnTo>
                                    <a:pt x="1620" y="554"/>
                                  </a:lnTo>
                                  <a:lnTo>
                                    <a:pt x="1628" y="606"/>
                                  </a:lnTo>
                                  <a:lnTo>
                                    <a:pt x="1653" y="647"/>
                                  </a:lnTo>
                                  <a:lnTo>
                                    <a:pt x="2298" y="647"/>
                                  </a:lnTo>
                                  <a:lnTo>
                                    <a:pt x="2322" y="606"/>
                                  </a:lnTo>
                                  <a:lnTo>
                                    <a:pt x="2331" y="554"/>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21"/>
                          <wps:cNvSpPr>
                            <a:spLocks/>
                          </wps:cNvSpPr>
                          <wps:spPr bwMode="auto">
                            <a:xfrm>
                              <a:off x="2184" y="5743"/>
                              <a:ext cx="7358" cy="1356"/>
                            </a:xfrm>
                            <a:custGeom>
                              <a:avLst/>
                              <a:gdLst>
                                <a:gd name="T0" fmla="*/ 2349 w 7358"/>
                                <a:gd name="T1" fmla="*/ 323 h 1356"/>
                                <a:gd name="T2" fmla="*/ 2341 w 7358"/>
                                <a:gd name="T3" fmla="*/ 271 h 1356"/>
                                <a:gd name="T4" fmla="*/ 2316 w 7358"/>
                                <a:gd name="T5" fmla="*/ 230 h 1356"/>
                                <a:gd name="T6" fmla="*/ 1653 w 7358"/>
                                <a:gd name="T7" fmla="*/ 230 h 1356"/>
                                <a:gd name="T8" fmla="*/ 1628 w 7358"/>
                                <a:gd name="T9" fmla="*/ 271 h 1356"/>
                                <a:gd name="T10" fmla="*/ 1620 w 7358"/>
                                <a:gd name="T11" fmla="*/ 323 h 1356"/>
                                <a:gd name="T12" fmla="*/ 1628 w 7358"/>
                                <a:gd name="T13" fmla="*/ 375 h 1356"/>
                                <a:gd name="T14" fmla="*/ 1653 w 7358"/>
                                <a:gd name="T15" fmla="*/ 417 h 1356"/>
                                <a:gd name="T16" fmla="*/ 2316 w 7358"/>
                                <a:gd name="T17" fmla="*/ 417 h 1356"/>
                                <a:gd name="T18" fmla="*/ 2341 w 7358"/>
                                <a:gd name="T19" fmla="*/ 375 h 1356"/>
                                <a:gd name="T20" fmla="*/ 2349 w 7358"/>
                                <a:gd name="T21" fmla="*/ 32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2349" y="323"/>
                                  </a:moveTo>
                                  <a:lnTo>
                                    <a:pt x="2341" y="271"/>
                                  </a:lnTo>
                                  <a:lnTo>
                                    <a:pt x="2316" y="230"/>
                                  </a:lnTo>
                                  <a:lnTo>
                                    <a:pt x="1653" y="230"/>
                                  </a:lnTo>
                                  <a:lnTo>
                                    <a:pt x="1628" y="271"/>
                                  </a:lnTo>
                                  <a:lnTo>
                                    <a:pt x="1620" y="323"/>
                                  </a:lnTo>
                                  <a:lnTo>
                                    <a:pt x="1628" y="375"/>
                                  </a:lnTo>
                                  <a:lnTo>
                                    <a:pt x="1653" y="417"/>
                                  </a:lnTo>
                                  <a:lnTo>
                                    <a:pt x="2316" y="417"/>
                                  </a:lnTo>
                                  <a:lnTo>
                                    <a:pt x="2341" y="375"/>
                                  </a:lnTo>
                                  <a:lnTo>
                                    <a:pt x="2349"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2"/>
                          <wps:cNvSpPr>
                            <a:spLocks/>
                          </wps:cNvSpPr>
                          <wps:spPr bwMode="auto">
                            <a:xfrm>
                              <a:off x="2184" y="5743"/>
                              <a:ext cx="7358" cy="1356"/>
                            </a:xfrm>
                            <a:custGeom>
                              <a:avLst/>
                              <a:gdLst>
                                <a:gd name="T0" fmla="*/ 2895 w 7358"/>
                                <a:gd name="T1" fmla="*/ 93 h 1356"/>
                                <a:gd name="T2" fmla="*/ 2887 w 7358"/>
                                <a:gd name="T3" fmla="*/ 41 h 1356"/>
                                <a:gd name="T4" fmla="*/ 2862 w 7358"/>
                                <a:gd name="T5" fmla="*/ 0 h 1356"/>
                                <a:gd name="T6" fmla="*/ 1653 w 7358"/>
                                <a:gd name="T7" fmla="*/ 0 h 1356"/>
                                <a:gd name="T8" fmla="*/ 1628 w 7358"/>
                                <a:gd name="T9" fmla="*/ 41 h 1356"/>
                                <a:gd name="T10" fmla="*/ 1620 w 7358"/>
                                <a:gd name="T11" fmla="*/ 93 h 1356"/>
                                <a:gd name="T12" fmla="*/ 1628 w 7358"/>
                                <a:gd name="T13" fmla="*/ 145 h 1356"/>
                                <a:gd name="T14" fmla="*/ 1653 w 7358"/>
                                <a:gd name="T15" fmla="*/ 186 h 1356"/>
                                <a:gd name="T16" fmla="*/ 2862 w 7358"/>
                                <a:gd name="T17" fmla="*/ 186 h 1356"/>
                                <a:gd name="T18" fmla="*/ 2887 w 7358"/>
                                <a:gd name="T19" fmla="*/ 145 h 1356"/>
                                <a:gd name="T20" fmla="*/ 2895 w 7358"/>
                                <a:gd name="T21" fmla="*/ 9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2895" y="93"/>
                                  </a:moveTo>
                                  <a:lnTo>
                                    <a:pt x="2887" y="41"/>
                                  </a:lnTo>
                                  <a:lnTo>
                                    <a:pt x="2862" y="0"/>
                                  </a:lnTo>
                                  <a:lnTo>
                                    <a:pt x="1653" y="0"/>
                                  </a:lnTo>
                                  <a:lnTo>
                                    <a:pt x="1628" y="41"/>
                                  </a:lnTo>
                                  <a:lnTo>
                                    <a:pt x="1620" y="93"/>
                                  </a:lnTo>
                                  <a:lnTo>
                                    <a:pt x="1628" y="145"/>
                                  </a:lnTo>
                                  <a:lnTo>
                                    <a:pt x="1653" y="186"/>
                                  </a:lnTo>
                                  <a:lnTo>
                                    <a:pt x="2862" y="186"/>
                                  </a:lnTo>
                                  <a:lnTo>
                                    <a:pt x="2887" y="145"/>
                                  </a:lnTo>
                                  <a:lnTo>
                                    <a:pt x="2895"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3"/>
                          <wps:cNvSpPr>
                            <a:spLocks/>
                          </wps:cNvSpPr>
                          <wps:spPr bwMode="auto">
                            <a:xfrm>
                              <a:off x="2184" y="5743"/>
                              <a:ext cx="7358" cy="1356"/>
                            </a:xfrm>
                            <a:custGeom>
                              <a:avLst/>
                              <a:gdLst>
                                <a:gd name="T0" fmla="*/ 5533 w 7358"/>
                                <a:gd name="T1" fmla="*/ 1262 h 1356"/>
                                <a:gd name="T2" fmla="*/ 5525 w 7358"/>
                                <a:gd name="T3" fmla="*/ 1210 h 1356"/>
                                <a:gd name="T4" fmla="*/ 5500 w 7358"/>
                                <a:gd name="T5" fmla="*/ 1168 h 1356"/>
                                <a:gd name="T6" fmla="*/ 3096 w 7358"/>
                                <a:gd name="T7" fmla="*/ 1168 h 1356"/>
                                <a:gd name="T8" fmla="*/ 3071 w 7358"/>
                                <a:gd name="T9" fmla="*/ 1210 h 1356"/>
                                <a:gd name="T10" fmla="*/ 3063 w 7358"/>
                                <a:gd name="T11" fmla="*/ 1262 h 1356"/>
                                <a:gd name="T12" fmla="*/ 3071 w 7358"/>
                                <a:gd name="T13" fmla="*/ 1314 h 1356"/>
                                <a:gd name="T14" fmla="*/ 3096 w 7358"/>
                                <a:gd name="T15" fmla="*/ 1355 h 1356"/>
                                <a:gd name="T16" fmla="*/ 5500 w 7358"/>
                                <a:gd name="T17" fmla="*/ 1355 h 1356"/>
                                <a:gd name="T18" fmla="*/ 5525 w 7358"/>
                                <a:gd name="T19" fmla="*/ 1314 h 1356"/>
                                <a:gd name="T20" fmla="*/ 5533 w 7358"/>
                                <a:gd name="T21" fmla="*/ 1262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5533" y="1262"/>
                                  </a:moveTo>
                                  <a:lnTo>
                                    <a:pt x="5525" y="1210"/>
                                  </a:lnTo>
                                  <a:lnTo>
                                    <a:pt x="5500" y="1168"/>
                                  </a:lnTo>
                                  <a:lnTo>
                                    <a:pt x="3096" y="1168"/>
                                  </a:lnTo>
                                  <a:lnTo>
                                    <a:pt x="3071" y="1210"/>
                                  </a:lnTo>
                                  <a:lnTo>
                                    <a:pt x="3063" y="1262"/>
                                  </a:lnTo>
                                  <a:lnTo>
                                    <a:pt x="3071" y="1314"/>
                                  </a:lnTo>
                                  <a:lnTo>
                                    <a:pt x="3096" y="1355"/>
                                  </a:lnTo>
                                  <a:lnTo>
                                    <a:pt x="5500" y="1355"/>
                                  </a:lnTo>
                                  <a:lnTo>
                                    <a:pt x="5525" y="1314"/>
                                  </a:lnTo>
                                  <a:lnTo>
                                    <a:pt x="5533" y="126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24"/>
                          <wps:cNvSpPr>
                            <a:spLocks/>
                          </wps:cNvSpPr>
                          <wps:spPr bwMode="auto">
                            <a:xfrm>
                              <a:off x="2184" y="5743"/>
                              <a:ext cx="7358" cy="1356"/>
                            </a:xfrm>
                            <a:custGeom>
                              <a:avLst/>
                              <a:gdLst>
                                <a:gd name="T0" fmla="*/ 6625 w 7358"/>
                                <a:gd name="T1" fmla="*/ 1012 h 1356"/>
                                <a:gd name="T2" fmla="*/ 6617 w 7358"/>
                                <a:gd name="T3" fmla="*/ 960 h 1356"/>
                                <a:gd name="T4" fmla="*/ 6592 w 7358"/>
                                <a:gd name="T5" fmla="*/ 919 h 1356"/>
                                <a:gd name="T6" fmla="*/ 3096 w 7358"/>
                                <a:gd name="T7" fmla="*/ 919 h 1356"/>
                                <a:gd name="T8" fmla="*/ 3071 w 7358"/>
                                <a:gd name="T9" fmla="*/ 960 h 1356"/>
                                <a:gd name="T10" fmla="*/ 3063 w 7358"/>
                                <a:gd name="T11" fmla="*/ 1012 h 1356"/>
                                <a:gd name="T12" fmla="*/ 3071 w 7358"/>
                                <a:gd name="T13" fmla="*/ 1064 h 1356"/>
                                <a:gd name="T14" fmla="*/ 3096 w 7358"/>
                                <a:gd name="T15" fmla="*/ 1106 h 1356"/>
                                <a:gd name="T16" fmla="*/ 6592 w 7358"/>
                                <a:gd name="T17" fmla="*/ 1106 h 1356"/>
                                <a:gd name="T18" fmla="*/ 6617 w 7358"/>
                                <a:gd name="T19" fmla="*/ 1064 h 1356"/>
                                <a:gd name="T20" fmla="*/ 6625 w 7358"/>
                                <a:gd name="T21" fmla="*/ 1012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6625" y="1012"/>
                                  </a:moveTo>
                                  <a:lnTo>
                                    <a:pt x="6617" y="960"/>
                                  </a:lnTo>
                                  <a:lnTo>
                                    <a:pt x="6592" y="919"/>
                                  </a:lnTo>
                                  <a:lnTo>
                                    <a:pt x="3096" y="919"/>
                                  </a:lnTo>
                                  <a:lnTo>
                                    <a:pt x="3071" y="960"/>
                                  </a:lnTo>
                                  <a:lnTo>
                                    <a:pt x="3063" y="1012"/>
                                  </a:lnTo>
                                  <a:lnTo>
                                    <a:pt x="3071" y="1064"/>
                                  </a:lnTo>
                                  <a:lnTo>
                                    <a:pt x="3096" y="1106"/>
                                  </a:lnTo>
                                  <a:lnTo>
                                    <a:pt x="6592" y="1106"/>
                                  </a:lnTo>
                                  <a:lnTo>
                                    <a:pt x="6617" y="1064"/>
                                  </a:lnTo>
                                  <a:lnTo>
                                    <a:pt x="6625" y="101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25"/>
                          <wps:cNvSpPr>
                            <a:spLocks/>
                          </wps:cNvSpPr>
                          <wps:spPr bwMode="auto">
                            <a:xfrm>
                              <a:off x="2184" y="5743"/>
                              <a:ext cx="7358" cy="1356"/>
                            </a:xfrm>
                            <a:custGeom>
                              <a:avLst/>
                              <a:gdLst>
                                <a:gd name="T0" fmla="*/ 7081 w 7358"/>
                                <a:gd name="T1" fmla="*/ 551 h 1356"/>
                                <a:gd name="T2" fmla="*/ 7073 w 7358"/>
                                <a:gd name="T3" fmla="*/ 499 h 1356"/>
                                <a:gd name="T4" fmla="*/ 7048 w 7358"/>
                                <a:gd name="T5" fmla="*/ 458 h 1356"/>
                                <a:gd name="T6" fmla="*/ 3096 w 7358"/>
                                <a:gd name="T7" fmla="*/ 458 h 1356"/>
                                <a:gd name="T8" fmla="*/ 3071 w 7358"/>
                                <a:gd name="T9" fmla="*/ 499 h 1356"/>
                                <a:gd name="T10" fmla="*/ 3063 w 7358"/>
                                <a:gd name="T11" fmla="*/ 551 h 1356"/>
                                <a:gd name="T12" fmla="*/ 3071 w 7358"/>
                                <a:gd name="T13" fmla="*/ 603 h 1356"/>
                                <a:gd name="T14" fmla="*/ 3096 w 7358"/>
                                <a:gd name="T15" fmla="*/ 645 h 1356"/>
                                <a:gd name="T16" fmla="*/ 7048 w 7358"/>
                                <a:gd name="T17" fmla="*/ 645 h 1356"/>
                                <a:gd name="T18" fmla="*/ 7073 w 7358"/>
                                <a:gd name="T19" fmla="*/ 603 h 1356"/>
                                <a:gd name="T20" fmla="*/ 7081 w 7358"/>
                                <a:gd name="T21" fmla="*/ 551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7081" y="551"/>
                                  </a:moveTo>
                                  <a:lnTo>
                                    <a:pt x="7073" y="499"/>
                                  </a:lnTo>
                                  <a:lnTo>
                                    <a:pt x="7048" y="458"/>
                                  </a:lnTo>
                                  <a:lnTo>
                                    <a:pt x="3096" y="458"/>
                                  </a:lnTo>
                                  <a:lnTo>
                                    <a:pt x="3071" y="499"/>
                                  </a:lnTo>
                                  <a:lnTo>
                                    <a:pt x="3063" y="551"/>
                                  </a:lnTo>
                                  <a:lnTo>
                                    <a:pt x="3071" y="603"/>
                                  </a:lnTo>
                                  <a:lnTo>
                                    <a:pt x="3096" y="645"/>
                                  </a:lnTo>
                                  <a:lnTo>
                                    <a:pt x="7048" y="645"/>
                                  </a:lnTo>
                                  <a:lnTo>
                                    <a:pt x="7073" y="603"/>
                                  </a:lnTo>
                                  <a:lnTo>
                                    <a:pt x="7081" y="551"/>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26"/>
                          <wps:cNvSpPr>
                            <a:spLocks/>
                          </wps:cNvSpPr>
                          <wps:spPr bwMode="auto">
                            <a:xfrm>
                              <a:off x="2184" y="5743"/>
                              <a:ext cx="7358" cy="1356"/>
                            </a:xfrm>
                            <a:custGeom>
                              <a:avLst/>
                              <a:gdLst>
                                <a:gd name="T0" fmla="*/ 7224 w 7358"/>
                                <a:gd name="T1" fmla="*/ 782 h 1356"/>
                                <a:gd name="T2" fmla="*/ 7216 w 7358"/>
                                <a:gd name="T3" fmla="*/ 730 h 1356"/>
                                <a:gd name="T4" fmla="*/ 7191 w 7358"/>
                                <a:gd name="T5" fmla="*/ 688 h 1356"/>
                                <a:gd name="T6" fmla="*/ 3096 w 7358"/>
                                <a:gd name="T7" fmla="*/ 688 h 1356"/>
                                <a:gd name="T8" fmla="*/ 3071 w 7358"/>
                                <a:gd name="T9" fmla="*/ 730 h 1356"/>
                                <a:gd name="T10" fmla="*/ 3063 w 7358"/>
                                <a:gd name="T11" fmla="*/ 782 h 1356"/>
                                <a:gd name="T12" fmla="*/ 3071 w 7358"/>
                                <a:gd name="T13" fmla="*/ 834 h 1356"/>
                                <a:gd name="T14" fmla="*/ 3096 w 7358"/>
                                <a:gd name="T15" fmla="*/ 875 h 1356"/>
                                <a:gd name="T16" fmla="*/ 7191 w 7358"/>
                                <a:gd name="T17" fmla="*/ 875 h 1356"/>
                                <a:gd name="T18" fmla="*/ 7216 w 7358"/>
                                <a:gd name="T19" fmla="*/ 834 h 1356"/>
                                <a:gd name="T20" fmla="*/ 7224 w 7358"/>
                                <a:gd name="T21" fmla="*/ 782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7224" y="782"/>
                                  </a:moveTo>
                                  <a:lnTo>
                                    <a:pt x="7216" y="730"/>
                                  </a:lnTo>
                                  <a:lnTo>
                                    <a:pt x="7191" y="688"/>
                                  </a:lnTo>
                                  <a:lnTo>
                                    <a:pt x="3096" y="688"/>
                                  </a:lnTo>
                                  <a:lnTo>
                                    <a:pt x="3071" y="730"/>
                                  </a:lnTo>
                                  <a:lnTo>
                                    <a:pt x="3063" y="782"/>
                                  </a:lnTo>
                                  <a:lnTo>
                                    <a:pt x="3071" y="834"/>
                                  </a:lnTo>
                                  <a:lnTo>
                                    <a:pt x="3096" y="875"/>
                                  </a:lnTo>
                                  <a:lnTo>
                                    <a:pt x="7191" y="875"/>
                                  </a:lnTo>
                                  <a:lnTo>
                                    <a:pt x="7216" y="834"/>
                                  </a:lnTo>
                                  <a:lnTo>
                                    <a:pt x="7224" y="782"/>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27"/>
                          <wps:cNvSpPr>
                            <a:spLocks/>
                          </wps:cNvSpPr>
                          <wps:spPr bwMode="auto">
                            <a:xfrm>
                              <a:off x="2184" y="5743"/>
                              <a:ext cx="7358" cy="1356"/>
                            </a:xfrm>
                            <a:custGeom>
                              <a:avLst/>
                              <a:gdLst>
                                <a:gd name="T0" fmla="*/ 7354 w 7358"/>
                                <a:gd name="T1" fmla="*/ 323 h 1356"/>
                                <a:gd name="T2" fmla="*/ 7346 w 7358"/>
                                <a:gd name="T3" fmla="*/ 271 h 1356"/>
                                <a:gd name="T4" fmla="*/ 7321 w 7358"/>
                                <a:gd name="T5" fmla="*/ 230 h 1356"/>
                                <a:gd name="T6" fmla="*/ 3096 w 7358"/>
                                <a:gd name="T7" fmla="*/ 230 h 1356"/>
                                <a:gd name="T8" fmla="*/ 3071 w 7358"/>
                                <a:gd name="T9" fmla="*/ 271 h 1356"/>
                                <a:gd name="T10" fmla="*/ 3063 w 7358"/>
                                <a:gd name="T11" fmla="*/ 323 h 1356"/>
                                <a:gd name="T12" fmla="*/ 3071 w 7358"/>
                                <a:gd name="T13" fmla="*/ 375 h 1356"/>
                                <a:gd name="T14" fmla="*/ 3096 w 7358"/>
                                <a:gd name="T15" fmla="*/ 417 h 1356"/>
                                <a:gd name="T16" fmla="*/ 7321 w 7358"/>
                                <a:gd name="T17" fmla="*/ 417 h 1356"/>
                                <a:gd name="T18" fmla="*/ 7346 w 7358"/>
                                <a:gd name="T19" fmla="*/ 375 h 1356"/>
                                <a:gd name="T20" fmla="*/ 7354 w 7358"/>
                                <a:gd name="T21" fmla="*/ 32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7354" y="323"/>
                                  </a:moveTo>
                                  <a:lnTo>
                                    <a:pt x="7346" y="271"/>
                                  </a:lnTo>
                                  <a:lnTo>
                                    <a:pt x="7321" y="230"/>
                                  </a:lnTo>
                                  <a:lnTo>
                                    <a:pt x="3096" y="230"/>
                                  </a:lnTo>
                                  <a:lnTo>
                                    <a:pt x="3071" y="271"/>
                                  </a:lnTo>
                                  <a:lnTo>
                                    <a:pt x="3063" y="323"/>
                                  </a:lnTo>
                                  <a:lnTo>
                                    <a:pt x="3071" y="375"/>
                                  </a:lnTo>
                                  <a:lnTo>
                                    <a:pt x="3096" y="417"/>
                                  </a:lnTo>
                                  <a:lnTo>
                                    <a:pt x="7321" y="417"/>
                                  </a:lnTo>
                                  <a:lnTo>
                                    <a:pt x="7346" y="375"/>
                                  </a:lnTo>
                                  <a:lnTo>
                                    <a:pt x="7354"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28"/>
                          <wps:cNvSpPr>
                            <a:spLocks/>
                          </wps:cNvSpPr>
                          <wps:spPr bwMode="auto">
                            <a:xfrm>
                              <a:off x="2184" y="5743"/>
                              <a:ext cx="7358" cy="1356"/>
                            </a:xfrm>
                            <a:custGeom>
                              <a:avLst/>
                              <a:gdLst>
                                <a:gd name="T0" fmla="*/ 7357 w 7358"/>
                                <a:gd name="T1" fmla="*/ 93 h 1356"/>
                                <a:gd name="T2" fmla="*/ 7349 w 7358"/>
                                <a:gd name="T3" fmla="*/ 41 h 1356"/>
                                <a:gd name="T4" fmla="*/ 7324 w 7358"/>
                                <a:gd name="T5" fmla="*/ 0 h 1356"/>
                                <a:gd name="T6" fmla="*/ 3096 w 7358"/>
                                <a:gd name="T7" fmla="*/ 0 h 1356"/>
                                <a:gd name="T8" fmla="*/ 3071 w 7358"/>
                                <a:gd name="T9" fmla="*/ 41 h 1356"/>
                                <a:gd name="T10" fmla="*/ 3063 w 7358"/>
                                <a:gd name="T11" fmla="*/ 93 h 1356"/>
                                <a:gd name="T12" fmla="*/ 3071 w 7358"/>
                                <a:gd name="T13" fmla="*/ 145 h 1356"/>
                                <a:gd name="T14" fmla="*/ 3096 w 7358"/>
                                <a:gd name="T15" fmla="*/ 186 h 1356"/>
                                <a:gd name="T16" fmla="*/ 7324 w 7358"/>
                                <a:gd name="T17" fmla="*/ 186 h 1356"/>
                                <a:gd name="T18" fmla="*/ 7349 w 7358"/>
                                <a:gd name="T19" fmla="*/ 145 h 1356"/>
                                <a:gd name="T20" fmla="*/ 7357 w 7358"/>
                                <a:gd name="T21" fmla="*/ 9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58" h="1356">
                                  <a:moveTo>
                                    <a:pt x="7357" y="93"/>
                                  </a:moveTo>
                                  <a:lnTo>
                                    <a:pt x="7349" y="41"/>
                                  </a:lnTo>
                                  <a:lnTo>
                                    <a:pt x="7324" y="0"/>
                                  </a:lnTo>
                                  <a:lnTo>
                                    <a:pt x="3096" y="0"/>
                                  </a:lnTo>
                                  <a:lnTo>
                                    <a:pt x="3071" y="41"/>
                                  </a:lnTo>
                                  <a:lnTo>
                                    <a:pt x="3063" y="93"/>
                                  </a:lnTo>
                                  <a:lnTo>
                                    <a:pt x="3071" y="145"/>
                                  </a:lnTo>
                                  <a:lnTo>
                                    <a:pt x="3096" y="186"/>
                                  </a:lnTo>
                                  <a:lnTo>
                                    <a:pt x="7324" y="186"/>
                                  </a:lnTo>
                                  <a:lnTo>
                                    <a:pt x="7349" y="145"/>
                                  </a:lnTo>
                                  <a:lnTo>
                                    <a:pt x="7357"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29"/>
                        <wpg:cNvGrpSpPr>
                          <a:grpSpLocks/>
                        </wpg:cNvGrpSpPr>
                        <wpg:grpSpPr bwMode="auto">
                          <a:xfrm>
                            <a:off x="1450" y="1449"/>
                            <a:ext cx="9343" cy="269"/>
                            <a:chOff x="1450" y="1449"/>
                            <a:chExt cx="9343" cy="269"/>
                          </a:xfrm>
                        </wpg:grpSpPr>
                        <wps:wsp>
                          <wps:cNvPr id="57" name="Freeform 230"/>
                          <wps:cNvSpPr>
                            <a:spLocks/>
                          </wps:cNvSpPr>
                          <wps:spPr bwMode="auto">
                            <a:xfrm>
                              <a:off x="1450" y="1449"/>
                              <a:ext cx="9343" cy="269"/>
                            </a:xfrm>
                            <a:custGeom>
                              <a:avLst/>
                              <a:gdLst>
                                <a:gd name="T0" fmla="*/ 705 w 9343"/>
                                <a:gd name="T1" fmla="*/ 0 h 269"/>
                                <a:gd name="T2" fmla="*/ 652 w 9343"/>
                                <a:gd name="T3" fmla="*/ 0 h 269"/>
                                <a:gd name="T4" fmla="*/ 52 w 9343"/>
                                <a:gd name="T5" fmla="*/ 0 h 269"/>
                                <a:gd name="T6" fmla="*/ 0 w 9343"/>
                                <a:gd name="T7" fmla="*/ 0 h 269"/>
                                <a:gd name="T8" fmla="*/ 0 w 9343"/>
                                <a:gd name="T9" fmla="*/ 268 h 269"/>
                                <a:gd name="T10" fmla="*/ 52 w 9343"/>
                                <a:gd name="T11" fmla="*/ 268 h 269"/>
                                <a:gd name="T12" fmla="*/ 652 w 9343"/>
                                <a:gd name="T13" fmla="*/ 268 h 269"/>
                                <a:gd name="T14" fmla="*/ 705 w 9343"/>
                                <a:gd name="T15" fmla="*/ 268 h 269"/>
                                <a:gd name="T16" fmla="*/ 705 w 9343"/>
                                <a:gd name="T1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69">
                                  <a:moveTo>
                                    <a:pt x="705" y="0"/>
                                  </a:moveTo>
                                  <a:lnTo>
                                    <a:pt x="652" y="0"/>
                                  </a:lnTo>
                                  <a:lnTo>
                                    <a:pt x="52" y="0"/>
                                  </a:lnTo>
                                  <a:lnTo>
                                    <a:pt x="0" y="0"/>
                                  </a:lnTo>
                                  <a:lnTo>
                                    <a:pt x="0" y="268"/>
                                  </a:lnTo>
                                  <a:lnTo>
                                    <a:pt x="52" y="268"/>
                                  </a:lnTo>
                                  <a:lnTo>
                                    <a:pt x="652" y="268"/>
                                  </a:lnTo>
                                  <a:lnTo>
                                    <a:pt x="705" y="268"/>
                                  </a:lnTo>
                                  <a:lnTo>
                                    <a:pt x="70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31"/>
                          <wps:cNvSpPr>
                            <a:spLocks/>
                          </wps:cNvSpPr>
                          <wps:spPr bwMode="auto">
                            <a:xfrm>
                              <a:off x="1450" y="1449"/>
                              <a:ext cx="9343" cy="269"/>
                            </a:xfrm>
                            <a:custGeom>
                              <a:avLst/>
                              <a:gdLst>
                                <a:gd name="T0" fmla="*/ 2323 w 9343"/>
                                <a:gd name="T1" fmla="*/ 0 h 269"/>
                                <a:gd name="T2" fmla="*/ 2270 w 9343"/>
                                <a:gd name="T3" fmla="*/ 0 h 269"/>
                                <a:gd name="T4" fmla="*/ 767 w 9343"/>
                                <a:gd name="T5" fmla="*/ 0 h 269"/>
                                <a:gd name="T6" fmla="*/ 715 w 9343"/>
                                <a:gd name="T7" fmla="*/ 0 h 269"/>
                                <a:gd name="T8" fmla="*/ 715 w 9343"/>
                                <a:gd name="T9" fmla="*/ 268 h 269"/>
                                <a:gd name="T10" fmla="*/ 767 w 9343"/>
                                <a:gd name="T11" fmla="*/ 268 h 269"/>
                                <a:gd name="T12" fmla="*/ 2270 w 9343"/>
                                <a:gd name="T13" fmla="*/ 268 h 269"/>
                                <a:gd name="T14" fmla="*/ 2323 w 9343"/>
                                <a:gd name="T15" fmla="*/ 268 h 269"/>
                                <a:gd name="T16" fmla="*/ 2323 w 9343"/>
                                <a:gd name="T1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69">
                                  <a:moveTo>
                                    <a:pt x="2323" y="0"/>
                                  </a:moveTo>
                                  <a:lnTo>
                                    <a:pt x="2270" y="0"/>
                                  </a:lnTo>
                                  <a:lnTo>
                                    <a:pt x="767" y="0"/>
                                  </a:lnTo>
                                  <a:lnTo>
                                    <a:pt x="715" y="0"/>
                                  </a:lnTo>
                                  <a:lnTo>
                                    <a:pt x="715" y="268"/>
                                  </a:lnTo>
                                  <a:lnTo>
                                    <a:pt x="767" y="268"/>
                                  </a:lnTo>
                                  <a:lnTo>
                                    <a:pt x="2270" y="268"/>
                                  </a:lnTo>
                                  <a:lnTo>
                                    <a:pt x="2323" y="268"/>
                                  </a:lnTo>
                                  <a:lnTo>
                                    <a:pt x="2323"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2"/>
                          <wps:cNvSpPr>
                            <a:spLocks/>
                          </wps:cNvSpPr>
                          <wps:spPr bwMode="auto">
                            <a:xfrm>
                              <a:off x="1450" y="1449"/>
                              <a:ext cx="9343" cy="269"/>
                            </a:xfrm>
                            <a:custGeom>
                              <a:avLst/>
                              <a:gdLst>
                                <a:gd name="T0" fmla="*/ 3765 w 9343"/>
                                <a:gd name="T1" fmla="*/ 0 h 269"/>
                                <a:gd name="T2" fmla="*/ 3713 w 9343"/>
                                <a:gd name="T3" fmla="*/ 0 h 269"/>
                                <a:gd name="T4" fmla="*/ 2387 w 9343"/>
                                <a:gd name="T5" fmla="*/ 0 h 269"/>
                                <a:gd name="T6" fmla="*/ 2335 w 9343"/>
                                <a:gd name="T7" fmla="*/ 0 h 269"/>
                                <a:gd name="T8" fmla="*/ 2335 w 9343"/>
                                <a:gd name="T9" fmla="*/ 268 h 269"/>
                                <a:gd name="T10" fmla="*/ 2387 w 9343"/>
                                <a:gd name="T11" fmla="*/ 268 h 269"/>
                                <a:gd name="T12" fmla="*/ 3713 w 9343"/>
                                <a:gd name="T13" fmla="*/ 268 h 269"/>
                                <a:gd name="T14" fmla="*/ 3765 w 9343"/>
                                <a:gd name="T15" fmla="*/ 268 h 269"/>
                                <a:gd name="T16" fmla="*/ 3765 w 9343"/>
                                <a:gd name="T1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69">
                                  <a:moveTo>
                                    <a:pt x="3765" y="0"/>
                                  </a:moveTo>
                                  <a:lnTo>
                                    <a:pt x="3713" y="0"/>
                                  </a:lnTo>
                                  <a:lnTo>
                                    <a:pt x="2387" y="0"/>
                                  </a:lnTo>
                                  <a:lnTo>
                                    <a:pt x="2335" y="0"/>
                                  </a:lnTo>
                                  <a:lnTo>
                                    <a:pt x="2335" y="268"/>
                                  </a:lnTo>
                                  <a:lnTo>
                                    <a:pt x="2387" y="268"/>
                                  </a:lnTo>
                                  <a:lnTo>
                                    <a:pt x="3713" y="268"/>
                                  </a:lnTo>
                                  <a:lnTo>
                                    <a:pt x="3765" y="268"/>
                                  </a:lnTo>
                                  <a:lnTo>
                                    <a:pt x="376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33"/>
                          <wps:cNvSpPr>
                            <a:spLocks/>
                          </wps:cNvSpPr>
                          <wps:spPr bwMode="auto">
                            <a:xfrm>
                              <a:off x="1450" y="1449"/>
                              <a:ext cx="9343" cy="269"/>
                            </a:xfrm>
                            <a:custGeom>
                              <a:avLst/>
                              <a:gdLst>
                                <a:gd name="T0" fmla="*/ 8175 w 9343"/>
                                <a:gd name="T1" fmla="*/ 0 h 269"/>
                                <a:gd name="T2" fmla="*/ 8123 w 9343"/>
                                <a:gd name="T3" fmla="*/ 0 h 269"/>
                                <a:gd name="T4" fmla="*/ 3830 w 9343"/>
                                <a:gd name="T5" fmla="*/ 0 h 269"/>
                                <a:gd name="T6" fmla="*/ 3778 w 9343"/>
                                <a:gd name="T7" fmla="*/ 0 h 269"/>
                                <a:gd name="T8" fmla="*/ 3778 w 9343"/>
                                <a:gd name="T9" fmla="*/ 268 h 269"/>
                                <a:gd name="T10" fmla="*/ 3830 w 9343"/>
                                <a:gd name="T11" fmla="*/ 268 h 269"/>
                                <a:gd name="T12" fmla="*/ 8123 w 9343"/>
                                <a:gd name="T13" fmla="*/ 268 h 269"/>
                                <a:gd name="T14" fmla="*/ 8175 w 9343"/>
                                <a:gd name="T15" fmla="*/ 268 h 269"/>
                                <a:gd name="T16" fmla="*/ 8175 w 9343"/>
                                <a:gd name="T1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69">
                                  <a:moveTo>
                                    <a:pt x="8175" y="0"/>
                                  </a:moveTo>
                                  <a:lnTo>
                                    <a:pt x="8123" y="0"/>
                                  </a:lnTo>
                                  <a:lnTo>
                                    <a:pt x="3830" y="0"/>
                                  </a:lnTo>
                                  <a:lnTo>
                                    <a:pt x="3778" y="0"/>
                                  </a:lnTo>
                                  <a:lnTo>
                                    <a:pt x="3778" y="268"/>
                                  </a:lnTo>
                                  <a:lnTo>
                                    <a:pt x="3830" y="268"/>
                                  </a:lnTo>
                                  <a:lnTo>
                                    <a:pt x="8123" y="268"/>
                                  </a:lnTo>
                                  <a:lnTo>
                                    <a:pt x="8175" y="268"/>
                                  </a:lnTo>
                                  <a:lnTo>
                                    <a:pt x="8175"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34"/>
                          <wps:cNvSpPr>
                            <a:spLocks/>
                          </wps:cNvSpPr>
                          <wps:spPr bwMode="auto">
                            <a:xfrm>
                              <a:off x="1450" y="1449"/>
                              <a:ext cx="9343" cy="269"/>
                            </a:xfrm>
                            <a:custGeom>
                              <a:avLst/>
                              <a:gdLst>
                                <a:gd name="T0" fmla="*/ 9342 w 9343"/>
                                <a:gd name="T1" fmla="*/ 0 h 269"/>
                                <a:gd name="T2" fmla="*/ 9289 w 9343"/>
                                <a:gd name="T3" fmla="*/ 0 h 269"/>
                                <a:gd name="T4" fmla="*/ 8240 w 9343"/>
                                <a:gd name="T5" fmla="*/ 0 h 269"/>
                                <a:gd name="T6" fmla="*/ 8187 w 9343"/>
                                <a:gd name="T7" fmla="*/ 0 h 269"/>
                                <a:gd name="T8" fmla="*/ 8187 w 9343"/>
                                <a:gd name="T9" fmla="*/ 268 h 269"/>
                                <a:gd name="T10" fmla="*/ 8240 w 9343"/>
                                <a:gd name="T11" fmla="*/ 268 h 269"/>
                                <a:gd name="T12" fmla="*/ 9289 w 9343"/>
                                <a:gd name="T13" fmla="*/ 268 h 269"/>
                                <a:gd name="T14" fmla="*/ 9342 w 9343"/>
                                <a:gd name="T15" fmla="*/ 268 h 269"/>
                                <a:gd name="T16" fmla="*/ 9342 w 9343"/>
                                <a:gd name="T1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269">
                                  <a:moveTo>
                                    <a:pt x="9342" y="0"/>
                                  </a:moveTo>
                                  <a:lnTo>
                                    <a:pt x="9289" y="0"/>
                                  </a:lnTo>
                                  <a:lnTo>
                                    <a:pt x="8240" y="0"/>
                                  </a:lnTo>
                                  <a:lnTo>
                                    <a:pt x="8187" y="0"/>
                                  </a:lnTo>
                                  <a:lnTo>
                                    <a:pt x="8187" y="268"/>
                                  </a:lnTo>
                                  <a:lnTo>
                                    <a:pt x="8240" y="268"/>
                                  </a:lnTo>
                                  <a:lnTo>
                                    <a:pt x="9289" y="268"/>
                                  </a:lnTo>
                                  <a:lnTo>
                                    <a:pt x="9342" y="268"/>
                                  </a:lnTo>
                                  <a:lnTo>
                                    <a:pt x="9342" y="0"/>
                                  </a:lnTo>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2" name="Freeform 235"/>
                        <wps:cNvSpPr>
                          <a:spLocks/>
                        </wps:cNvSpPr>
                        <wps:spPr bwMode="auto">
                          <a:xfrm>
                            <a:off x="1450" y="1444"/>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36"/>
                        <wps:cNvSpPr>
                          <a:spLocks/>
                        </wps:cNvSpPr>
                        <wps:spPr bwMode="auto">
                          <a:xfrm>
                            <a:off x="2165" y="1444"/>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37"/>
                        <wps:cNvSpPr>
                          <a:spLocks/>
                        </wps:cNvSpPr>
                        <wps:spPr bwMode="auto">
                          <a:xfrm>
                            <a:off x="3785" y="1444"/>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38"/>
                        <wps:cNvSpPr>
                          <a:spLocks/>
                        </wps:cNvSpPr>
                        <wps:spPr bwMode="auto">
                          <a:xfrm>
                            <a:off x="5225" y="1444"/>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39"/>
                        <wps:cNvSpPr>
                          <a:spLocks/>
                        </wps:cNvSpPr>
                        <wps:spPr bwMode="auto">
                          <a:xfrm>
                            <a:off x="9638" y="1444"/>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240"/>
                        <wpg:cNvGrpSpPr>
                          <a:grpSpLocks/>
                        </wpg:cNvGrpSpPr>
                        <wpg:grpSpPr bwMode="auto">
                          <a:xfrm>
                            <a:off x="1450" y="1730"/>
                            <a:ext cx="9343" cy="3942"/>
                            <a:chOff x="1450" y="1730"/>
                            <a:chExt cx="9343" cy="3942"/>
                          </a:xfrm>
                        </wpg:grpSpPr>
                        <wps:wsp>
                          <wps:cNvPr id="66" name="Freeform 241"/>
                          <wps:cNvSpPr>
                            <a:spLocks/>
                          </wps:cNvSpPr>
                          <wps:spPr bwMode="auto">
                            <a:xfrm>
                              <a:off x="1450" y="1730"/>
                              <a:ext cx="9343" cy="3942"/>
                            </a:xfrm>
                            <a:custGeom>
                              <a:avLst/>
                              <a:gdLst>
                                <a:gd name="T0" fmla="*/ 705 w 9343"/>
                                <a:gd name="T1" fmla="*/ 0 h 3942"/>
                                <a:gd name="T2" fmla="*/ 0 w 9343"/>
                                <a:gd name="T3" fmla="*/ 0 h 3942"/>
                                <a:gd name="T4" fmla="*/ 0 w 9343"/>
                                <a:gd name="T5" fmla="*/ 3941 h 3942"/>
                                <a:gd name="T6" fmla="*/ 705 w 9343"/>
                                <a:gd name="T7" fmla="*/ 3941 h 3942"/>
                                <a:gd name="T8" fmla="*/ 705 w 9343"/>
                                <a:gd name="T9" fmla="*/ 0 h 3942"/>
                              </a:gdLst>
                              <a:ahLst/>
                              <a:cxnLst>
                                <a:cxn ang="0">
                                  <a:pos x="T0" y="T1"/>
                                </a:cxn>
                                <a:cxn ang="0">
                                  <a:pos x="T2" y="T3"/>
                                </a:cxn>
                                <a:cxn ang="0">
                                  <a:pos x="T4" y="T5"/>
                                </a:cxn>
                                <a:cxn ang="0">
                                  <a:pos x="T6" y="T7"/>
                                </a:cxn>
                                <a:cxn ang="0">
                                  <a:pos x="T8" y="T9"/>
                                </a:cxn>
                              </a:cxnLst>
                              <a:rect l="0" t="0" r="r" b="b"/>
                              <a:pathLst>
                                <a:path w="9343" h="3942">
                                  <a:moveTo>
                                    <a:pt x="705" y="0"/>
                                  </a:moveTo>
                                  <a:lnTo>
                                    <a:pt x="0" y="0"/>
                                  </a:lnTo>
                                  <a:lnTo>
                                    <a:pt x="0" y="3941"/>
                                  </a:lnTo>
                                  <a:lnTo>
                                    <a:pt x="705" y="3941"/>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42"/>
                          <wps:cNvSpPr>
                            <a:spLocks/>
                          </wps:cNvSpPr>
                          <wps:spPr bwMode="auto">
                            <a:xfrm>
                              <a:off x="1450" y="1730"/>
                              <a:ext cx="9343" cy="3942"/>
                            </a:xfrm>
                            <a:custGeom>
                              <a:avLst/>
                              <a:gdLst>
                                <a:gd name="T0" fmla="*/ 2323 w 9343"/>
                                <a:gd name="T1" fmla="*/ 0 h 3942"/>
                                <a:gd name="T2" fmla="*/ 715 w 9343"/>
                                <a:gd name="T3" fmla="*/ 0 h 3942"/>
                                <a:gd name="T4" fmla="*/ 715 w 9343"/>
                                <a:gd name="T5" fmla="*/ 3941 h 3942"/>
                                <a:gd name="T6" fmla="*/ 2323 w 9343"/>
                                <a:gd name="T7" fmla="*/ 3941 h 3942"/>
                                <a:gd name="T8" fmla="*/ 2323 w 9343"/>
                                <a:gd name="T9" fmla="*/ 0 h 3942"/>
                              </a:gdLst>
                              <a:ahLst/>
                              <a:cxnLst>
                                <a:cxn ang="0">
                                  <a:pos x="T0" y="T1"/>
                                </a:cxn>
                                <a:cxn ang="0">
                                  <a:pos x="T2" y="T3"/>
                                </a:cxn>
                                <a:cxn ang="0">
                                  <a:pos x="T4" y="T5"/>
                                </a:cxn>
                                <a:cxn ang="0">
                                  <a:pos x="T6" y="T7"/>
                                </a:cxn>
                                <a:cxn ang="0">
                                  <a:pos x="T8" y="T9"/>
                                </a:cxn>
                              </a:cxnLst>
                              <a:rect l="0" t="0" r="r" b="b"/>
                              <a:pathLst>
                                <a:path w="9343" h="3942">
                                  <a:moveTo>
                                    <a:pt x="2323" y="0"/>
                                  </a:moveTo>
                                  <a:lnTo>
                                    <a:pt x="715" y="0"/>
                                  </a:lnTo>
                                  <a:lnTo>
                                    <a:pt x="715" y="3941"/>
                                  </a:lnTo>
                                  <a:lnTo>
                                    <a:pt x="2323" y="3941"/>
                                  </a:lnTo>
                                  <a:lnTo>
                                    <a:pt x="2323"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43"/>
                          <wps:cNvSpPr>
                            <a:spLocks/>
                          </wps:cNvSpPr>
                          <wps:spPr bwMode="auto">
                            <a:xfrm>
                              <a:off x="1450" y="1730"/>
                              <a:ext cx="9343" cy="3942"/>
                            </a:xfrm>
                            <a:custGeom>
                              <a:avLst/>
                              <a:gdLst>
                                <a:gd name="T0" fmla="*/ 3765 w 9343"/>
                                <a:gd name="T1" fmla="*/ 0 h 3942"/>
                                <a:gd name="T2" fmla="*/ 2335 w 9343"/>
                                <a:gd name="T3" fmla="*/ 0 h 3942"/>
                                <a:gd name="T4" fmla="*/ 2335 w 9343"/>
                                <a:gd name="T5" fmla="*/ 3941 h 3942"/>
                                <a:gd name="T6" fmla="*/ 3765 w 9343"/>
                                <a:gd name="T7" fmla="*/ 3941 h 3942"/>
                                <a:gd name="T8" fmla="*/ 3765 w 9343"/>
                                <a:gd name="T9" fmla="*/ 0 h 3942"/>
                              </a:gdLst>
                              <a:ahLst/>
                              <a:cxnLst>
                                <a:cxn ang="0">
                                  <a:pos x="T0" y="T1"/>
                                </a:cxn>
                                <a:cxn ang="0">
                                  <a:pos x="T2" y="T3"/>
                                </a:cxn>
                                <a:cxn ang="0">
                                  <a:pos x="T4" y="T5"/>
                                </a:cxn>
                                <a:cxn ang="0">
                                  <a:pos x="T6" y="T7"/>
                                </a:cxn>
                                <a:cxn ang="0">
                                  <a:pos x="T8" y="T9"/>
                                </a:cxn>
                              </a:cxnLst>
                              <a:rect l="0" t="0" r="r" b="b"/>
                              <a:pathLst>
                                <a:path w="9343" h="3942">
                                  <a:moveTo>
                                    <a:pt x="3765" y="0"/>
                                  </a:moveTo>
                                  <a:lnTo>
                                    <a:pt x="2335" y="0"/>
                                  </a:lnTo>
                                  <a:lnTo>
                                    <a:pt x="2335" y="3941"/>
                                  </a:lnTo>
                                  <a:lnTo>
                                    <a:pt x="3765" y="3941"/>
                                  </a:lnTo>
                                  <a:lnTo>
                                    <a:pt x="376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44"/>
                          <wps:cNvSpPr>
                            <a:spLocks/>
                          </wps:cNvSpPr>
                          <wps:spPr bwMode="auto">
                            <a:xfrm>
                              <a:off x="1450" y="1730"/>
                              <a:ext cx="9343" cy="3942"/>
                            </a:xfrm>
                            <a:custGeom>
                              <a:avLst/>
                              <a:gdLst>
                                <a:gd name="T0" fmla="*/ 8175 w 9343"/>
                                <a:gd name="T1" fmla="*/ 0 h 3942"/>
                                <a:gd name="T2" fmla="*/ 8123 w 9343"/>
                                <a:gd name="T3" fmla="*/ 0 h 3942"/>
                                <a:gd name="T4" fmla="*/ 8123 w 9343"/>
                                <a:gd name="T5" fmla="*/ 0 h 3942"/>
                                <a:gd name="T6" fmla="*/ 3830 w 9343"/>
                                <a:gd name="T7" fmla="*/ 0 h 3942"/>
                                <a:gd name="T8" fmla="*/ 3830 w 9343"/>
                                <a:gd name="T9" fmla="*/ 0 h 3942"/>
                                <a:gd name="T10" fmla="*/ 3778 w 9343"/>
                                <a:gd name="T11" fmla="*/ 0 h 3942"/>
                                <a:gd name="T12" fmla="*/ 3778 w 9343"/>
                                <a:gd name="T13" fmla="*/ 3941 h 3942"/>
                                <a:gd name="T14" fmla="*/ 3830 w 9343"/>
                                <a:gd name="T15" fmla="*/ 3941 h 3942"/>
                                <a:gd name="T16" fmla="*/ 8123 w 9343"/>
                                <a:gd name="T17" fmla="*/ 3941 h 3942"/>
                                <a:gd name="T18" fmla="*/ 8175 w 9343"/>
                                <a:gd name="T19" fmla="*/ 3941 h 3942"/>
                                <a:gd name="T20" fmla="*/ 8175 w 9343"/>
                                <a:gd name="T21" fmla="*/ 0 h 3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43" h="3942">
                                  <a:moveTo>
                                    <a:pt x="8175" y="0"/>
                                  </a:moveTo>
                                  <a:lnTo>
                                    <a:pt x="8123" y="0"/>
                                  </a:lnTo>
                                  <a:lnTo>
                                    <a:pt x="8123" y="0"/>
                                  </a:lnTo>
                                  <a:lnTo>
                                    <a:pt x="3830" y="0"/>
                                  </a:lnTo>
                                  <a:lnTo>
                                    <a:pt x="3830" y="0"/>
                                  </a:lnTo>
                                  <a:lnTo>
                                    <a:pt x="3778" y="0"/>
                                  </a:lnTo>
                                  <a:lnTo>
                                    <a:pt x="3778" y="3941"/>
                                  </a:lnTo>
                                  <a:lnTo>
                                    <a:pt x="3830" y="3941"/>
                                  </a:lnTo>
                                  <a:lnTo>
                                    <a:pt x="8123" y="3941"/>
                                  </a:lnTo>
                                  <a:lnTo>
                                    <a:pt x="8175" y="3941"/>
                                  </a:lnTo>
                                  <a:lnTo>
                                    <a:pt x="817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45"/>
                          <wps:cNvSpPr>
                            <a:spLocks/>
                          </wps:cNvSpPr>
                          <wps:spPr bwMode="auto">
                            <a:xfrm>
                              <a:off x="1450" y="1730"/>
                              <a:ext cx="9343" cy="3942"/>
                            </a:xfrm>
                            <a:custGeom>
                              <a:avLst/>
                              <a:gdLst>
                                <a:gd name="T0" fmla="*/ 9342 w 9343"/>
                                <a:gd name="T1" fmla="*/ 0 h 3942"/>
                                <a:gd name="T2" fmla="*/ 8187 w 9343"/>
                                <a:gd name="T3" fmla="*/ 0 h 3942"/>
                                <a:gd name="T4" fmla="*/ 8187 w 9343"/>
                                <a:gd name="T5" fmla="*/ 3941 h 3942"/>
                                <a:gd name="T6" fmla="*/ 9342 w 9343"/>
                                <a:gd name="T7" fmla="*/ 3941 h 3942"/>
                                <a:gd name="T8" fmla="*/ 9342 w 9343"/>
                                <a:gd name="T9" fmla="*/ 0 h 3942"/>
                              </a:gdLst>
                              <a:ahLst/>
                              <a:cxnLst>
                                <a:cxn ang="0">
                                  <a:pos x="T0" y="T1"/>
                                </a:cxn>
                                <a:cxn ang="0">
                                  <a:pos x="T2" y="T3"/>
                                </a:cxn>
                                <a:cxn ang="0">
                                  <a:pos x="T4" y="T5"/>
                                </a:cxn>
                                <a:cxn ang="0">
                                  <a:pos x="T6" y="T7"/>
                                </a:cxn>
                                <a:cxn ang="0">
                                  <a:pos x="T8" y="T9"/>
                                </a:cxn>
                              </a:cxnLst>
                              <a:rect l="0" t="0" r="r" b="b"/>
                              <a:pathLst>
                                <a:path w="9343" h="3942">
                                  <a:moveTo>
                                    <a:pt x="9342" y="0"/>
                                  </a:moveTo>
                                  <a:lnTo>
                                    <a:pt x="8187" y="0"/>
                                  </a:lnTo>
                                  <a:lnTo>
                                    <a:pt x="8187" y="3941"/>
                                  </a:lnTo>
                                  <a:lnTo>
                                    <a:pt x="9342" y="3941"/>
                                  </a:lnTo>
                                  <a:lnTo>
                                    <a:pt x="9342"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Freeform 246"/>
                        <wps:cNvSpPr>
                          <a:spLocks/>
                        </wps:cNvSpPr>
                        <wps:spPr bwMode="auto">
                          <a:xfrm>
                            <a:off x="1450" y="1723"/>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47"/>
                        <wps:cNvSpPr>
                          <a:spLocks/>
                        </wps:cNvSpPr>
                        <wps:spPr bwMode="auto">
                          <a:xfrm>
                            <a:off x="2165" y="1723"/>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48"/>
                        <wps:cNvSpPr>
                          <a:spLocks/>
                        </wps:cNvSpPr>
                        <wps:spPr bwMode="auto">
                          <a:xfrm>
                            <a:off x="3785" y="1723"/>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49"/>
                        <wps:cNvSpPr>
                          <a:spLocks/>
                        </wps:cNvSpPr>
                        <wps:spPr bwMode="auto">
                          <a:xfrm>
                            <a:off x="5225" y="1723"/>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50"/>
                        <wps:cNvSpPr>
                          <a:spLocks/>
                        </wps:cNvSpPr>
                        <wps:spPr bwMode="auto">
                          <a:xfrm>
                            <a:off x="9638" y="1723"/>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51"/>
                        <wps:cNvSpPr>
                          <a:spLocks/>
                        </wps:cNvSpPr>
                        <wps:spPr bwMode="auto">
                          <a:xfrm>
                            <a:off x="1450" y="5676"/>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52"/>
                        <wps:cNvSpPr>
                          <a:spLocks/>
                        </wps:cNvSpPr>
                        <wps:spPr bwMode="auto">
                          <a:xfrm>
                            <a:off x="2165" y="5676"/>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53"/>
                        <wps:cNvSpPr>
                          <a:spLocks/>
                        </wps:cNvSpPr>
                        <wps:spPr bwMode="auto">
                          <a:xfrm>
                            <a:off x="3785" y="5676"/>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54"/>
                        <wps:cNvSpPr>
                          <a:spLocks/>
                        </wps:cNvSpPr>
                        <wps:spPr bwMode="auto">
                          <a:xfrm>
                            <a:off x="5225" y="5676"/>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55"/>
                        <wps:cNvSpPr>
                          <a:spLocks/>
                        </wps:cNvSpPr>
                        <wps:spPr bwMode="auto">
                          <a:xfrm>
                            <a:off x="9638" y="5676"/>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256"/>
                        <wpg:cNvGrpSpPr>
                          <a:grpSpLocks/>
                        </wpg:cNvGrpSpPr>
                        <wpg:grpSpPr bwMode="auto">
                          <a:xfrm>
                            <a:off x="2184" y="7190"/>
                            <a:ext cx="1405" cy="418"/>
                            <a:chOff x="2184" y="7190"/>
                            <a:chExt cx="1405" cy="418"/>
                          </a:xfrm>
                        </wpg:grpSpPr>
                        <wps:wsp>
                          <wps:cNvPr id="82" name="Freeform 257"/>
                          <wps:cNvSpPr>
                            <a:spLocks/>
                          </wps:cNvSpPr>
                          <wps:spPr bwMode="auto">
                            <a:xfrm>
                              <a:off x="2184" y="7190"/>
                              <a:ext cx="1405" cy="418"/>
                            </a:xfrm>
                            <a:custGeom>
                              <a:avLst/>
                              <a:gdLst>
                                <a:gd name="T0" fmla="*/ 292 w 1405"/>
                                <a:gd name="T1" fmla="*/ 323 h 418"/>
                                <a:gd name="T2" fmla="*/ 284 w 1405"/>
                                <a:gd name="T3" fmla="*/ 271 h 418"/>
                                <a:gd name="T4" fmla="*/ 259 w 1405"/>
                                <a:gd name="T5" fmla="*/ 230 h 418"/>
                                <a:gd name="T6" fmla="*/ 33 w 1405"/>
                                <a:gd name="T7" fmla="*/ 230 h 418"/>
                                <a:gd name="T8" fmla="*/ 8 w 1405"/>
                                <a:gd name="T9" fmla="*/ 271 h 418"/>
                                <a:gd name="T10" fmla="*/ 0 w 1405"/>
                                <a:gd name="T11" fmla="*/ 323 h 418"/>
                                <a:gd name="T12" fmla="*/ 8 w 1405"/>
                                <a:gd name="T13" fmla="*/ 375 h 418"/>
                                <a:gd name="T14" fmla="*/ 33 w 1405"/>
                                <a:gd name="T15" fmla="*/ 417 h 418"/>
                                <a:gd name="T16" fmla="*/ 259 w 1405"/>
                                <a:gd name="T17" fmla="*/ 417 h 418"/>
                                <a:gd name="T18" fmla="*/ 284 w 1405"/>
                                <a:gd name="T19" fmla="*/ 375 h 418"/>
                                <a:gd name="T20" fmla="*/ 292 w 1405"/>
                                <a:gd name="T21" fmla="*/ 32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5" h="418">
                                  <a:moveTo>
                                    <a:pt x="292" y="323"/>
                                  </a:moveTo>
                                  <a:lnTo>
                                    <a:pt x="284" y="271"/>
                                  </a:lnTo>
                                  <a:lnTo>
                                    <a:pt x="259" y="230"/>
                                  </a:lnTo>
                                  <a:lnTo>
                                    <a:pt x="33" y="230"/>
                                  </a:lnTo>
                                  <a:lnTo>
                                    <a:pt x="8" y="271"/>
                                  </a:lnTo>
                                  <a:lnTo>
                                    <a:pt x="0" y="323"/>
                                  </a:lnTo>
                                  <a:lnTo>
                                    <a:pt x="8" y="375"/>
                                  </a:lnTo>
                                  <a:lnTo>
                                    <a:pt x="33" y="417"/>
                                  </a:lnTo>
                                  <a:lnTo>
                                    <a:pt x="259" y="417"/>
                                  </a:lnTo>
                                  <a:lnTo>
                                    <a:pt x="284" y="375"/>
                                  </a:lnTo>
                                  <a:lnTo>
                                    <a:pt x="292"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58"/>
                          <wps:cNvSpPr>
                            <a:spLocks/>
                          </wps:cNvSpPr>
                          <wps:spPr bwMode="auto">
                            <a:xfrm>
                              <a:off x="2184" y="7190"/>
                              <a:ext cx="1405" cy="418"/>
                            </a:xfrm>
                            <a:custGeom>
                              <a:avLst/>
                              <a:gdLst>
                                <a:gd name="T0" fmla="*/ 1404 w 1405"/>
                                <a:gd name="T1" fmla="*/ 93 h 418"/>
                                <a:gd name="T2" fmla="*/ 1396 w 1405"/>
                                <a:gd name="T3" fmla="*/ 41 h 418"/>
                                <a:gd name="T4" fmla="*/ 1371 w 1405"/>
                                <a:gd name="T5" fmla="*/ 0 h 418"/>
                                <a:gd name="T6" fmla="*/ 33 w 1405"/>
                                <a:gd name="T7" fmla="*/ 0 h 418"/>
                                <a:gd name="T8" fmla="*/ 8 w 1405"/>
                                <a:gd name="T9" fmla="*/ 41 h 418"/>
                                <a:gd name="T10" fmla="*/ 0 w 1405"/>
                                <a:gd name="T11" fmla="*/ 93 h 418"/>
                                <a:gd name="T12" fmla="*/ 8 w 1405"/>
                                <a:gd name="T13" fmla="*/ 145 h 418"/>
                                <a:gd name="T14" fmla="*/ 33 w 1405"/>
                                <a:gd name="T15" fmla="*/ 186 h 418"/>
                                <a:gd name="T16" fmla="*/ 1371 w 1405"/>
                                <a:gd name="T17" fmla="*/ 186 h 418"/>
                                <a:gd name="T18" fmla="*/ 1396 w 1405"/>
                                <a:gd name="T19" fmla="*/ 145 h 418"/>
                                <a:gd name="T20" fmla="*/ 1404 w 1405"/>
                                <a:gd name="T21" fmla="*/ 9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5" h="418">
                                  <a:moveTo>
                                    <a:pt x="1404" y="93"/>
                                  </a:moveTo>
                                  <a:lnTo>
                                    <a:pt x="1396" y="41"/>
                                  </a:lnTo>
                                  <a:lnTo>
                                    <a:pt x="1371" y="0"/>
                                  </a:lnTo>
                                  <a:lnTo>
                                    <a:pt x="33" y="0"/>
                                  </a:lnTo>
                                  <a:lnTo>
                                    <a:pt x="8" y="41"/>
                                  </a:lnTo>
                                  <a:lnTo>
                                    <a:pt x="0" y="93"/>
                                  </a:lnTo>
                                  <a:lnTo>
                                    <a:pt x="8" y="145"/>
                                  </a:lnTo>
                                  <a:lnTo>
                                    <a:pt x="33" y="186"/>
                                  </a:lnTo>
                                  <a:lnTo>
                                    <a:pt x="1371" y="186"/>
                                  </a:lnTo>
                                  <a:lnTo>
                                    <a:pt x="1396" y="145"/>
                                  </a:lnTo>
                                  <a:lnTo>
                                    <a:pt x="1404"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4" name="Freeform 259"/>
                        <wps:cNvSpPr>
                          <a:spLocks/>
                        </wps:cNvSpPr>
                        <wps:spPr bwMode="auto">
                          <a:xfrm>
                            <a:off x="1450" y="7128"/>
                            <a:ext cx="706" cy="749"/>
                          </a:xfrm>
                          <a:custGeom>
                            <a:avLst/>
                            <a:gdLst>
                              <a:gd name="T0" fmla="*/ 705 w 706"/>
                              <a:gd name="T1" fmla="*/ 0 h 749"/>
                              <a:gd name="T2" fmla="*/ 652 w 706"/>
                              <a:gd name="T3" fmla="*/ 0 h 749"/>
                              <a:gd name="T4" fmla="*/ 52 w 706"/>
                              <a:gd name="T5" fmla="*/ 0 h 749"/>
                              <a:gd name="T6" fmla="*/ 0 w 706"/>
                              <a:gd name="T7" fmla="*/ 0 h 749"/>
                              <a:gd name="T8" fmla="*/ 0 w 706"/>
                              <a:gd name="T9" fmla="*/ 748 h 749"/>
                              <a:gd name="T10" fmla="*/ 705 w 706"/>
                              <a:gd name="T11" fmla="*/ 748 h 749"/>
                              <a:gd name="T12" fmla="*/ 705 w 706"/>
                              <a:gd name="T13" fmla="*/ 0 h 749"/>
                            </a:gdLst>
                            <a:ahLst/>
                            <a:cxnLst>
                              <a:cxn ang="0">
                                <a:pos x="T0" y="T1"/>
                              </a:cxn>
                              <a:cxn ang="0">
                                <a:pos x="T2" y="T3"/>
                              </a:cxn>
                              <a:cxn ang="0">
                                <a:pos x="T4" y="T5"/>
                              </a:cxn>
                              <a:cxn ang="0">
                                <a:pos x="T6" y="T7"/>
                              </a:cxn>
                              <a:cxn ang="0">
                                <a:pos x="T8" y="T9"/>
                              </a:cxn>
                              <a:cxn ang="0">
                                <a:pos x="T10" y="T11"/>
                              </a:cxn>
                              <a:cxn ang="0">
                                <a:pos x="T12" y="T13"/>
                              </a:cxn>
                            </a:cxnLst>
                            <a:rect l="0" t="0" r="r" b="b"/>
                            <a:pathLst>
                              <a:path w="706" h="749">
                                <a:moveTo>
                                  <a:pt x="705" y="0"/>
                                </a:moveTo>
                                <a:lnTo>
                                  <a:pt x="652" y="0"/>
                                </a:lnTo>
                                <a:lnTo>
                                  <a:pt x="52" y="0"/>
                                </a:lnTo>
                                <a:lnTo>
                                  <a:pt x="0" y="0"/>
                                </a:lnTo>
                                <a:lnTo>
                                  <a:pt x="0" y="748"/>
                                </a:lnTo>
                                <a:lnTo>
                                  <a:pt x="705" y="748"/>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260"/>
                        <wpg:cNvGrpSpPr>
                          <a:grpSpLocks/>
                        </wpg:cNvGrpSpPr>
                        <wpg:grpSpPr bwMode="auto">
                          <a:xfrm>
                            <a:off x="3804" y="7190"/>
                            <a:ext cx="1358" cy="418"/>
                            <a:chOff x="3804" y="7190"/>
                            <a:chExt cx="1358" cy="418"/>
                          </a:xfrm>
                        </wpg:grpSpPr>
                        <wps:wsp>
                          <wps:cNvPr id="86" name="Freeform 261"/>
                          <wps:cNvSpPr>
                            <a:spLocks/>
                          </wps:cNvSpPr>
                          <wps:spPr bwMode="auto">
                            <a:xfrm>
                              <a:off x="3804" y="7190"/>
                              <a:ext cx="1358" cy="418"/>
                            </a:xfrm>
                            <a:custGeom>
                              <a:avLst/>
                              <a:gdLst>
                                <a:gd name="T0" fmla="*/ 1120 w 1358"/>
                                <a:gd name="T1" fmla="*/ 93 h 418"/>
                                <a:gd name="T2" fmla="*/ 1112 w 1358"/>
                                <a:gd name="T3" fmla="*/ 41 h 418"/>
                                <a:gd name="T4" fmla="*/ 1087 w 1358"/>
                                <a:gd name="T5" fmla="*/ 0 h 418"/>
                                <a:gd name="T6" fmla="*/ 33 w 1358"/>
                                <a:gd name="T7" fmla="*/ 0 h 418"/>
                                <a:gd name="T8" fmla="*/ 8 w 1358"/>
                                <a:gd name="T9" fmla="*/ 41 h 418"/>
                                <a:gd name="T10" fmla="*/ 0 w 1358"/>
                                <a:gd name="T11" fmla="*/ 93 h 418"/>
                                <a:gd name="T12" fmla="*/ 8 w 1358"/>
                                <a:gd name="T13" fmla="*/ 145 h 418"/>
                                <a:gd name="T14" fmla="*/ 33 w 1358"/>
                                <a:gd name="T15" fmla="*/ 186 h 418"/>
                                <a:gd name="T16" fmla="*/ 1087 w 1358"/>
                                <a:gd name="T17" fmla="*/ 186 h 418"/>
                                <a:gd name="T18" fmla="*/ 1112 w 1358"/>
                                <a:gd name="T19" fmla="*/ 145 h 418"/>
                                <a:gd name="T20" fmla="*/ 1120 w 1358"/>
                                <a:gd name="T21" fmla="*/ 9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58" h="418">
                                  <a:moveTo>
                                    <a:pt x="1120" y="93"/>
                                  </a:moveTo>
                                  <a:lnTo>
                                    <a:pt x="1112" y="41"/>
                                  </a:lnTo>
                                  <a:lnTo>
                                    <a:pt x="1087" y="0"/>
                                  </a:lnTo>
                                  <a:lnTo>
                                    <a:pt x="33" y="0"/>
                                  </a:lnTo>
                                  <a:lnTo>
                                    <a:pt x="8" y="41"/>
                                  </a:lnTo>
                                  <a:lnTo>
                                    <a:pt x="0" y="93"/>
                                  </a:lnTo>
                                  <a:lnTo>
                                    <a:pt x="8" y="145"/>
                                  </a:lnTo>
                                  <a:lnTo>
                                    <a:pt x="33" y="186"/>
                                  </a:lnTo>
                                  <a:lnTo>
                                    <a:pt x="1087" y="186"/>
                                  </a:lnTo>
                                  <a:lnTo>
                                    <a:pt x="1112" y="145"/>
                                  </a:lnTo>
                                  <a:lnTo>
                                    <a:pt x="1120"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62"/>
                          <wps:cNvSpPr>
                            <a:spLocks/>
                          </wps:cNvSpPr>
                          <wps:spPr bwMode="auto">
                            <a:xfrm>
                              <a:off x="3804" y="7190"/>
                              <a:ext cx="1358" cy="418"/>
                            </a:xfrm>
                            <a:custGeom>
                              <a:avLst/>
                              <a:gdLst>
                                <a:gd name="T0" fmla="*/ 1357 w 1358"/>
                                <a:gd name="T1" fmla="*/ 323 h 418"/>
                                <a:gd name="T2" fmla="*/ 1349 w 1358"/>
                                <a:gd name="T3" fmla="*/ 271 h 418"/>
                                <a:gd name="T4" fmla="*/ 1324 w 1358"/>
                                <a:gd name="T5" fmla="*/ 230 h 418"/>
                                <a:gd name="T6" fmla="*/ 33 w 1358"/>
                                <a:gd name="T7" fmla="*/ 230 h 418"/>
                                <a:gd name="T8" fmla="*/ 8 w 1358"/>
                                <a:gd name="T9" fmla="*/ 271 h 418"/>
                                <a:gd name="T10" fmla="*/ 0 w 1358"/>
                                <a:gd name="T11" fmla="*/ 323 h 418"/>
                                <a:gd name="T12" fmla="*/ 8 w 1358"/>
                                <a:gd name="T13" fmla="*/ 375 h 418"/>
                                <a:gd name="T14" fmla="*/ 33 w 1358"/>
                                <a:gd name="T15" fmla="*/ 417 h 418"/>
                                <a:gd name="T16" fmla="*/ 1324 w 1358"/>
                                <a:gd name="T17" fmla="*/ 417 h 418"/>
                                <a:gd name="T18" fmla="*/ 1349 w 1358"/>
                                <a:gd name="T19" fmla="*/ 375 h 418"/>
                                <a:gd name="T20" fmla="*/ 1357 w 1358"/>
                                <a:gd name="T21" fmla="*/ 323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58" h="418">
                                  <a:moveTo>
                                    <a:pt x="1357" y="323"/>
                                  </a:moveTo>
                                  <a:lnTo>
                                    <a:pt x="1349" y="271"/>
                                  </a:lnTo>
                                  <a:lnTo>
                                    <a:pt x="1324" y="230"/>
                                  </a:lnTo>
                                  <a:lnTo>
                                    <a:pt x="33" y="230"/>
                                  </a:lnTo>
                                  <a:lnTo>
                                    <a:pt x="8" y="271"/>
                                  </a:lnTo>
                                  <a:lnTo>
                                    <a:pt x="0" y="323"/>
                                  </a:lnTo>
                                  <a:lnTo>
                                    <a:pt x="8" y="375"/>
                                  </a:lnTo>
                                  <a:lnTo>
                                    <a:pt x="33" y="417"/>
                                  </a:lnTo>
                                  <a:lnTo>
                                    <a:pt x="1324" y="417"/>
                                  </a:lnTo>
                                  <a:lnTo>
                                    <a:pt x="1349" y="375"/>
                                  </a:lnTo>
                                  <a:lnTo>
                                    <a:pt x="1357"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Freeform 263"/>
                        <wps:cNvSpPr>
                          <a:spLocks/>
                        </wps:cNvSpPr>
                        <wps:spPr bwMode="auto">
                          <a:xfrm>
                            <a:off x="2165" y="7128"/>
                            <a:ext cx="1608" cy="749"/>
                          </a:xfrm>
                          <a:custGeom>
                            <a:avLst/>
                            <a:gdLst>
                              <a:gd name="T0" fmla="*/ 1608 w 1608"/>
                              <a:gd name="T1" fmla="*/ 0 h 749"/>
                              <a:gd name="T2" fmla="*/ 1555 w 1608"/>
                              <a:gd name="T3" fmla="*/ 0 h 749"/>
                              <a:gd name="T4" fmla="*/ 52 w 1608"/>
                              <a:gd name="T5" fmla="*/ 0 h 749"/>
                              <a:gd name="T6" fmla="*/ 0 w 1608"/>
                              <a:gd name="T7" fmla="*/ 0 h 749"/>
                              <a:gd name="T8" fmla="*/ 0 w 1608"/>
                              <a:gd name="T9" fmla="*/ 748 h 749"/>
                              <a:gd name="T10" fmla="*/ 1608 w 1608"/>
                              <a:gd name="T11" fmla="*/ 748 h 749"/>
                              <a:gd name="T12" fmla="*/ 1608 w 1608"/>
                              <a:gd name="T13" fmla="*/ 0 h 749"/>
                            </a:gdLst>
                            <a:ahLst/>
                            <a:cxnLst>
                              <a:cxn ang="0">
                                <a:pos x="T0" y="T1"/>
                              </a:cxn>
                              <a:cxn ang="0">
                                <a:pos x="T2" y="T3"/>
                              </a:cxn>
                              <a:cxn ang="0">
                                <a:pos x="T4" y="T5"/>
                              </a:cxn>
                              <a:cxn ang="0">
                                <a:pos x="T6" y="T7"/>
                              </a:cxn>
                              <a:cxn ang="0">
                                <a:pos x="T8" y="T9"/>
                              </a:cxn>
                              <a:cxn ang="0">
                                <a:pos x="T10" y="T11"/>
                              </a:cxn>
                              <a:cxn ang="0">
                                <a:pos x="T12" y="T13"/>
                              </a:cxn>
                            </a:cxnLst>
                            <a:rect l="0" t="0" r="r" b="b"/>
                            <a:pathLst>
                              <a:path w="1608" h="749">
                                <a:moveTo>
                                  <a:pt x="1608" y="0"/>
                                </a:moveTo>
                                <a:lnTo>
                                  <a:pt x="1555" y="0"/>
                                </a:lnTo>
                                <a:lnTo>
                                  <a:pt x="52" y="0"/>
                                </a:lnTo>
                                <a:lnTo>
                                  <a:pt x="0" y="0"/>
                                </a:lnTo>
                                <a:lnTo>
                                  <a:pt x="0" y="748"/>
                                </a:lnTo>
                                <a:lnTo>
                                  <a:pt x="1608" y="748"/>
                                </a:lnTo>
                                <a:lnTo>
                                  <a:pt x="1608"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264"/>
                        <wpg:cNvGrpSpPr>
                          <a:grpSpLocks/>
                        </wpg:cNvGrpSpPr>
                        <wpg:grpSpPr bwMode="auto">
                          <a:xfrm>
                            <a:off x="5247" y="7190"/>
                            <a:ext cx="3774" cy="667"/>
                            <a:chOff x="5247" y="7190"/>
                            <a:chExt cx="3774" cy="667"/>
                          </a:xfrm>
                        </wpg:grpSpPr>
                        <wps:wsp>
                          <wps:cNvPr id="90" name="Freeform 265"/>
                          <wps:cNvSpPr>
                            <a:spLocks/>
                          </wps:cNvSpPr>
                          <wps:spPr bwMode="auto">
                            <a:xfrm>
                              <a:off x="5247" y="7190"/>
                              <a:ext cx="3774" cy="667"/>
                            </a:xfrm>
                            <a:custGeom>
                              <a:avLst/>
                              <a:gdLst>
                                <a:gd name="T0" fmla="*/ 1540 w 3774"/>
                                <a:gd name="T1" fmla="*/ 573 h 667"/>
                                <a:gd name="T2" fmla="*/ 1532 w 3774"/>
                                <a:gd name="T3" fmla="*/ 521 h 667"/>
                                <a:gd name="T4" fmla="*/ 1507 w 3774"/>
                                <a:gd name="T5" fmla="*/ 480 h 667"/>
                                <a:gd name="T6" fmla="*/ 33 w 3774"/>
                                <a:gd name="T7" fmla="*/ 480 h 667"/>
                                <a:gd name="T8" fmla="*/ 8 w 3774"/>
                                <a:gd name="T9" fmla="*/ 521 h 667"/>
                                <a:gd name="T10" fmla="*/ 0 w 3774"/>
                                <a:gd name="T11" fmla="*/ 573 h 667"/>
                                <a:gd name="T12" fmla="*/ 8 w 3774"/>
                                <a:gd name="T13" fmla="*/ 625 h 667"/>
                                <a:gd name="T14" fmla="*/ 33 w 3774"/>
                                <a:gd name="T15" fmla="*/ 666 h 667"/>
                                <a:gd name="T16" fmla="*/ 1507 w 3774"/>
                                <a:gd name="T17" fmla="*/ 666 h 667"/>
                                <a:gd name="T18" fmla="*/ 1532 w 3774"/>
                                <a:gd name="T19" fmla="*/ 625 h 667"/>
                                <a:gd name="T20" fmla="*/ 1540 w 3774"/>
                                <a:gd name="T21" fmla="*/ 573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74" h="667">
                                  <a:moveTo>
                                    <a:pt x="1540" y="573"/>
                                  </a:moveTo>
                                  <a:lnTo>
                                    <a:pt x="1532" y="521"/>
                                  </a:lnTo>
                                  <a:lnTo>
                                    <a:pt x="1507" y="480"/>
                                  </a:lnTo>
                                  <a:lnTo>
                                    <a:pt x="33" y="480"/>
                                  </a:lnTo>
                                  <a:lnTo>
                                    <a:pt x="8" y="521"/>
                                  </a:lnTo>
                                  <a:lnTo>
                                    <a:pt x="0" y="573"/>
                                  </a:lnTo>
                                  <a:lnTo>
                                    <a:pt x="8" y="625"/>
                                  </a:lnTo>
                                  <a:lnTo>
                                    <a:pt x="33" y="666"/>
                                  </a:lnTo>
                                  <a:lnTo>
                                    <a:pt x="1507" y="666"/>
                                  </a:lnTo>
                                  <a:lnTo>
                                    <a:pt x="1532" y="625"/>
                                  </a:lnTo>
                                  <a:lnTo>
                                    <a:pt x="1540" y="57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66"/>
                          <wps:cNvSpPr>
                            <a:spLocks/>
                          </wps:cNvSpPr>
                          <wps:spPr bwMode="auto">
                            <a:xfrm>
                              <a:off x="5247" y="7190"/>
                              <a:ext cx="3774" cy="667"/>
                            </a:xfrm>
                            <a:custGeom>
                              <a:avLst/>
                              <a:gdLst>
                                <a:gd name="T0" fmla="*/ 3726 w 3774"/>
                                <a:gd name="T1" fmla="*/ 93 h 667"/>
                                <a:gd name="T2" fmla="*/ 3718 w 3774"/>
                                <a:gd name="T3" fmla="*/ 41 h 667"/>
                                <a:gd name="T4" fmla="*/ 3693 w 3774"/>
                                <a:gd name="T5" fmla="*/ 0 h 667"/>
                                <a:gd name="T6" fmla="*/ 33 w 3774"/>
                                <a:gd name="T7" fmla="*/ 0 h 667"/>
                                <a:gd name="T8" fmla="*/ 8 w 3774"/>
                                <a:gd name="T9" fmla="*/ 41 h 667"/>
                                <a:gd name="T10" fmla="*/ 0 w 3774"/>
                                <a:gd name="T11" fmla="*/ 93 h 667"/>
                                <a:gd name="T12" fmla="*/ 8 w 3774"/>
                                <a:gd name="T13" fmla="*/ 145 h 667"/>
                                <a:gd name="T14" fmla="*/ 33 w 3774"/>
                                <a:gd name="T15" fmla="*/ 186 h 667"/>
                                <a:gd name="T16" fmla="*/ 3693 w 3774"/>
                                <a:gd name="T17" fmla="*/ 186 h 667"/>
                                <a:gd name="T18" fmla="*/ 3718 w 3774"/>
                                <a:gd name="T19" fmla="*/ 145 h 667"/>
                                <a:gd name="T20" fmla="*/ 3726 w 3774"/>
                                <a:gd name="T21" fmla="*/ 93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74" h="667">
                                  <a:moveTo>
                                    <a:pt x="3726" y="93"/>
                                  </a:moveTo>
                                  <a:lnTo>
                                    <a:pt x="3718" y="41"/>
                                  </a:lnTo>
                                  <a:lnTo>
                                    <a:pt x="3693" y="0"/>
                                  </a:lnTo>
                                  <a:lnTo>
                                    <a:pt x="33" y="0"/>
                                  </a:lnTo>
                                  <a:lnTo>
                                    <a:pt x="8" y="41"/>
                                  </a:lnTo>
                                  <a:lnTo>
                                    <a:pt x="0" y="93"/>
                                  </a:lnTo>
                                  <a:lnTo>
                                    <a:pt x="8" y="145"/>
                                  </a:lnTo>
                                  <a:lnTo>
                                    <a:pt x="33" y="186"/>
                                  </a:lnTo>
                                  <a:lnTo>
                                    <a:pt x="3693" y="186"/>
                                  </a:lnTo>
                                  <a:lnTo>
                                    <a:pt x="3718" y="145"/>
                                  </a:lnTo>
                                  <a:lnTo>
                                    <a:pt x="3726" y="9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67"/>
                          <wps:cNvSpPr>
                            <a:spLocks/>
                          </wps:cNvSpPr>
                          <wps:spPr bwMode="auto">
                            <a:xfrm>
                              <a:off x="5247" y="7190"/>
                              <a:ext cx="3774" cy="667"/>
                            </a:xfrm>
                            <a:custGeom>
                              <a:avLst/>
                              <a:gdLst>
                                <a:gd name="T0" fmla="*/ 3773 w 3774"/>
                                <a:gd name="T1" fmla="*/ 323 h 667"/>
                                <a:gd name="T2" fmla="*/ 3765 w 3774"/>
                                <a:gd name="T3" fmla="*/ 271 h 667"/>
                                <a:gd name="T4" fmla="*/ 3740 w 3774"/>
                                <a:gd name="T5" fmla="*/ 230 h 667"/>
                                <a:gd name="T6" fmla="*/ 33 w 3774"/>
                                <a:gd name="T7" fmla="*/ 230 h 667"/>
                                <a:gd name="T8" fmla="*/ 8 w 3774"/>
                                <a:gd name="T9" fmla="*/ 271 h 667"/>
                                <a:gd name="T10" fmla="*/ 0 w 3774"/>
                                <a:gd name="T11" fmla="*/ 323 h 667"/>
                                <a:gd name="T12" fmla="*/ 8 w 3774"/>
                                <a:gd name="T13" fmla="*/ 375 h 667"/>
                                <a:gd name="T14" fmla="*/ 33 w 3774"/>
                                <a:gd name="T15" fmla="*/ 417 h 667"/>
                                <a:gd name="T16" fmla="*/ 3740 w 3774"/>
                                <a:gd name="T17" fmla="*/ 417 h 667"/>
                                <a:gd name="T18" fmla="*/ 3765 w 3774"/>
                                <a:gd name="T19" fmla="*/ 375 h 667"/>
                                <a:gd name="T20" fmla="*/ 3773 w 3774"/>
                                <a:gd name="T21" fmla="*/ 323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74" h="667">
                                  <a:moveTo>
                                    <a:pt x="3773" y="323"/>
                                  </a:moveTo>
                                  <a:lnTo>
                                    <a:pt x="3765" y="271"/>
                                  </a:lnTo>
                                  <a:lnTo>
                                    <a:pt x="3740" y="230"/>
                                  </a:lnTo>
                                  <a:lnTo>
                                    <a:pt x="33" y="230"/>
                                  </a:lnTo>
                                  <a:lnTo>
                                    <a:pt x="8" y="271"/>
                                  </a:lnTo>
                                  <a:lnTo>
                                    <a:pt x="0" y="323"/>
                                  </a:lnTo>
                                  <a:lnTo>
                                    <a:pt x="8" y="375"/>
                                  </a:lnTo>
                                  <a:lnTo>
                                    <a:pt x="33" y="417"/>
                                  </a:lnTo>
                                  <a:lnTo>
                                    <a:pt x="3740" y="417"/>
                                  </a:lnTo>
                                  <a:lnTo>
                                    <a:pt x="3765" y="375"/>
                                  </a:lnTo>
                                  <a:lnTo>
                                    <a:pt x="3773" y="323"/>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268"/>
                        <wpg:cNvGrpSpPr>
                          <a:grpSpLocks/>
                        </wpg:cNvGrpSpPr>
                        <wpg:grpSpPr bwMode="auto">
                          <a:xfrm>
                            <a:off x="3785" y="7128"/>
                            <a:ext cx="7008" cy="749"/>
                            <a:chOff x="3785" y="7128"/>
                            <a:chExt cx="7008" cy="749"/>
                          </a:xfrm>
                        </wpg:grpSpPr>
                        <wps:wsp>
                          <wps:cNvPr id="94" name="Freeform 269"/>
                          <wps:cNvSpPr>
                            <a:spLocks/>
                          </wps:cNvSpPr>
                          <wps:spPr bwMode="auto">
                            <a:xfrm>
                              <a:off x="3785" y="7128"/>
                              <a:ext cx="7008" cy="749"/>
                            </a:xfrm>
                            <a:custGeom>
                              <a:avLst/>
                              <a:gdLst>
                                <a:gd name="T0" fmla="*/ 1430 w 7008"/>
                                <a:gd name="T1" fmla="*/ 0 h 749"/>
                                <a:gd name="T2" fmla="*/ 1378 w 7008"/>
                                <a:gd name="T3" fmla="*/ 0 h 749"/>
                                <a:gd name="T4" fmla="*/ 52 w 7008"/>
                                <a:gd name="T5" fmla="*/ 0 h 749"/>
                                <a:gd name="T6" fmla="*/ 0 w 7008"/>
                                <a:gd name="T7" fmla="*/ 0 h 749"/>
                                <a:gd name="T8" fmla="*/ 0 w 7008"/>
                                <a:gd name="T9" fmla="*/ 748 h 749"/>
                                <a:gd name="T10" fmla="*/ 1430 w 7008"/>
                                <a:gd name="T11" fmla="*/ 748 h 749"/>
                                <a:gd name="T12" fmla="*/ 1430 w 7008"/>
                                <a:gd name="T13" fmla="*/ 0 h 749"/>
                              </a:gdLst>
                              <a:ahLst/>
                              <a:cxnLst>
                                <a:cxn ang="0">
                                  <a:pos x="T0" y="T1"/>
                                </a:cxn>
                                <a:cxn ang="0">
                                  <a:pos x="T2" y="T3"/>
                                </a:cxn>
                                <a:cxn ang="0">
                                  <a:pos x="T4" y="T5"/>
                                </a:cxn>
                                <a:cxn ang="0">
                                  <a:pos x="T6" y="T7"/>
                                </a:cxn>
                                <a:cxn ang="0">
                                  <a:pos x="T8" y="T9"/>
                                </a:cxn>
                                <a:cxn ang="0">
                                  <a:pos x="T10" y="T11"/>
                                </a:cxn>
                                <a:cxn ang="0">
                                  <a:pos x="T12" y="T13"/>
                                </a:cxn>
                              </a:cxnLst>
                              <a:rect l="0" t="0" r="r" b="b"/>
                              <a:pathLst>
                                <a:path w="7008" h="749">
                                  <a:moveTo>
                                    <a:pt x="1430" y="0"/>
                                  </a:moveTo>
                                  <a:lnTo>
                                    <a:pt x="1378" y="0"/>
                                  </a:lnTo>
                                  <a:lnTo>
                                    <a:pt x="52" y="0"/>
                                  </a:lnTo>
                                  <a:lnTo>
                                    <a:pt x="0" y="0"/>
                                  </a:lnTo>
                                  <a:lnTo>
                                    <a:pt x="0" y="748"/>
                                  </a:lnTo>
                                  <a:lnTo>
                                    <a:pt x="1430" y="748"/>
                                  </a:lnTo>
                                  <a:lnTo>
                                    <a:pt x="1430"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70"/>
                          <wps:cNvSpPr>
                            <a:spLocks/>
                          </wps:cNvSpPr>
                          <wps:spPr bwMode="auto">
                            <a:xfrm>
                              <a:off x="3785" y="7128"/>
                              <a:ext cx="7008" cy="749"/>
                            </a:xfrm>
                            <a:custGeom>
                              <a:avLst/>
                              <a:gdLst>
                                <a:gd name="T0" fmla="*/ 5840 w 7008"/>
                                <a:gd name="T1" fmla="*/ 0 h 749"/>
                                <a:gd name="T2" fmla="*/ 5788 w 7008"/>
                                <a:gd name="T3" fmla="*/ 0 h 749"/>
                                <a:gd name="T4" fmla="*/ 1495 w 7008"/>
                                <a:gd name="T5" fmla="*/ 0 h 749"/>
                                <a:gd name="T6" fmla="*/ 1443 w 7008"/>
                                <a:gd name="T7" fmla="*/ 0 h 749"/>
                                <a:gd name="T8" fmla="*/ 1443 w 7008"/>
                                <a:gd name="T9" fmla="*/ 748 h 749"/>
                                <a:gd name="T10" fmla="*/ 1495 w 7008"/>
                                <a:gd name="T11" fmla="*/ 748 h 749"/>
                                <a:gd name="T12" fmla="*/ 5788 w 7008"/>
                                <a:gd name="T13" fmla="*/ 748 h 749"/>
                                <a:gd name="T14" fmla="*/ 5840 w 7008"/>
                                <a:gd name="T15" fmla="*/ 748 h 749"/>
                                <a:gd name="T16" fmla="*/ 5840 w 7008"/>
                                <a:gd name="T17" fmla="*/ 0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08" h="749">
                                  <a:moveTo>
                                    <a:pt x="5840" y="0"/>
                                  </a:moveTo>
                                  <a:lnTo>
                                    <a:pt x="5788" y="0"/>
                                  </a:lnTo>
                                  <a:lnTo>
                                    <a:pt x="1495" y="0"/>
                                  </a:lnTo>
                                  <a:lnTo>
                                    <a:pt x="1443" y="0"/>
                                  </a:lnTo>
                                  <a:lnTo>
                                    <a:pt x="1443" y="748"/>
                                  </a:lnTo>
                                  <a:lnTo>
                                    <a:pt x="1495" y="748"/>
                                  </a:lnTo>
                                  <a:lnTo>
                                    <a:pt x="5788" y="748"/>
                                  </a:lnTo>
                                  <a:lnTo>
                                    <a:pt x="5840" y="748"/>
                                  </a:lnTo>
                                  <a:lnTo>
                                    <a:pt x="5840"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71"/>
                          <wps:cNvSpPr>
                            <a:spLocks/>
                          </wps:cNvSpPr>
                          <wps:spPr bwMode="auto">
                            <a:xfrm>
                              <a:off x="3785" y="7128"/>
                              <a:ext cx="7008" cy="749"/>
                            </a:xfrm>
                            <a:custGeom>
                              <a:avLst/>
                              <a:gdLst>
                                <a:gd name="T0" fmla="*/ 7007 w 7008"/>
                                <a:gd name="T1" fmla="*/ 0 h 749"/>
                                <a:gd name="T2" fmla="*/ 6954 w 7008"/>
                                <a:gd name="T3" fmla="*/ 0 h 749"/>
                                <a:gd name="T4" fmla="*/ 5905 w 7008"/>
                                <a:gd name="T5" fmla="*/ 0 h 749"/>
                                <a:gd name="T6" fmla="*/ 5852 w 7008"/>
                                <a:gd name="T7" fmla="*/ 0 h 749"/>
                                <a:gd name="T8" fmla="*/ 5852 w 7008"/>
                                <a:gd name="T9" fmla="*/ 748 h 749"/>
                                <a:gd name="T10" fmla="*/ 7007 w 7008"/>
                                <a:gd name="T11" fmla="*/ 748 h 749"/>
                                <a:gd name="T12" fmla="*/ 7007 w 7008"/>
                                <a:gd name="T13" fmla="*/ 0 h 749"/>
                              </a:gdLst>
                              <a:ahLst/>
                              <a:cxnLst>
                                <a:cxn ang="0">
                                  <a:pos x="T0" y="T1"/>
                                </a:cxn>
                                <a:cxn ang="0">
                                  <a:pos x="T2" y="T3"/>
                                </a:cxn>
                                <a:cxn ang="0">
                                  <a:pos x="T4" y="T5"/>
                                </a:cxn>
                                <a:cxn ang="0">
                                  <a:pos x="T6" y="T7"/>
                                </a:cxn>
                                <a:cxn ang="0">
                                  <a:pos x="T8" y="T9"/>
                                </a:cxn>
                                <a:cxn ang="0">
                                  <a:pos x="T10" y="T11"/>
                                </a:cxn>
                                <a:cxn ang="0">
                                  <a:pos x="T12" y="T13"/>
                                </a:cxn>
                              </a:cxnLst>
                              <a:rect l="0" t="0" r="r" b="b"/>
                              <a:pathLst>
                                <a:path w="7008" h="749">
                                  <a:moveTo>
                                    <a:pt x="7007" y="0"/>
                                  </a:moveTo>
                                  <a:lnTo>
                                    <a:pt x="6954" y="0"/>
                                  </a:lnTo>
                                  <a:lnTo>
                                    <a:pt x="5905" y="0"/>
                                  </a:lnTo>
                                  <a:lnTo>
                                    <a:pt x="5852" y="0"/>
                                  </a:lnTo>
                                  <a:lnTo>
                                    <a:pt x="5852" y="748"/>
                                  </a:lnTo>
                                  <a:lnTo>
                                    <a:pt x="7007" y="748"/>
                                  </a:lnTo>
                                  <a:lnTo>
                                    <a:pt x="7007"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7" name="Freeform 272"/>
                        <wps:cNvSpPr>
                          <a:spLocks/>
                        </wps:cNvSpPr>
                        <wps:spPr bwMode="auto">
                          <a:xfrm>
                            <a:off x="1450" y="7124"/>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73"/>
                        <wps:cNvSpPr>
                          <a:spLocks/>
                        </wps:cNvSpPr>
                        <wps:spPr bwMode="auto">
                          <a:xfrm>
                            <a:off x="2165" y="7124"/>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74"/>
                        <wps:cNvSpPr>
                          <a:spLocks/>
                        </wps:cNvSpPr>
                        <wps:spPr bwMode="auto">
                          <a:xfrm>
                            <a:off x="3785" y="7124"/>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75"/>
                        <wps:cNvSpPr>
                          <a:spLocks/>
                        </wps:cNvSpPr>
                        <wps:spPr bwMode="auto">
                          <a:xfrm>
                            <a:off x="5225" y="7124"/>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76"/>
                        <wps:cNvSpPr>
                          <a:spLocks/>
                        </wps:cNvSpPr>
                        <wps:spPr bwMode="auto">
                          <a:xfrm>
                            <a:off x="9638" y="7124"/>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77"/>
                        <wps:cNvSpPr>
                          <a:spLocks/>
                        </wps:cNvSpPr>
                        <wps:spPr bwMode="auto">
                          <a:xfrm>
                            <a:off x="1450" y="7882"/>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78"/>
                        <wps:cNvSpPr>
                          <a:spLocks/>
                        </wps:cNvSpPr>
                        <wps:spPr bwMode="auto">
                          <a:xfrm>
                            <a:off x="2165" y="7882"/>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79"/>
                        <wps:cNvSpPr>
                          <a:spLocks/>
                        </wps:cNvSpPr>
                        <wps:spPr bwMode="auto">
                          <a:xfrm>
                            <a:off x="3785" y="7882"/>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80"/>
                        <wps:cNvSpPr>
                          <a:spLocks/>
                        </wps:cNvSpPr>
                        <wps:spPr bwMode="auto">
                          <a:xfrm>
                            <a:off x="5225" y="7882"/>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81"/>
                        <wps:cNvSpPr>
                          <a:spLocks/>
                        </wps:cNvSpPr>
                        <wps:spPr bwMode="auto">
                          <a:xfrm>
                            <a:off x="9638" y="7882"/>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282"/>
                        <wpg:cNvGrpSpPr>
                          <a:grpSpLocks/>
                        </wpg:cNvGrpSpPr>
                        <wpg:grpSpPr bwMode="auto">
                          <a:xfrm>
                            <a:off x="1450" y="10940"/>
                            <a:ext cx="9343" cy="3044"/>
                            <a:chOff x="1450" y="10940"/>
                            <a:chExt cx="9343" cy="3044"/>
                          </a:xfrm>
                        </wpg:grpSpPr>
                        <wps:wsp>
                          <wps:cNvPr id="108" name="Freeform 283"/>
                          <wps:cNvSpPr>
                            <a:spLocks/>
                          </wps:cNvSpPr>
                          <wps:spPr bwMode="auto">
                            <a:xfrm>
                              <a:off x="1450" y="10940"/>
                              <a:ext cx="9343" cy="3044"/>
                            </a:xfrm>
                            <a:custGeom>
                              <a:avLst/>
                              <a:gdLst>
                                <a:gd name="T0" fmla="*/ 705 w 9343"/>
                                <a:gd name="T1" fmla="*/ 0 h 3044"/>
                                <a:gd name="T2" fmla="*/ 652 w 9343"/>
                                <a:gd name="T3" fmla="*/ 0 h 3044"/>
                                <a:gd name="T4" fmla="*/ 652 w 9343"/>
                                <a:gd name="T5" fmla="*/ 0 h 3044"/>
                                <a:gd name="T6" fmla="*/ 52 w 9343"/>
                                <a:gd name="T7" fmla="*/ 0 h 3044"/>
                                <a:gd name="T8" fmla="*/ 52 w 9343"/>
                                <a:gd name="T9" fmla="*/ 0 h 3044"/>
                                <a:gd name="T10" fmla="*/ 0 w 9343"/>
                                <a:gd name="T11" fmla="*/ 0 h 3044"/>
                                <a:gd name="T12" fmla="*/ 0 w 9343"/>
                                <a:gd name="T13" fmla="*/ 3043 h 3044"/>
                                <a:gd name="T14" fmla="*/ 705 w 9343"/>
                                <a:gd name="T15" fmla="*/ 3043 h 3044"/>
                                <a:gd name="T16" fmla="*/ 705 w 9343"/>
                                <a:gd name="T17"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3044">
                                  <a:moveTo>
                                    <a:pt x="705" y="0"/>
                                  </a:moveTo>
                                  <a:lnTo>
                                    <a:pt x="652" y="0"/>
                                  </a:lnTo>
                                  <a:lnTo>
                                    <a:pt x="652" y="0"/>
                                  </a:lnTo>
                                  <a:lnTo>
                                    <a:pt x="52" y="0"/>
                                  </a:lnTo>
                                  <a:lnTo>
                                    <a:pt x="52" y="0"/>
                                  </a:lnTo>
                                  <a:lnTo>
                                    <a:pt x="0" y="0"/>
                                  </a:lnTo>
                                  <a:lnTo>
                                    <a:pt x="0" y="3043"/>
                                  </a:lnTo>
                                  <a:lnTo>
                                    <a:pt x="705" y="3043"/>
                                  </a:lnTo>
                                  <a:lnTo>
                                    <a:pt x="70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84"/>
                          <wps:cNvSpPr>
                            <a:spLocks/>
                          </wps:cNvSpPr>
                          <wps:spPr bwMode="auto">
                            <a:xfrm>
                              <a:off x="1450" y="10940"/>
                              <a:ext cx="9343" cy="3044"/>
                            </a:xfrm>
                            <a:custGeom>
                              <a:avLst/>
                              <a:gdLst>
                                <a:gd name="T0" fmla="*/ 2323 w 9343"/>
                                <a:gd name="T1" fmla="*/ 0 h 3044"/>
                                <a:gd name="T2" fmla="*/ 2270 w 9343"/>
                                <a:gd name="T3" fmla="*/ 0 h 3044"/>
                                <a:gd name="T4" fmla="*/ 2270 w 9343"/>
                                <a:gd name="T5" fmla="*/ 0 h 3044"/>
                                <a:gd name="T6" fmla="*/ 767 w 9343"/>
                                <a:gd name="T7" fmla="*/ 0 h 3044"/>
                                <a:gd name="T8" fmla="*/ 767 w 9343"/>
                                <a:gd name="T9" fmla="*/ 0 h 3044"/>
                                <a:gd name="T10" fmla="*/ 715 w 9343"/>
                                <a:gd name="T11" fmla="*/ 0 h 3044"/>
                                <a:gd name="T12" fmla="*/ 715 w 9343"/>
                                <a:gd name="T13" fmla="*/ 3043 h 3044"/>
                                <a:gd name="T14" fmla="*/ 2323 w 9343"/>
                                <a:gd name="T15" fmla="*/ 3043 h 3044"/>
                                <a:gd name="T16" fmla="*/ 2323 w 9343"/>
                                <a:gd name="T17"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3044">
                                  <a:moveTo>
                                    <a:pt x="2323" y="0"/>
                                  </a:moveTo>
                                  <a:lnTo>
                                    <a:pt x="2270" y="0"/>
                                  </a:lnTo>
                                  <a:lnTo>
                                    <a:pt x="2270" y="0"/>
                                  </a:lnTo>
                                  <a:lnTo>
                                    <a:pt x="767" y="0"/>
                                  </a:lnTo>
                                  <a:lnTo>
                                    <a:pt x="767" y="0"/>
                                  </a:lnTo>
                                  <a:lnTo>
                                    <a:pt x="715" y="0"/>
                                  </a:lnTo>
                                  <a:lnTo>
                                    <a:pt x="715" y="3043"/>
                                  </a:lnTo>
                                  <a:lnTo>
                                    <a:pt x="2323" y="3043"/>
                                  </a:lnTo>
                                  <a:lnTo>
                                    <a:pt x="2323"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85"/>
                          <wps:cNvSpPr>
                            <a:spLocks/>
                          </wps:cNvSpPr>
                          <wps:spPr bwMode="auto">
                            <a:xfrm>
                              <a:off x="1450" y="10940"/>
                              <a:ext cx="9343" cy="3044"/>
                            </a:xfrm>
                            <a:custGeom>
                              <a:avLst/>
                              <a:gdLst>
                                <a:gd name="T0" fmla="*/ 3765 w 9343"/>
                                <a:gd name="T1" fmla="*/ 0 h 3044"/>
                                <a:gd name="T2" fmla="*/ 3713 w 9343"/>
                                <a:gd name="T3" fmla="*/ 0 h 3044"/>
                                <a:gd name="T4" fmla="*/ 3713 w 9343"/>
                                <a:gd name="T5" fmla="*/ 0 h 3044"/>
                                <a:gd name="T6" fmla="*/ 2387 w 9343"/>
                                <a:gd name="T7" fmla="*/ 0 h 3044"/>
                                <a:gd name="T8" fmla="*/ 2387 w 9343"/>
                                <a:gd name="T9" fmla="*/ 0 h 3044"/>
                                <a:gd name="T10" fmla="*/ 2335 w 9343"/>
                                <a:gd name="T11" fmla="*/ 0 h 3044"/>
                                <a:gd name="T12" fmla="*/ 2335 w 9343"/>
                                <a:gd name="T13" fmla="*/ 3043 h 3044"/>
                                <a:gd name="T14" fmla="*/ 3765 w 9343"/>
                                <a:gd name="T15" fmla="*/ 3043 h 3044"/>
                                <a:gd name="T16" fmla="*/ 3765 w 9343"/>
                                <a:gd name="T17"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3044">
                                  <a:moveTo>
                                    <a:pt x="3765" y="0"/>
                                  </a:moveTo>
                                  <a:lnTo>
                                    <a:pt x="3713" y="0"/>
                                  </a:lnTo>
                                  <a:lnTo>
                                    <a:pt x="3713" y="0"/>
                                  </a:lnTo>
                                  <a:lnTo>
                                    <a:pt x="2387" y="0"/>
                                  </a:lnTo>
                                  <a:lnTo>
                                    <a:pt x="2387" y="0"/>
                                  </a:lnTo>
                                  <a:lnTo>
                                    <a:pt x="2335" y="0"/>
                                  </a:lnTo>
                                  <a:lnTo>
                                    <a:pt x="2335" y="3043"/>
                                  </a:lnTo>
                                  <a:lnTo>
                                    <a:pt x="3765" y="3043"/>
                                  </a:lnTo>
                                  <a:lnTo>
                                    <a:pt x="376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86"/>
                          <wps:cNvSpPr>
                            <a:spLocks/>
                          </wps:cNvSpPr>
                          <wps:spPr bwMode="auto">
                            <a:xfrm>
                              <a:off x="1450" y="10940"/>
                              <a:ext cx="9343" cy="3044"/>
                            </a:xfrm>
                            <a:custGeom>
                              <a:avLst/>
                              <a:gdLst>
                                <a:gd name="T0" fmla="*/ 8175 w 9343"/>
                                <a:gd name="T1" fmla="*/ 0 h 3044"/>
                                <a:gd name="T2" fmla="*/ 8123 w 9343"/>
                                <a:gd name="T3" fmla="*/ 0 h 3044"/>
                                <a:gd name="T4" fmla="*/ 8123 w 9343"/>
                                <a:gd name="T5" fmla="*/ 0 h 3044"/>
                                <a:gd name="T6" fmla="*/ 3830 w 9343"/>
                                <a:gd name="T7" fmla="*/ 0 h 3044"/>
                                <a:gd name="T8" fmla="*/ 3830 w 9343"/>
                                <a:gd name="T9" fmla="*/ 0 h 3044"/>
                                <a:gd name="T10" fmla="*/ 3778 w 9343"/>
                                <a:gd name="T11" fmla="*/ 0 h 3044"/>
                                <a:gd name="T12" fmla="*/ 3778 w 9343"/>
                                <a:gd name="T13" fmla="*/ 3043 h 3044"/>
                                <a:gd name="T14" fmla="*/ 3830 w 9343"/>
                                <a:gd name="T15" fmla="*/ 3043 h 3044"/>
                                <a:gd name="T16" fmla="*/ 8123 w 9343"/>
                                <a:gd name="T17" fmla="*/ 3043 h 3044"/>
                                <a:gd name="T18" fmla="*/ 8175 w 9343"/>
                                <a:gd name="T19" fmla="*/ 3043 h 3044"/>
                                <a:gd name="T20" fmla="*/ 8175 w 9343"/>
                                <a:gd name="T21"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43" h="3044">
                                  <a:moveTo>
                                    <a:pt x="8175" y="0"/>
                                  </a:moveTo>
                                  <a:lnTo>
                                    <a:pt x="8123" y="0"/>
                                  </a:lnTo>
                                  <a:lnTo>
                                    <a:pt x="8123" y="0"/>
                                  </a:lnTo>
                                  <a:lnTo>
                                    <a:pt x="3830" y="0"/>
                                  </a:lnTo>
                                  <a:lnTo>
                                    <a:pt x="3830" y="0"/>
                                  </a:lnTo>
                                  <a:lnTo>
                                    <a:pt x="3778" y="0"/>
                                  </a:lnTo>
                                  <a:lnTo>
                                    <a:pt x="3778" y="3043"/>
                                  </a:lnTo>
                                  <a:lnTo>
                                    <a:pt x="3830" y="3043"/>
                                  </a:lnTo>
                                  <a:lnTo>
                                    <a:pt x="8123" y="3043"/>
                                  </a:lnTo>
                                  <a:lnTo>
                                    <a:pt x="8175" y="3043"/>
                                  </a:lnTo>
                                  <a:lnTo>
                                    <a:pt x="8175"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87"/>
                          <wps:cNvSpPr>
                            <a:spLocks/>
                          </wps:cNvSpPr>
                          <wps:spPr bwMode="auto">
                            <a:xfrm>
                              <a:off x="1450" y="10940"/>
                              <a:ext cx="9343" cy="3044"/>
                            </a:xfrm>
                            <a:custGeom>
                              <a:avLst/>
                              <a:gdLst>
                                <a:gd name="T0" fmla="*/ 9342 w 9343"/>
                                <a:gd name="T1" fmla="*/ 0 h 3044"/>
                                <a:gd name="T2" fmla="*/ 9289 w 9343"/>
                                <a:gd name="T3" fmla="*/ 0 h 3044"/>
                                <a:gd name="T4" fmla="*/ 9289 w 9343"/>
                                <a:gd name="T5" fmla="*/ 0 h 3044"/>
                                <a:gd name="T6" fmla="*/ 8240 w 9343"/>
                                <a:gd name="T7" fmla="*/ 0 h 3044"/>
                                <a:gd name="T8" fmla="*/ 8240 w 9343"/>
                                <a:gd name="T9" fmla="*/ 0 h 3044"/>
                                <a:gd name="T10" fmla="*/ 8187 w 9343"/>
                                <a:gd name="T11" fmla="*/ 0 h 3044"/>
                                <a:gd name="T12" fmla="*/ 8187 w 9343"/>
                                <a:gd name="T13" fmla="*/ 3043 h 3044"/>
                                <a:gd name="T14" fmla="*/ 9342 w 9343"/>
                                <a:gd name="T15" fmla="*/ 3043 h 3044"/>
                                <a:gd name="T16" fmla="*/ 9342 w 9343"/>
                                <a:gd name="T17"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43" h="3044">
                                  <a:moveTo>
                                    <a:pt x="9342" y="0"/>
                                  </a:moveTo>
                                  <a:lnTo>
                                    <a:pt x="9289" y="0"/>
                                  </a:lnTo>
                                  <a:lnTo>
                                    <a:pt x="9289" y="0"/>
                                  </a:lnTo>
                                  <a:lnTo>
                                    <a:pt x="8240" y="0"/>
                                  </a:lnTo>
                                  <a:lnTo>
                                    <a:pt x="8240" y="0"/>
                                  </a:lnTo>
                                  <a:lnTo>
                                    <a:pt x="8187" y="0"/>
                                  </a:lnTo>
                                  <a:lnTo>
                                    <a:pt x="8187" y="3043"/>
                                  </a:lnTo>
                                  <a:lnTo>
                                    <a:pt x="9342" y="3043"/>
                                  </a:lnTo>
                                  <a:lnTo>
                                    <a:pt x="9342"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3" name="Freeform 288"/>
                        <wps:cNvSpPr>
                          <a:spLocks/>
                        </wps:cNvSpPr>
                        <wps:spPr bwMode="auto">
                          <a:xfrm>
                            <a:off x="1450" y="10935"/>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89"/>
                        <wps:cNvSpPr>
                          <a:spLocks/>
                        </wps:cNvSpPr>
                        <wps:spPr bwMode="auto">
                          <a:xfrm>
                            <a:off x="2165" y="10935"/>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90"/>
                        <wps:cNvSpPr>
                          <a:spLocks/>
                        </wps:cNvSpPr>
                        <wps:spPr bwMode="auto">
                          <a:xfrm>
                            <a:off x="3785" y="10935"/>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91"/>
                        <wps:cNvSpPr>
                          <a:spLocks/>
                        </wps:cNvSpPr>
                        <wps:spPr bwMode="auto">
                          <a:xfrm>
                            <a:off x="5225" y="10935"/>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92"/>
                        <wps:cNvSpPr>
                          <a:spLocks/>
                        </wps:cNvSpPr>
                        <wps:spPr bwMode="auto">
                          <a:xfrm>
                            <a:off x="9638" y="10935"/>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93"/>
                        <wps:cNvSpPr>
                          <a:spLocks/>
                        </wps:cNvSpPr>
                        <wps:spPr bwMode="auto">
                          <a:xfrm>
                            <a:off x="1445"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94"/>
                        <wps:cNvSpPr>
                          <a:spLocks/>
                        </wps:cNvSpPr>
                        <wps:spPr bwMode="auto">
                          <a:xfrm>
                            <a:off x="1440" y="13984"/>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95"/>
                        <wps:cNvSpPr>
                          <a:spLocks/>
                        </wps:cNvSpPr>
                        <wps:spPr bwMode="auto">
                          <a:xfrm>
                            <a:off x="1450" y="13989"/>
                            <a:ext cx="706" cy="20"/>
                          </a:xfrm>
                          <a:custGeom>
                            <a:avLst/>
                            <a:gdLst>
                              <a:gd name="T0" fmla="*/ 0 w 706"/>
                              <a:gd name="T1" fmla="*/ 0 h 20"/>
                              <a:gd name="T2" fmla="*/ 705 w 706"/>
                              <a:gd name="T3" fmla="*/ 0 h 20"/>
                            </a:gdLst>
                            <a:ahLst/>
                            <a:cxnLst>
                              <a:cxn ang="0">
                                <a:pos x="T0" y="T1"/>
                              </a:cxn>
                              <a:cxn ang="0">
                                <a:pos x="T2" y="T3"/>
                              </a:cxn>
                            </a:cxnLst>
                            <a:rect l="0" t="0" r="r" b="b"/>
                            <a:pathLst>
                              <a:path w="706" h="20">
                                <a:moveTo>
                                  <a:pt x="0" y="0"/>
                                </a:moveTo>
                                <a:lnTo>
                                  <a:pt x="705"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96"/>
                        <wps:cNvSpPr>
                          <a:spLocks/>
                        </wps:cNvSpPr>
                        <wps:spPr bwMode="auto">
                          <a:xfrm>
                            <a:off x="2160"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97"/>
                        <wps:cNvSpPr>
                          <a:spLocks/>
                        </wps:cNvSpPr>
                        <wps:spPr bwMode="auto">
                          <a:xfrm>
                            <a:off x="2155" y="139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98"/>
                        <wps:cNvSpPr>
                          <a:spLocks/>
                        </wps:cNvSpPr>
                        <wps:spPr bwMode="auto">
                          <a:xfrm>
                            <a:off x="2165" y="13989"/>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99"/>
                        <wps:cNvSpPr>
                          <a:spLocks/>
                        </wps:cNvSpPr>
                        <wps:spPr bwMode="auto">
                          <a:xfrm>
                            <a:off x="3780"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00"/>
                        <wps:cNvSpPr>
                          <a:spLocks/>
                        </wps:cNvSpPr>
                        <wps:spPr bwMode="auto">
                          <a:xfrm>
                            <a:off x="3775" y="139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01"/>
                        <wps:cNvSpPr>
                          <a:spLocks/>
                        </wps:cNvSpPr>
                        <wps:spPr bwMode="auto">
                          <a:xfrm>
                            <a:off x="3785" y="13989"/>
                            <a:ext cx="1431" cy="20"/>
                          </a:xfrm>
                          <a:custGeom>
                            <a:avLst/>
                            <a:gdLst>
                              <a:gd name="T0" fmla="*/ 0 w 1431"/>
                              <a:gd name="T1" fmla="*/ 0 h 20"/>
                              <a:gd name="T2" fmla="*/ 1430 w 1431"/>
                              <a:gd name="T3" fmla="*/ 0 h 20"/>
                            </a:gdLst>
                            <a:ahLst/>
                            <a:cxnLst>
                              <a:cxn ang="0">
                                <a:pos x="T0" y="T1"/>
                              </a:cxn>
                              <a:cxn ang="0">
                                <a:pos x="T2" y="T3"/>
                              </a:cxn>
                            </a:cxnLst>
                            <a:rect l="0" t="0" r="r" b="b"/>
                            <a:pathLst>
                              <a:path w="1431" h="20">
                                <a:moveTo>
                                  <a:pt x="0" y="0"/>
                                </a:moveTo>
                                <a:lnTo>
                                  <a:pt x="1430"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02"/>
                        <wps:cNvSpPr>
                          <a:spLocks/>
                        </wps:cNvSpPr>
                        <wps:spPr bwMode="auto">
                          <a:xfrm>
                            <a:off x="5220"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03"/>
                        <wps:cNvSpPr>
                          <a:spLocks/>
                        </wps:cNvSpPr>
                        <wps:spPr bwMode="auto">
                          <a:xfrm>
                            <a:off x="5216" y="139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04"/>
                        <wps:cNvSpPr>
                          <a:spLocks/>
                        </wps:cNvSpPr>
                        <wps:spPr bwMode="auto">
                          <a:xfrm>
                            <a:off x="5225" y="13989"/>
                            <a:ext cx="4403" cy="2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05"/>
                        <wps:cNvSpPr>
                          <a:spLocks/>
                        </wps:cNvSpPr>
                        <wps:spPr bwMode="auto">
                          <a:xfrm>
                            <a:off x="9633"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06"/>
                        <wps:cNvSpPr>
                          <a:spLocks/>
                        </wps:cNvSpPr>
                        <wps:spPr bwMode="auto">
                          <a:xfrm>
                            <a:off x="9628" y="13984"/>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07"/>
                        <wps:cNvSpPr>
                          <a:spLocks/>
                        </wps:cNvSpPr>
                        <wps:spPr bwMode="auto">
                          <a:xfrm>
                            <a:off x="9638" y="13989"/>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08"/>
                        <wps:cNvSpPr>
                          <a:spLocks/>
                        </wps:cNvSpPr>
                        <wps:spPr bwMode="auto">
                          <a:xfrm>
                            <a:off x="10797" y="1440"/>
                            <a:ext cx="20" cy="12545"/>
                          </a:xfrm>
                          <a:custGeom>
                            <a:avLst/>
                            <a:gdLst>
                              <a:gd name="T0" fmla="*/ 0 w 20"/>
                              <a:gd name="T1" fmla="*/ 0 h 12545"/>
                              <a:gd name="T2" fmla="*/ 0 w 20"/>
                              <a:gd name="T3" fmla="*/ 12544 h 12545"/>
                            </a:gdLst>
                            <a:ahLst/>
                            <a:cxnLst>
                              <a:cxn ang="0">
                                <a:pos x="T0" y="T1"/>
                              </a:cxn>
                              <a:cxn ang="0">
                                <a:pos x="T2" y="T3"/>
                              </a:cxn>
                            </a:cxnLst>
                            <a:rect l="0" t="0" r="r" b="b"/>
                            <a:pathLst>
                              <a:path w="20" h="12545">
                                <a:moveTo>
                                  <a:pt x="0" y="0"/>
                                </a:moveTo>
                                <a:lnTo>
                                  <a:pt x="0" y="12544"/>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09"/>
                        <wps:cNvSpPr>
                          <a:spLocks/>
                        </wps:cNvSpPr>
                        <wps:spPr bwMode="auto">
                          <a:xfrm>
                            <a:off x="10792" y="13984"/>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BA373" id="Group 216" o:spid="_x0000_s1026" style="position:absolute;margin-left:65.4pt;margin-top:1in;width:474.7pt;height:628.2pt;z-index:-251652096;mso-position-horizontal-relative:page;mso-position-vertical-relative:page" coordorigin="1440,1440" coordsize="9362,1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" o:allowincell="f">
                <v:group id="Group 217" o:spid="_x0000_s1027" style="position:absolute;left:2184;top:5743;width:7358;height:1356" coordorigin="2184,5743"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18" o:spid="_x0000_s1028"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" path="m274,323r-8,-52l241,230r-208,l8,271,,323r8,52l33,417r208,l266,375r8,-52e" fillcolor="#fde164" stroked="f">
                    <v:fill opacity="26214f"/>
                    <v:path arrowok="t" o:connecttype="custom" o:connectlocs="274,323;266,271;241,230;33,230;8,271;0,323;8,375;33,417;241,417;266,375;274,323" o:connectangles="0,0,0,0,0,0,0,0,0,0,0"/>
                  </v:shape>
                  <v:shape id="Freeform 219" o:spid="_x0000_s1029"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" path="m1404,93r-8,-52l1371,,33,,8,41,,93r8,52l33,186r1338,l1396,145r8,-52e" fillcolor="#fde164" stroked="f">
                    <v:fill opacity="26214f"/>
                    <v:path arrowok="t" o:connecttype="custom" o:connectlocs="1404,93;1396,41;1371,0;33,0;8,41;0,93;8,145;33,186;1371,186;1396,145;1404,93" o:connectangles="0,0,0,0,0,0,0,0,0,0,0"/>
                  </v:shape>
                  <v:shape id="Freeform 220" o:spid="_x0000_s1030"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" path="m2331,554r-9,-52l2298,460r-645,l1628,502r-8,52l1628,606r25,41l2298,647r24,-41l2331,554e" fillcolor="#fde164" stroked="f">
                    <v:fill opacity="26214f"/>
                    <v:path arrowok="t" o:connecttype="custom" o:connectlocs="2331,554;2322,502;2298,460;1653,460;1628,502;1620,554;1628,606;1653,647;2298,647;2322,606;2331,554" o:connectangles="0,0,0,0,0,0,0,0,0,0,0"/>
                  </v:shape>
                  <v:shape id="Freeform 221" o:spid="_x0000_s1031"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" path="m2349,323r-8,-52l2316,230r-663,l1628,271r-8,52l1628,375r25,42l2316,417r25,-42l2349,323e" fillcolor="#fde164" stroked="f">
                    <v:fill opacity="26214f"/>
                    <v:path arrowok="t" o:connecttype="custom" o:connectlocs="2349,323;2341,271;2316,230;1653,230;1628,271;1620,323;1628,375;1653,417;2316,417;2341,375;2349,323" o:connectangles="0,0,0,0,0,0,0,0,0,0,0"/>
                  </v:shape>
                  <v:shape id="Freeform 222" o:spid="_x0000_s1032"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" path="m2895,93r-8,-52l2862,,1653,r-25,41l1620,93r8,52l1653,186r1209,l2887,145r8,-52e" fillcolor="#fde164" stroked="f">
                    <v:fill opacity="26214f"/>
                    <v:path arrowok="t" o:connecttype="custom" o:connectlocs="2895,93;2887,41;2862,0;1653,0;1628,41;1620,93;1628,145;1653,186;2862,186;2887,145;2895,93" o:connectangles="0,0,0,0,0,0,0,0,0,0,0"/>
                  </v:shape>
                  <v:shape id="Freeform 223" o:spid="_x0000_s1033"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" path="m5533,1262r-8,-52l5500,1168r-2404,l3071,1210r-8,52l3071,1314r25,41l5500,1355r25,-41l5533,1262e" fillcolor="#fde164" stroked="f">
                    <v:fill opacity="26214f"/>
                    <v:path arrowok="t" o:connecttype="custom" o:connectlocs="5533,1262;5525,1210;5500,1168;3096,1168;3071,1210;3063,1262;3071,1314;3096,1355;5500,1355;5525,1314;5533,1262" o:connectangles="0,0,0,0,0,0,0,0,0,0,0"/>
                  </v:shape>
                  <v:shape id="Freeform 224" o:spid="_x0000_s1034"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" path="m6625,1012r-8,-52l6592,919r-3496,l3071,960r-8,52l3071,1064r25,42l6592,1106r25,-42l6625,1012e" fillcolor="#fde164" stroked="f">
                    <v:fill opacity="26214f"/>
                    <v:path arrowok="t" o:connecttype="custom" o:connectlocs="6625,1012;6617,960;6592,919;3096,919;3071,960;3063,1012;3071,1064;3096,1106;6592,1106;6617,1064;6625,1012" o:connectangles="0,0,0,0,0,0,0,0,0,0,0"/>
                  </v:shape>
                  <v:shape id="Freeform 225" o:spid="_x0000_s1035"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" path="m7081,551r-8,-52l7048,458r-3952,l3071,499r-8,52l3071,603r25,42l7048,645r25,-42l7081,551e" fillcolor="#fde164" stroked="f">
                    <v:fill opacity="26214f"/>
                    <v:path arrowok="t" o:connecttype="custom" o:connectlocs="7081,551;7073,499;7048,458;3096,458;3071,499;3063,551;3071,603;3096,645;7048,645;7073,603;7081,551" o:connectangles="0,0,0,0,0,0,0,0,0,0,0"/>
                  </v:shape>
                  <v:shape id="Freeform 226" o:spid="_x0000_s1036"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" path="m7224,782r-8,-52l7191,688r-4095,l3071,730r-8,52l3071,834r25,41l7191,875r25,-41l7224,782e" fillcolor="#fde164" stroked="f">
                    <v:fill opacity="26214f"/>
                    <v:path arrowok="t" o:connecttype="custom" o:connectlocs="7224,782;7216,730;7191,688;3096,688;3071,730;3063,782;3071,834;3096,875;7191,875;7216,834;7224,782" o:connectangles="0,0,0,0,0,0,0,0,0,0,0"/>
                  </v:shape>
                  <v:shape id="Freeform 227" o:spid="_x0000_s1037"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" path="m7354,323r-8,-52l7321,230r-4225,l3071,271r-8,52l3071,375r25,42l7321,417r25,-42l7354,323e" fillcolor="#fde164" stroked="f">
                    <v:fill opacity="26214f"/>
                    <v:path arrowok="t" o:connecttype="custom" o:connectlocs="7354,323;7346,271;7321,230;3096,230;3071,271;3063,323;3071,375;3096,417;7321,417;7346,375;7354,323" o:connectangles="0,0,0,0,0,0,0,0,0,0,0"/>
                  </v:shape>
                  <v:shape id="Freeform 228" o:spid="_x0000_s1038" style="position:absolute;left:2184;top:5743;width:7358;height:1356;visibility:visible;mso-wrap-style:square;v-text-anchor:top" coordsize="73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" path="m7357,93r-8,-52l7324,,3096,r-25,41l3063,93r8,52l3096,186r4228,l7349,145r8,-52e" fillcolor="#fde164" stroked="f">
                    <v:fill opacity="26214f"/>
                    <v:path arrowok="t" o:connecttype="custom" o:connectlocs="7357,93;7349,41;7324,0;3096,0;3071,41;3063,93;3071,145;3096,186;7324,186;7349,145;7357,93" o:connectangles="0,0,0,0,0,0,0,0,0,0,0"/>
                  </v:shape>
                </v:group>
                <v:group id="Group 229" o:spid="_x0000_s1039" style="position:absolute;left:1450;top:1449;width:9343;height:269" coordorigin="1450,1449"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30" o:spid="_x0000_s1040" style="position:absolute;left:1450;top:1449;width:9343;height:269;visibility:visible;mso-wrap-style:square;v-text-anchor:top"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" path="m705,l652,,52,,,,,268r52,l652,268r53,l705,e" fillcolor="#001f5f" stroked="f">
                    <v:path arrowok="t" o:connecttype="custom" o:connectlocs="705,0;652,0;52,0;0,0;0,268;52,268;652,268;705,268;705,0" o:connectangles="0,0,0,0,0,0,0,0,0"/>
                  </v:shape>
                  <v:shape id="Freeform 231" o:spid="_x0000_s1041" style="position:absolute;left:1450;top:1449;width:9343;height:269;visibility:visible;mso-wrap-style:square;v-text-anchor:top"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" path="m2323,r-53,l767,,715,r,268l767,268r1503,l2323,268,2323,e" fillcolor="#001f5f" stroked="f">
                    <v:path arrowok="t" o:connecttype="custom" o:connectlocs="2323,0;2270,0;767,0;715,0;715,268;767,268;2270,268;2323,268;2323,0" o:connectangles="0,0,0,0,0,0,0,0,0"/>
                  </v:shape>
                  <v:shape id="Freeform 232" o:spid="_x0000_s1042" style="position:absolute;left:1450;top:1449;width:9343;height:269;visibility:visible;mso-wrap-style:square;v-text-anchor:top"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" path="m3765,r-52,l2387,r-52,l2335,268r52,l3713,268r52,l3765,e" fillcolor="#001f5f" stroked="f">
                    <v:path arrowok="t" o:connecttype="custom" o:connectlocs="3765,0;3713,0;2387,0;2335,0;2335,268;2387,268;3713,268;3765,268;3765,0" o:connectangles="0,0,0,0,0,0,0,0,0"/>
                  </v:shape>
                  <v:shape id="Freeform 233" o:spid="_x0000_s1043" style="position:absolute;left:1450;top:1449;width:9343;height:269;visibility:visible;mso-wrap-style:square;v-text-anchor:top"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" path="m8175,r-52,l3830,r-52,l3778,268r52,l8123,268r52,l8175,e" fillcolor="#001f5f" stroked="f">
                    <v:path arrowok="t" o:connecttype="custom" o:connectlocs="8175,0;8123,0;3830,0;3778,0;3778,268;3830,268;8123,268;8175,268;8175,0" o:connectangles="0,0,0,0,0,0,0,0,0"/>
                  </v:shape>
                  <v:shape id="Freeform 234" o:spid="_x0000_s1044" style="position:absolute;left:1450;top:1449;width:9343;height:269;visibility:visible;mso-wrap-style:square;v-text-anchor:top" coordsize="93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" path="m9342,r-53,l8240,r-53,l8187,268r53,l9289,268r53,l9342,e" fillcolor="#001f5f" stroked="f">
                    <v:path arrowok="t" o:connecttype="custom" o:connectlocs="9342,0;9289,0;8240,0;8187,0;8187,268;8240,268;9289,268;9342,268;9342,0" o:connectangles="0,0,0,0,0,0,0,0,0"/>
                  </v:shape>
                </v:group>
                <v:shape id="Freeform 235" o:spid="_x0000_s1045" style="position:absolute;left:1450;top:1444;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" path="m,l705,e" filled="f" strokecolor="gray" strokeweight=".48pt">
                  <v:path arrowok="t" o:connecttype="custom" o:connectlocs="0,0;705,0" o:connectangles="0,0"/>
                </v:shape>
                <v:shape id="Freeform 236" o:spid="_x0000_s1046" style="position:absolute;left:2165;top:1444;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" path="m,l1610,e" filled="f" strokecolor="gray" strokeweight=".48pt">
                  <v:path arrowok="t" o:connecttype="custom" o:connectlocs="0,0;1610,0" o:connectangles="0,0"/>
                </v:shape>
                <v:shape id="Freeform 237" o:spid="_x0000_s1047" style="position:absolute;left:3785;top:1444;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" path="m,l1430,e" filled="f" strokecolor="gray" strokeweight=".48pt">
                  <v:path arrowok="t" o:connecttype="custom" o:connectlocs="0,0;1430,0" o:connectangles="0,0"/>
                </v:shape>
                <v:shape id="Freeform 238" o:spid="_x0000_s1048" style="position:absolute;left:5225;top:1444;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" path="m,l4402,e" filled="f" strokecolor="gray" strokeweight=".48pt">
                  <v:path arrowok="t" o:connecttype="custom" o:connectlocs="0,0;4402,0" o:connectangles="0,0"/>
                </v:shape>
                <v:shape id="Freeform 239" o:spid="_x0000_s1049" style="position:absolute;left:9638;top:1444;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" path="m,l1154,e" filled="f" strokecolor="gray" strokeweight=".48pt">
                  <v:path arrowok="t" o:connecttype="custom" o:connectlocs="0,0;1154,0" o:connectangles="0,0"/>
                </v:shape>
                <v:group id="Group 240" o:spid="_x0000_s1050" style="position:absolute;left:1450;top:1730;width:9343;height:3942" coordorigin="1450,1730"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41" o:spid="_x0000_s1051" style="position:absolute;left:1450;top:1730;width:9343;height:3942;visibility:visible;mso-wrap-style:square;v-text-anchor:top"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" path="m705,l,,,3941r705,l705,e" fillcolor="#dbe4f0" stroked="f">
                    <v:path arrowok="t" o:connecttype="custom" o:connectlocs="705,0;0,0;0,3941;705,3941;705,0" o:connectangles="0,0,0,0,0"/>
                  </v:shape>
                  <v:shape id="Freeform 242" o:spid="_x0000_s1052" style="position:absolute;left:1450;top:1730;width:9343;height:3942;visibility:visible;mso-wrap-style:square;v-text-anchor:top"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" path="m2323,l715,r,3941l2323,3941,2323,e" fillcolor="#dbe4f0" stroked="f">
                    <v:path arrowok="t" o:connecttype="custom" o:connectlocs="2323,0;715,0;715,3941;2323,3941;2323,0" o:connectangles="0,0,0,0,0"/>
                  </v:shape>
                  <v:shape id="Freeform 243" o:spid="_x0000_s1053" style="position:absolute;left:1450;top:1730;width:9343;height:3942;visibility:visible;mso-wrap-style:square;v-text-anchor:top"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" path="m3765,l2335,r,3941l3765,3941,3765,e" fillcolor="#dbe4f0" stroked="f">
                    <v:path arrowok="t" o:connecttype="custom" o:connectlocs="3765,0;2335,0;2335,3941;3765,3941;3765,0" o:connectangles="0,0,0,0,0"/>
                  </v:shape>
                  <v:shape id="Freeform 244" o:spid="_x0000_s1054" style="position:absolute;left:1450;top:1730;width:9343;height:3942;visibility:visible;mso-wrap-style:square;v-text-anchor:top"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" path="m8175,r-52,l8123,,3830,r,l3778,r,3941l3830,3941r4293,l8175,3941,8175,e" fillcolor="#dbe4f0" stroked="f">
                    <v:path arrowok="t" o:connecttype="custom" o:connectlocs="8175,0;8123,0;8123,0;3830,0;3830,0;3778,0;3778,3941;3830,3941;8123,3941;8175,3941;8175,0" o:connectangles="0,0,0,0,0,0,0,0,0,0,0"/>
                  </v:shape>
                  <v:shape id="Freeform 245" o:spid="_x0000_s1055" style="position:absolute;left:1450;top:1730;width:9343;height:3942;visibility:visible;mso-wrap-style:square;v-text-anchor:top" coordsize="934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" path="m9342,l8187,r,3941l9342,3941,9342,e" fillcolor="#dbe4f0" stroked="f">
                    <v:path arrowok="t" o:connecttype="custom" o:connectlocs="9342,0;8187,0;8187,3941;9342,3941;9342,0" o:connectangles="0,0,0,0,0"/>
                  </v:shape>
                </v:group>
                <v:shape id="Freeform 246" o:spid="_x0000_s1056" style="position:absolute;left:1450;top:1723;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" path="m,l705,e" filled="f" strokecolor="gray" strokeweight=".48pt">
                  <v:path arrowok="t" o:connecttype="custom" o:connectlocs="0,0;705,0" o:connectangles="0,0"/>
                </v:shape>
                <v:shape id="Freeform 247" o:spid="_x0000_s1057" style="position:absolute;left:2165;top:1723;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" path="m,l1610,e" filled="f" strokecolor="gray" strokeweight=".48pt">
                  <v:path arrowok="t" o:connecttype="custom" o:connectlocs="0,0;1610,0" o:connectangles="0,0"/>
                </v:shape>
                <v:shape id="Freeform 248" o:spid="_x0000_s1058" style="position:absolute;left:3785;top:1723;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" path="m,l1430,e" filled="f" strokecolor="gray" strokeweight=".48pt">
                  <v:path arrowok="t" o:connecttype="custom" o:connectlocs="0,0;1430,0" o:connectangles="0,0"/>
                </v:shape>
                <v:shape id="Freeform 249" o:spid="_x0000_s1059" style="position:absolute;left:5225;top:1723;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" path="m,l4402,e" filled="f" strokecolor="gray" strokeweight=".48pt">
                  <v:path arrowok="t" o:connecttype="custom" o:connectlocs="0,0;4402,0" o:connectangles="0,0"/>
                </v:shape>
                <v:shape id="Freeform 250" o:spid="_x0000_s1060" style="position:absolute;left:9638;top:1723;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" path="m,l1154,e" filled="f" strokecolor="gray" strokeweight=".48pt">
                  <v:path arrowok="t" o:connecttype="custom" o:connectlocs="0,0;1154,0" o:connectangles="0,0"/>
                </v:shape>
                <v:shape id="Freeform 251" o:spid="_x0000_s1061" style="position:absolute;left:1450;top:5676;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" path="m,l705,e" filled="f" strokecolor="gray" strokeweight=".48pt">
                  <v:path arrowok="t" o:connecttype="custom" o:connectlocs="0,0;705,0" o:connectangles="0,0"/>
                </v:shape>
                <v:shape id="Freeform 252" o:spid="_x0000_s1062" style="position:absolute;left:2165;top:5676;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" path="m,l1610,e" filled="f" strokecolor="gray" strokeweight=".48pt">
                  <v:path arrowok="t" o:connecttype="custom" o:connectlocs="0,0;1610,0" o:connectangles="0,0"/>
                </v:shape>
                <v:shape id="Freeform 253" o:spid="_x0000_s1063" style="position:absolute;left:3785;top:5676;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" path="m,l1430,e" filled="f" strokecolor="gray" strokeweight=".48pt">
                  <v:path arrowok="t" o:connecttype="custom" o:connectlocs="0,0;1430,0" o:connectangles="0,0"/>
                </v:shape>
                <v:shape id="Freeform 254" o:spid="_x0000_s1064" style="position:absolute;left:5225;top:5676;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" path="m,l4402,e" filled="f" strokecolor="gray" strokeweight=".48pt">
                  <v:path arrowok="t" o:connecttype="custom" o:connectlocs="0,0;4402,0" o:connectangles="0,0"/>
                </v:shape>
                <v:shape id="Freeform 255" o:spid="_x0000_s1065" style="position:absolute;left:9638;top:5676;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" path="m,l1154,e" filled="f" strokecolor="gray" strokeweight=".48pt">
                  <v:path arrowok="t" o:connecttype="custom" o:connectlocs="0,0;1154,0" o:connectangles="0,0"/>
                </v:shape>
                <v:group id="Group 256" o:spid="_x0000_s1066" style="position:absolute;left:2184;top:7190;width:1405;height:418" coordorigin="2184,7190"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57" o:spid="_x0000_s1067" style="position:absolute;left:2184;top:7190;width:1405;height:418;visibility:visible;mso-wrap-style:square;v-text-anchor:top"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" path="m292,323r-8,-52l259,230r-226,l8,271,,323r8,52l33,417r226,l284,375r8,-52e" fillcolor="#fde164" stroked="f">
                    <v:fill opacity="26214f"/>
                    <v:path arrowok="t" o:connecttype="custom" o:connectlocs="292,323;284,271;259,230;33,230;8,271;0,323;8,375;33,417;259,417;284,375;292,323" o:connectangles="0,0,0,0,0,0,0,0,0,0,0"/>
                  </v:shape>
                  <v:shape id="Freeform 258" o:spid="_x0000_s1068" style="position:absolute;left:2184;top:7190;width:1405;height:418;visibility:visible;mso-wrap-style:square;v-text-anchor:top" coordsize="140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" path="m1404,93r-8,-52l1371,,33,,8,41,,93r8,52l33,186r1338,l1396,145r8,-52e" fillcolor="#fde164" stroked="f">
                    <v:fill opacity="26214f"/>
                    <v:path arrowok="t" o:connecttype="custom" o:connectlocs="1404,93;1396,41;1371,0;33,0;8,41;0,93;8,145;33,186;1371,186;1396,145;1404,93" o:connectangles="0,0,0,0,0,0,0,0,0,0,0"/>
                  </v:shape>
                </v:group>
                <v:shape id="Freeform 259" o:spid="_x0000_s1069" style="position:absolute;left:1450;top:7128;width:706;height:749;visibility:visible;mso-wrap-style:square;v-text-anchor:top" coordsize="70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" path="m705,l652,,52,,,,,748r705,l705,e" fillcolor="#dbe4f0" stroked="f">
                  <v:path arrowok="t" o:connecttype="custom" o:connectlocs="705,0;652,0;52,0;0,0;0,748;705,748;705,0" o:connectangles="0,0,0,0,0,0,0"/>
                </v:shape>
                <v:group id="Group 260" o:spid="_x0000_s1070" style="position:absolute;left:3804;top:7190;width:1358;height:418" coordorigin="3804,7190" coordsize="1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61" o:spid="_x0000_s1071" style="position:absolute;left:3804;top:7190;width:1358;height:418;visibility:visible;mso-wrap-style:square;v-text-anchor:top" coordsize="1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" path="m1120,93r-8,-52l1087,,33,,8,41,,93r8,52l33,186r1054,l1112,145r8,-52e" fillcolor="#fde164" stroked="f">
                    <v:fill opacity="26214f"/>
                    <v:path arrowok="t" o:connecttype="custom" o:connectlocs="1120,93;1112,41;1087,0;33,0;8,41;0,93;8,145;33,186;1087,186;1112,145;1120,93" o:connectangles="0,0,0,0,0,0,0,0,0,0,0"/>
                  </v:shape>
                  <v:shape id="Freeform 262" o:spid="_x0000_s1072" style="position:absolute;left:3804;top:7190;width:1358;height:418;visibility:visible;mso-wrap-style:square;v-text-anchor:top" coordsize="135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" path="m1357,323r-8,-52l1324,230,33,230,8,271,,323r8,52l33,417r1291,l1349,375r8,-52e" fillcolor="#fde164" stroked="f">
                    <v:fill opacity="26214f"/>
                    <v:path arrowok="t" o:connecttype="custom" o:connectlocs="1357,323;1349,271;1324,230;33,230;8,271;0,323;8,375;33,417;1324,417;1349,375;1357,323" o:connectangles="0,0,0,0,0,0,0,0,0,0,0"/>
                  </v:shape>
                </v:group>
                <v:shape id="Freeform 263" o:spid="_x0000_s1073" style="position:absolute;left:2165;top:7128;width:1608;height:749;visibility:visible;mso-wrap-style:square;v-text-anchor:top" coordsize="16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" path="m1608,r-53,l52,,,,,748r1608,l1608,e" fillcolor="#dbe4f0" stroked="f">
                  <v:path arrowok="t" o:connecttype="custom" o:connectlocs="1608,0;1555,0;52,0;0,0;0,748;1608,748;1608,0" o:connectangles="0,0,0,0,0,0,0"/>
                </v:shape>
                <v:group id="Group 264" o:spid="_x0000_s1074" style="position:absolute;left:5247;top:7190;width:3774;height:667" coordorigin="5247,7190" coordsize="3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65" o:spid="_x0000_s1075" style="position:absolute;left:5247;top:7190;width:3774;height:667;visibility:visible;mso-wrap-style:square;v-text-anchor:top" coordsize="3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" path="m1540,573r-8,-52l1507,480,33,480,8,521,,573r8,52l33,666r1474,l1532,625r8,-52e" fillcolor="#fde164" stroked="f">
                    <v:fill opacity="26214f"/>
                    <v:path arrowok="t" o:connecttype="custom" o:connectlocs="1540,573;1532,521;1507,480;33,480;8,521;0,573;8,625;33,666;1507,666;1532,625;1540,573" o:connectangles="0,0,0,0,0,0,0,0,0,0,0"/>
                  </v:shape>
                  <v:shape id="Freeform 266" o:spid="_x0000_s1076" style="position:absolute;left:5247;top:7190;width:3774;height:667;visibility:visible;mso-wrap-style:square;v-text-anchor:top" coordsize="3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" path="m3726,93r-8,-52l3693,,33,,8,41,,93r8,52l33,186r3660,l3718,145r8,-52e" fillcolor="#fde164" stroked="f">
                    <v:fill opacity="26214f"/>
                    <v:path arrowok="t" o:connecttype="custom" o:connectlocs="3726,93;3718,41;3693,0;33,0;8,41;0,93;8,145;33,186;3693,186;3718,145;3726,93" o:connectangles="0,0,0,0,0,0,0,0,0,0,0"/>
                  </v:shape>
                  <v:shape id="Freeform 267" o:spid="_x0000_s1077" style="position:absolute;left:5247;top:7190;width:3774;height:667;visibility:visible;mso-wrap-style:square;v-text-anchor:top" coordsize="3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" path="m3773,323r-8,-52l3740,230,33,230,8,271,,323r8,52l33,417r3707,l3765,375r8,-52e" fillcolor="#fde164" stroked="f">
                    <v:fill opacity="26214f"/>
                    <v:path arrowok="t" o:connecttype="custom" o:connectlocs="3773,323;3765,271;3740,230;33,230;8,271;0,323;8,375;33,417;3740,417;3765,375;3773,323" o:connectangles="0,0,0,0,0,0,0,0,0,0,0"/>
                  </v:shape>
                </v:group>
                <v:group id="Group 268" o:spid="_x0000_s1078" style="position:absolute;left:3785;top:7128;width:7008;height:749" coordorigin="3785,7128" coordsize="70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9" o:spid="_x0000_s1079" style="position:absolute;left:3785;top:7128;width:7008;height:749;visibility:visible;mso-wrap-style:square;v-text-anchor:top" coordsize="70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" path="m1430,r-52,l52,,,,,748r1430,l1430,e" fillcolor="#dbe4f0" stroked="f">
                    <v:path arrowok="t" o:connecttype="custom" o:connectlocs="1430,0;1378,0;52,0;0,0;0,748;1430,748;1430,0" o:connectangles="0,0,0,0,0,0,0"/>
                  </v:shape>
                  <v:shape id="Freeform 270" o:spid="_x0000_s1080" style="position:absolute;left:3785;top:7128;width:7008;height:749;visibility:visible;mso-wrap-style:square;v-text-anchor:top" coordsize="70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" path="m5840,r-52,l1495,r-52,l1443,748r52,l5788,748r52,l5840,e" fillcolor="#dbe4f0" stroked="f">
                    <v:path arrowok="t" o:connecttype="custom" o:connectlocs="5840,0;5788,0;1495,0;1443,0;1443,748;1495,748;5788,748;5840,748;5840,0" o:connectangles="0,0,0,0,0,0,0,0,0"/>
                  </v:shape>
                  <v:shape id="Freeform 271" o:spid="_x0000_s1081" style="position:absolute;left:3785;top:7128;width:7008;height:749;visibility:visible;mso-wrap-style:square;v-text-anchor:top" coordsize="700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" path="m7007,r-53,l5905,r-53,l5852,748r1155,l7007,e" fillcolor="#dbe4f0" stroked="f">
                    <v:path arrowok="t" o:connecttype="custom" o:connectlocs="7007,0;6954,0;5905,0;5852,0;5852,748;7007,748;7007,0" o:connectangles="0,0,0,0,0,0,0"/>
                  </v:shape>
                </v:group>
                <v:shape id="Freeform 272" o:spid="_x0000_s1082" style="position:absolute;left:1450;top:7124;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" path="m,l705,e" filled="f" strokecolor="gray" strokeweight=".16931mm">
                  <v:path arrowok="t" o:connecttype="custom" o:connectlocs="0,0;705,0" o:connectangles="0,0"/>
                </v:shape>
                <v:shape id="Freeform 273" o:spid="_x0000_s1083" style="position:absolute;left:2165;top:7124;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" path="m,l1610,e" filled="f" strokecolor="gray" strokeweight=".16931mm">
                  <v:path arrowok="t" o:connecttype="custom" o:connectlocs="0,0;1610,0" o:connectangles="0,0"/>
                </v:shape>
                <v:shape id="Freeform 274" o:spid="_x0000_s1084" style="position:absolute;left:3785;top:7124;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" path="m,l1430,e" filled="f" strokecolor="gray" strokeweight=".16931mm">
                  <v:path arrowok="t" o:connecttype="custom" o:connectlocs="0,0;1430,0" o:connectangles="0,0"/>
                </v:shape>
                <v:shape id="Freeform 275" o:spid="_x0000_s1085" style="position:absolute;left:5225;top:7124;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" path="m,l4402,e" filled="f" strokecolor="gray" strokeweight=".16931mm">
                  <v:path arrowok="t" o:connecttype="custom" o:connectlocs="0,0;4402,0" o:connectangles="0,0"/>
                </v:shape>
                <v:shape id="Freeform 276" o:spid="_x0000_s1086" style="position:absolute;left:9638;top:7124;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" path="m,l1154,e" filled="f" strokecolor="gray" strokeweight=".16931mm">
                  <v:path arrowok="t" o:connecttype="custom" o:connectlocs="0,0;1154,0" o:connectangles="0,0"/>
                </v:shape>
                <v:shape id="Freeform 277" o:spid="_x0000_s1087" style="position:absolute;left:1450;top:7882;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" path="m,l705,e" filled="f" strokecolor="gray" strokeweight=".48pt">
                  <v:path arrowok="t" o:connecttype="custom" o:connectlocs="0,0;705,0" o:connectangles="0,0"/>
                </v:shape>
                <v:shape id="Freeform 278" o:spid="_x0000_s1088" style="position:absolute;left:2165;top:7882;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" path="m,l1610,e" filled="f" strokecolor="gray" strokeweight=".48pt">
                  <v:path arrowok="t" o:connecttype="custom" o:connectlocs="0,0;1610,0" o:connectangles="0,0"/>
                </v:shape>
                <v:shape id="Freeform 279" o:spid="_x0000_s1089" style="position:absolute;left:3785;top:7882;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" path="m,l1430,e" filled="f" strokecolor="gray" strokeweight=".48pt">
                  <v:path arrowok="t" o:connecttype="custom" o:connectlocs="0,0;1430,0" o:connectangles="0,0"/>
                </v:shape>
                <v:shape id="Freeform 280" o:spid="_x0000_s1090" style="position:absolute;left:5225;top:7882;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" path="m,l4402,e" filled="f" strokecolor="gray" strokeweight=".48pt">
                  <v:path arrowok="t" o:connecttype="custom" o:connectlocs="0,0;4402,0" o:connectangles="0,0"/>
                </v:shape>
                <v:shape id="Freeform 281" o:spid="_x0000_s1091" style="position:absolute;left:9638;top:7882;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" path="m,l1154,e" filled="f" strokecolor="gray" strokeweight=".48pt">
                  <v:path arrowok="t" o:connecttype="custom" o:connectlocs="0,0;1154,0" o:connectangles="0,0"/>
                </v:shape>
                <v:group id="Group 282" o:spid="_x0000_s1092" style="position:absolute;left:1450;top:10940;width:9343;height:3044" coordorigin="1450,10940"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83" o:spid="_x0000_s1093" style="position:absolute;left:1450;top:10940;width:9343;height:3044;visibility:visible;mso-wrap-style:square;v-text-anchor:top"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" path="m705,l652,r,l52,r,l,,,3043r705,l705,e" fillcolor="#dbe4f0" stroked="f">
                    <v:path arrowok="t" o:connecttype="custom" o:connectlocs="705,0;652,0;652,0;52,0;52,0;0,0;0,3043;705,3043;705,0" o:connectangles="0,0,0,0,0,0,0,0,0"/>
                  </v:shape>
                  <v:shape id="Freeform 284" o:spid="_x0000_s1094" style="position:absolute;left:1450;top:10940;width:9343;height:3044;visibility:visible;mso-wrap-style:square;v-text-anchor:top"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" path="m2323,r-53,l2270,,767,r,l715,r,3043l2323,3043,2323,e" fillcolor="#dbe4f0" stroked="f">
                    <v:path arrowok="t" o:connecttype="custom" o:connectlocs="2323,0;2270,0;2270,0;767,0;767,0;715,0;715,3043;2323,3043;2323,0" o:connectangles="0,0,0,0,0,0,0,0,0"/>
                  </v:shape>
                  <v:shape id="Freeform 285" o:spid="_x0000_s1095" style="position:absolute;left:1450;top:10940;width:9343;height:3044;visibility:visible;mso-wrap-style:square;v-text-anchor:top"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" path="m3765,r-52,l3713,,2387,r,l2335,r,3043l3765,3043,3765,e" fillcolor="#dbe4f0" stroked="f">
                    <v:path arrowok="t" o:connecttype="custom" o:connectlocs="3765,0;3713,0;3713,0;2387,0;2387,0;2335,0;2335,3043;3765,3043;3765,0" o:connectangles="0,0,0,0,0,0,0,0,0"/>
                  </v:shape>
                  <v:shape id="Freeform 286" o:spid="_x0000_s1096" style="position:absolute;left:1450;top:10940;width:9343;height:3044;visibility:visible;mso-wrap-style:square;v-text-anchor:top"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" path="m8175,r-52,l8123,,3830,r,l3778,r,3043l3830,3043r4293,l8175,3043,8175,e" fillcolor="#dbe4f0" stroked="f">
                    <v:path arrowok="t" o:connecttype="custom" o:connectlocs="8175,0;8123,0;8123,0;3830,0;3830,0;3778,0;3778,3043;3830,3043;8123,3043;8175,3043;8175,0" o:connectangles="0,0,0,0,0,0,0,0,0,0,0"/>
                  </v:shape>
                  <v:shape id="Freeform 287" o:spid="_x0000_s1097" style="position:absolute;left:1450;top:10940;width:9343;height:3044;visibility:visible;mso-wrap-style:square;v-text-anchor:top" coordsize="934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" path="m9342,r-53,l9289,,8240,r,l8187,r,3043l9342,3043,9342,e" fillcolor="#dbe4f0" stroked="f">
                    <v:path arrowok="t" o:connecttype="custom" o:connectlocs="9342,0;9289,0;9289,0;8240,0;8240,0;8187,0;8187,3043;9342,3043;9342,0" o:connectangles="0,0,0,0,0,0,0,0,0"/>
                  </v:shape>
                </v:group>
                <v:shape id="Freeform 288" o:spid="_x0000_s1098" style="position:absolute;left:1450;top:10935;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" path="m,l705,e" filled="f" strokecolor="gray" strokeweight=".16931mm">
                  <v:path arrowok="t" o:connecttype="custom" o:connectlocs="0,0;705,0" o:connectangles="0,0"/>
                </v:shape>
                <v:shape id="Freeform 289" o:spid="_x0000_s1099" style="position:absolute;left:2165;top:10935;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" path="m,l1610,e" filled="f" strokecolor="gray" strokeweight=".16931mm">
                  <v:path arrowok="t" o:connecttype="custom" o:connectlocs="0,0;1610,0" o:connectangles="0,0"/>
                </v:shape>
                <v:shape id="Freeform 290" o:spid="_x0000_s1100" style="position:absolute;left:3785;top:10935;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" path="m,l1430,e" filled="f" strokecolor="gray" strokeweight=".16931mm">
                  <v:path arrowok="t" o:connecttype="custom" o:connectlocs="0,0;1430,0" o:connectangles="0,0"/>
                </v:shape>
                <v:shape id="Freeform 291" o:spid="_x0000_s1101" style="position:absolute;left:5225;top:10935;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" path="m,l4402,e" filled="f" strokecolor="gray" strokeweight=".16931mm">
                  <v:path arrowok="t" o:connecttype="custom" o:connectlocs="0,0;4402,0" o:connectangles="0,0"/>
                </v:shape>
                <v:shape id="Freeform 292" o:spid="_x0000_s1102" style="position:absolute;left:9638;top:10935;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" path="m,l1154,e" filled="f" strokecolor="gray" strokeweight=".16931mm">
                  <v:path arrowok="t" o:connecttype="custom" o:connectlocs="0,0;1154,0" o:connectangles="0,0"/>
                </v:shape>
                <v:shape id="Freeform 293" o:spid="_x0000_s1103" style="position:absolute;left:1445;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" path="m,l,12544e" filled="f" strokecolor="gray" strokeweight=".48pt">
                  <v:path arrowok="t" o:connecttype="custom" o:connectlocs="0,0;0,12544" o:connectangles="0,0"/>
                </v:shape>
                <v:shape id="Freeform 294" o:spid="_x0000_s1104" style="position:absolute;left:1440;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" path="m9,l,,,9r9,l9,e" fillcolor="gray" stroked="f">
                  <v:path arrowok="t" o:connecttype="custom" o:connectlocs="9,0;0,0;0,9;9,9;9,0" o:connectangles="0,0,0,0,0"/>
                </v:shape>
                <v:shape id="Freeform 295" o:spid="_x0000_s1105" style="position:absolute;left:1450;top:13989;width:706;height:20;visibility:visible;mso-wrap-style:square;v-text-anchor:top" coordsize="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" path="m,l705,e" filled="f" strokecolor="gray" strokeweight=".16931mm">
                  <v:path arrowok="t" o:connecttype="custom" o:connectlocs="0,0;705,0" o:connectangles="0,0"/>
                </v:shape>
                <v:shape id="Freeform 296" o:spid="_x0000_s1106" style="position:absolute;left:2160;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" path="m,l,12544e" filled="f" strokecolor="gray" strokeweight=".48pt">
                  <v:path arrowok="t" o:connecttype="custom" o:connectlocs="0,0;0,12544" o:connectangles="0,0"/>
                </v:shape>
                <v:shape id="Freeform 297" o:spid="_x0000_s1107" style="position:absolute;left:2155;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" path="m,9r9,l9,,,,,9xe" fillcolor="gray" stroked="f">
                  <v:path arrowok="t" o:connecttype="custom" o:connectlocs="0,9;9,9;9,0;0,0;0,9" o:connectangles="0,0,0,0,0"/>
                </v:shape>
                <v:shape id="Freeform 298" o:spid="_x0000_s1108" style="position:absolute;left:2165;top:13989;width:1611;height:20;visibility:visible;mso-wrap-style:square;v-text-anchor:top" coordsize="16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" path="m,l1610,e" filled="f" strokecolor="gray" strokeweight=".16931mm">
                  <v:path arrowok="t" o:connecttype="custom" o:connectlocs="0,0;1610,0" o:connectangles="0,0"/>
                </v:shape>
                <v:shape id="Freeform 299" o:spid="_x0000_s1109" style="position:absolute;left:3780;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" path="m,l,12544e" filled="f" strokecolor="gray" strokeweight=".48pt">
                  <v:path arrowok="t" o:connecttype="custom" o:connectlocs="0,0;0,12544" o:connectangles="0,0"/>
                </v:shape>
                <v:shape id="Freeform 300" o:spid="_x0000_s1110" style="position:absolute;left:3775;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" path="m,9r9,l9,,,,,9xe" fillcolor="gray" stroked="f">
                  <v:path arrowok="t" o:connecttype="custom" o:connectlocs="0,9;9,9;9,0;0,0;0,9" o:connectangles="0,0,0,0,0"/>
                </v:shape>
                <v:shape id="Freeform 301" o:spid="_x0000_s1111" style="position:absolute;left:3785;top:13989;width:1431;height:20;visibility:visible;mso-wrap-style:square;v-text-anchor:top" coordsize="1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" path="m,l1430,e" filled="f" strokecolor="gray" strokeweight=".16931mm">
                  <v:path arrowok="t" o:connecttype="custom" o:connectlocs="0,0;1430,0" o:connectangles="0,0"/>
                </v:shape>
                <v:shape id="Freeform 302" o:spid="_x0000_s1112" style="position:absolute;left:5220;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" path="m,l,12544e" filled="f" strokecolor="gray" strokeweight=".16931mm">
                  <v:path arrowok="t" o:connecttype="custom" o:connectlocs="0,0;0,12544" o:connectangles="0,0"/>
                </v:shape>
                <v:shape id="Freeform 303" o:spid="_x0000_s1113" style="position:absolute;left:5216;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" path="m,9r9,l9,,,,,9xe" fillcolor="gray" stroked="f">
                  <v:path arrowok="t" o:connecttype="custom" o:connectlocs="0,9;9,9;9,0;0,0;0,9" o:connectangles="0,0,0,0,0"/>
                </v:shape>
                <v:shape id="Freeform 304" o:spid="_x0000_s1114" style="position:absolute;left:5225;top:13989;width:4403;height:20;visibility:visible;mso-wrap-style:square;v-text-anchor:top" coordsize="4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" path="m,l4402,e" filled="f" strokecolor="gray" strokeweight=".16931mm">
                  <v:path arrowok="t" o:connecttype="custom" o:connectlocs="0,0;4402,0" o:connectangles="0,0"/>
                </v:shape>
                <v:shape id="Freeform 305" o:spid="_x0000_s1115" style="position:absolute;left:9633;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" path="m,l,12544e" filled="f" strokecolor="gray" strokeweight=".16931mm">
                  <v:path arrowok="t" o:connecttype="custom" o:connectlocs="0,0;0,12544" o:connectangles="0,0"/>
                </v:shape>
                <v:shape id="Freeform 306" o:spid="_x0000_s1116" style="position:absolute;left:9628;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" path="m,9r9,l9,,,,,9xe" fillcolor="gray" stroked="f">
                  <v:path arrowok="t" o:connecttype="custom" o:connectlocs="0,9;9,9;9,0;0,0;0,9" o:connectangles="0,0,0,0,0"/>
                </v:shape>
                <v:shape id="Freeform 307" o:spid="_x0000_s1117" style="position:absolute;left:9638;top:13989;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" path="m,l1154,e" filled="f" strokecolor="gray" strokeweight=".16931mm">
                  <v:path arrowok="t" o:connecttype="custom" o:connectlocs="0,0;1154,0" o:connectangles="0,0"/>
                </v:shape>
                <v:shape id="Freeform 308" o:spid="_x0000_s1118" style="position:absolute;left:10797;top:1440;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" path="m,l,12544e" filled="f" strokecolor="gray" strokeweight=".16931mm">
                  <v:path arrowok="t" o:connecttype="custom" o:connectlocs="0,0;0,12544" o:connectangles="0,0"/>
                </v:shape>
                <v:shape id="Freeform 309" o:spid="_x0000_s1119" style="position:absolute;left:10792;top:139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" path="m9,l,,,9r9,l9,e" fillcolor="gray" stroked="f">
                  <v:path arrowok="t" o:connecttype="custom" o:connectlocs="9,0;0,0;0,9;9,9;9,0" o:connectangles="0,0,0,0,0"/>
                </v:shape>
                <w10:wrap anchorx="page" anchory="page"/>
              </v:group>
            </w:pict>
          </mc:Fallback>
        </mc:AlternateContent>
      </w:r>
      <w:r w:rsidR="00A64E9F">
        <w:rPr>
          <w:rFonts w:ascii="Arial Narrow" w:hAnsi="Arial Narrow" w:cs="Arial Narrow"/>
          <w:b/>
          <w:bCs/>
          <w:color w:val="FFFFFF"/>
          <w:spacing w:val="-1"/>
          <w:sz w:val="18"/>
          <w:szCs w:val="18"/>
        </w:rPr>
        <w:t>SIN</w:t>
      </w:r>
    </w:p>
    <w:p w14:paraId="3B82AC01" w14:textId="77777777" w:rsidR="00640322" w:rsidRDefault="00640322">
      <w:pPr>
        <w:pStyle w:val="BodyText"/>
        <w:kinsoku w:val="0"/>
        <w:overflowPunct w:val="0"/>
        <w:rPr>
          <w:rFonts w:ascii="Arial Narrow" w:hAnsi="Arial Narrow" w:cs="Arial Narrow"/>
          <w:b/>
          <w:bCs/>
          <w:sz w:val="20"/>
          <w:szCs w:val="20"/>
        </w:rPr>
      </w:pPr>
    </w:p>
    <w:p w14:paraId="1F0D874B" w14:textId="77777777" w:rsidR="00640322" w:rsidRDefault="00640322">
      <w:pPr>
        <w:pStyle w:val="BodyText"/>
        <w:kinsoku w:val="0"/>
        <w:overflowPunct w:val="0"/>
        <w:rPr>
          <w:rFonts w:ascii="Arial Narrow" w:hAnsi="Arial Narrow" w:cs="Arial Narrow"/>
          <w:b/>
          <w:bCs/>
          <w:sz w:val="20"/>
          <w:szCs w:val="20"/>
        </w:rPr>
      </w:pPr>
    </w:p>
    <w:p w14:paraId="650C156C" w14:textId="77777777" w:rsidR="00640322" w:rsidRDefault="00640322">
      <w:pPr>
        <w:pStyle w:val="BodyText"/>
        <w:kinsoku w:val="0"/>
        <w:overflowPunct w:val="0"/>
        <w:rPr>
          <w:rFonts w:ascii="Arial Narrow" w:hAnsi="Arial Narrow" w:cs="Arial Narrow"/>
          <w:b/>
          <w:bCs/>
          <w:sz w:val="20"/>
          <w:szCs w:val="20"/>
        </w:rPr>
      </w:pPr>
    </w:p>
    <w:p w14:paraId="1B9EAD86" w14:textId="77777777" w:rsidR="00640322" w:rsidRDefault="00640322">
      <w:pPr>
        <w:pStyle w:val="BodyText"/>
        <w:kinsoku w:val="0"/>
        <w:overflowPunct w:val="0"/>
        <w:rPr>
          <w:rFonts w:ascii="Arial Narrow" w:hAnsi="Arial Narrow" w:cs="Arial Narrow"/>
          <w:b/>
          <w:bCs/>
          <w:sz w:val="20"/>
          <w:szCs w:val="20"/>
        </w:rPr>
      </w:pPr>
    </w:p>
    <w:p w14:paraId="3173A6A0" w14:textId="77777777" w:rsidR="00640322" w:rsidRDefault="00640322">
      <w:pPr>
        <w:pStyle w:val="BodyText"/>
        <w:kinsoku w:val="0"/>
        <w:overflowPunct w:val="0"/>
        <w:rPr>
          <w:rFonts w:ascii="Arial Narrow" w:hAnsi="Arial Narrow" w:cs="Arial Narrow"/>
          <w:b/>
          <w:bCs/>
          <w:sz w:val="20"/>
          <w:szCs w:val="20"/>
        </w:rPr>
      </w:pPr>
    </w:p>
    <w:p w14:paraId="3CCC23C3" w14:textId="77777777" w:rsidR="00640322" w:rsidRDefault="00640322">
      <w:pPr>
        <w:pStyle w:val="BodyText"/>
        <w:kinsoku w:val="0"/>
        <w:overflowPunct w:val="0"/>
        <w:rPr>
          <w:rFonts w:ascii="Arial Narrow" w:hAnsi="Arial Narrow" w:cs="Arial Narrow"/>
          <w:b/>
          <w:bCs/>
          <w:sz w:val="20"/>
          <w:szCs w:val="20"/>
        </w:rPr>
      </w:pPr>
    </w:p>
    <w:p w14:paraId="7E84CF4C" w14:textId="77777777" w:rsidR="00640322" w:rsidRDefault="00640322">
      <w:pPr>
        <w:pStyle w:val="BodyText"/>
        <w:kinsoku w:val="0"/>
        <w:overflowPunct w:val="0"/>
        <w:rPr>
          <w:rFonts w:ascii="Arial Narrow" w:hAnsi="Arial Narrow" w:cs="Arial Narrow"/>
          <w:b/>
          <w:bCs/>
          <w:sz w:val="20"/>
          <w:szCs w:val="20"/>
        </w:rPr>
      </w:pPr>
    </w:p>
    <w:p w14:paraId="4811802F" w14:textId="77777777" w:rsidR="00640322" w:rsidRDefault="00640322">
      <w:pPr>
        <w:pStyle w:val="BodyText"/>
        <w:kinsoku w:val="0"/>
        <w:overflowPunct w:val="0"/>
        <w:rPr>
          <w:rFonts w:ascii="Arial Narrow" w:hAnsi="Arial Narrow" w:cs="Arial Narrow"/>
          <w:b/>
          <w:bCs/>
          <w:sz w:val="20"/>
          <w:szCs w:val="20"/>
        </w:rPr>
      </w:pPr>
    </w:p>
    <w:p w14:paraId="626F625D" w14:textId="77777777" w:rsidR="00640322" w:rsidRDefault="00640322">
      <w:pPr>
        <w:pStyle w:val="BodyText"/>
        <w:kinsoku w:val="0"/>
        <w:overflowPunct w:val="0"/>
        <w:rPr>
          <w:rFonts w:ascii="Arial Narrow" w:hAnsi="Arial Narrow" w:cs="Arial Narrow"/>
          <w:b/>
          <w:bCs/>
          <w:sz w:val="20"/>
          <w:szCs w:val="20"/>
        </w:rPr>
      </w:pPr>
    </w:p>
    <w:p w14:paraId="661D7B13" w14:textId="77777777" w:rsidR="00640322" w:rsidRDefault="00640322">
      <w:pPr>
        <w:pStyle w:val="BodyText"/>
        <w:kinsoku w:val="0"/>
        <w:overflowPunct w:val="0"/>
        <w:rPr>
          <w:rFonts w:ascii="Arial Narrow" w:hAnsi="Arial Narrow" w:cs="Arial Narrow"/>
          <w:b/>
          <w:bCs/>
          <w:sz w:val="20"/>
          <w:szCs w:val="20"/>
        </w:rPr>
      </w:pPr>
    </w:p>
    <w:p w14:paraId="14077A52" w14:textId="77777777" w:rsidR="00640322" w:rsidRDefault="00640322">
      <w:pPr>
        <w:pStyle w:val="BodyText"/>
        <w:kinsoku w:val="0"/>
        <w:overflowPunct w:val="0"/>
        <w:rPr>
          <w:rFonts w:ascii="Arial Narrow" w:hAnsi="Arial Narrow" w:cs="Arial Narrow"/>
          <w:b/>
          <w:bCs/>
          <w:sz w:val="20"/>
          <w:szCs w:val="20"/>
        </w:rPr>
      </w:pPr>
    </w:p>
    <w:p w14:paraId="7DEC5D46" w14:textId="77777777" w:rsidR="00640322" w:rsidRDefault="00640322">
      <w:pPr>
        <w:pStyle w:val="BodyText"/>
        <w:kinsoku w:val="0"/>
        <w:overflowPunct w:val="0"/>
        <w:rPr>
          <w:rFonts w:ascii="Arial Narrow" w:hAnsi="Arial Narrow" w:cs="Arial Narrow"/>
          <w:b/>
          <w:bCs/>
          <w:sz w:val="20"/>
          <w:szCs w:val="20"/>
        </w:rPr>
      </w:pPr>
    </w:p>
    <w:p w14:paraId="6FC33D30" w14:textId="77777777" w:rsidR="00640322" w:rsidRDefault="00640322">
      <w:pPr>
        <w:pStyle w:val="BodyText"/>
        <w:kinsoku w:val="0"/>
        <w:overflowPunct w:val="0"/>
        <w:rPr>
          <w:rFonts w:ascii="Arial Narrow" w:hAnsi="Arial Narrow" w:cs="Arial Narrow"/>
          <w:b/>
          <w:bCs/>
          <w:sz w:val="20"/>
          <w:szCs w:val="20"/>
        </w:rPr>
      </w:pPr>
    </w:p>
    <w:p w14:paraId="300F56E5" w14:textId="77777777" w:rsidR="00640322" w:rsidRDefault="00640322">
      <w:pPr>
        <w:pStyle w:val="BodyText"/>
        <w:kinsoku w:val="0"/>
        <w:overflowPunct w:val="0"/>
        <w:rPr>
          <w:rFonts w:ascii="Arial Narrow" w:hAnsi="Arial Narrow" w:cs="Arial Narrow"/>
          <w:b/>
          <w:bCs/>
          <w:sz w:val="20"/>
          <w:szCs w:val="20"/>
        </w:rPr>
      </w:pPr>
    </w:p>
    <w:p w14:paraId="57855DCA" w14:textId="77777777" w:rsidR="00640322" w:rsidRDefault="00640322">
      <w:pPr>
        <w:pStyle w:val="BodyText"/>
        <w:kinsoku w:val="0"/>
        <w:overflowPunct w:val="0"/>
        <w:rPr>
          <w:rFonts w:ascii="Arial Narrow" w:hAnsi="Arial Narrow" w:cs="Arial Narrow"/>
          <w:b/>
          <w:bCs/>
          <w:sz w:val="20"/>
          <w:szCs w:val="20"/>
        </w:rPr>
      </w:pPr>
    </w:p>
    <w:p w14:paraId="326BFCFA" w14:textId="77777777" w:rsidR="00640322" w:rsidRDefault="00640322">
      <w:pPr>
        <w:pStyle w:val="BodyText"/>
        <w:kinsoku w:val="0"/>
        <w:overflowPunct w:val="0"/>
        <w:rPr>
          <w:rFonts w:ascii="Arial Narrow" w:hAnsi="Arial Narrow" w:cs="Arial Narrow"/>
          <w:b/>
          <w:bCs/>
          <w:sz w:val="20"/>
          <w:szCs w:val="20"/>
        </w:rPr>
      </w:pPr>
    </w:p>
    <w:p w14:paraId="73D4E08E" w14:textId="77777777" w:rsidR="00640322" w:rsidRDefault="00640322">
      <w:pPr>
        <w:pStyle w:val="BodyText"/>
        <w:kinsoku w:val="0"/>
        <w:overflowPunct w:val="0"/>
        <w:rPr>
          <w:rFonts w:ascii="Arial Narrow" w:hAnsi="Arial Narrow" w:cs="Arial Narrow"/>
          <w:b/>
          <w:bCs/>
          <w:sz w:val="20"/>
          <w:szCs w:val="20"/>
        </w:rPr>
      </w:pPr>
    </w:p>
    <w:p w14:paraId="48B78A57" w14:textId="77777777" w:rsidR="00640322" w:rsidRDefault="00640322">
      <w:pPr>
        <w:pStyle w:val="BodyText"/>
        <w:kinsoku w:val="0"/>
        <w:overflowPunct w:val="0"/>
        <w:spacing w:before="6"/>
        <w:rPr>
          <w:rFonts w:ascii="Arial Narrow" w:hAnsi="Arial Narrow" w:cs="Arial Narrow"/>
          <w:b/>
          <w:bCs/>
          <w:sz w:val="12"/>
          <w:szCs w:val="12"/>
        </w:rPr>
      </w:pPr>
    </w:p>
    <w:p w14:paraId="44431508" w14:textId="4EDE3610" w:rsidR="00640322" w:rsidRDefault="00191AF2">
      <w:pPr>
        <w:pStyle w:val="BodyText"/>
        <w:kinsoku w:val="0"/>
        <w:overflowPunct w:val="0"/>
        <w:spacing w:line="186" w:lineRule="exact"/>
        <w:ind w:left="169" w:right="-72"/>
        <w:rPr>
          <w:rFonts w:ascii="Arial Narrow" w:hAnsi="Arial Narrow" w:cs="Arial Narrow"/>
          <w:position w:val="-4"/>
          <w:sz w:val="18"/>
          <w:szCs w:val="18"/>
        </w:rPr>
      </w:pPr>
      <w:r>
        <w:rPr>
          <w:rFonts w:ascii="Arial Narrow" w:hAnsi="Arial Narrow" w:cs="Arial Narrow"/>
          <w:noProof/>
          <w:position w:val="-4"/>
          <w:sz w:val="18"/>
          <w:szCs w:val="18"/>
        </w:rPr>
        <mc:AlternateContent>
          <mc:Choice Requires="wps">
            <w:drawing>
              <wp:inline distT="0" distB="0" distL="0" distR="0" wp14:anchorId="5DD2C015" wp14:editId="79305949">
                <wp:extent cx="328930" cy="187325"/>
                <wp:effectExtent l="8890" t="1270" r="5080" b="1905"/>
                <wp:docPr id="4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8732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355D"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inline>
            </w:drawing>
          </mc:Choice>
          <mc:Fallback>
            <w:pict>
              <v:shape w14:anchorId="5DD2C015" id="Text Box 310" o:spid="_x0000_s1039" type="#_x0000_t202" style="width:25.9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" fillcolor="#fde164" stroked="f">
                <v:fill opacity="26214f"/>
                <v:textbox inset="0,0,0,0">
                  <w:txbxContent>
                    <w:p w14:paraId="6056355D"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anchorlock/>
              </v:shape>
            </w:pict>
          </mc:Fallback>
        </mc:AlternateContent>
      </w:r>
    </w:p>
    <w:p w14:paraId="5C8A9D2F" w14:textId="77777777" w:rsidR="00640322" w:rsidRDefault="00640322">
      <w:pPr>
        <w:pStyle w:val="BodyText"/>
        <w:kinsoku w:val="0"/>
        <w:overflowPunct w:val="0"/>
        <w:rPr>
          <w:rFonts w:ascii="Arial Narrow" w:hAnsi="Arial Narrow" w:cs="Arial Narrow"/>
          <w:b/>
          <w:bCs/>
          <w:sz w:val="20"/>
          <w:szCs w:val="20"/>
        </w:rPr>
      </w:pPr>
    </w:p>
    <w:p w14:paraId="4CBD06A4" w14:textId="77777777" w:rsidR="00640322" w:rsidRDefault="00640322">
      <w:pPr>
        <w:pStyle w:val="BodyText"/>
        <w:kinsoku w:val="0"/>
        <w:overflowPunct w:val="0"/>
        <w:rPr>
          <w:rFonts w:ascii="Arial Narrow" w:hAnsi="Arial Narrow" w:cs="Arial Narrow"/>
          <w:b/>
          <w:bCs/>
          <w:sz w:val="20"/>
          <w:szCs w:val="20"/>
        </w:rPr>
      </w:pPr>
    </w:p>
    <w:p w14:paraId="0AB49101" w14:textId="77777777" w:rsidR="00640322" w:rsidRDefault="00640322">
      <w:pPr>
        <w:pStyle w:val="BodyText"/>
        <w:kinsoku w:val="0"/>
        <w:overflowPunct w:val="0"/>
        <w:rPr>
          <w:rFonts w:ascii="Arial Narrow" w:hAnsi="Arial Narrow" w:cs="Arial Narrow"/>
          <w:b/>
          <w:bCs/>
          <w:sz w:val="20"/>
          <w:szCs w:val="20"/>
        </w:rPr>
      </w:pPr>
    </w:p>
    <w:p w14:paraId="4C2B9B85" w14:textId="77777777" w:rsidR="00640322" w:rsidRDefault="00640322">
      <w:pPr>
        <w:pStyle w:val="BodyText"/>
        <w:kinsoku w:val="0"/>
        <w:overflowPunct w:val="0"/>
        <w:rPr>
          <w:rFonts w:ascii="Arial Narrow" w:hAnsi="Arial Narrow" w:cs="Arial Narrow"/>
          <w:b/>
          <w:bCs/>
          <w:sz w:val="20"/>
          <w:szCs w:val="20"/>
        </w:rPr>
      </w:pPr>
    </w:p>
    <w:p w14:paraId="3FFA1415" w14:textId="77777777" w:rsidR="00640322" w:rsidRDefault="00640322">
      <w:pPr>
        <w:pStyle w:val="BodyText"/>
        <w:kinsoku w:val="0"/>
        <w:overflowPunct w:val="0"/>
        <w:spacing w:before="10"/>
        <w:rPr>
          <w:rFonts w:ascii="Arial Narrow" w:hAnsi="Arial Narrow" w:cs="Arial Narrow"/>
          <w:b/>
          <w:bCs/>
          <w:sz w:val="29"/>
          <w:szCs w:val="29"/>
        </w:rPr>
      </w:pPr>
    </w:p>
    <w:p w14:paraId="77E15081" w14:textId="60282F2C" w:rsidR="00640322" w:rsidRDefault="00191AF2">
      <w:pPr>
        <w:pStyle w:val="BodyText"/>
        <w:kinsoku w:val="0"/>
        <w:overflowPunct w:val="0"/>
        <w:spacing w:line="186" w:lineRule="exact"/>
        <w:ind w:left="169" w:right="-72"/>
        <w:rPr>
          <w:rFonts w:ascii="Arial Narrow" w:hAnsi="Arial Narrow" w:cs="Arial Narrow"/>
          <w:position w:val="-4"/>
          <w:sz w:val="18"/>
          <w:szCs w:val="18"/>
        </w:rPr>
      </w:pPr>
      <w:r>
        <w:rPr>
          <w:rFonts w:ascii="Arial Narrow" w:hAnsi="Arial Narrow" w:cs="Arial Narrow"/>
          <w:noProof/>
          <w:position w:val="-4"/>
          <w:sz w:val="18"/>
          <w:szCs w:val="18"/>
        </w:rPr>
        <mc:AlternateContent>
          <mc:Choice Requires="wps">
            <w:drawing>
              <wp:inline distT="0" distB="0" distL="0" distR="0" wp14:anchorId="521DEEF9" wp14:editId="56E9BDEE">
                <wp:extent cx="610235" cy="163195"/>
                <wp:effectExtent l="8890" t="8255" r="0" b="0"/>
                <wp:docPr id="39"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319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AD79C"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wps:txbx>
                      <wps:bodyPr rot="0" vert="horz" wrap="square" lIns="0" tIns="0" rIns="0" bIns="0" anchor="t" anchorCtr="0" upright="1">
                        <a:noAutofit/>
                      </wps:bodyPr>
                    </wps:wsp>
                  </a:graphicData>
                </a:graphic>
              </wp:inline>
            </w:drawing>
          </mc:Choice>
          <mc:Fallback>
            <w:pict>
              <v:shape w14:anchorId="521DEEF9" id="Text Box 311" o:spid="_x0000_s1040" type="#_x0000_t202" style="width:48.0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" fillcolor="#fde164" stroked="f">
                <v:fill opacity="26214f"/>
                <v:textbox inset="0,0,0,0">
                  <w:txbxContent>
                    <w:p w14:paraId="463AD79C"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33411</w:t>
                      </w:r>
                    </w:p>
                  </w:txbxContent>
                </v:textbox>
                <w10:anchorlock/>
              </v:shape>
            </w:pict>
          </mc:Fallback>
        </mc:AlternateContent>
      </w:r>
    </w:p>
    <w:p w14:paraId="19DA4DC4" w14:textId="77777777" w:rsidR="00640322" w:rsidRDefault="00640322">
      <w:pPr>
        <w:pStyle w:val="BodyText"/>
        <w:kinsoku w:val="0"/>
        <w:overflowPunct w:val="0"/>
        <w:rPr>
          <w:rFonts w:ascii="Arial Narrow" w:hAnsi="Arial Narrow" w:cs="Arial Narrow"/>
          <w:b/>
          <w:bCs/>
        </w:rPr>
      </w:pPr>
    </w:p>
    <w:p w14:paraId="66E61711" w14:textId="77777777" w:rsidR="00640322" w:rsidRDefault="00640322">
      <w:pPr>
        <w:pStyle w:val="BodyText"/>
        <w:kinsoku w:val="0"/>
        <w:overflowPunct w:val="0"/>
        <w:spacing w:before="2"/>
        <w:rPr>
          <w:rFonts w:ascii="Arial Narrow" w:hAnsi="Arial Narrow" w:cs="Arial Narrow"/>
          <w:b/>
          <w:bCs/>
          <w:sz w:val="24"/>
          <w:szCs w:val="24"/>
        </w:rPr>
      </w:pPr>
    </w:p>
    <w:p w14:paraId="240FD03A" w14:textId="77777777" w:rsidR="00640322" w:rsidRDefault="0091775C">
      <w:pPr>
        <w:pStyle w:val="BodyText"/>
        <w:kinsoku w:val="0"/>
        <w:overflowPunct w:val="0"/>
        <w:ind w:left="202"/>
        <w:rPr>
          <w:rFonts w:ascii="Arial Narrow" w:hAnsi="Arial Narrow" w:cs="Arial Narrow"/>
          <w:sz w:val="20"/>
          <w:szCs w:val="20"/>
        </w:rPr>
      </w:pPr>
      <w:r>
        <w:rPr>
          <w:rFonts w:ascii="Arial Narrow" w:hAnsi="Arial Narrow" w:cs="Arial Narrow"/>
          <w:sz w:val="20"/>
          <w:szCs w:val="20"/>
        </w:rPr>
        <w:t>33411</w:t>
      </w:r>
    </w:p>
    <w:p w14:paraId="0DB40DE0" w14:textId="77777777" w:rsidR="00640322" w:rsidRDefault="00640322">
      <w:pPr>
        <w:pStyle w:val="BodyText"/>
        <w:kinsoku w:val="0"/>
        <w:overflowPunct w:val="0"/>
        <w:rPr>
          <w:rFonts w:ascii="Arial Narrow" w:hAnsi="Arial Narrow" w:cs="Arial Narrow"/>
        </w:rPr>
      </w:pPr>
    </w:p>
    <w:p w14:paraId="4F8504D2" w14:textId="77777777" w:rsidR="00640322" w:rsidRDefault="00640322">
      <w:pPr>
        <w:pStyle w:val="BodyText"/>
        <w:kinsoku w:val="0"/>
        <w:overflowPunct w:val="0"/>
        <w:rPr>
          <w:rFonts w:ascii="Arial Narrow" w:hAnsi="Arial Narrow" w:cs="Arial Narrow"/>
        </w:rPr>
      </w:pPr>
    </w:p>
    <w:p w14:paraId="3D16B9D7" w14:textId="77777777" w:rsidR="00640322" w:rsidRDefault="00640322">
      <w:pPr>
        <w:pStyle w:val="BodyText"/>
        <w:kinsoku w:val="0"/>
        <w:overflowPunct w:val="0"/>
        <w:rPr>
          <w:rFonts w:ascii="Arial Narrow" w:hAnsi="Arial Narrow" w:cs="Arial Narrow"/>
        </w:rPr>
      </w:pPr>
    </w:p>
    <w:p w14:paraId="2BE446DF" w14:textId="77777777" w:rsidR="00640322" w:rsidRDefault="00640322">
      <w:pPr>
        <w:pStyle w:val="BodyText"/>
        <w:kinsoku w:val="0"/>
        <w:overflowPunct w:val="0"/>
        <w:rPr>
          <w:rFonts w:ascii="Arial Narrow" w:hAnsi="Arial Narrow" w:cs="Arial Narrow"/>
        </w:rPr>
      </w:pPr>
    </w:p>
    <w:p w14:paraId="6F7FA3B6" w14:textId="77777777" w:rsidR="00640322" w:rsidRDefault="00640322">
      <w:pPr>
        <w:pStyle w:val="BodyText"/>
        <w:kinsoku w:val="0"/>
        <w:overflowPunct w:val="0"/>
        <w:rPr>
          <w:rFonts w:ascii="Arial Narrow" w:hAnsi="Arial Narrow" w:cs="Arial Narrow"/>
        </w:rPr>
      </w:pPr>
    </w:p>
    <w:p w14:paraId="0EB880FF" w14:textId="77777777" w:rsidR="00640322" w:rsidRDefault="00640322">
      <w:pPr>
        <w:pStyle w:val="BodyText"/>
        <w:kinsoku w:val="0"/>
        <w:overflowPunct w:val="0"/>
        <w:rPr>
          <w:rFonts w:ascii="Arial Narrow" w:hAnsi="Arial Narrow" w:cs="Arial Narrow"/>
        </w:rPr>
      </w:pPr>
    </w:p>
    <w:p w14:paraId="57395E1F" w14:textId="77777777" w:rsidR="00640322" w:rsidRDefault="00640322">
      <w:pPr>
        <w:pStyle w:val="BodyText"/>
        <w:kinsoku w:val="0"/>
        <w:overflowPunct w:val="0"/>
        <w:rPr>
          <w:rFonts w:ascii="Arial Narrow" w:hAnsi="Arial Narrow" w:cs="Arial Narrow"/>
        </w:rPr>
      </w:pPr>
    </w:p>
    <w:p w14:paraId="4EDCC0E6" w14:textId="77777777" w:rsidR="00640322" w:rsidRDefault="00640322">
      <w:pPr>
        <w:pStyle w:val="BodyText"/>
        <w:kinsoku w:val="0"/>
        <w:overflowPunct w:val="0"/>
        <w:rPr>
          <w:rFonts w:ascii="Arial Narrow" w:hAnsi="Arial Narrow" w:cs="Arial Narrow"/>
        </w:rPr>
      </w:pPr>
    </w:p>
    <w:p w14:paraId="05E11824" w14:textId="77777777" w:rsidR="00640322" w:rsidRDefault="00640322">
      <w:pPr>
        <w:pStyle w:val="BodyText"/>
        <w:kinsoku w:val="0"/>
        <w:overflowPunct w:val="0"/>
        <w:rPr>
          <w:rFonts w:ascii="Arial Narrow" w:hAnsi="Arial Narrow" w:cs="Arial Narrow"/>
        </w:rPr>
      </w:pPr>
    </w:p>
    <w:p w14:paraId="2767D5BA" w14:textId="77777777" w:rsidR="00640322" w:rsidRDefault="00640322">
      <w:pPr>
        <w:pStyle w:val="BodyText"/>
        <w:kinsoku w:val="0"/>
        <w:overflowPunct w:val="0"/>
        <w:rPr>
          <w:rFonts w:ascii="Arial Narrow" w:hAnsi="Arial Narrow" w:cs="Arial Narrow"/>
        </w:rPr>
      </w:pPr>
    </w:p>
    <w:p w14:paraId="557F0055" w14:textId="77777777" w:rsidR="00640322" w:rsidRDefault="00640322">
      <w:pPr>
        <w:pStyle w:val="BodyText"/>
        <w:kinsoku w:val="0"/>
        <w:overflowPunct w:val="0"/>
        <w:spacing w:before="1"/>
        <w:rPr>
          <w:rFonts w:ascii="Arial Narrow" w:hAnsi="Arial Narrow" w:cs="Arial Narrow"/>
          <w:sz w:val="26"/>
          <w:szCs w:val="26"/>
        </w:rPr>
      </w:pPr>
    </w:p>
    <w:p w14:paraId="043CACD3" w14:textId="77777777" w:rsidR="00640322" w:rsidRDefault="0091775C">
      <w:pPr>
        <w:pStyle w:val="BodyText"/>
        <w:kinsoku w:val="0"/>
        <w:overflowPunct w:val="0"/>
        <w:ind w:left="202"/>
        <w:rPr>
          <w:rFonts w:ascii="Arial Narrow" w:hAnsi="Arial Narrow" w:cs="Arial Narrow"/>
          <w:sz w:val="20"/>
          <w:szCs w:val="20"/>
        </w:rPr>
      </w:pPr>
      <w:r>
        <w:rPr>
          <w:rFonts w:ascii="Arial Narrow" w:hAnsi="Arial Narrow" w:cs="Arial Narrow"/>
          <w:sz w:val="20"/>
          <w:szCs w:val="20"/>
        </w:rPr>
        <w:t>33411</w:t>
      </w:r>
    </w:p>
    <w:p w14:paraId="26BEDC5E" w14:textId="77777777" w:rsidR="00640322" w:rsidRDefault="00640322">
      <w:pPr>
        <w:pStyle w:val="BodyText"/>
        <w:kinsoku w:val="0"/>
        <w:overflowPunct w:val="0"/>
        <w:spacing w:before="99"/>
        <w:ind w:left="462"/>
        <w:rPr>
          <w:rFonts w:ascii="Arial Narrow" w:hAnsi="Arial Narrow" w:cs="Arial Narrow"/>
          <w:b/>
          <w:bCs/>
          <w:color w:val="FFFFFF"/>
          <w:sz w:val="20"/>
          <w:szCs w:val="20"/>
        </w:rPr>
      </w:pPr>
      <w:r>
        <w:rPr>
          <w:sz w:val="24"/>
          <w:szCs w:val="24"/>
        </w:rPr>
        <w:br w:type="column"/>
      </w:r>
      <w:r>
        <w:rPr>
          <w:rFonts w:ascii="Arial Narrow" w:hAnsi="Arial Narrow" w:cs="Arial Narrow"/>
          <w:b/>
          <w:bCs/>
          <w:color w:val="FFFFFF"/>
          <w:sz w:val="20"/>
          <w:szCs w:val="20"/>
        </w:rPr>
        <w:t>Part Number</w:t>
      </w:r>
    </w:p>
    <w:p w14:paraId="0318C118" w14:textId="77777777" w:rsidR="00640322" w:rsidRDefault="00640322">
      <w:pPr>
        <w:pStyle w:val="BodyText"/>
        <w:kinsoku w:val="0"/>
        <w:overflowPunct w:val="0"/>
        <w:rPr>
          <w:rFonts w:ascii="Arial Narrow" w:hAnsi="Arial Narrow" w:cs="Arial Narrow"/>
          <w:b/>
          <w:bCs/>
        </w:rPr>
      </w:pPr>
    </w:p>
    <w:p w14:paraId="67B45902" w14:textId="77777777" w:rsidR="00640322" w:rsidRDefault="00640322">
      <w:pPr>
        <w:pStyle w:val="BodyText"/>
        <w:kinsoku w:val="0"/>
        <w:overflowPunct w:val="0"/>
        <w:rPr>
          <w:rFonts w:ascii="Arial Narrow" w:hAnsi="Arial Narrow" w:cs="Arial Narrow"/>
          <w:b/>
          <w:bCs/>
        </w:rPr>
      </w:pPr>
    </w:p>
    <w:p w14:paraId="0CC790C7" w14:textId="77777777" w:rsidR="00640322" w:rsidRDefault="00640322">
      <w:pPr>
        <w:pStyle w:val="BodyText"/>
        <w:kinsoku w:val="0"/>
        <w:overflowPunct w:val="0"/>
        <w:rPr>
          <w:rFonts w:ascii="Arial Narrow" w:hAnsi="Arial Narrow" w:cs="Arial Narrow"/>
          <w:b/>
          <w:bCs/>
        </w:rPr>
      </w:pPr>
    </w:p>
    <w:p w14:paraId="5F09CDC0" w14:textId="77777777" w:rsidR="00640322" w:rsidRDefault="00640322">
      <w:pPr>
        <w:pStyle w:val="BodyText"/>
        <w:kinsoku w:val="0"/>
        <w:overflowPunct w:val="0"/>
        <w:rPr>
          <w:rFonts w:ascii="Arial Narrow" w:hAnsi="Arial Narrow" w:cs="Arial Narrow"/>
          <w:b/>
          <w:bCs/>
        </w:rPr>
      </w:pPr>
    </w:p>
    <w:p w14:paraId="16272614" w14:textId="77777777" w:rsidR="00640322" w:rsidRDefault="00640322">
      <w:pPr>
        <w:pStyle w:val="BodyText"/>
        <w:kinsoku w:val="0"/>
        <w:overflowPunct w:val="0"/>
        <w:rPr>
          <w:rFonts w:ascii="Arial Narrow" w:hAnsi="Arial Narrow" w:cs="Arial Narrow"/>
          <w:b/>
          <w:bCs/>
        </w:rPr>
      </w:pPr>
    </w:p>
    <w:p w14:paraId="76EC933F" w14:textId="77777777" w:rsidR="00640322" w:rsidRDefault="00640322">
      <w:pPr>
        <w:pStyle w:val="BodyText"/>
        <w:kinsoku w:val="0"/>
        <w:overflowPunct w:val="0"/>
        <w:rPr>
          <w:rFonts w:ascii="Arial Narrow" w:hAnsi="Arial Narrow" w:cs="Arial Narrow"/>
          <w:b/>
          <w:bCs/>
        </w:rPr>
      </w:pPr>
    </w:p>
    <w:p w14:paraId="6CD9CAC0" w14:textId="77777777" w:rsidR="00640322" w:rsidRDefault="00640322">
      <w:pPr>
        <w:pStyle w:val="BodyText"/>
        <w:kinsoku w:val="0"/>
        <w:overflowPunct w:val="0"/>
        <w:rPr>
          <w:rFonts w:ascii="Arial Narrow" w:hAnsi="Arial Narrow" w:cs="Arial Narrow"/>
          <w:b/>
          <w:bCs/>
        </w:rPr>
      </w:pPr>
    </w:p>
    <w:p w14:paraId="7A44131E" w14:textId="77777777" w:rsidR="00640322" w:rsidRDefault="00640322">
      <w:pPr>
        <w:pStyle w:val="BodyText"/>
        <w:kinsoku w:val="0"/>
        <w:overflowPunct w:val="0"/>
        <w:rPr>
          <w:rFonts w:ascii="Arial Narrow" w:hAnsi="Arial Narrow" w:cs="Arial Narrow"/>
          <w:b/>
          <w:bCs/>
        </w:rPr>
      </w:pPr>
    </w:p>
    <w:p w14:paraId="209E7158" w14:textId="77777777" w:rsidR="00640322" w:rsidRDefault="00640322">
      <w:pPr>
        <w:pStyle w:val="BodyText"/>
        <w:kinsoku w:val="0"/>
        <w:overflowPunct w:val="0"/>
        <w:rPr>
          <w:rFonts w:ascii="Arial Narrow" w:hAnsi="Arial Narrow" w:cs="Arial Narrow"/>
          <w:b/>
          <w:bCs/>
        </w:rPr>
      </w:pPr>
    </w:p>
    <w:p w14:paraId="796EF1CA" w14:textId="77777777" w:rsidR="00640322" w:rsidRDefault="00640322">
      <w:pPr>
        <w:pStyle w:val="BodyText"/>
        <w:kinsoku w:val="0"/>
        <w:overflowPunct w:val="0"/>
        <w:rPr>
          <w:rFonts w:ascii="Arial Narrow" w:hAnsi="Arial Narrow" w:cs="Arial Narrow"/>
          <w:b/>
          <w:bCs/>
        </w:rPr>
      </w:pPr>
    </w:p>
    <w:p w14:paraId="303ED4C2" w14:textId="77777777" w:rsidR="00640322" w:rsidRDefault="00640322">
      <w:pPr>
        <w:pStyle w:val="BodyText"/>
        <w:kinsoku w:val="0"/>
        <w:overflowPunct w:val="0"/>
        <w:rPr>
          <w:rFonts w:ascii="Arial Narrow" w:hAnsi="Arial Narrow" w:cs="Arial Narrow"/>
          <w:b/>
          <w:bCs/>
        </w:rPr>
      </w:pPr>
    </w:p>
    <w:p w14:paraId="7574F269" w14:textId="77777777" w:rsidR="00640322" w:rsidRDefault="00640322">
      <w:pPr>
        <w:pStyle w:val="BodyText"/>
        <w:kinsoku w:val="0"/>
        <w:overflowPunct w:val="0"/>
        <w:rPr>
          <w:rFonts w:ascii="Arial Narrow" w:hAnsi="Arial Narrow" w:cs="Arial Narrow"/>
          <w:b/>
          <w:bCs/>
        </w:rPr>
      </w:pPr>
    </w:p>
    <w:p w14:paraId="2284A17B" w14:textId="77777777" w:rsidR="00640322" w:rsidRDefault="00640322">
      <w:pPr>
        <w:pStyle w:val="BodyText"/>
        <w:kinsoku w:val="0"/>
        <w:overflowPunct w:val="0"/>
        <w:rPr>
          <w:rFonts w:ascii="Arial Narrow" w:hAnsi="Arial Narrow" w:cs="Arial Narrow"/>
          <w:b/>
          <w:bCs/>
        </w:rPr>
      </w:pPr>
    </w:p>
    <w:p w14:paraId="55339E8F" w14:textId="77777777" w:rsidR="00640322" w:rsidRDefault="00640322">
      <w:pPr>
        <w:pStyle w:val="BodyText"/>
        <w:kinsoku w:val="0"/>
        <w:overflowPunct w:val="0"/>
        <w:rPr>
          <w:rFonts w:ascii="Arial Narrow" w:hAnsi="Arial Narrow" w:cs="Arial Narrow"/>
          <w:b/>
          <w:bCs/>
        </w:rPr>
      </w:pPr>
    </w:p>
    <w:p w14:paraId="3856BA9A" w14:textId="77777777" w:rsidR="00640322" w:rsidRDefault="00640322">
      <w:pPr>
        <w:pStyle w:val="BodyText"/>
        <w:kinsoku w:val="0"/>
        <w:overflowPunct w:val="0"/>
        <w:rPr>
          <w:rFonts w:ascii="Arial Narrow" w:hAnsi="Arial Narrow" w:cs="Arial Narrow"/>
          <w:b/>
          <w:bCs/>
        </w:rPr>
      </w:pPr>
    </w:p>
    <w:p w14:paraId="724179F0" w14:textId="77777777" w:rsidR="00640322" w:rsidRDefault="00640322">
      <w:pPr>
        <w:pStyle w:val="BodyText"/>
        <w:kinsoku w:val="0"/>
        <w:overflowPunct w:val="0"/>
        <w:spacing w:before="9"/>
        <w:rPr>
          <w:rFonts w:ascii="Arial Narrow" w:hAnsi="Arial Narrow" w:cs="Arial Narrow"/>
          <w:b/>
          <w:bCs/>
          <w:sz w:val="18"/>
          <w:szCs w:val="18"/>
        </w:rPr>
      </w:pPr>
    </w:p>
    <w:p w14:paraId="54EFDDC7"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w w:val="95"/>
          <w:sz w:val="20"/>
          <w:szCs w:val="20"/>
        </w:rPr>
        <w:t xml:space="preserve">LSG-NSS-16-002- </w:t>
      </w:r>
      <w:r>
        <w:rPr>
          <w:rFonts w:ascii="Arial Narrow" w:hAnsi="Arial Narrow" w:cs="Arial Narrow"/>
          <w:sz w:val="20"/>
          <w:szCs w:val="20"/>
        </w:rPr>
        <w:t>RL</w:t>
      </w:r>
    </w:p>
    <w:p w14:paraId="111C0339" w14:textId="77777777" w:rsidR="00640322" w:rsidRDefault="00640322">
      <w:pPr>
        <w:pStyle w:val="BodyText"/>
        <w:kinsoku w:val="0"/>
        <w:overflowPunct w:val="0"/>
        <w:rPr>
          <w:rFonts w:ascii="Arial Narrow" w:hAnsi="Arial Narrow" w:cs="Arial Narrow"/>
        </w:rPr>
      </w:pPr>
    </w:p>
    <w:p w14:paraId="7AB452B5" w14:textId="77777777" w:rsidR="00640322" w:rsidRDefault="00640322">
      <w:pPr>
        <w:pStyle w:val="BodyText"/>
        <w:kinsoku w:val="0"/>
        <w:overflowPunct w:val="0"/>
        <w:rPr>
          <w:rFonts w:ascii="Arial Narrow" w:hAnsi="Arial Narrow" w:cs="Arial Narrow"/>
        </w:rPr>
      </w:pPr>
    </w:p>
    <w:p w14:paraId="72D5E203" w14:textId="77777777" w:rsidR="00640322" w:rsidRDefault="00640322">
      <w:pPr>
        <w:pStyle w:val="BodyText"/>
        <w:kinsoku w:val="0"/>
        <w:overflowPunct w:val="0"/>
        <w:rPr>
          <w:rFonts w:ascii="Arial Narrow" w:hAnsi="Arial Narrow" w:cs="Arial Narrow"/>
        </w:rPr>
      </w:pPr>
    </w:p>
    <w:p w14:paraId="124C7B76" w14:textId="77777777" w:rsidR="00640322" w:rsidRDefault="00640322">
      <w:pPr>
        <w:pStyle w:val="BodyText"/>
        <w:kinsoku w:val="0"/>
        <w:overflowPunct w:val="0"/>
        <w:spacing w:before="2"/>
        <w:rPr>
          <w:rFonts w:ascii="Arial Narrow" w:hAnsi="Arial Narrow" w:cs="Arial Narrow"/>
          <w:sz w:val="20"/>
          <w:szCs w:val="20"/>
        </w:rPr>
      </w:pPr>
    </w:p>
    <w:p w14:paraId="1B2926C6"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w w:val="95"/>
          <w:sz w:val="20"/>
          <w:szCs w:val="20"/>
        </w:rPr>
        <w:t xml:space="preserve">LSG-NSS-16-002- </w:t>
      </w:r>
      <w:r>
        <w:rPr>
          <w:rFonts w:ascii="Arial Narrow" w:hAnsi="Arial Narrow" w:cs="Arial Narrow"/>
          <w:sz w:val="20"/>
          <w:szCs w:val="20"/>
        </w:rPr>
        <w:t>CB</w:t>
      </w:r>
    </w:p>
    <w:p w14:paraId="14C149A8" w14:textId="77777777" w:rsidR="00640322" w:rsidRDefault="00640322">
      <w:pPr>
        <w:pStyle w:val="BodyText"/>
        <w:kinsoku w:val="0"/>
        <w:overflowPunct w:val="0"/>
        <w:spacing w:before="1"/>
        <w:rPr>
          <w:rFonts w:ascii="Arial Narrow" w:hAnsi="Arial Narrow" w:cs="Arial Narrow"/>
          <w:sz w:val="26"/>
          <w:szCs w:val="26"/>
        </w:rPr>
      </w:pPr>
    </w:p>
    <w:p w14:paraId="56336FB2"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w w:val="95"/>
          <w:sz w:val="20"/>
          <w:szCs w:val="20"/>
        </w:rPr>
        <w:t xml:space="preserve">LSG-NSS-14-001- </w:t>
      </w:r>
      <w:r>
        <w:rPr>
          <w:rFonts w:ascii="Arial Narrow" w:hAnsi="Arial Narrow" w:cs="Arial Narrow"/>
          <w:sz w:val="20"/>
          <w:szCs w:val="20"/>
        </w:rPr>
        <w:t>EW1YR</w:t>
      </w:r>
    </w:p>
    <w:p w14:paraId="0E50EC50" w14:textId="77777777" w:rsidR="00640322" w:rsidRDefault="00640322">
      <w:pPr>
        <w:pStyle w:val="BodyText"/>
        <w:kinsoku w:val="0"/>
        <w:overflowPunct w:val="0"/>
        <w:rPr>
          <w:rFonts w:ascii="Arial Narrow" w:hAnsi="Arial Narrow" w:cs="Arial Narrow"/>
        </w:rPr>
      </w:pPr>
    </w:p>
    <w:p w14:paraId="51867B13" w14:textId="77777777" w:rsidR="00640322" w:rsidRDefault="00640322">
      <w:pPr>
        <w:pStyle w:val="BodyText"/>
        <w:kinsoku w:val="0"/>
        <w:overflowPunct w:val="0"/>
        <w:rPr>
          <w:rFonts w:ascii="Arial Narrow" w:hAnsi="Arial Narrow" w:cs="Arial Narrow"/>
        </w:rPr>
      </w:pPr>
    </w:p>
    <w:p w14:paraId="2F2C62B7" w14:textId="77777777" w:rsidR="00640322" w:rsidRDefault="00640322">
      <w:pPr>
        <w:pStyle w:val="BodyText"/>
        <w:kinsoku w:val="0"/>
        <w:overflowPunct w:val="0"/>
        <w:rPr>
          <w:rFonts w:ascii="Arial Narrow" w:hAnsi="Arial Narrow" w:cs="Arial Narrow"/>
        </w:rPr>
      </w:pPr>
    </w:p>
    <w:p w14:paraId="54D3E603" w14:textId="77777777" w:rsidR="00640322" w:rsidRDefault="00640322">
      <w:pPr>
        <w:pStyle w:val="BodyText"/>
        <w:kinsoku w:val="0"/>
        <w:overflowPunct w:val="0"/>
        <w:rPr>
          <w:rFonts w:ascii="Arial Narrow" w:hAnsi="Arial Narrow" w:cs="Arial Narrow"/>
        </w:rPr>
      </w:pPr>
    </w:p>
    <w:p w14:paraId="602BF1A1" w14:textId="77777777" w:rsidR="00640322" w:rsidRDefault="00640322">
      <w:pPr>
        <w:pStyle w:val="BodyText"/>
        <w:kinsoku w:val="0"/>
        <w:overflowPunct w:val="0"/>
        <w:rPr>
          <w:rFonts w:ascii="Arial Narrow" w:hAnsi="Arial Narrow" w:cs="Arial Narrow"/>
        </w:rPr>
      </w:pPr>
    </w:p>
    <w:p w14:paraId="10E1A6F3" w14:textId="77777777" w:rsidR="00640322" w:rsidRDefault="00640322">
      <w:pPr>
        <w:pStyle w:val="BodyText"/>
        <w:kinsoku w:val="0"/>
        <w:overflowPunct w:val="0"/>
        <w:rPr>
          <w:rFonts w:ascii="Arial Narrow" w:hAnsi="Arial Narrow" w:cs="Arial Narrow"/>
        </w:rPr>
      </w:pPr>
    </w:p>
    <w:p w14:paraId="3BCE7C9D" w14:textId="77777777" w:rsidR="00640322" w:rsidRDefault="00640322">
      <w:pPr>
        <w:pStyle w:val="BodyText"/>
        <w:kinsoku w:val="0"/>
        <w:overflowPunct w:val="0"/>
        <w:rPr>
          <w:rFonts w:ascii="Arial Narrow" w:hAnsi="Arial Narrow" w:cs="Arial Narrow"/>
        </w:rPr>
      </w:pPr>
    </w:p>
    <w:p w14:paraId="7B8F5FAF" w14:textId="77777777" w:rsidR="00640322" w:rsidRDefault="00640322">
      <w:pPr>
        <w:pStyle w:val="BodyText"/>
        <w:kinsoku w:val="0"/>
        <w:overflowPunct w:val="0"/>
        <w:rPr>
          <w:rFonts w:ascii="Arial Narrow" w:hAnsi="Arial Narrow" w:cs="Arial Narrow"/>
        </w:rPr>
      </w:pPr>
    </w:p>
    <w:p w14:paraId="4656B5CF" w14:textId="77777777" w:rsidR="00640322" w:rsidRDefault="00640322">
      <w:pPr>
        <w:pStyle w:val="BodyText"/>
        <w:kinsoku w:val="0"/>
        <w:overflowPunct w:val="0"/>
        <w:rPr>
          <w:rFonts w:ascii="Arial Narrow" w:hAnsi="Arial Narrow" w:cs="Arial Narrow"/>
        </w:rPr>
      </w:pPr>
    </w:p>
    <w:p w14:paraId="07899C25" w14:textId="77777777" w:rsidR="00640322" w:rsidRDefault="00640322">
      <w:pPr>
        <w:pStyle w:val="BodyText"/>
        <w:kinsoku w:val="0"/>
        <w:overflowPunct w:val="0"/>
        <w:spacing w:before="1"/>
        <w:rPr>
          <w:rFonts w:ascii="Arial Narrow" w:hAnsi="Arial Narrow" w:cs="Arial Narrow"/>
          <w:sz w:val="28"/>
          <w:szCs w:val="28"/>
        </w:rPr>
      </w:pPr>
    </w:p>
    <w:p w14:paraId="4537F808"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w w:val="95"/>
          <w:sz w:val="20"/>
          <w:szCs w:val="20"/>
        </w:rPr>
        <w:t xml:space="preserve">LSG-NSS-14-001- </w:t>
      </w:r>
      <w:r>
        <w:rPr>
          <w:rFonts w:ascii="Arial Narrow" w:hAnsi="Arial Narrow" w:cs="Arial Narrow"/>
          <w:sz w:val="20"/>
          <w:szCs w:val="20"/>
        </w:rPr>
        <w:t>EW2YR</w:t>
      </w:r>
    </w:p>
    <w:p w14:paraId="0F33146A" w14:textId="77777777" w:rsidR="00640322" w:rsidRDefault="00640322">
      <w:pPr>
        <w:pStyle w:val="BodyText"/>
        <w:kinsoku w:val="0"/>
        <w:overflowPunct w:val="0"/>
        <w:spacing w:before="99"/>
        <w:ind w:left="310"/>
        <w:rPr>
          <w:rFonts w:ascii="Arial Narrow" w:hAnsi="Arial Narrow" w:cs="Arial Narrow"/>
          <w:b/>
          <w:bCs/>
          <w:color w:val="FFFFFF"/>
          <w:sz w:val="20"/>
          <w:szCs w:val="20"/>
        </w:rPr>
      </w:pPr>
      <w:r>
        <w:rPr>
          <w:sz w:val="24"/>
          <w:szCs w:val="24"/>
        </w:rPr>
        <w:br w:type="column"/>
      </w:r>
      <w:r>
        <w:rPr>
          <w:rFonts w:ascii="Arial Narrow" w:hAnsi="Arial Narrow" w:cs="Arial Narrow"/>
          <w:b/>
          <w:bCs/>
          <w:color w:val="FFFFFF"/>
          <w:sz w:val="20"/>
          <w:szCs w:val="20"/>
        </w:rPr>
        <w:t>Product Name</w:t>
      </w:r>
    </w:p>
    <w:p w14:paraId="35A2E141" w14:textId="77777777" w:rsidR="00640322" w:rsidRDefault="00640322">
      <w:pPr>
        <w:pStyle w:val="BodyText"/>
        <w:kinsoku w:val="0"/>
        <w:overflowPunct w:val="0"/>
        <w:rPr>
          <w:rFonts w:ascii="Arial Narrow" w:hAnsi="Arial Narrow" w:cs="Arial Narrow"/>
          <w:b/>
          <w:bCs/>
        </w:rPr>
      </w:pPr>
    </w:p>
    <w:p w14:paraId="44A83DAD" w14:textId="77777777" w:rsidR="00640322" w:rsidRDefault="00640322">
      <w:pPr>
        <w:pStyle w:val="BodyText"/>
        <w:kinsoku w:val="0"/>
        <w:overflowPunct w:val="0"/>
        <w:rPr>
          <w:rFonts w:ascii="Arial Narrow" w:hAnsi="Arial Narrow" w:cs="Arial Narrow"/>
          <w:b/>
          <w:bCs/>
        </w:rPr>
      </w:pPr>
    </w:p>
    <w:p w14:paraId="0552DF22" w14:textId="77777777" w:rsidR="00640322" w:rsidRDefault="00640322">
      <w:pPr>
        <w:pStyle w:val="BodyText"/>
        <w:kinsoku w:val="0"/>
        <w:overflowPunct w:val="0"/>
        <w:rPr>
          <w:rFonts w:ascii="Arial Narrow" w:hAnsi="Arial Narrow" w:cs="Arial Narrow"/>
          <w:b/>
          <w:bCs/>
        </w:rPr>
      </w:pPr>
    </w:p>
    <w:p w14:paraId="5746C130" w14:textId="77777777" w:rsidR="00640322" w:rsidRDefault="00640322">
      <w:pPr>
        <w:pStyle w:val="BodyText"/>
        <w:kinsoku w:val="0"/>
        <w:overflowPunct w:val="0"/>
        <w:rPr>
          <w:rFonts w:ascii="Arial Narrow" w:hAnsi="Arial Narrow" w:cs="Arial Narrow"/>
          <w:b/>
          <w:bCs/>
        </w:rPr>
      </w:pPr>
    </w:p>
    <w:p w14:paraId="506E4439" w14:textId="77777777" w:rsidR="00640322" w:rsidRDefault="00640322">
      <w:pPr>
        <w:pStyle w:val="BodyText"/>
        <w:kinsoku w:val="0"/>
        <w:overflowPunct w:val="0"/>
        <w:rPr>
          <w:rFonts w:ascii="Arial Narrow" w:hAnsi="Arial Narrow" w:cs="Arial Narrow"/>
          <w:b/>
          <w:bCs/>
        </w:rPr>
      </w:pPr>
    </w:p>
    <w:p w14:paraId="313C2D3A" w14:textId="77777777" w:rsidR="00640322" w:rsidRDefault="00640322">
      <w:pPr>
        <w:pStyle w:val="BodyText"/>
        <w:kinsoku w:val="0"/>
        <w:overflowPunct w:val="0"/>
        <w:rPr>
          <w:rFonts w:ascii="Arial Narrow" w:hAnsi="Arial Narrow" w:cs="Arial Narrow"/>
          <w:b/>
          <w:bCs/>
        </w:rPr>
      </w:pPr>
    </w:p>
    <w:p w14:paraId="6C9FE0D6" w14:textId="77777777" w:rsidR="00640322" w:rsidRDefault="00640322">
      <w:pPr>
        <w:pStyle w:val="BodyText"/>
        <w:kinsoku w:val="0"/>
        <w:overflowPunct w:val="0"/>
        <w:rPr>
          <w:rFonts w:ascii="Arial Narrow" w:hAnsi="Arial Narrow" w:cs="Arial Narrow"/>
          <w:b/>
          <w:bCs/>
        </w:rPr>
      </w:pPr>
    </w:p>
    <w:p w14:paraId="4C81589E" w14:textId="77777777" w:rsidR="00640322" w:rsidRDefault="00640322">
      <w:pPr>
        <w:pStyle w:val="BodyText"/>
        <w:kinsoku w:val="0"/>
        <w:overflowPunct w:val="0"/>
        <w:rPr>
          <w:rFonts w:ascii="Arial Narrow" w:hAnsi="Arial Narrow" w:cs="Arial Narrow"/>
          <w:b/>
          <w:bCs/>
        </w:rPr>
      </w:pPr>
    </w:p>
    <w:p w14:paraId="19318E60" w14:textId="77777777" w:rsidR="00640322" w:rsidRDefault="00640322">
      <w:pPr>
        <w:pStyle w:val="BodyText"/>
        <w:kinsoku w:val="0"/>
        <w:overflowPunct w:val="0"/>
        <w:rPr>
          <w:rFonts w:ascii="Arial Narrow" w:hAnsi="Arial Narrow" w:cs="Arial Narrow"/>
          <w:b/>
          <w:bCs/>
        </w:rPr>
      </w:pPr>
    </w:p>
    <w:p w14:paraId="1D2FBEB6" w14:textId="77777777" w:rsidR="00640322" w:rsidRDefault="00640322">
      <w:pPr>
        <w:pStyle w:val="BodyText"/>
        <w:kinsoku w:val="0"/>
        <w:overflowPunct w:val="0"/>
        <w:rPr>
          <w:rFonts w:ascii="Arial Narrow" w:hAnsi="Arial Narrow" w:cs="Arial Narrow"/>
          <w:b/>
          <w:bCs/>
        </w:rPr>
      </w:pPr>
    </w:p>
    <w:p w14:paraId="4BB40AAF" w14:textId="77777777" w:rsidR="00640322" w:rsidRDefault="00640322">
      <w:pPr>
        <w:pStyle w:val="BodyText"/>
        <w:kinsoku w:val="0"/>
        <w:overflowPunct w:val="0"/>
        <w:rPr>
          <w:rFonts w:ascii="Arial Narrow" w:hAnsi="Arial Narrow" w:cs="Arial Narrow"/>
          <w:b/>
          <w:bCs/>
        </w:rPr>
      </w:pPr>
    </w:p>
    <w:p w14:paraId="550AA8C0" w14:textId="77777777" w:rsidR="00640322" w:rsidRDefault="00640322">
      <w:pPr>
        <w:pStyle w:val="BodyText"/>
        <w:kinsoku w:val="0"/>
        <w:overflowPunct w:val="0"/>
        <w:rPr>
          <w:rFonts w:ascii="Arial Narrow" w:hAnsi="Arial Narrow" w:cs="Arial Narrow"/>
          <w:b/>
          <w:bCs/>
        </w:rPr>
      </w:pPr>
    </w:p>
    <w:p w14:paraId="14F8AB0A" w14:textId="77777777" w:rsidR="00640322" w:rsidRDefault="00640322">
      <w:pPr>
        <w:pStyle w:val="BodyText"/>
        <w:kinsoku w:val="0"/>
        <w:overflowPunct w:val="0"/>
        <w:rPr>
          <w:rFonts w:ascii="Arial Narrow" w:hAnsi="Arial Narrow" w:cs="Arial Narrow"/>
          <w:b/>
          <w:bCs/>
        </w:rPr>
      </w:pPr>
    </w:p>
    <w:p w14:paraId="22C65795" w14:textId="77777777" w:rsidR="00640322" w:rsidRDefault="00640322">
      <w:pPr>
        <w:pStyle w:val="BodyText"/>
        <w:kinsoku w:val="0"/>
        <w:overflowPunct w:val="0"/>
        <w:rPr>
          <w:rFonts w:ascii="Arial Narrow" w:hAnsi="Arial Narrow" w:cs="Arial Narrow"/>
          <w:b/>
          <w:bCs/>
        </w:rPr>
      </w:pPr>
    </w:p>
    <w:p w14:paraId="2E1AA468" w14:textId="77777777" w:rsidR="00640322" w:rsidRDefault="00640322">
      <w:pPr>
        <w:pStyle w:val="BodyText"/>
        <w:kinsoku w:val="0"/>
        <w:overflowPunct w:val="0"/>
        <w:rPr>
          <w:rFonts w:ascii="Arial Narrow" w:hAnsi="Arial Narrow" w:cs="Arial Narrow"/>
          <w:b/>
          <w:bCs/>
        </w:rPr>
      </w:pPr>
    </w:p>
    <w:p w14:paraId="4F21E2E0" w14:textId="77777777" w:rsidR="00640322" w:rsidRDefault="00640322">
      <w:pPr>
        <w:pStyle w:val="BodyText"/>
        <w:kinsoku w:val="0"/>
        <w:overflowPunct w:val="0"/>
        <w:spacing w:before="9"/>
        <w:rPr>
          <w:rFonts w:ascii="Arial Narrow" w:hAnsi="Arial Narrow" w:cs="Arial Narrow"/>
          <w:b/>
          <w:bCs/>
          <w:sz w:val="18"/>
          <w:szCs w:val="18"/>
        </w:rPr>
      </w:pPr>
    </w:p>
    <w:p w14:paraId="620994F2" w14:textId="77777777" w:rsidR="00640322" w:rsidRDefault="00640322">
      <w:pPr>
        <w:pStyle w:val="BodyText"/>
        <w:kinsoku w:val="0"/>
        <w:overflowPunct w:val="0"/>
        <w:ind w:left="202" w:right="80"/>
        <w:rPr>
          <w:rFonts w:ascii="Arial Narrow" w:hAnsi="Arial Narrow" w:cs="Arial Narrow"/>
          <w:sz w:val="20"/>
          <w:szCs w:val="20"/>
        </w:rPr>
      </w:pPr>
      <w:r>
        <w:rPr>
          <w:rFonts w:ascii="Arial Narrow" w:hAnsi="Arial Narrow" w:cs="Arial Narrow"/>
          <w:sz w:val="20"/>
          <w:szCs w:val="20"/>
        </w:rPr>
        <w:t>Sliding Rail Set</w:t>
      </w:r>
      <w:r>
        <w:rPr>
          <w:rFonts w:ascii="Arial Narrow" w:hAnsi="Arial Narrow" w:cs="Arial Narrow"/>
          <w:spacing w:val="-13"/>
          <w:sz w:val="20"/>
          <w:szCs w:val="20"/>
        </w:rPr>
        <w:t xml:space="preserve"> </w:t>
      </w:r>
      <w:r>
        <w:rPr>
          <w:rFonts w:ascii="Arial Narrow" w:hAnsi="Arial Narrow" w:cs="Arial Narrow"/>
          <w:sz w:val="20"/>
          <w:szCs w:val="20"/>
        </w:rPr>
        <w:t>- L-3</w:t>
      </w:r>
      <w:r>
        <w:rPr>
          <w:rFonts w:ascii="Arial Narrow" w:hAnsi="Arial Narrow" w:cs="Arial Narrow"/>
          <w:spacing w:val="-2"/>
          <w:sz w:val="20"/>
          <w:szCs w:val="20"/>
        </w:rPr>
        <w:t xml:space="preserve"> </w:t>
      </w:r>
      <w:r>
        <w:rPr>
          <w:rFonts w:ascii="Arial Narrow" w:hAnsi="Arial Narrow" w:cs="Arial Narrow"/>
          <w:sz w:val="20"/>
          <w:szCs w:val="20"/>
        </w:rPr>
        <w:t>SCIP</w:t>
      </w:r>
    </w:p>
    <w:p w14:paraId="24A4057F" w14:textId="77777777" w:rsidR="00640322" w:rsidRDefault="00640322">
      <w:pPr>
        <w:pStyle w:val="BodyText"/>
        <w:kinsoku w:val="0"/>
        <w:overflowPunct w:val="0"/>
        <w:spacing w:before="2"/>
        <w:ind w:left="202"/>
        <w:rPr>
          <w:rFonts w:ascii="Arial Narrow" w:hAnsi="Arial Narrow" w:cs="Arial Narrow"/>
          <w:sz w:val="20"/>
          <w:szCs w:val="20"/>
        </w:rPr>
      </w:pPr>
      <w:r>
        <w:rPr>
          <w:rFonts w:ascii="Arial Narrow" w:hAnsi="Arial Narrow" w:cs="Arial Narrow"/>
          <w:sz w:val="20"/>
          <w:szCs w:val="20"/>
        </w:rPr>
        <w:t>Gateway</w:t>
      </w:r>
    </w:p>
    <w:p w14:paraId="43739D19" w14:textId="77777777" w:rsidR="00640322" w:rsidRDefault="00640322">
      <w:pPr>
        <w:pStyle w:val="BodyText"/>
        <w:kinsoku w:val="0"/>
        <w:overflowPunct w:val="0"/>
        <w:rPr>
          <w:rFonts w:ascii="Arial Narrow" w:hAnsi="Arial Narrow" w:cs="Arial Narrow"/>
        </w:rPr>
      </w:pPr>
    </w:p>
    <w:p w14:paraId="455E9841" w14:textId="77777777" w:rsidR="00640322" w:rsidRDefault="00640322">
      <w:pPr>
        <w:pStyle w:val="BodyText"/>
        <w:kinsoku w:val="0"/>
        <w:overflowPunct w:val="0"/>
        <w:rPr>
          <w:rFonts w:ascii="Arial Narrow" w:hAnsi="Arial Narrow" w:cs="Arial Narrow"/>
        </w:rPr>
      </w:pPr>
    </w:p>
    <w:p w14:paraId="5903DD17" w14:textId="77777777" w:rsidR="00640322" w:rsidRDefault="00640322">
      <w:pPr>
        <w:pStyle w:val="BodyText"/>
        <w:kinsoku w:val="0"/>
        <w:overflowPunct w:val="0"/>
        <w:rPr>
          <w:rFonts w:ascii="Arial Narrow" w:hAnsi="Arial Narrow" w:cs="Arial Narrow"/>
        </w:rPr>
      </w:pPr>
    </w:p>
    <w:p w14:paraId="04458F47" w14:textId="77777777" w:rsidR="00640322" w:rsidRDefault="00640322">
      <w:pPr>
        <w:pStyle w:val="BodyText"/>
        <w:kinsoku w:val="0"/>
        <w:overflowPunct w:val="0"/>
        <w:ind w:left="202"/>
        <w:rPr>
          <w:rFonts w:ascii="Arial Narrow" w:hAnsi="Arial Narrow" w:cs="Arial Narrow"/>
          <w:spacing w:val="-4"/>
          <w:sz w:val="20"/>
          <w:szCs w:val="20"/>
        </w:rPr>
      </w:pPr>
      <w:r>
        <w:rPr>
          <w:rFonts w:ascii="Arial Narrow" w:hAnsi="Arial Narrow" w:cs="Arial Narrow"/>
          <w:sz w:val="20"/>
          <w:szCs w:val="20"/>
        </w:rPr>
        <w:t xml:space="preserve">Cable: 6 pin to mini-USB </w:t>
      </w:r>
      <w:r>
        <w:rPr>
          <w:rFonts w:ascii="Arial Narrow" w:hAnsi="Arial Narrow" w:cs="Arial Narrow"/>
          <w:spacing w:val="-4"/>
          <w:sz w:val="20"/>
          <w:szCs w:val="20"/>
        </w:rPr>
        <w:t>RS-232</w:t>
      </w:r>
    </w:p>
    <w:p w14:paraId="7B965B0D" w14:textId="77777777" w:rsidR="00640322" w:rsidRDefault="00640322">
      <w:pPr>
        <w:pStyle w:val="BodyText"/>
        <w:kinsoku w:val="0"/>
        <w:overflowPunct w:val="0"/>
        <w:spacing w:before="1"/>
        <w:rPr>
          <w:rFonts w:ascii="Arial Narrow" w:hAnsi="Arial Narrow" w:cs="Arial Narrow"/>
          <w:sz w:val="26"/>
          <w:szCs w:val="26"/>
        </w:rPr>
      </w:pPr>
    </w:p>
    <w:p w14:paraId="522FEDC5" w14:textId="77777777" w:rsidR="00640322" w:rsidRDefault="00640322">
      <w:pPr>
        <w:pStyle w:val="BodyText"/>
        <w:kinsoku w:val="0"/>
        <w:overflowPunct w:val="0"/>
        <w:ind w:left="202" w:right="33"/>
        <w:rPr>
          <w:rFonts w:ascii="Arial Narrow" w:hAnsi="Arial Narrow" w:cs="Arial Narrow"/>
          <w:sz w:val="20"/>
          <w:szCs w:val="20"/>
        </w:rPr>
      </w:pPr>
      <w:r>
        <w:rPr>
          <w:rFonts w:ascii="Arial Narrow" w:hAnsi="Arial Narrow" w:cs="Arial Narrow"/>
          <w:sz w:val="20"/>
          <w:szCs w:val="20"/>
        </w:rPr>
        <w:t>Software Service Plan and Limited Equipment Warranty –</w:t>
      </w:r>
      <w:r>
        <w:rPr>
          <w:rFonts w:ascii="Arial Narrow" w:hAnsi="Arial Narrow" w:cs="Arial Narrow"/>
          <w:spacing w:val="-4"/>
          <w:sz w:val="20"/>
          <w:szCs w:val="20"/>
        </w:rPr>
        <w:t xml:space="preserve"> </w:t>
      </w:r>
      <w:r>
        <w:rPr>
          <w:rFonts w:ascii="Arial Narrow" w:hAnsi="Arial Narrow" w:cs="Arial Narrow"/>
          <w:sz w:val="20"/>
          <w:szCs w:val="20"/>
        </w:rPr>
        <w:t>1YR</w:t>
      </w:r>
    </w:p>
    <w:p w14:paraId="13C175B6" w14:textId="77777777" w:rsidR="00640322" w:rsidRDefault="00640322">
      <w:pPr>
        <w:pStyle w:val="BodyText"/>
        <w:kinsoku w:val="0"/>
        <w:overflowPunct w:val="0"/>
        <w:rPr>
          <w:rFonts w:ascii="Arial Narrow" w:hAnsi="Arial Narrow" w:cs="Arial Narrow"/>
        </w:rPr>
      </w:pPr>
    </w:p>
    <w:p w14:paraId="7FCD841B" w14:textId="77777777" w:rsidR="00640322" w:rsidRDefault="00640322">
      <w:pPr>
        <w:pStyle w:val="BodyText"/>
        <w:kinsoku w:val="0"/>
        <w:overflowPunct w:val="0"/>
        <w:rPr>
          <w:rFonts w:ascii="Arial Narrow" w:hAnsi="Arial Narrow" w:cs="Arial Narrow"/>
        </w:rPr>
      </w:pPr>
    </w:p>
    <w:p w14:paraId="0A51FA78" w14:textId="77777777" w:rsidR="00640322" w:rsidRDefault="00640322">
      <w:pPr>
        <w:pStyle w:val="BodyText"/>
        <w:kinsoku w:val="0"/>
        <w:overflowPunct w:val="0"/>
        <w:rPr>
          <w:rFonts w:ascii="Arial Narrow" w:hAnsi="Arial Narrow" w:cs="Arial Narrow"/>
        </w:rPr>
      </w:pPr>
    </w:p>
    <w:p w14:paraId="06028E69" w14:textId="77777777" w:rsidR="00640322" w:rsidRDefault="00640322">
      <w:pPr>
        <w:pStyle w:val="BodyText"/>
        <w:kinsoku w:val="0"/>
        <w:overflowPunct w:val="0"/>
        <w:rPr>
          <w:rFonts w:ascii="Arial Narrow" w:hAnsi="Arial Narrow" w:cs="Arial Narrow"/>
        </w:rPr>
      </w:pPr>
    </w:p>
    <w:p w14:paraId="2B1E0A31" w14:textId="77777777" w:rsidR="00640322" w:rsidRDefault="00640322">
      <w:pPr>
        <w:pStyle w:val="BodyText"/>
        <w:kinsoku w:val="0"/>
        <w:overflowPunct w:val="0"/>
        <w:rPr>
          <w:rFonts w:ascii="Arial Narrow" w:hAnsi="Arial Narrow" w:cs="Arial Narrow"/>
        </w:rPr>
      </w:pPr>
    </w:p>
    <w:p w14:paraId="3A79CE8C" w14:textId="77777777" w:rsidR="00640322" w:rsidRDefault="00640322">
      <w:pPr>
        <w:pStyle w:val="BodyText"/>
        <w:kinsoku w:val="0"/>
        <w:overflowPunct w:val="0"/>
        <w:rPr>
          <w:rFonts w:ascii="Arial Narrow" w:hAnsi="Arial Narrow" w:cs="Arial Narrow"/>
        </w:rPr>
      </w:pPr>
    </w:p>
    <w:p w14:paraId="6DF5950B" w14:textId="77777777" w:rsidR="00640322" w:rsidRDefault="00640322">
      <w:pPr>
        <w:pStyle w:val="BodyText"/>
        <w:kinsoku w:val="0"/>
        <w:overflowPunct w:val="0"/>
        <w:rPr>
          <w:rFonts w:ascii="Arial Narrow" w:hAnsi="Arial Narrow" w:cs="Arial Narrow"/>
        </w:rPr>
      </w:pPr>
    </w:p>
    <w:p w14:paraId="0163AC14" w14:textId="77777777" w:rsidR="00640322" w:rsidRDefault="00640322">
      <w:pPr>
        <w:pStyle w:val="BodyText"/>
        <w:kinsoku w:val="0"/>
        <w:overflowPunct w:val="0"/>
        <w:spacing w:before="1"/>
        <w:rPr>
          <w:rFonts w:ascii="Arial Narrow" w:hAnsi="Arial Narrow" w:cs="Arial Narrow"/>
          <w:sz w:val="32"/>
          <w:szCs w:val="32"/>
        </w:rPr>
      </w:pPr>
    </w:p>
    <w:p w14:paraId="67CD3017" w14:textId="77777777" w:rsidR="00640322" w:rsidRDefault="00640322">
      <w:pPr>
        <w:pStyle w:val="BodyText"/>
        <w:kinsoku w:val="0"/>
        <w:overflowPunct w:val="0"/>
        <w:ind w:left="202" w:right="42"/>
        <w:rPr>
          <w:rFonts w:ascii="Arial Narrow" w:hAnsi="Arial Narrow" w:cs="Arial Narrow"/>
          <w:sz w:val="20"/>
          <w:szCs w:val="20"/>
        </w:rPr>
      </w:pPr>
      <w:r>
        <w:rPr>
          <w:rFonts w:ascii="Arial Narrow" w:hAnsi="Arial Narrow" w:cs="Arial Narrow"/>
          <w:sz w:val="20"/>
          <w:szCs w:val="20"/>
        </w:rPr>
        <w:t>Software</w:t>
      </w:r>
      <w:r>
        <w:rPr>
          <w:rFonts w:ascii="Arial Narrow" w:hAnsi="Arial Narrow" w:cs="Arial Narrow"/>
          <w:spacing w:val="-9"/>
          <w:sz w:val="20"/>
          <w:szCs w:val="20"/>
        </w:rPr>
        <w:t xml:space="preserve"> </w:t>
      </w:r>
      <w:r>
        <w:rPr>
          <w:rFonts w:ascii="Arial Narrow" w:hAnsi="Arial Narrow" w:cs="Arial Narrow"/>
          <w:sz w:val="20"/>
          <w:szCs w:val="20"/>
        </w:rPr>
        <w:t>Service Plan and Limited Equipment Warranty –</w:t>
      </w:r>
      <w:r>
        <w:rPr>
          <w:rFonts w:ascii="Arial Narrow" w:hAnsi="Arial Narrow" w:cs="Arial Narrow"/>
          <w:spacing w:val="-4"/>
          <w:sz w:val="20"/>
          <w:szCs w:val="20"/>
        </w:rPr>
        <w:t xml:space="preserve"> </w:t>
      </w:r>
      <w:r>
        <w:rPr>
          <w:rFonts w:ascii="Arial Narrow" w:hAnsi="Arial Narrow" w:cs="Arial Narrow"/>
          <w:sz w:val="20"/>
          <w:szCs w:val="20"/>
        </w:rPr>
        <w:t>2YR</w:t>
      </w:r>
    </w:p>
    <w:p w14:paraId="45BABE5E" w14:textId="77777777" w:rsidR="00640322" w:rsidRDefault="00640322">
      <w:pPr>
        <w:pStyle w:val="BodyText"/>
        <w:kinsoku w:val="0"/>
        <w:overflowPunct w:val="0"/>
        <w:spacing w:before="99"/>
        <w:ind w:left="1806"/>
        <w:rPr>
          <w:rFonts w:ascii="Arial Narrow" w:hAnsi="Arial Narrow" w:cs="Arial Narrow"/>
          <w:b/>
          <w:bCs/>
          <w:color w:val="FFFFFF"/>
          <w:sz w:val="20"/>
          <w:szCs w:val="20"/>
        </w:rPr>
      </w:pPr>
      <w:r>
        <w:rPr>
          <w:sz w:val="24"/>
          <w:szCs w:val="24"/>
        </w:rPr>
        <w:br w:type="column"/>
      </w:r>
      <w:r>
        <w:rPr>
          <w:rFonts w:ascii="Arial Narrow" w:hAnsi="Arial Narrow" w:cs="Arial Narrow"/>
          <w:b/>
          <w:bCs/>
          <w:color w:val="FFFFFF"/>
          <w:sz w:val="20"/>
          <w:szCs w:val="20"/>
        </w:rPr>
        <w:t>Description</w:t>
      </w:r>
    </w:p>
    <w:p w14:paraId="2826038D" w14:textId="77777777" w:rsidR="00640322" w:rsidRDefault="00640322">
      <w:pPr>
        <w:pStyle w:val="BodyText"/>
        <w:kinsoku w:val="0"/>
        <w:overflowPunct w:val="0"/>
        <w:spacing w:before="30"/>
        <w:ind w:left="111" w:right="7"/>
        <w:rPr>
          <w:rFonts w:ascii="Arial Narrow" w:hAnsi="Arial Narrow" w:cs="Arial Narrow"/>
          <w:sz w:val="20"/>
          <w:szCs w:val="20"/>
        </w:rPr>
      </w:pPr>
      <w:r>
        <w:rPr>
          <w:rFonts w:ascii="Arial Narrow" w:hAnsi="Arial Narrow" w:cs="Arial Narrow"/>
          <w:sz w:val="20"/>
          <w:szCs w:val="20"/>
        </w:rPr>
        <w:t>operating within protected enclaves to securely connect to SCIP phones (digital (IP) or analog (TDM)) operating anywhere in the world. Enables graceful transition to a digital/VoIP infrastructure while providing support to legacy analog SCIP phones. Eliminates need for separate secure phones within the protected enclave, and provides capability as a secure network edge resource to all connected red VoIP phones. Provides up to 24 simultaneous protected voice calls in a single 3RU, standard 19" rack mount configuration. Local or remote out-of-band-management management supported.</w:t>
      </w:r>
    </w:p>
    <w:p w14:paraId="5563052C" w14:textId="77777777" w:rsidR="00640322" w:rsidRDefault="00640322">
      <w:pPr>
        <w:pStyle w:val="BodyText"/>
        <w:kinsoku w:val="0"/>
        <w:overflowPunct w:val="0"/>
        <w:ind w:left="111"/>
        <w:rPr>
          <w:rFonts w:ascii="Arial Narrow" w:hAnsi="Arial Narrow" w:cs="Arial Narrow"/>
          <w:sz w:val="20"/>
          <w:szCs w:val="20"/>
        </w:rPr>
      </w:pPr>
      <w:r>
        <w:rPr>
          <w:rFonts w:ascii="Arial Narrow" w:hAnsi="Arial Narrow" w:cs="Arial Narrow"/>
          <w:sz w:val="20"/>
          <w:szCs w:val="20"/>
        </w:rPr>
        <w:t>Includes</w:t>
      </w:r>
      <w:r>
        <w:rPr>
          <w:rFonts w:ascii="Arial Narrow" w:hAnsi="Arial Narrow" w:cs="Arial Narrow"/>
          <w:spacing w:val="-7"/>
          <w:sz w:val="20"/>
          <w:szCs w:val="20"/>
        </w:rPr>
        <w:t xml:space="preserve"> </w:t>
      </w:r>
      <w:r>
        <w:rPr>
          <w:rFonts w:ascii="Arial Narrow" w:hAnsi="Arial Narrow" w:cs="Arial Narrow"/>
          <w:sz w:val="20"/>
          <w:szCs w:val="20"/>
        </w:rPr>
        <w:t>CD</w:t>
      </w:r>
      <w:r>
        <w:rPr>
          <w:rFonts w:ascii="Arial Narrow" w:hAnsi="Arial Narrow" w:cs="Arial Narrow"/>
          <w:spacing w:val="-6"/>
          <w:sz w:val="20"/>
          <w:szCs w:val="20"/>
        </w:rPr>
        <w:t xml:space="preserve"> </w:t>
      </w:r>
      <w:r>
        <w:rPr>
          <w:rFonts w:ascii="Arial Narrow" w:hAnsi="Arial Narrow" w:cs="Arial Narrow"/>
          <w:sz w:val="20"/>
          <w:szCs w:val="20"/>
        </w:rPr>
        <w:t>containing</w:t>
      </w:r>
      <w:r>
        <w:rPr>
          <w:rFonts w:ascii="Arial Narrow" w:hAnsi="Arial Narrow" w:cs="Arial Narrow"/>
          <w:spacing w:val="-5"/>
          <w:sz w:val="20"/>
          <w:szCs w:val="20"/>
        </w:rPr>
        <w:t xml:space="preserve"> </w:t>
      </w:r>
      <w:r>
        <w:rPr>
          <w:rFonts w:ascii="Arial Narrow" w:hAnsi="Arial Narrow" w:cs="Arial Narrow"/>
          <w:sz w:val="20"/>
          <w:szCs w:val="20"/>
        </w:rPr>
        <w:t>gateway</w:t>
      </w:r>
      <w:r>
        <w:rPr>
          <w:rFonts w:ascii="Arial Narrow" w:hAnsi="Arial Narrow" w:cs="Arial Narrow"/>
          <w:spacing w:val="-4"/>
          <w:sz w:val="20"/>
          <w:szCs w:val="20"/>
        </w:rPr>
        <w:t xml:space="preserve"> </w:t>
      </w:r>
      <w:r>
        <w:rPr>
          <w:rFonts w:ascii="Arial Narrow" w:hAnsi="Arial Narrow" w:cs="Arial Narrow"/>
          <w:sz w:val="20"/>
          <w:szCs w:val="20"/>
        </w:rPr>
        <w:t>and</w:t>
      </w:r>
      <w:r>
        <w:rPr>
          <w:rFonts w:ascii="Arial Narrow" w:hAnsi="Arial Narrow" w:cs="Arial Narrow"/>
          <w:spacing w:val="-6"/>
          <w:sz w:val="20"/>
          <w:szCs w:val="20"/>
        </w:rPr>
        <w:t xml:space="preserve"> </w:t>
      </w:r>
      <w:r>
        <w:rPr>
          <w:rFonts w:ascii="Arial Narrow" w:hAnsi="Arial Narrow" w:cs="Arial Narrow"/>
          <w:sz w:val="20"/>
          <w:szCs w:val="20"/>
        </w:rPr>
        <w:t>security</w:t>
      </w:r>
      <w:r>
        <w:rPr>
          <w:rFonts w:ascii="Arial Narrow" w:hAnsi="Arial Narrow" w:cs="Arial Narrow"/>
          <w:spacing w:val="-6"/>
          <w:sz w:val="20"/>
          <w:szCs w:val="20"/>
        </w:rPr>
        <w:t xml:space="preserve"> </w:t>
      </w:r>
      <w:r>
        <w:rPr>
          <w:rFonts w:ascii="Arial Narrow" w:hAnsi="Arial Narrow" w:cs="Arial Narrow"/>
          <w:sz w:val="20"/>
          <w:szCs w:val="20"/>
        </w:rPr>
        <w:t>management applications, and the Deployment</w:t>
      </w:r>
      <w:r>
        <w:rPr>
          <w:rFonts w:ascii="Arial Narrow" w:hAnsi="Arial Narrow" w:cs="Arial Narrow"/>
          <w:spacing w:val="-4"/>
          <w:sz w:val="20"/>
          <w:szCs w:val="20"/>
        </w:rPr>
        <w:t xml:space="preserve"> </w:t>
      </w:r>
      <w:r>
        <w:rPr>
          <w:rFonts w:ascii="Arial Narrow" w:hAnsi="Arial Narrow" w:cs="Arial Narrow"/>
          <w:sz w:val="20"/>
          <w:szCs w:val="20"/>
        </w:rPr>
        <w:t>Guide.</w:t>
      </w:r>
    </w:p>
    <w:p w14:paraId="52CA57BA" w14:textId="77777777" w:rsidR="00640322" w:rsidRDefault="00640322">
      <w:pPr>
        <w:pStyle w:val="BodyText"/>
        <w:kinsoku w:val="0"/>
        <w:overflowPunct w:val="0"/>
        <w:spacing w:before="21"/>
        <w:ind w:left="111" w:right="41"/>
        <w:rPr>
          <w:rFonts w:ascii="Arial Narrow" w:hAnsi="Arial Narrow" w:cs="Arial Narrow"/>
          <w:sz w:val="20"/>
          <w:szCs w:val="20"/>
        </w:rPr>
      </w:pPr>
      <w:r>
        <w:rPr>
          <w:rFonts w:ascii="Arial Narrow" w:hAnsi="Arial Narrow" w:cs="Arial Narrow"/>
          <w:sz w:val="20"/>
          <w:szCs w:val="20"/>
        </w:rPr>
        <w:t>Includes six-month OEM vendor guarantee. Software Service Plans/Limited Equipment Warranties available for 1, 2, or 3 years: LSG-NSS-14-001-EW1YR; LSG-NSS-14-</w:t>
      </w:r>
    </w:p>
    <w:p w14:paraId="3794663E" w14:textId="77777777" w:rsidR="00640322" w:rsidRDefault="00640322">
      <w:pPr>
        <w:pStyle w:val="BodyText"/>
        <w:kinsoku w:val="0"/>
        <w:overflowPunct w:val="0"/>
        <w:spacing w:before="1"/>
        <w:ind w:left="111"/>
        <w:rPr>
          <w:rFonts w:ascii="Arial Narrow" w:hAnsi="Arial Narrow" w:cs="Arial Narrow"/>
          <w:sz w:val="20"/>
          <w:szCs w:val="20"/>
        </w:rPr>
      </w:pPr>
      <w:r>
        <w:rPr>
          <w:rFonts w:ascii="Arial Narrow" w:hAnsi="Arial Narrow" w:cs="Arial Narrow"/>
          <w:sz w:val="20"/>
          <w:szCs w:val="20"/>
        </w:rPr>
        <w:t>001-EW2YR; LSG-NSS-14-001-EW3YR</w:t>
      </w:r>
    </w:p>
    <w:p w14:paraId="53233309" w14:textId="77777777" w:rsidR="00640322" w:rsidRDefault="00640322">
      <w:pPr>
        <w:pStyle w:val="BodyText"/>
        <w:kinsoku w:val="0"/>
        <w:overflowPunct w:val="0"/>
        <w:spacing w:before="49"/>
        <w:ind w:left="111" w:right="41"/>
        <w:jc w:val="both"/>
        <w:rPr>
          <w:rFonts w:ascii="Arial Narrow" w:hAnsi="Arial Narrow" w:cs="Arial Narrow"/>
          <w:sz w:val="20"/>
          <w:szCs w:val="20"/>
        </w:rPr>
      </w:pPr>
      <w:r>
        <w:rPr>
          <w:rFonts w:ascii="Arial Narrow" w:hAnsi="Arial Narrow" w:cs="Arial Narrow"/>
          <w:sz w:val="20"/>
          <w:szCs w:val="20"/>
        </w:rPr>
        <w:t>One sliding rail set accommodates one L-3 SCIP Gateway chassis for installation into a standard 19” equipment rack. Set includes left and right sliding rails for one gateway.</w:t>
      </w:r>
    </w:p>
    <w:p w14:paraId="0869CA4C" w14:textId="77777777" w:rsidR="00640322" w:rsidRDefault="00640322">
      <w:pPr>
        <w:pStyle w:val="BodyText"/>
        <w:kinsoku w:val="0"/>
        <w:overflowPunct w:val="0"/>
        <w:spacing w:before="1"/>
        <w:ind w:left="111" w:right="173"/>
        <w:jc w:val="both"/>
        <w:rPr>
          <w:rFonts w:ascii="Arial Narrow" w:hAnsi="Arial Narrow" w:cs="Arial Narrow"/>
          <w:sz w:val="20"/>
          <w:szCs w:val="20"/>
        </w:rPr>
      </w:pPr>
      <w:r>
        <w:rPr>
          <w:rFonts w:ascii="Arial Narrow" w:hAnsi="Arial Narrow" w:cs="Arial Narrow"/>
          <w:sz w:val="20"/>
          <w:szCs w:val="20"/>
        </w:rPr>
        <w:t>Rails</w:t>
      </w:r>
      <w:r>
        <w:rPr>
          <w:rFonts w:ascii="Arial Narrow" w:hAnsi="Arial Narrow" w:cs="Arial Narrow"/>
          <w:spacing w:val="-5"/>
          <w:sz w:val="20"/>
          <w:szCs w:val="20"/>
        </w:rPr>
        <w:t xml:space="preserve"> </w:t>
      </w:r>
      <w:r>
        <w:rPr>
          <w:rFonts w:ascii="Arial Narrow" w:hAnsi="Arial Narrow" w:cs="Arial Narrow"/>
          <w:sz w:val="20"/>
          <w:szCs w:val="20"/>
        </w:rPr>
        <w:t>are</w:t>
      </w:r>
      <w:r>
        <w:rPr>
          <w:rFonts w:ascii="Arial Narrow" w:hAnsi="Arial Narrow" w:cs="Arial Narrow"/>
          <w:spacing w:val="-5"/>
          <w:sz w:val="20"/>
          <w:szCs w:val="20"/>
        </w:rPr>
        <w:t xml:space="preserve"> </w:t>
      </w:r>
      <w:r>
        <w:rPr>
          <w:rFonts w:ascii="Arial Narrow" w:hAnsi="Arial Narrow" w:cs="Arial Narrow"/>
          <w:sz w:val="20"/>
          <w:szCs w:val="20"/>
        </w:rPr>
        <w:t>necessary</w:t>
      </w:r>
      <w:r>
        <w:rPr>
          <w:rFonts w:ascii="Arial Narrow" w:hAnsi="Arial Narrow" w:cs="Arial Narrow"/>
          <w:spacing w:val="-5"/>
          <w:sz w:val="20"/>
          <w:szCs w:val="20"/>
        </w:rPr>
        <w:t xml:space="preserve"> </w:t>
      </w:r>
      <w:r>
        <w:rPr>
          <w:rFonts w:ascii="Arial Narrow" w:hAnsi="Arial Narrow" w:cs="Arial Narrow"/>
          <w:sz w:val="20"/>
          <w:szCs w:val="20"/>
        </w:rPr>
        <w:t>to</w:t>
      </w:r>
      <w:r>
        <w:rPr>
          <w:rFonts w:ascii="Arial Narrow" w:hAnsi="Arial Narrow" w:cs="Arial Narrow"/>
          <w:spacing w:val="-4"/>
          <w:sz w:val="20"/>
          <w:szCs w:val="20"/>
        </w:rPr>
        <w:t xml:space="preserve"> </w:t>
      </w:r>
      <w:r>
        <w:rPr>
          <w:rFonts w:ascii="Arial Narrow" w:hAnsi="Arial Narrow" w:cs="Arial Narrow"/>
          <w:sz w:val="20"/>
          <w:szCs w:val="20"/>
        </w:rPr>
        <w:t>permit</w:t>
      </w:r>
      <w:r>
        <w:rPr>
          <w:rFonts w:ascii="Arial Narrow" w:hAnsi="Arial Narrow" w:cs="Arial Narrow"/>
          <w:spacing w:val="-5"/>
          <w:sz w:val="20"/>
          <w:szCs w:val="20"/>
        </w:rPr>
        <w:t xml:space="preserve"> </w:t>
      </w:r>
      <w:r>
        <w:rPr>
          <w:rFonts w:ascii="Arial Narrow" w:hAnsi="Arial Narrow" w:cs="Arial Narrow"/>
          <w:sz w:val="20"/>
          <w:szCs w:val="20"/>
        </w:rPr>
        <w:t>access</w:t>
      </w:r>
      <w:r>
        <w:rPr>
          <w:rFonts w:ascii="Arial Narrow" w:hAnsi="Arial Narrow" w:cs="Arial Narrow"/>
          <w:spacing w:val="-5"/>
          <w:sz w:val="20"/>
          <w:szCs w:val="20"/>
        </w:rPr>
        <w:t xml:space="preserve"> </w:t>
      </w:r>
      <w:r>
        <w:rPr>
          <w:rFonts w:ascii="Arial Narrow" w:hAnsi="Arial Narrow" w:cs="Arial Narrow"/>
          <w:sz w:val="20"/>
          <w:szCs w:val="20"/>
        </w:rPr>
        <w:t>to</w:t>
      </w:r>
      <w:r>
        <w:rPr>
          <w:rFonts w:ascii="Arial Narrow" w:hAnsi="Arial Narrow" w:cs="Arial Narrow"/>
          <w:spacing w:val="-4"/>
          <w:sz w:val="20"/>
          <w:szCs w:val="20"/>
        </w:rPr>
        <w:t xml:space="preserve"> </w:t>
      </w:r>
      <w:r>
        <w:rPr>
          <w:rFonts w:ascii="Arial Narrow" w:hAnsi="Arial Narrow" w:cs="Arial Narrow"/>
          <w:sz w:val="20"/>
          <w:szCs w:val="20"/>
        </w:rPr>
        <w:t>internal</w:t>
      </w:r>
      <w:r>
        <w:rPr>
          <w:rFonts w:ascii="Arial Narrow" w:hAnsi="Arial Narrow" w:cs="Arial Narrow"/>
          <w:spacing w:val="-5"/>
          <w:sz w:val="20"/>
          <w:szCs w:val="20"/>
        </w:rPr>
        <w:t xml:space="preserve"> </w:t>
      </w:r>
      <w:r>
        <w:rPr>
          <w:rFonts w:ascii="Arial Narrow" w:hAnsi="Arial Narrow" w:cs="Arial Narrow"/>
          <w:sz w:val="20"/>
          <w:szCs w:val="20"/>
        </w:rPr>
        <w:t>gateway components while gateway remains</w:t>
      </w:r>
      <w:r>
        <w:rPr>
          <w:rFonts w:ascii="Arial Narrow" w:hAnsi="Arial Narrow" w:cs="Arial Narrow"/>
          <w:spacing w:val="-10"/>
          <w:sz w:val="20"/>
          <w:szCs w:val="20"/>
        </w:rPr>
        <w:t xml:space="preserve"> </w:t>
      </w:r>
      <w:r>
        <w:rPr>
          <w:rFonts w:ascii="Arial Narrow" w:hAnsi="Arial Narrow" w:cs="Arial Narrow"/>
          <w:sz w:val="20"/>
          <w:szCs w:val="20"/>
        </w:rPr>
        <w:t>operational.</w:t>
      </w:r>
    </w:p>
    <w:p w14:paraId="5D8279E8" w14:textId="77777777" w:rsidR="00640322" w:rsidRDefault="00640322">
      <w:pPr>
        <w:pStyle w:val="BodyText"/>
        <w:kinsoku w:val="0"/>
        <w:overflowPunct w:val="0"/>
        <w:spacing w:before="21"/>
        <w:ind w:left="111"/>
        <w:jc w:val="both"/>
        <w:rPr>
          <w:rFonts w:ascii="Arial Narrow" w:hAnsi="Arial Narrow" w:cs="Arial Narrow"/>
          <w:sz w:val="20"/>
          <w:szCs w:val="20"/>
        </w:rPr>
      </w:pPr>
      <w:r>
        <w:rPr>
          <w:rFonts w:ascii="Arial Narrow" w:hAnsi="Arial Narrow" w:cs="Arial Narrow"/>
          <w:sz w:val="20"/>
          <w:szCs w:val="20"/>
        </w:rPr>
        <w:t>Required: 1 set per gateway unit.</w:t>
      </w:r>
    </w:p>
    <w:p w14:paraId="718BB13D" w14:textId="77777777" w:rsidR="00640322" w:rsidRDefault="00640322">
      <w:pPr>
        <w:pStyle w:val="BodyText"/>
        <w:kinsoku w:val="0"/>
        <w:overflowPunct w:val="0"/>
        <w:spacing w:before="48" w:line="252" w:lineRule="auto"/>
        <w:ind w:left="111" w:right="562"/>
        <w:jc w:val="both"/>
        <w:rPr>
          <w:rFonts w:ascii="Arial Narrow" w:hAnsi="Arial Narrow" w:cs="Arial Narrow"/>
          <w:sz w:val="20"/>
          <w:szCs w:val="20"/>
        </w:rPr>
      </w:pPr>
      <w:r>
        <w:rPr>
          <w:rFonts w:ascii="Arial Narrow" w:hAnsi="Arial Narrow" w:cs="Arial Narrow"/>
          <w:sz w:val="20"/>
          <w:szCs w:val="20"/>
        </w:rPr>
        <w:t>One cable used exclusively for connecting devices necessary</w:t>
      </w:r>
      <w:r>
        <w:rPr>
          <w:rFonts w:ascii="Arial Narrow" w:hAnsi="Arial Narrow" w:cs="Arial Narrow"/>
          <w:spacing w:val="-8"/>
          <w:sz w:val="20"/>
          <w:szCs w:val="20"/>
        </w:rPr>
        <w:t xml:space="preserve"> </w:t>
      </w:r>
      <w:r>
        <w:rPr>
          <w:rFonts w:ascii="Arial Narrow" w:hAnsi="Arial Narrow" w:cs="Arial Narrow"/>
          <w:sz w:val="20"/>
          <w:szCs w:val="20"/>
        </w:rPr>
        <w:t>to</w:t>
      </w:r>
      <w:r>
        <w:rPr>
          <w:rFonts w:ascii="Arial Narrow" w:hAnsi="Arial Narrow" w:cs="Arial Narrow"/>
          <w:spacing w:val="-6"/>
          <w:sz w:val="20"/>
          <w:szCs w:val="20"/>
        </w:rPr>
        <w:t xml:space="preserve"> </w:t>
      </w:r>
      <w:r>
        <w:rPr>
          <w:rFonts w:ascii="Arial Narrow" w:hAnsi="Arial Narrow" w:cs="Arial Narrow"/>
          <w:sz w:val="20"/>
          <w:szCs w:val="20"/>
        </w:rPr>
        <w:t>set</w:t>
      </w:r>
      <w:r>
        <w:rPr>
          <w:rFonts w:ascii="Arial Narrow" w:hAnsi="Arial Narrow" w:cs="Arial Narrow"/>
          <w:spacing w:val="-7"/>
          <w:sz w:val="20"/>
          <w:szCs w:val="20"/>
        </w:rPr>
        <w:t xml:space="preserve"> </w:t>
      </w:r>
      <w:r>
        <w:rPr>
          <w:rFonts w:ascii="Arial Narrow" w:hAnsi="Arial Narrow" w:cs="Arial Narrow"/>
          <w:sz w:val="20"/>
          <w:szCs w:val="20"/>
        </w:rPr>
        <w:t>security</w:t>
      </w:r>
      <w:r>
        <w:rPr>
          <w:rFonts w:ascii="Arial Narrow" w:hAnsi="Arial Narrow" w:cs="Arial Narrow"/>
          <w:spacing w:val="-7"/>
          <w:sz w:val="20"/>
          <w:szCs w:val="20"/>
        </w:rPr>
        <w:t xml:space="preserve"> </w:t>
      </w:r>
      <w:r>
        <w:rPr>
          <w:rFonts w:ascii="Arial Narrow" w:hAnsi="Arial Narrow" w:cs="Arial Narrow"/>
          <w:sz w:val="20"/>
          <w:szCs w:val="20"/>
        </w:rPr>
        <w:t>configuration</w:t>
      </w:r>
      <w:r>
        <w:rPr>
          <w:rFonts w:ascii="Arial Narrow" w:hAnsi="Arial Narrow" w:cs="Arial Narrow"/>
          <w:spacing w:val="-8"/>
          <w:sz w:val="20"/>
          <w:szCs w:val="20"/>
        </w:rPr>
        <w:t xml:space="preserve"> </w:t>
      </w:r>
      <w:r>
        <w:rPr>
          <w:rFonts w:ascii="Arial Narrow" w:hAnsi="Arial Narrow" w:cs="Arial Narrow"/>
          <w:sz w:val="20"/>
          <w:szCs w:val="20"/>
        </w:rPr>
        <w:t>parameters. Required: 1 per</w:t>
      </w:r>
      <w:r>
        <w:rPr>
          <w:rFonts w:ascii="Arial Narrow" w:hAnsi="Arial Narrow" w:cs="Arial Narrow"/>
          <w:spacing w:val="-2"/>
          <w:sz w:val="20"/>
          <w:szCs w:val="20"/>
        </w:rPr>
        <w:t xml:space="preserve"> </w:t>
      </w:r>
      <w:r>
        <w:rPr>
          <w:rFonts w:ascii="Arial Narrow" w:hAnsi="Arial Narrow" w:cs="Arial Narrow"/>
          <w:sz w:val="20"/>
          <w:szCs w:val="20"/>
        </w:rPr>
        <w:t>site.</w:t>
      </w:r>
    </w:p>
    <w:p w14:paraId="171B69F3" w14:textId="77777777" w:rsidR="00640322" w:rsidRDefault="00640322">
      <w:pPr>
        <w:pStyle w:val="BodyText"/>
        <w:kinsoku w:val="0"/>
        <w:overflowPunct w:val="0"/>
        <w:spacing w:before="36"/>
        <w:ind w:left="111" w:right="20"/>
        <w:rPr>
          <w:rFonts w:ascii="Arial Narrow" w:hAnsi="Arial Narrow" w:cs="Arial Narrow"/>
          <w:sz w:val="20"/>
          <w:szCs w:val="20"/>
        </w:rPr>
      </w:pPr>
      <w:r>
        <w:rPr>
          <w:rFonts w:ascii="Arial Narrow" w:hAnsi="Arial Narrow" w:cs="Arial Narrow"/>
          <w:sz w:val="20"/>
          <w:szCs w:val="20"/>
        </w:rPr>
        <w:t>12 Months - The Software Service Plan and Limited Equipment Warranty provides software support services and equipment warranty services not included in the Standard OEM Six (6) month Limited Warranty. Helpdesk, Security updates and Field Service Representative Support (FSR) with parts/material repair. Billed at inception. Coverage is effective on the date of purchase of this plan providing support for the purchased coverage period.</w:t>
      </w:r>
    </w:p>
    <w:p w14:paraId="11BC3B43" w14:textId="77777777" w:rsidR="00640322" w:rsidRDefault="00640322">
      <w:pPr>
        <w:pStyle w:val="BodyText"/>
        <w:kinsoku w:val="0"/>
        <w:overflowPunct w:val="0"/>
        <w:spacing w:before="21"/>
        <w:ind w:left="111" w:right="115"/>
        <w:rPr>
          <w:rFonts w:ascii="Arial Narrow" w:hAnsi="Arial Narrow" w:cs="Arial Narrow"/>
          <w:sz w:val="20"/>
          <w:szCs w:val="20"/>
        </w:rPr>
      </w:pPr>
      <w:r>
        <w:rPr>
          <w:rFonts w:ascii="Arial Narrow" w:hAnsi="Arial Narrow" w:cs="Arial Narrow"/>
          <w:sz w:val="20"/>
          <w:szCs w:val="20"/>
        </w:rPr>
        <w:t>This Software Service Plan and Limited Equipment Warranty is available for the following product numbers only: LSG-NSS-14-001; LSG-NSS-16-002; LSG-NSS-14- 001-CH; LSG-NSS-16-002-CH</w:t>
      </w:r>
    </w:p>
    <w:p w14:paraId="7D3A44B7" w14:textId="77777777" w:rsidR="00640322" w:rsidRDefault="00640322">
      <w:pPr>
        <w:pStyle w:val="BodyText"/>
        <w:kinsoku w:val="0"/>
        <w:overflowPunct w:val="0"/>
        <w:spacing w:before="49"/>
        <w:ind w:left="111" w:right="20"/>
        <w:rPr>
          <w:rFonts w:ascii="Arial Narrow" w:hAnsi="Arial Narrow" w:cs="Arial Narrow"/>
          <w:sz w:val="20"/>
          <w:szCs w:val="20"/>
        </w:rPr>
      </w:pPr>
      <w:r>
        <w:rPr>
          <w:rFonts w:ascii="Arial Narrow" w:hAnsi="Arial Narrow" w:cs="Arial Narrow"/>
          <w:sz w:val="20"/>
          <w:szCs w:val="20"/>
        </w:rPr>
        <w:t>24 Months - The Software Service Plan and Limited Equipment Warranty provides software support services and equipment warranty services not included in the Standard OEM Six (6) month Limited Warranty. Helpdesk, Security updates and Field Service Representative Support (FSR) with parts/material repair. Billed at inception. Coverage is effective on the date of purchase of this plan providing support for the purchased coverage period.</w:t>
      </w:r>
    </w:p>
    <w:p w14:paraId="3F6B1658" w14:textId="77777777" w:rsidR="00640322" w:rsidRDefault="00640322">
      <w:pPr>
        <w:pStyle w:val="BodyText"/>
        <w:kinsoku w:val="0"/>
        <w:overflowPunct w:val="0"/>
        <w:spacing w:before="21"/>
        <w:ind w:left="111" w:right="115"/>
        <w:rPr>
          <w:rFonts w:ascii="Arial Narrow" w:hAnsi="Arial Narrow" w:cs="Arial Narrow"/>
          <w:sz w:val="20"/>
          <w:szCs w:val="20"/>
        </w:rPr>
      </w:pPr>
      <w:r>
        <w:rPr>
          <w:rFonts w:ascii="Arial Narrow" w:hAnsi="Arial Narrow" w:cs="Arial Narrow"/>
          <w:sz w:val="20"/>
          <w:szCs w:val="20"/>
        </w:rPr>
        <w:t>This Software Service Plan and Limited Equipment Warranty is available for the following product numbers only: LSG-NSS-14-001; LSG-NSS-16-002; LSG-NSS-14- 001-CH; LSG-NSS-16-002-CH</w:t>
      </w:r>
    </w:p>
    <w:p w14:paraId="0A44FD2C" w14:textId="77777777" w:rsidR="00640322" w:rsidRDefault="00640322">
      <w:pPr>
        <w:pStyle w:val="BodyText"/>
        <w:kinsoku w:val="0"/>
        <w:overflowPunct w:val="0"/>
        <w:spacing w:before="99"/>
        <w:ind w:left="212"/>
        <w:rPr>
          <w:rFonts w:ascii="Arial Narrow" w:hAnsi="Arial Narrow" w:cs="Arial Narrow"/>
          <w:b/>
          <w:bCs/>
          <w:color w:val="FFFFFF"/>
          <w:sz w:val="20"/>
          <w:szCs w:val="20"/>
        </w:rPr>
      </w:pPr>
      <w:r>
        <w:rPr>
          <w:sz w:val="24"/>
          <w:szCs w:val="24"/>
        </w:rPr>
        <w:br w:type="column"/>
      </w:r>
      <w:r>
        <w:rPr>
          <w:rFonts w:ascii="Arial Narrow" w:hAnsi="Arial Narrow" w:cs="Arial Narrow"/>
          <w:b/>
          <w:bCs/>
          <w:color w:val="FFFFFF"/>
          <w:sz w:val="20"/>
          <w:szCs w:val="20"/>
        </w:rPr>
        <w:t>GSA</w:t>
      </w:r>
      <w:r>
        <w:rPr>
          <w:rFonts w:ascii="Arial Narrow" w:hAnsi="Arial Narrow" w:cs="Arial Narrow"/>
          <w:b/>
          <w:bCs/>
          <w:color w:val="FFFFFF"/>
          <w:spacing w:val="-8"/>
          <w:sz w:val="20"/>
          <w:szCs w:val="20"/>
        </w:rPr>
        <w:t xml:space="preserve"> </w:t>
      </w:r>
      <w:r>
        <w:rPr>
          <w:rFonts w:ascii="Arial Narrow" w:hAnsi="Arial Narrow" w:cs="Arial Narrow"/>
          <w:b/>
          <w:bCs/>
          <w:color w:val="FFFFFF"/>
          <w:sz w:val="20"/>
          <w:szCs w:val="20"/>
        </w:rPr>
        <w:t>Price</w:t>
      </w:r>
    </w:p>
    <w:p w14:paraId="13B1343D" w14:textId="77777777" w:rsidR="00640322" w:rsidRDefault="00640322">
      <w:pPr>
        <w:pStyle w:val="BodyText"/>
        <w:kinsoku w:val="0"/>
        <w:overflowPunct w:val="0"/>
        <w:rPr>
          <w:rFonts w:ascii="Arial Narrow" w:hAnsi="Arial Narrow" w:cs="Arial Narrow"/>
          <w:b/>
          <w:bCs/>
          <w:sz w:val="20"/>
          <w:szCs w:val="20"/>
        </w:rPr>
      </w:pPr>
    </w:p>
    <w:p w14:paraId="102DC4EE" w14:textId="77777777" w:rsidR="00640322" w:rsidRDefault="00640322">
      <w:pPr>
        <w:pStyle w:val="BodyText"/>
        <w:kinsoku w:val="0"/>
        <w:overflowPunct w:val="0"/>
        <w:rPr>
          <w:rFonts w:ascii="Arial Narrow" w:hAnsi="Arial Narrow" w:cs="Arial Narrow"/>
          <w:b/>
          <w:bCs/>
          <w:sz w:val="20"/>
          <w:szCs w:val="20"/>
        </w:rPr>
      </w:pPr>
    </w:p>
    <w:p w14:paraId="46E89DDA" w14:textId="77777777" w:rsidR="00640322" w:rsidRDefault="00640322">
      <w:pPr>
        <w:pStyle w:val="BodyText"/>
        <w:kinsoku w:val="0"/>
        <w:overflowPunct w:val="0"/>
        <w:rPr>
          <w:rFonts w:ascii="Arial Narrow" w:hAnsi="Arial Narrow" w:cs="Arial Narrow"/>
          <w:b/>
          <w:bCs/>
          <w:sz w:val="20"/>
          <w:szCs w:val="20"/>
        </w:rPr>
      </w:pPr>
    </w:p>
    <w:p w14:paraId="64FC814B" w14:textId="77777777" w:rsidR="00640322" w:rsidRDefault="00640322">
      <w:pPr>
        <w:pStyle w:val="BodyText"/>
        <w:kinsoku w:val="0"/>
        <w:overflowPunct w:val="0"/>
        <w:rPr>
          <w:rFonts w:ascii="Arial Narrow" w:hAnsi="Arial Narrow" w:cs="Arial Narrow"/>
          <w:b/>
          <w:bCs/>
          <w:sz w:val="20"/>
          <w:szCs w:val="20"/>
        </w:rPr>
      </w:pPr>
    </w:p>
    <w:p w14:paraId="45F916ED" w14:textId="77777777" w:rsidR="00640322" w:rsidRDefault="00640322">
      <w:pPr>
        <w:pStyle w:val="BodyText"/>
        <w:kinsoku w:val="0"/>
        <w:overflowPunct w:val="0"/>
        <w:rPr>
          <w:rFonts w:ascii="Arial Narrow" w:hAnsi="Arial Narrow" w:cs="Arial Narrow"/>
          <w:b/>
          <w:bCs/>
          <w:sz w:val="20"/>
          <w:szCs w:val="20"/>
        </w:rPr>
      </w:pPr>
    </w:p>
    <w:p w14:paraId="7FF16586" w14:textId="77777777" w:rsidR="00640322" w:rsidRDefault="00640322">
      <w:pPr>
        <w:pStyle w:val="BodyText"/>
        <w:kinsoku w:val="0"/>
        <w:overflowPunct w:val="0"/>
        <w:rPr>
          <w:rFonts w:ascii="Arial Narrow" w:hAnsi="Arial Narrow" w:cs="Arial Narrow"/>
          <w:b/>
          <w:bCs/>
          <w:sz w:val="20"/>
          <w:szCs w:val="20"/>
        </w:rPr>
      </w:pPr>
    </w:p>
    <w:p w14:paraId="6AD0C74E" w14:textId="77777777" w:rsidR="00640322" w:rsidRDefault="00640322">
      <w:pPr>
        <w:pStyle w:val="BodyText"/>
        <w:kinsoku w:val="0"/>
        <w:overflowPunct w:val="0"/>
        <w:rPr>
          <w:rFonts w:ascii="Arial Narrow" w:hAnsi="Arial Narrow" w:cs="Arial Narrow"/>
          <w:b/>
          <w:bCs/>
          <w:sz w:val="20"/>
          <w:szCs w:val="20"/>
        </w:rPr>
      </w:pPr>
    </w:p>
    <w:p w14:paraId="667ADE77" w14:textId="77777777" w:rsidR="00640322" w:rsidRDefault="00640322">
      <w:pPr>
        <w:pStyle w:val="BodyText"/>
        <w:kinsoku w:val="0"/>
        <w:overflowPunct w:val="0"/>
        <w:rPr>
          <w:rFonts w:ascii="Arial Narrow" w:hAnsi="Arial Narrow" w:cs="Arial Narrow"/>
          <w:b/>
          <w:bCs/>
          <w:sz w:val="20"/>
          <w:szCs w:val="20"/>
        </w:rPr>
      </w:pPr>
    </w:p>
    <w:p w14:paraId="12B56110" w14:textId="77777777" w:rsidR="00640322" w:rsidRDefault="00640322">
      <w:pPr>
        <w:pStyle w:val="BodyText"/>
        <w:kinsoku w:val="0"/>
        <w:overflowPunct w:val="0"/>
        <w:rPr>
          <w:rFonts w:ascii="Arial Narrow" w:hAnsi="Arial Narrow" w:cs="Arial Narrow"/>
          <w:b/>
          <w:bCs/>
          <w:sz w:val="20"/>
          <w:szCs w:val="20"/>
        </w:rPr>
      </w:pPr>
    </w:p>
    <w:p w14:paraId="53595085" w14:textId="77777777" w:rsidR="00640322" w:rsidRDefault="00640322">
      <w:pPr>
        <w:pStyle w:val="BodyText"/>
        <w:kinsoku w:val="0"/>
        <w:overflowPunct w:val="0"/>
        <w:rPr>
          <w:rFonts w:ascii="Arial Narrow" w:hAnsi="Arial Narrow" w:cs="Arial Narrow"/>
          <w:b/>
          <w:bCs/>
          <w:sz w:val="20"/>
          <w:szCs w:val="20"/>
        </w:rPr>
      </w:pPr>
    </w:p>
    <w:p w14:paraId="2472D084" w14:textId="77777777" w:rsidR="00640322" w:rsidRDefault="00640322">
      <w:pPr>
        <w:pStyle w:val="BodyText"/>
        <w:kinsoku w:val="0"/>
        <w:overflowPunct w:val="0"/>
        <w:rPr>
          <w:rFonts w:ascii="Arial Narrow" w:hAnsi="Arial Narrow" w:cs="Arial Narrow"/>
          <w:b/>
          <w:bCs/>
          <w:sz w:val="20"/>
          <w:szCs w:val="20"/>
        </w:rPr>
      </w:pPr>
    </w:p>
    <w:p w14:paraId="63B61564" w14:textId="77777777" w:rsidR="00640322" w:rsidRDefault="00640322">
      <w:pPr>
        <w:pStyle w:val="BodyText"/>
        <w:kinsoku w:val="0"/>
        <w:overflowPunct w:val="0"/>
        <w:rPr>
          <w:rFonts w:ascii="Arial Narrow" w:hAnsi="Arial Narrow" w:cs="Arial Narrow"/>
          <w:b/>
          <w:bCs/>
          <w:sz w:val="20"/>
          <w:szCs w:val="20"/>
        </w:rPr>
      </w:pPr>
    </w:p>
    <w:p w14:paraId="5B5F9B6E" w14:textId="77777777" w:rsidR="00640322" w:rsidRDefault="00640322">
      <w:pPr>
        <w:pStyle w:val="BodyText"/>
        <w:kinsoku w:val="0"/>
        <w:overflowPunct w:val="0"/>
        <w:rPr>
          <w:rFonts w:ascii="Arial Narrow" w:hAnsi="Arial Narrow" w:cs="Arial Narrow"/>
          <w:b/>
          <w:bCs/>
          <w:sz w:val="20"/>
          <w:szCs w:val="20"/>
        </w:rPr>
      </w:pPr>
    </w:p>
    <w:p w14:paraId="7DDABFB2" w14:textId="77777777" w:rsidR="00640322" w:rsidRDefault="00640322">
      <w:pPr>
        <w:pStyle w:val="BodyText"/>
        <w:kinsoku w:val="0"/>
        <w:overflowPunct w:val="0"/>
        <w:rPr>
          <w:rFonts w:ascii="Arial Narrow" w:hAnsi="Arial Narrow" w:cs="Arial Narrow"/>
          <w:b/>
          <w:bCs/>
          <w:sz w:val="20"/>
          <w:szCs w:val="20"/>
        </w:rPr>
      </w:pPr>
    </w:p>
    <w:p w14:paraId="4BF90FB7" w14:textId="77777777" w:rsidR="00640322" w:rsidRDefault="00640322">
      <w:pPr>
        <w:pStyle w:val="BodyText"/>
        <w:kinsoku w:val="0"/>
        <w:overflowPunct w:val="0"/>
        <w:rPr>
          <w:rFonts w:ascii="Arial Narrow" w:hAnsi="Arial Narrow" w:cs="Arial Narrow"/>
          <w:b/>
          <w:bCs/>
          <w:sz w:val="20"/>
          <w:szCs w:val="20"/>
        </w:rPr>
      </w:pPr>
    </w:p>
    <w:p w14:paraId="2CDCC9A8" w14:textId="77777777" w:rsidR="00640322" w:rsidRDefault="00640322">
      <w:pPr>
        <w:pStyle w:val="BodyText"/>
        <w:kinsoku w:val="0"/>
        <w:overflowPunct w:val="0"/>
        <w:rPr>
          <w:rFonts w:ascii="Arial Narrow" w:hAnsi="Arial Narrow" w:cs="Arial Narrow"/>
          <w:b/>
          <w:bCs/>
          <w:sz w:val="20"/>
          <w:szCs w:val="20"/>
        </w:rPr>
      </w:pPr>
    </w:p>
    <w:p w14:paraId="2D30F445" w14:textId="77777777" w:rsidR="00640322" w:rsidRDefault="00640322">
      <w:pPr>
        <w:pStyle w:val="BodyText"/>
        <w:kinsoku w:val="0"/>
        <w:overflowPunct w:val="0"/>
        <w:rPr>
          <w:rFonts w:ascii="Arial Narrow" w:hAnsi="Arial Narrow" w:cs="Arial Narrow"/>
          <w:b/>
          <w:bCs/>
          <w:sz w:val="20"/>
          <w:szCs w:val="20"/>
        </w:rPr>
      </w:pPr>
    </w:p>
    <w:p w14:paraId="4A17C46C" w14:textId="46F930B5" w:rsidR="00640322" w:rsidRDefault="00191AF2">
      <w:pPr>
        <w:pStyle w:val="BodyText"/>
        <w:kinsoku w:val="0"/>
        <w:overflowPunct w:val="0"/>
        <w:spacing w:before="5"/>
        <w:rPr>
          <w:rFonts w:ascii="Arial Narrow" w:hAnsi="Arial Narrow" w:cs="Arial Narrow"/>
          <w:b/>
          <w:bCs/>
          <w:sz w:val="10"/>
          <w:szCs w:val="10"/>
        </w:rPr>
      </w:pPr>
      <w:r>
        <w:rPr>
          <w:noProof/>
        </w:rPr>
        <mc:AlternateContent>
          <mc:Choice Requires="wps">
            <w:drawing>
              <wp:anchor distT="0" distB="0" distL="0" distR="0" simplePos="0" relativeHeight="251665408" behindDoc="0" locked="0" layoutInCell="0" allowOverlap="1" wp14:anchorId="1244DAFA" wp14:editId="6CC7C5B9">
                <wp:simplePos x="0" y="0"/>
                <wp:positionH relativeFrom="page">
                  <wp:posOffset>6277610</wp:posOffset>
                </wp:positionH>
                <wp:positionV relativeFrom="paragraph">
                  <wp:posOffset>91440</wp:posOffset>
                </wp:positionV>
                <wp:extent cx="418465" cy="118745"/>
                <wp:effectExtent l="0" t="0" r="0" b="0"/>
                <wp:wrapTopAndBottom/>
                <wp:docPr id="3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3B5AF"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$316.37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DAFA" id="Text Box 312" o:spid="_x0000_s1041" type="#_x0000_t202" style="position:absolute;margin-left:494.3pt;margin-top:7.2pt;width:32.95pt;height:9.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" o:allowincell="f" fillcolor="#fde164" stroked="f">
                <v:fill opacity="26214f"/>
                <v:textbox inset="0,0,0,0">
                  <w:txbxContent>
                    <w:p w14:paraId="55B3B5AF"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$316.37</w:t>
                      </w:r>
                    </w:p>
                  </w:txbxContent>
                </v:textbox>
                <w10:wrap type="topAndBottom" anchorx="page"/>
              </v:shape>
            </w:pict>
          </mc:Fallback>
        </mc:AlternateContent>
      </w:r>
    </w:p>
    <w:p w14:paraId="0CD73669" w14:textId="77777777" w:rsidR="00640322" w:rsidRDefault="00640322">
      <w:pPr>
        <w:pStyle w:val="BodyText"/>
        <w:kinsoku w:val="0"/>
        <w:overflowPunct w:val="0"/>
        <w:rPr>
          <w:rFonts w:ascii="Arial Narrow" w:hAnsi="Arial Narrow" w:cs="Arial Narrow"/>
          <w:b/>
          <w:bCs/>
          <w:sz w:val="20"/>
          <w:szCs w:val="20"/>
        </w:rPr>
      </w:pPr>
    </w:p>
    <w:p w14:paraId="374EFF16" w14:textId="77777777" w:rsidR="00640322" w:rsidRDefault="00640322">
      <w:pPr>
        <w:pStyle w:val="BodyText"/>
        <w:kinsoku w:val="0"/>
        <w:overflowPunct w:val="0"/>
        <w:rPr>
          <w:rFonts w:ascii="Arial Narrow" w:hAnsi="Arial Narrow" w:cs="Arial Narrow"/>
          <w:b/>
          <w:bCs/>
          <w:sz w:val="20"/>
          <w:szCs w:val="20"/>
        </w:rPr>
      </w:pPr>
    </w:p>
    <w:p w14:paraId="6C9CB785" w14:textId="77777777" w:rsidR="00640322" w:rsidRDefault="00640322">
      <w:pPr>
        <w:pStyle w:val="BodyText"/>
        <w:kinsoku w:val="0"/>
        <w:overflowPunct w:val="0"/>
        <w:rPr>
          <w:rFonts w:ascii="Arial Narrow" w:hAnsi="Arial Narrow" w:cs="Arial Narrow"/>
          <w:b/>
          <w:bCs/>
          <w:sz w:val="20"/>
          <w:szCs w:val="20"/>
        </w:rPr>
      </w:pPr>
    </w:p>
    <w:p w14:paraId="533962ED" w14:textId="77777777" w:rsidR="00640322" w:rsidRDefault="00640322">
      <w:pPr>
        <w:pStyle w:val="BodyText"/>
        <w:kinsoku w:val="0"/>
        <w:overflowPunct w:val="0"/>
        <w:rPr>
          <w:rFonts w:ascii="Arial Narrow" w:hAnsi="Arial Narrow" w:cs="Arial Narrow"/>
          <w:b/>
          <w:bCs/>
          <w:sz w:val="20"/>
          <w:szCs w:val="20"/>
        </w:rPr>
      </w:pPr>
    </w:p>
    <w:p w14:paraId="5B94F071" w14:textId="1F87F949" w:rsidR="00640322" w:rsidRDefault="00191AF2">
      <w:pPr>
        <w:pStyle w:val="BodyText"/>
        <w:kinsoku w:val="0"/>
        <w:overflowPunct w:val="0"/>
        <w:spacing w:before="5"/>
        <w:rPr>
          <w:rFonts w:ascii="Arial Narrow" w:hAnsi="Arial Narrow" w:cs="Arial Narrow"/>
          <w:b/>
          <w:bCs/>
          <w:sz w:val="26"/>
          <w:szCs w:val="26"/>
        </w:rPr>
      </w:pPr>
      <w:r>
        <w:rPr>
          <w:noProof/>
        </w:rPr>
        <mc:AlternateContent>
          <mc:Choice Requires="wps">
            <w:drawing>
              <wp:anchor distT="0" distB="0" distL="0" distR="0" simplePos="0" relativeHeight="251666432" behindDoc="0" locked="0" layoutInCell="0" allowOverlap="1" wp14:anchorId="7691515B" wp14:editId="2904283A">
                <wp:simplePos x="0" y="0"/>
                <wp:positionH relativeFrom="page">
                  <wp:posOffset>6277610</wp:posOffset>
                </wp:positionH>
                <wp:positionV relativeFrom="paragraph">
                  <wp:posOffset>207645</wp:posOffset>
                </wp:positionV>
                <wp:extent cx="418465" cy="118745"/>
                <wp:effectExtent l="0" t="0" r="0" b="0"/>
                <wp:wrapTopAndBottom/>
                <wp:docPr id="3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1874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4CCEE"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$139.04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15B" id="Text Box 313" o:spid="_x0000_s1042" type="#_x0000_t202" style="position:absolute;margin-left:494.3pt;margin-top:16.35pt;width:32.95pt;height:9.3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" o:allowincell="f" fillcolor="#fde164" stroked="f">
                <v:fill opacity="26214f"/>
                <v:textbox inset="0,0,0,0">
                  <w:txbxContent>
                    <w:p w14:paraId="47D4CCEE" w14:textId="77777777" w:rsidR="00C37B47" w:rsidRDefault="00C37B47">
                      <w:pPr>
                        <w:pStyle w:val="BodyText"/>
                        <w:kinsoku w:val="0"/>
                        <w:overflowPunct w:val="0"/>
                        <w:spacing w:line="187" w:lineRule="exact"/>
                        <w:ind w:left="33"/>
                        <w:rPr>
                          <w:rFonts w:ascii="Arial Narrow" w:hAnsi="Arial Narrow" w:cs="Arial Narrow"/>
                          <w:sz w:val="20"/>
                          <w:szCs w:val="20"/>
                        </w:rPr>
                      </w:pPr>
                      <w:r>
                        <w:rPr>
                          <w:rFonts w:ascii="Arial Narrow" w:hAnsi="Arial Narrow" w:cs="Arial Narrow"/>
                          <w:sz w:val="20"/>
                          <w:szCs w:val="20"/>
                        </w:rPr>
                        <w:t>$139.04</w:t>
                      </w:r>
                    </w:p>
                  </w:txbxContent>
                </v:textbox>
                <w10:wrap type="topAndBottom" anchorx="page"/>
              </v:shape>
            </w:pict>
          </mc:Fallback>
        </mc:AlternateContent>
      </w:r>
    </w:p>
    <w:p w14:paraId="7BD910CA" w14:textId="77777777" w:rsidR="00640322" w:rsidRDefault="00640322">
      <w:pPr>
        <w:pStyle w:val="BodyText"/>
        <w:kinsoku w:val="0"/>
        <w:overflowPunct w:val="0"/>
        <w:rPr>
          <w:rFonts w:ascii="Arial Narrow" w:hAnsi="Arial Narrow" w:cs="Arial Narrow"/>
          <w:b/>
          <w:bCs/>
        </w:rPr>
      </w:pPr>
    </w:p>
    <w:p w14:paraId="51660B3F" w14:textId="77777777" w:rsidR="00640322" w:rsidRDefault="00640322">
      <w:pPr>
        <w:pStyle w:val="BodyText"/>
        <w:kinsoku w:val="0"/>
        <w:overflowPunct w:val="0"/>
        <w:spacing w:before="9"/>
        <w:rPr>
          <w:rFonts w:ascii="Arial Narrow" w:hAnsi="Arial Narrow" w:cs="Arial Narrow"/>
          <w:b/>
          <w:bCs/>
        </w:rPr>
      </w:pPr>
    </w:p>
    <w:p w14:paraId="52CA3F16"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sz w:val="20"/>
          <w:szCs w:val="20"/>
        </w:rPr>
        <w:t>$45,243.00</w:t>
      </w:r>
    </w:p>
    <w:p w14:paraId="33E3089C" w14:textId="77777777" w:rsidR="00640322" w:rsidRDefault="00640322">
      <w:pPr>
        <w:pStyle w:val="BodyText"/>
        <w:kinsoku w:val="0"/>
        <w:overflowPunct w:val="0"/>
        <w:rPr>
          <w:rFonts w:ascii="Arial Narrow" w:hAnsi="Arial Narrow" w:cs="Arial Narrow"/>
        </w:rPr>
      </w:pPr>
    </w:p>
    <w:p w14:paraId="27CE0571" w14:textId="77777777" w:rsidR="00640322" w:rsidRDefault="00640322">
      <w:pPr>
        <w:pStyle w:val="BodyText"/>
        <w:kinsoku w:val="0"/>
        <w:overflowPunct w:val="0"/>
        <w:rPr>
          <w:rFonts w:ascii="Arial Narrow" w:hAnsi="Arial Narrow" w:cs="Arial Narrow"/>
        </w:rPr>
      </w:pPr>
    </w:p>
    <w:p w14:paraId="25B37F71" w14:textId="77777777" w:rsidR="00640322" w:rsidRDefault="00640322">
      <w:pPr>
        <w:pStyle w:val="BodyText"/>
        <w:kinsoku w:val="0"/>
        <w:overflowPunct w:val="0"/>
        <w:rPr>
          <w:rFonts w:ascii="Arial Narrow" w:hAnsi="Arial Narrow" w:cs="Arial Narrow"/>
        </w:rPr>
      </w:pPr>
    </w:p>
    <w:p w14:paraId="722CDF26" w14:textId="77777777" w:rsidR="00640322" w:rsidRDefault="00640322">
      <w:pPr>
        <w:pStyle w:val="BodyText"/>
        <w:kinsoku w:val="0"/>
        <w:overflowPunct w:val="0"/>
        <w:rPr>
          <w:rFonts w:ascii="Arial Narrow" w:hAnsi="Arial Narrow" w:cs="Arial Narrow"/>
        </w:rPr>
      </w:pPr>
    </w:p>
    <w:p w14:paraId="3E79B17C" w14:textId="77777777" w:rsidR="00640322" w:rsidRDefault="00640322">
      <w:pPr>
        <w:pStyle w:val="BodyText"/>
        <w:kinsoku w:val="0"/>
        <w:overflowPunct w:val="0"/>
        <w:rPr>
          <w:rFonts w:ascii="Arial Narrow" w:hAnsi="Arial Narrow" w:cs="Arial Narrow"/>
        </w:rPr>
      </w:pPr>
    </w:p>
    <w:p w14:paraId="5D9AC57A" w14:textId="77777777" w:rsidR="00640322" w:rsidRDefault="00640322">
      <w:pPr>
        <w:pStyle w:val="BodyText"/>
        <w:kinsoku w:val="0"/>
        <w:overflowPunct w:val="0"/>
        <w:rPr>
          <w:rFonts w:ascii="Arial Narrow" w:hAnsi="Arial Narrow" w:cs="Arial Narrow"/>
        </w:rPr>
      </w:pPr>
    </w:p>
    <w:p w14:paraId="1596B496" w14:textId="77777777" w:rsidR="00640322" w:rsidRDefault="00640322">
      <w:pPr>
        <w:pStyle w:val="BodyText"/>
        <w:kinsoku w:val="0"/>
        <w:overflowPunct w:val="0"/>
        <w:rPr>
          <w:rFonts w:ascii="Arial Narrow" w:hAnsi="Arial Narrow" w:cs="Arial Narrow"/>
        </w:rPr>
      </w:pPr>
    </w:p>
    <w:p w14:paraId="519A9B1C" w14:textId="77777777" w:rsidR="00640322" w:rsidRDefault="00640322">
      <w:pPr>
        <w:pStyle w:val="BodyText"/>
        <w:kinsoku w:val="0"/>
        <w:overflowPunct w:val="0"/>
        <w:rPr>
          <w:rFonts w:ascii="Arial Narrow" w:hAnsi="Arial Narrow" w:cs="Arial Narrow"/>
        </w:rPr>
      </w:pPr>
    </w:p>
    <w:p w14:paraId="333D58FD" w14:textId="77777777" w:rsidR="00640322" w:rsidRDefault="00640322">
      <w:pPr>
        <w:pStyle w:val="BodyText"/>
        <w:kinsoku w:val="0"/>
        <w:overflowPunct w:val="0"/>
        <w:rPr>
          <w:rFonts w:ascii="Arial Narrow" w:hAnsi="Arial Narrow" w:cs="Arial Narrow"/>
        </w:rPr>
      </w:pPr>
    </w:p>
    <w:p w14:paraId="538BB741" w14:textId="77777777" w:rsidR="00640322" w:rsidRDefault="00640322">
      <w:pPr>
        <w:pStyle w:val="BodyText"/>
        <w:kinsoku w:val="0"/>
        <w:overflowPunct w:val="0"/>
        <w:rPr>
          <w:rFonts w:ascii="Arial Narrow" w:hAnsi="Arial Narrow" w:cs="Arial Narrow"/>
        </w:rPr>
      </w:pPr>
    </w:p>
    <w:p w14:paraId="32020E2F" w14:textId="77777777" w:rsidR="00640322" w:rsidRDefault="00640322">
      <w:pPr>
        <w:pStyle w:val="BodyText"/>
        <w:kinsoku w:val="0"/>
        <w:overflowPunct w:val="0"/>
        <w:spacing w:before="1"/>
        <w:rPr>
          <w:rFonts w:ascii="Arial Narrow" w:hAnsi="Arial Narrow" w:cs="Arial Narrow"/>
          <w:sz w:val="26"/>
          <w:szCs w:val="26"/>
        </w:rPr>
      </w:pPr>
    </w:p>
    <w:p w14:paraId="13E6E530" w14:textId="77777777" w:rsidR="00640322" w:rsidRDefault="00640322">
      <w:pPr>
        <w:pStyle w:val="BodyText"/>
        <w:kinsoku w:val="0"/>
        <w:overflowPunct w:val="0"/>
        <w:ind w:left="202"/>
        <w:rPr>
          <w:rFonts w:ascii="Arial Narrow" w:hAnsi="Arial Narrow" w:cs="Arial Narrow"/>
          <w:sz w:val="20"/>
          <w:szCs w:val="20"/>
        </w:rPr>
      </w:pPr>
      <w:r>
        <w:rPr>
          <w:rFonts w:ascii="Arial Narrow" w:hAnsi="Arial Narrow" w:cs="Arial Narrow"/>
          <w:sz w:val="20"/>
          <w:szCs w:val="20"/>
        </w:rPr>
        <w:t>$87,196.00</w:t>
      </w:r>
    </w:p>
    <w:p w14:paraId="1BF31A30" w14:textId="77777777" w:rsidR="00640322" w:rsidRDefault="00640322">
      <w:pPr>
        <w:pStyle w:val="BodyText"/>
        <w:kinsoku w:val="0"/>
        <w:overflowPunct w:val="0"/>
        <w:ind w:left="202"/>
        <w:rPr>
          <w:rFonts w:ascii="Arial Narrow" w:hAnsi="Arial Narrow" w:cs="Arial Narrow"/>
          <w:sz w:val="20"/>
          <w:szCs w:val="20"/>
        </w:rPr>
        <w:sectPr w:rsidR="00640322">
          <w:type w:val="continuous"/>
          <w:pgSz w:w="12240" w:h="15840"/>
          <w:pgMar w:top="740" w:right="1260" w:bottom="280" w:left="1300" w:header="720" w:footer="720" w:gutter="0"/>
          <w:cols w:num="5" w:space="720" w:equalWidth="0">
            <w:col w:w="638" w:space="77"/>
            <w:col w:w="1542" w:space="78"/>
            <w:col w:w="1495" w:space="40"/>
            <w:col w:w="4383" w:space="47"/>
            <w:col w:w="1380"/>
          </w:cols>
          <w:noEndnote/>
        </w:sectPr>
      </w:pPr>
    </w:p>
    <w:p w14:paraId="58405C4F" w14:textId="77777777" w:rsidR="00640322" w:rsidRDefault="00640322">
      <w:pPr>
        <w:pStyle w:val="BodyText"/>
        <w:kinsoku w:val="0"/>
        <w:overflowPunct w:val="0"/>
        <w:spacing w:before="9" w:after="1"/>
        <w:rPr>
          <w:rFonts w:ascii="Arial Narrow" w:hAnsi="Arial Narrow" w:cs="Arial Narrow"/>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935"/>
        <w:gridCol w:w="1400"/>
        <w:gridCol w:w="1441"/>
        <w:gridCol w:w="4413"/>
        <w:gridCol w:w="1165"/>
      </w:tblGrid>
      <w:tr w:rsidR="00640322" w:rsidRPr="005A750A" w14:paraId="4E21B038" w14:textId="77777777" w:rsidTr="00726012">
        <w:trPr>
          <w:trHeight w:val="268"/>
        </w:trPr>
        <w:tc>
          <w:tcPr>
            <w:tcW w:w="935" w:type="dxa"/>
            <w:tcBorders>
              <w:top w:val="single" w:sz="4" w:space="0" w:color="808080"/>
              <w:left w:val="single" w:sz="4" w:space="0" w:color="808080"/>
              <w:bottom w:val="single" w:sz="4" w:space="0" w:color="808080"/>
              <w:right w:val="single" w:sz="4" w:space="0" w:color="808080"/>
            </w:tcBorders>
            <w:shd w:val="clear" w:color="auto" w:fill="001F5F"/>
          </w:tcPr>
          <w:p w14:paraId="3822175E" w14:textId="77777777" w:rsidR="00640322" w:rsidRPr="005A750A" w:rsidRDefault="00A64E9F">
            <w:pPr>
              <w:pStyle w:val="TableParagraph"/>
              <w:kinsoku w:val="0"/>
              <w:overflowPunct w:val="0"/>
              <w:ind w:left="0" w:right="211"/>
              <w:jc w:val="right"/>
              <w:rPr>
                <w:b/>
                <w:bCs/>
                <w:color w:val="FFFFFF"/>
                <w:sz w:val="20"/>
                <w:szCs w:val="20"/>
              </w:rPr>
            </w:pPr>
            <w:r>
              <w:rPr>
                <w:b/>
                <w:bCs/>
                <w:color w:val="FFFFFF"/>
                <w:sz w:val="20"/>
                <w:szCs w:val="20"/>
              </w:rPr>
              <w:t>SIN</w:t>
            </w:r>
          </w:p>
        </w:tc>
        <w:tc>
          <w:tcPr>
            <w:tcW w:w="1400" w:type="dxa"/>
            <w:tcBorders>
              <w:top w:val="single" w:sz="4" w:space="0" w:color="808080"/>
              <w:left w:val="single" w:sz="4" w:space="0" w:color="808080"/>
              <w:bottom w:val="single" w:sz="4" w:space="0" w:color="808080"/>
              <w:right w:val="single" w:sz="4" w:space="0" w:color="808080"/>
            </w:tcBorders>
            <w:shd w:val="clear" w:color="auto" w:fill="001F5F"/>
          </w:tcPr>
          <w:p w14:paraId="0EE754BB" w14:textId="77777777" w:rsidR="00640322" w:rsidRPr="005A750A" w:rsidRDefault="00640322">
            <w:pPr>
              <w:pStyle w:val="TableParagraph"/>
              <w:kinsoku w:val="0"/>
              <w:overflowPunct w:val="0"/>
              <w:ind w:left="316"/>
              <w:rPr>
                <w:b/>
                <w:bCs/>
                <w:color w:val="FFFFFF"/>
                <w:sz w:val="20"/>
                <w:szCs w:val="20"/>
              </w:rPr>
            </w:pPr>
            <w:r w:rsidRPr="005A750A">
              <w:rPr>
                <w:b/>
                <w:bCs/>
                <w:color w:val="FFFFFF"/>
                <w:sz w:val="20"/>
                <w:szCs w:val="20"/>
              </w:rPr>
              <w:t>Part Number</w:t>
            </w:r>
          </w:p>
        </w:tc>
        <w:tc>
          <w:tcPr>
            <w:tcW w:w="1441" w:type="dxa"/>
            <w:tcBorders>
              <w:top w:val="single" w:sz="4" w:space="0" w:color="808080"/>
              <w:left w:val="single" w:sz="4" w:space="0" w:color="808080"/>
              <w:bottom w:val="single" w:sz="4" w:space="0" w:color="808080"/>
              <w:right w:val="single" w:sz="4" w:space="0" w:color="808080"/>
            </w:tcBorders>
            <w:shd w:val="clear" w:color="auto" w:fill="001F5F"/>
          </w:tcPr>
          <w:p w14:paraId="5BAA4CC5" w14:textId="77777777" w:rsidR="00640322" w:rsidRPr="005A750A" w:rsidRDefault="00640322">
            <w:pPr>
              <w:pStyle w:val="TableParagraph"/>
              <w:kinsoku w:val="0"/>
              <w:overflowPunct w:val="0"/>
              <w:ind w:left="165"/>
              <w:rPr>
                <w:b/>
                <w:bCs/>
                <w:color w:val="FFFFFF"/>
                <w:sz w:val="20"/>
                <w:szCs w:val="20"/>
              </w:rPr>
            </w:pPr>
            <w:r w:rsidRPr="005A750A">
              <w:rPr>
                <w:b/>
                <w:bCs/>
                <w:color w:val="FFFFFF"/>
                <w:sz w:val="20"/>
                <w:szCs w:val="20"/>
              </w:rPr>
              <w:t>Product Name</w:t>
            </w:r>
          </w:p>
        </w:tc>
        <w:tc>
          <w:tcPr>
            <w:tcW w:w="4413" w:type="dxa"/>
            <w:tcBorders>
              <w:top w:val="single" w:sz="4" w:space="0" w:color="808080"/>
              <w:left w:val="single" w:sz="4" w:space="0" w:color="808080"/>
              <w:bottom w:val="single" w:sz="4" w:space="0" w:color="808080"/>
              <w:right w:val="single" w:sz="4" w:space="0" w:color="808080"/>
            </w:tcBorders>
            <w:shd w:val="clear" w:color="auto" w:fill="001F5F"/>
          </w:tcPr>
          <w:p w14:paraId="2F4FFC4E" w14:textId="77777777" w:rsidR="00640322" w:rsidRPr="005A750A" w:rsidRDefault="00640322">
            <w:pPr>
              <w:pStyle w:val="TableParagraph"/>
              <w:kinsoku w:val="0"/>
              <w:overflowPunct w:val="0"/>
              <w:ind w:left="1733" w:right="1727"/>
              <w:jc w:val="center"/>
              <w:rPr>
                <w:b/>
                <w:bCs/>
                <w:color w:val="FFFFFF"/>
                <w:sz w:val="20"/>
                <w:szCs w:val="20"/>
              </w:rPr>
            </w:pPr>
            <w:r w:rsidRPr="005A750A">
              <w:rPr>
                <w:b/>
                <w:bCs/>
                <w:color w:val="FFFFFF"/>
                <w:sz w:val="20"/>
                <w:szCs w:val="20"/>
              </w:rPr>
              <w:t>Description</w:t>
            </w:r>
          </w:p>
        </w:tc>
        <w:tc>
          <w:tcPr>
            <w:tcW w:w="1165" w:type="dxa"/>
            <w:tcBorders>
              <w:top w:val="single" w:sz="4" w:space="0" w:color="808080"/>
              <w:left w:val="single" w:sz="4" w:space="0" w:color="808080"/>
              <w:bottom w:val="single" w:sz="4" w:space="0" w:color="808080"/>
              <w:right w:val="single" w:sz="4" w:space="0" w:color="808080"/>
            </w:tcBorders>
            <w:shd w:val="clear" w:color="auto" w:fill="001F5F"/>
          </w:tcPr>
          <w:p w14:paraId="2A8F14E7" w14:textId="77777777" w:rsidR="00640322" w:rsidRPr="005A750A" w:rsidRDefault="00640322">
            <w:pPr>
              <w:pStyle w:val="TableParagraph"/>
              <w:kinsoku w:val="0"/>
              <w:overflowPunct w:val="0"/>
              <w:ind w:left="99" w:right="99"/>
              <w:jc w:val="center"/>
              <w:rPr>
                <w:b/>
                <w:bCs/>
                <w:color w:val="FFFFFF"/>
                <w:sz w:val="20"/>
                <w:szCs w:val="20"/>
              </w:rPr>
            </w:pPr>
            <w:r w:rsidRPr="005A750A">
              <w:rPr>
                <w:b/>
                <w:bCs/>
                <w:color w:val="FFFFFF"/>
                <w:sz w:val="20"/>
                <w:szCs w:val="20"/>
              </w:rPr>
              <w:t>GSA Price</w:t>
            </w:r>
          </w:p>
        </w:tc>
      </w:tr>
      <w:tr w:rsidR="00640322" w:rsidRPr="005A750A" w14:paraId="7DD84387" w14:textId="77777777" w:rsidTr="00726012">
        <w:trPr>
          <w:trHeight w:val="3045"/>
        </w:trPr>
        <w:tc>
          <w:tcPr>
            <w:tcW w:w="935" w:type="dxa"/>
            <w:tcBorders>
              <w:top w:val="single" w:sz="4" w:space="0" w:color="808080"/>
              <w:left w:val="single" w:sz="4" w:space="0" w:color="808080"/>
              <w:bottom w:val="single" w:sz="4" w:space="0" w:color="808080"/>
              <w:right w:val="single" w:sz="4" w:space="0" w:color="808080"/>
            </w:tcBorders>
          </w:tcPr>
          <w:p w14:paraId="7D722710" w14:textId="77777777" w:rsidR="00640322" w:rsidRPr="005A750A" w:rsidRDefault="0091775C">
            <w:pPr>
              <w:pStyle w:val="TableParagraph"/>
              <w:kinsoku w:val="0"/>
              <w:overflowPunct w:val="0"/>
              <w:spacing w:before="21"/>
              <w:ind w:left="0" w:right="225"/>
              <w:jc w:val="right"/>
              <w:rPr>
                <w:w w:val="95"/>
                <w:sz w:val="20"/>
                <w:szCs w:val="20"/>
              </w:rPr>
            </w:pPr>
            <w:r>
              <w:rPr>
                <w:w w:val="95"/>
                <w:sz w:val="20"/>
                <w:szCs w:val="20"/>
              </w:rPr>
              <w:t>33411</w:t>
            </w:r>
          </w:p>
        </w:tc>
        <w:tc>
          <w:tcPr>
            <w:tcW w:w="1400" w:type="dxa"/>
            <w:tcBorders>
              <w:top w:val="single" w:sz="4" w:space="0" w:color="808080"/>
              <w:left w:val="single" w:sz="4" w:space="0" w:color="808080"/>
              <w:bottom w:val="single" w:sz="4" w:space="0" w:color="808080"/>
              <w:right w:val="single" w:sz="4" w:space="0" w:color="808080"/>
            </w:tcBorders>
          </w:tcPr>
          <w:p w14:paraId="1F517F09" w14:textId="77777777" w:rsidR="00640322" w:rsidRPr="005A750A" w:rsidRDefault="00640322">
            <w:pPr>
              <w:pStyle w:val="TableParagraph"/>
              <w:kinsoku w:val="0"/>
              <w:overflowPunct w:val="0"/>
              <w:spacing w:before="21"/>
              <w:rPr>
                <w:sz w:val="20"/>
                <w:szCs w:val="20"/>
              </w:rPr>
            </w:pPr>
            <w:r w:rsidRPr="005A750A">
              <w:rPr>
                <w:w w:val="95"/>
                <w:sz w:val="20"/>
                <w:szCs w:val="20"/>
              </w:rPr>
              <w:t xml:space="preserve">LSG-NSS-14-001- </w:t>
            </w:r>
            <w:r w:rsidRPr="005A750A">
              <w:rPr>
                <w:sz w:val="20"/>
                <w:szCs w:val="20"/>
              </w:rPr>
              <w:t>EW3YR</w:t>
            </w:r>
          </w:p>
        </w:tc>
        <w:tc>
          <w:tcPr>
            <w:tcW w:w="1441" w:type="dxa"/>
            <w:tcBorders>
              <w:top w:val="single" w:sz="4" w:space="0" w:color="808080"/>
              <w:left w:val="single" w:sz="4" w:space="0" w:color="808080"/>
              <w:bottom w:val="single" w:sz="4" w:space="0" w:color="808080"/>
              <w:right w:val="single" w:sz="4" w:space="0" w:color="808080"/>
            </w:tcBorders>
          </w:tcPr>
          <w:p w14:paraId="1483373E" w14:textId="77777777" w:rsidR="00640322" w:rsidRPr="005A750A" w:rsidRDefault="00640322">
            <w:pPr>
              <w:pStyle w:val="TableParagraph"/>
              <w:kinsoku w:val="0"/>
              <w:overflowPunct w:val="0"/>
              <w:spacing w:before="21"/>
              <w:ind w:right="114"/>
              <w:rPr>
                <w:sz w:val="20"/>
                <w:szCs w:val="20"/>
              </w:rPr>
            </w:pPr>
            <w:r w:rsidRPr="005A750A">
              <w:rPr>
                <w:sz w:val="20"/>
                <w:szCs w:val="20"/>
              </w:rPr>
              <w:t>Software Service Plan and Limited Equipment Warranty – 3YR</w:t>
            </w:r>
          </w:p>
        </w:tc>
        <w:tc>
          <w:tcPr>
            <w:tcW w:w="4413" w:type="dxa"/>
            <w:tcBorders>
              <w:top w:val="single" w:sz="4" w:space="0" w:color="808080"/>
              <w:left w:val="single" w:sz="4" w:space="0" w:color="808080"/>
              <w:bottom w:val="single" w:sz="4" w:space="0" w:color="808080"/>
              <w:right w:val="single" w:sz="4" w:space="0" w:color="808080"/>
            </w:tcBorders>
          </w:tcPr>
          <w:p w14:paraId="08EAF721" w14:textId="77777777" w:rsidR="00640322" w:rsidRPr="005A750A" w:rsidRDefault="00640322">
            <w:pPr>
              <w:pStyle w:val="TableParagraph"/>
              <w:kinsoku w:val="0"/>
              <w:overflowPunct w:val="0"/>
              <w:spacing w:before="21"/>
              <w:ind w:left="59" w:right="92"/>
              <w:rPr>
                <w:sz w:val="20"/>
                <w:szCs w:val="20"/>
              </w:rPr>
            </w:pPr>
            <w:r w:rsidRPr="005A750A">
              <w:rPr>
                <w:sz w:val="20"/>
                <w:szCs w:val="20"/>
              </w:rPr>
              <w:t>36 Months - The Software Service Plan and Limited Equipment Warranty provides software support services and equipment warranty services not included in the Standard OEM Six (6) month Limited Warranty. Helpdesk, Security updates and Field Service Representative Support (FSR) with parts/material repair. Billed at inception. Coverage is effective on the date of purchase of this plan providing support for the purchased coverage period.</w:t>
            </w:r>
          </w:p>
          <w:p w14:paraId="391769E8" w14:textId="77777777" w:rsidR="00640322" w:rsidRPr="005A750A" w:rsidRDefault="00640322">
            <w:pPr>
              <w:pStyle w:val="TableParagraph"/>
              <w:kinsoku w:val="0"/>
              <w:overflowPunct w:val="0"/>
              <w:spacing w:before="20"/>
              <w:ind w:left="59" w:right="186"/>
              <w:rPr>
                <w:sz w:val="20"/>
                <w:szCs w:val="20"/>
              </w:rPr>
            </w:pPr>
            <w:r w:rsidRPr="005A750A">
              <w:rPr>
                <w:sz w:val="20"/>
                <w:szCs w:val="20"/>
              </w:rPr>
              <w:t>This Software Service Plan and Limited Equipment Warranty is available for the following product numbers only: LSG-NSS-14-001; LSG-NSS-16-002; LSG-NSS-14- 001-CH; LSG-NSS-16-002-CH</w:t>
            </w:r>
          </w:p>
        </w:tc>
        <w:tc>
          <w:tcPr>
            <w:tcW w:w="1165" w:type="dxa"/>
            <w:tcBorders>
              <w:top w:val="single" w:sz="4" w:space="0" w:color="808080"/>
              <w:left w:val="single" w:sz="4" w:space="0" w:color="808080"/>
              <w:bottom w:val="single" w:sz="4" w:space="0" w:color="808080"/>
              <w:right w:val="single" w:sz="4" w:space="0" w:color="808080"/>
            </w:tcBorders>
          </w:tcPr>
          <w:p w14:paraId="5246B69B" w14:textId="77777777" w:rsidR="00640322" w:rsidRPr="005A750A" w:rsidRDefault="00640322">
            <w:pPr>
              <w:pStyle w:val="TableParagraph"/>
              <w:kinsoku w:val="0"/>
              <w:overflowPunct w:val="0"/>
              <w:spacing w:before="21"/>
              <w:ind w:left="103" w:right="99"/>
              <w:jc w:val="center"/>
              <w:rPr>
                <w:sz w:val="20"/>
                <w:szCs w:val="20"/>
              </w:rPr>
            </w:pPr>
            <w:r w:rsidRPr="005A750A">
              <w:rPr>
                <w:sz w:val="20"/>
                <w:szCs w:val="20"/>
              </w:rPr>
              <w:t>$125,861.00</w:t>
            </w:r>
          </w:p>
        </w:tc>
      </w:tr>
    </w:tbl>
    <w:p w14:paraId="6CA38F78" w14:textId="77777777" w:rsidR="00640322" w:rsidRDefault="00640322">
      <w:pPr>
        <w:pStyle w:val="BodyText"/>
        <w:kinsoku w:val="0"/>
        <w:overflowPunct w:val="0"/>
        <w:spacing w:before="7"/>
        <w:rPr>
          <w:rFonts w:ascii="Arial Narrow" w:hAnsi="Arial Narrow" w:cs="Arial Narrow"/>
        </w:rPr>
      </w:pPr>
    </w:p>
    <w:p w14:paraId="59C3F17E" w14:textId="22CBF36D" w:rsidR="00640322" w:rsidRDefault="006136AF" w:rsidP="00056079">
      <w:pPr>
        <w:pStyle w:val="Heading2"/>
      </w:pPr>
      <w:bookmarkStart w:id="11" w:name="_Toc194658938"/>
      <w:r>
        <w:t xml:space="preserve">3.1.3 </w:t>
      </w:r>
      <w:r w:rsidR="00640322">
        <w:t>Comprizon</w:t>
      </w:r>
      <w:r w:rsidR="00640322">
        <w:rPr>
          <w:position w:val="6"/>
          <w:sz w:val="14"/>
          <w:szCs w:val="14"/>
        </w:rPr>
        <w:t xml:space="preserve">TM </w:t>
      </w:r>
      <w:r w:rsidR="00640322">
        <w:t>(</w:t>
      </w:r>
      <w:r w:rsidR="00A64E9F">
        <w:t>SIN</w:t>
      </w:r>
      <w:r w:rsidR="00640322">
        <w:t xml:space="preserve">s </w:t>
      </w:r>
      <w:r w:rsidR="00614BD7">
        <w:t>511210</w:t>
      </w:r>
      <w:r w:rsidR="00640322">
        <w:t xml:space="preserve"> and</w:t>
      </w:r>
      <w:r w:rsidR="00640322">
        <w:rPr>
          <w:spacing w:val="-15"/>
        </w:rPr>
        <w:t xml:space="preserve"> </w:t>
      </w:r>
      <w:r w:rsidR="0091775C">
        <w:t>54151</w:t>
      </w:r>
      <w:r w:rsidR="00640322">
        <w:t>)</w:t>
      </w:r>
      <w:bookmarkEnd w:id="11"/>
    </w:p>
    <w:p w14:paraId="4D145533" w14:textId="6E8C1B38" w:rsidR="00640322" w:rsidRPr="00056079" w:rsidRDefault="006136AF" w:rsidP="00056079">
      <w:pPr>
        <w:pStyle w:val="Heading3"/>
      </w:pPr>
      <w:bookmarkStart w:id="12" w:name="_Toc194658939"/>
      <w:r w:rsidRPr="00056079">
        <w:t xml:space="preserve">3.1.3.1 </w:t>
      </w:r>
      <w:r w:rsidR="00640322" w:rsidRPr="00056079">
        <w:t>Comprizon™ Full System License Only (</w:t>
      </w:r>
      <w:r w:rsidR="00A64E9F" w:rsidRPr="00056079">
        <w:t>SIN</w:t>
      </w:r>
      <w:r w:rsidR="00640322" w:rsidRPr="00056079">
        <w:t xml:space="preserve"> </w:t>
      </w:r>
      <w:r w:rsidR="00614BD7" w:rsidRPr="00056079">
        <w:t>511210</w:t>
      </w:r>
      <w:r w:rsidR="00640322" w:rsidRPr="00056079">
        <w:t>) “For Software Maintenance, see offering under</w:t>
      </w:r>
      <w:bookmarkEnd w:id="12"/>
    </w:p>
    <w:p w14:paraId="20156AFC" w14:textId="77777777" w:rsidR="00640322" w:rsidRDefault="0091775C" w:rsidP="00056079">
      <w:pPr>
        <w:pStyle w:val="Heading3"/>
      </w:pPr>
      <w:bookmarkStart w:id="13" w:name="_Toc194658940"/>
      <w:r w:rsidRPr="00056079">
        <w:t>54151</w:t>
      </w:r>
      <w:r w:rsidR="00640322">
        <w:t>”</w:t>
      </w:r>
      <w:bookmarkEnd w:id="13"/>
    </w:p>
    <w:tbl>
      <w:tblPr>
        <w:tblW w:w="0" w:type="auto"/>
        <w:tblInd w:w="150" w:type="dxa"/>
        <w:tblLayout w:type="fixed"/>
        <w:tblCellMar>
          <w:left w:w="0" w:type="dxa"/>
          <w:right w:w="0" w:type="dxa"/>
        </w:tblCellMar>
        <w:tblLook w:val="0000" w:firstRow="0" w:lastRow="0" w:firstColumn="0" w:lastColumn="0" w:noHBand="0" w:noVBand="0"/>
      </w:tblPr>
      <w:tblGrid>
        <w:gridCol w:w="790"/>
        <w:gridCol w:w="1277"/>
        <w:gridCol w:w="6067"/>
        <w:gridCol w:w="1220"/>
      </w:tblGrid>
      <w:tr w:rsidR="00640322" w:rsidRPr="005A750A" w14:paraId="48FCC987" w14:textId="77777777">
        <w:trPr>
          <w:trHeight w:val="270"/>
        </w:trPr>
        <w:tc>
          <w:tcPr>
            <w:tcW w:w="790" w:type="dxa"/>
            <w:tcBorders>
              <w:top w:val="single" w:sz="4" w:space="0" w:color="808080"/>
              <w:left w:val="single" w:sz="4" w:space="0" w:color="808080"/>
              <w:bottom w:val="single" w:sz="4" w:space="0" w:color="808080"/>
              <w:right w:val="single" w:sz="4" w:space="0" w:color="808080"/>
            </w:tcBorders>
            <w:shd w:val="clear" w:color="auto" w:fill="001F5F"/>
          </w:tcPr>
          <w:p w14:paraId="70B5F6C6" w14:textId="77777777" w:rsidR="00640322" w:rsidRPr="005A750A" w:rsidRDefault="00A64E9F">
            <w:pPr>
              <w:pStyle w:val="TableParagraph"/>
              <w:kinsoku w:val="0"/>
              <w:overflowPunct w:val="0"/>
              <w:spacing w:before="21"/>
              <w:ind w:left="0" w:right="250"/>
              <w:jc w:val="right"/>
              <w:rPr>
                <w:b/>
                <w:bCs/>
                <w:color w:val="FFFFFF"/>
                <w:sz w:val="20"/>
                <w:szCs w:val="20"/>
              </w:rPr>
            </w:pPr>
            <w:r>
              <w:rPr>
                <w:b/>
                <w:bCs/>
                <w:color w:val="FFFFFF"/>
                <w:sz w:val="20"/>
                <w:szCs w:val="20"/>
              </w:rPr>
              <w:t>SIN</w:t>
            </w:r>
          </w:p>
        </w:tc>
        <w:tc>
          <w:tcPr>
            <w:tcW w:w="1277" w:type="dxa"/>
            <w:tcBorders>
              <w:top w:val="single" w:sz="4" w:space="0" w:color="808080"/>
              <w:left w:val="single" w:sz="4" w:space="0" w:color="808080"/>
              <w:bottom w:val="single" w:sz="4" w:space="0" w:color="808080"/>
              <w:right w:val="single" w:sz="4" w:space="0" w:color="808080"/>
            </w:tcBorders>
            <w:shd w:val="clear" w:color="auto" w:fill="001F5F"/>
          </w:tcPr>
          <w:p w14:paraId="0FC8F0BC" w14:textId="77777777" w:rsidR="00640322" w:rsidRPr="005A750A" w:rsidRDefault="00640322">
            <w:pPr>
              <w:pStyle w:val="TableParagraph"/>
              <w:kinsoku w:val="0"/>
              <w:overflowPunct w:val="0"/>
              <w:spacing w:before="21"/>
              <w:ind w:left="143"/>
              <w:rPr>
                <w:b/>
                <w:bCs/>
                <w:color w:val="FFFFFF"/>
                <w:sz w:val="20"/>
                <w:szCs w:val="20"/>
              </w:rPr>
            </w:pPr>
            <w:r w:rsidRPr="005A750A">
              <w:rPr>
                <w:b/>
                <w:bCs/>
                <w:color w:val="FFFFFF"/>
                <w:sz w:val="20"/>
                <w:szCs w:val="20"/>
              </w:rPr>
              <w:t>Part Number</w:t>
            </w:r>
          </w:p>
        </w:tc>
        <w:tc>
          <w:tcPr>
            <w:tcW w:w="6067" w:type="dxa"/>
            <w:tcBorders>
              <w:top w:val="single" w:sz="4" w:space="0" w:color="808080"/>
              <w:left w:val="single" w:sz="4" w:space="0" w:color="808080"/>
              <w:bottom w:val="single" w:sz="4" w:space="0" w:color="808080"/>
              <w:right w:val="single" w:sz="4" w:space="0" w:color="808080"/>
            </w:tcBorders>
            <w:shd w:val="clear" w:color="auto" w:fill="001F5F"/>
          </w:tcPr>
          <w:p w14:paraId="2AC817DE" w14:textId="77777777" w:rsidR="00640322" w:rsidRPr="005A750A" w:rsidRDefault="00640322">
            <w:pPr>
              <w:pStyle w:val="TableParagraph"/>
              <w:kinsoku w:val="0"/>
              <w:overflowPunct w:val="0"/>
              <w:spacing w:before="21"/>
              <w:ind w:left="2560" w:right="2553"/>
              <w:jc w:val="center"/>
              <w:rPr>
                <w:b/>
                <w:bCs/>
                <w:color w:val="FFFFFF"/>
                <w:sz w:val="20"/>
                <w:szCs w:val="20"/>
              </w:rPr>
            </w:pPr>
            <w:r w:rsidRPr="005A750A">
              <w:rPr>
                <w:b/>
                <w:bCs/>
                <w:color w:val="FFFFFF"/>
                <w:sz w:val="20"/>
                <w:szCs w:val="20"/>
              </w:rPr>
              <w:t>Description</w:t>
            </w:r>
          </w:p>
        </w:tc>
        <w:tc>
          <w:tcPr>
            <w:tcW w:w="1220" w:type="dxa"/>
            <w:tcBorders>
              <w:top w:val="single" w:sz="4" w:space="0" w:color="808080"/>
              <w:left w:val="single" w:sz="4" w:space="0" w:color="808080"/>
              <w:bottom w:val="single" w:sz="4" w:space="0" w:color="808080"/>
              <w:right w:val="single" w:sz="4" w:space="0" w:color="808080"/>
            </w:tcBorders>
            <w:shd w:val="clear" w:color="auto" w:fill="001F5F"/>
          </w:tcPr>
          <w:p w14:paraId="594862A2" w14:textId="77777777" w:rsidR="00640322" w:rsidRPr="005A750A" w:rsidRDefault="00640322">
            <w:pPr>
              <w:pStyle w:val="TableParagraph"/>
              <w:kinsoku w:val="0"/>
              <w:overflowPunct w:val="0"/>
              <w:spacing w:before="21"/>
              <w:ind w:left="207"/>
              <w:rPr>
                <w:b/>
                <w:bCs/>
                <w:color w:val="FFFFFF"/>
                <w:sz w:val="20"/>
                <w:szCs w:val="20"/>
              </w:rPr>
            </w:pPr>
            <w:r w:rsidRPr="005A750A">
              <w:rPr>
                <w:b/>
                <w:bCs/>
                <w:color w:val="FFFFFF"/>
                <w:sz w:val="20"/>
                <w:szCs w:val="20"/>
              </w:rPr>
              <w:t>GSA Price</w:t>
            </w:r>
          </w:p>
        </w:tc>
      </w:tr>
      <w:tr w:rsidR="00640322" w:rsidRPr="005A750A" w14:paraId="5CD4866B"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24CC105E"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439CB533"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SWL-001</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6DE0313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 USER</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4CCC8343" w14:textId="77777777" w:rsidR="00640322" w:rsidRPr="005A750A" w:rsidRDefault="00640322">
            <w:pPr>
              <w:pStyle w:val="TableParagraph"/>
              <w:kinsoku w:val="0"/>
              <w:overflowPunct w:val="0"/>
              <w:spacing w:before="9" w:line="220" w:lineRule="exact"/>
              <w:ind w:left="243"/>
              <w:rPr>
                <w:sz w:val="20"/>
                <w:szCs w:val="20"/>
              </w:rPr>
            </w:pPr>
            <w:r w:rsidRPr="005A750A">
              <w:rPr>
                <w:sz w:val="20"/>
                <w:szCs w:val="20"/>
              </w:rPr>
              <w:t>$3,136.07</w:t>
            </w:r>
          </w:p>
        </w:tc>
      </w:tr>
      <w:tr w:rsidR="00640322" w:rsidRPr="005A750A" w14:paraId="2BB71190"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603591FB"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022E4598"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SWL-006</w:t>
            </w:r>
          </w:p>
        </w:tc>
        <w:tc>
          <w:tcPr>
            <w:tcW w:w="6067" w:type="dxa"/>
            <w:tcBorders>
              <w:top w:val="single" w:sz="4" w:space="0" w:color="808080"/>
              <w:left w:val="single" w:sz="4" w:space="0" w:color="808080"/>
              <w:bottom w:val="single" w:sz="4" w:space="0" w:color="808080"/>
              <w:right w:val="single" w:sz="4" w:space="0" w:color="808080"/>
            </w:tcBorders>
          </w:tcPr>
          <w:p w14:paraId="443091EA"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2-6 USERS</w:t>
            </w:r>
          </w:p>
        </w:tc>
        <w:tc>
          <w:tcPr>
            <w:tcW w:w="1220" w:type="dxa"/>
            <w:tcBorders>
              <w:top w:val="single" w:sz="4" w:space="0" w:color="808080"/>
              <w:left w:val="single" w:sz="4" w:space="0" w:color="808080"/>
              <w:bottom w:val="single" w:sz="4" w:space="0" w:color="808080"/>
              <w:right w:val="single" w:sz="4" w:space="0" w:color="808080"/>
            </w:tcBorders>
          </w:tcPr>
          <w:p w14:paraId="165A929B" w14:textId="77777777" w:rsidR="00640322" w:rsidRPr="005A750A" w:rsidRDefault="00640322">
            <w:pPr>
              <w:pStyle w:val="TableParagraph"/>
              <w:kinsoku w:val="0"/>
              <w:overflowPunct w:val="0"/>
              <w:spacing w:before="9" w:line="220" w:lineRule="exact"/>
              <w:ind w:left="243"/>
              <w:rPr>
                <w:sz w:val="20"/>
                <w:szCs w:val="20"/>
              </w:rPr>
            </w:pPr>
            <w:r w:rsidRPr="005A750A">
              <w:rPr>
                <w:sz w:val="20"/>
                <w:szCs w:val="20"/>
              </w:rPr>
              <w:t>$7,910.58</w:t>
            </w:r>
          </w:p>
        </w:tc>
      </w:tr>
      <w:tr w:rsidR="00640322" w:rsidRPr="005A750A" w14:paraId="70BEDDE6"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29297F34"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3801C91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SWL-016</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378BE047"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7-16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0C27DFBC"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$14,237.41</w:t>
            </w:r>
          </w:p>
        </w:tc>
      </w:tr>
      <w:tr w:rsidR="00640322" w:rsidRPr="005A750A" w14:paraId="7686A197"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6553C001"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58F9E58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SWL-032</w:t>
            </w:r>
          </w:p>
        </w:tc>
        <w:tc>
          <w:tcPr>
            <w:tcW w:w="6067" w:type="dxa"/>
            <w:tcBorders>
              <w:top w:val="single" w:sz="4" w:space="0" w:color="808080"/>
              <w:left w:val="single" w:sz="4" w:space="0" w:color="808080"/>
              <w:bottom w:val="single" w:sz="4" w:space="0" w:color="808080"/>
              <w:right w:val="single" w:sz="4" w:space="0" w:color="808080"/>
            </w:tcBorders>
          </w:tcPr>
          <w:p w14:paraId="05E6DC29"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17-32 USERS</w:t>
            </w:r>
          </w:p>
        </w:tc>
        <w:tc>
          <w:tcPr>
            <w:tcW w:w="1220" w:type="dxa"/>
            <w:tcBorders>
              <w:top w:val="single" w:sz="4" w:space="0" w:color="808080"/>
              <w:left w:val="single" w:sz="4" w:space="0" w:color="808080"/>
              <w:bottom w:val="single" w:sz="4" w:space="0" w:color="808080"/>
              <w:right w:val="single" w:sz="4" w:space="0" w:color="808080"/>
            </w:tcBorders>
          </w:tcPr>
          <w:p w14:paraId="0498D742"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$24,576.56</w:t>
            </w:r>
          </w:p>
        </w:tc>
      </w:tr>
      <w:tr w:rsidR="00640322" w:rsidRPr="005A750A" w14:paraId="235FDCA7"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25F21AEA" w14:textId="77777777" w:rsidR="00640322" w:rsidRPr="005A750A" w:rsidRDefault="00614BD7">
            <w:pPr>
              <w:pStyle w:val="TableParagraph"/>
              <w:kinsoku w:val="0"/>
              <w:overflowPunct w:val="0"/>
              <w:spacing w:before="11" w:line="218"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53FF3CA0" w14:textId="77777777" w:rsidR="00640322" w:rsidRPr="005A750A" w:rsidRDefault="00640322">
            <w:pPr>
              <w:pStyle w:val="TableParagraph"/>
              <w:kinsoku w:val="0"/>
              <w:overflowPunct w:val="0"/>
              <w:spacing w:before="11" w:line="218" w:lineRule="exact"/>
              <w:ind w:left="56"/>
              <w:rPr>
                <w:sz w:val="20"/>
                <w:szCs w:val="20"/>
              </w:rPr>
            </w:pPr>
            <w:r w:rsidRPr="005A750A">
              <w:rPr>
                <w:sz w:val="20"/>
                <w:szCs w:val="20"/>
              </w:rPr>
              <w:t>SWL-048</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01C5BA1E" w14:textId="77777777" w:rsidR="00640322" w:rsidRPr="005A750A" w:rsidRDefault="00640322">
            <w:pPr>
              <w:pStyle w:val="TableParagraph"/>
              <w:kinsoku w:val="0"/>
              <w:overflowPunct w:val="0"/>
              <w:spacing w:before="11" w:line="218" w:lineRule="exact"/>
              <w:ind w:left="56"/>
              <w:rPr>
                <w:sz w:val="20"/>
                <w:szCs w:val="20"/>
              </w:rPr>
            </w:pPr>
            <w:r w:rsidRPr="005A750A">
              <w:rPr>
                <w:sz w:val="20"/>
                <w:szCs w:val="20"/>
              </w:rPr>
              <w:t>COMPRIZON FULL SYSTEM 33-48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1981CB45" w14:textId="77777777" w:rsidR="00640322" w:rsidRPr="005A750A" w:rsidRDefault="00640322">
            <w:pPr>
              <w:pStyle w:val="TableParagraph"/>
              <w:kinsoku w:val="0"/>
              <w:overflowPunct w:val="0"/>
              <w:spacing w:before="11" w:line="218" w:lineRule="exact"/>
              <w:ind w:left="197"/>
              <w:rPr>
                <w:sz w:val="20"/>
                <w:szCs w:val="20"/>
              </w:rPr>
            </w:pPr>
            <w:r w:rsidRPr="005A750A">
              <w:rPr>
                <w:sz w:val="20"/>
                <w:szCs w:val="20"/>
              </w:rPr>
              <w:t>$36,711.23</w:t>
            </w:r>
          </w:p>
        </w:tc>
      </w:tr>
      <w:tr w:rsidR="00640322" w:rsidRPr="005A750A" w14:paraId="4D448A1D" w14:textId="77777777">
        <w:trPr>
          <w:trHeight w:val="251"/>
        </w:trPr>
        <w:tc>
          <w:tcPr>
            <w:tcW w:w="790" w:type="dxa"/>
            <w:tcBorders>
              <w:top w:val="single" w:sz="4" w:space="0" w:color="808080"/>
              <w:left w:val="single" w:sz="4" w:space="0" w:color="808080"/>
              <w:bottom w:val="single" w:sz="4" w:space="0" w:color="808080"/>
              <w:right w:val="single" w:sz="4" w:space="0" w:color="808080"/>
            </w:tcBorders>
          </w:tcPr>
          <w:p w14:paraId="2FA0C132" w14:textId="77777777" w:rsidR="00640322" w:rsidRPr="005A750A" w:rsidRDefault="00614BD7">
            <w:pPr>
              <w:pStyle w:val="TableParagraph"/>
              <w:kinsoku w:val="0"/>
              <w:overflowPunct w:val="0"/>
              <w:spacing w:before="11"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45205C6D"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SWL-064</w:t>
            </w:r>
          </w:p>
        </w:tc>
        <w:tc>
          <w:tcPr>
            <w:tcW w:w="6067" w:type="dxa"/>
            <w:tcBorders>
              <w:top w:val="single" w:sz="4" w:space="0" w:color="808080"/>
              <w:left w:val="single" w:sz="4" w:space="0" w:color="808080"/>
              <w:bottom w:val="single" w:sz="4" w:space="0" w:color="808080"/>
              <w:right w:val="single" w:sz="4" w:space="0" w:color="808080"/>
            </w:tcBorders>
          </w:tcPr>
          <w:p w14:paraId="0586A375"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COMPRIZON FULL SYSTEM 49-64 USERS</w:t>
            </w:r>
          </w:p>
        </w:tc>
        <w:tc>
          <w:tcPr>
            <w:tcW w:w="1220" w:type="dxa"/>
            <w:tcBorders>
              <w:top w:val="single" w:sz="4" w:space="0" w:color="808080"/>
              <w:left w:val="single" w:sz="4" w:space="0" w:color="808080"/>
              <w:bottom w:val="single" w:sz="4" w:space="0" w:color="808080"/>
              <w:right w:val="single" w:sz="4" w:space="0" w:color="808080"/>
            </w:tcBorders>
          </w:tcPr>
          <w:p w14:paraId="19397B86" w14:textId="77777777" w:rsidR="00640322" w:rsidRPr="005A750A" w:rsidRDefault="00640322">
            <w:pPr>
              <w:pStyle w:val="TableParagraph"/>
              <w:kinsoku w:val="0"/>
              <w:overflowPunct w:val="0"/>
              <w:spacing w:before="11" w:line="220" w:lineRule="exact"/>
              <w:ind w:left="197"/>
              <w:rPr>
                <w:sz w:val="20"/>
                <w:szCs w:val="20"/>
              </w:rPr>
            </w:pPr>
            <w:r w:rsidRPr="005A750A">
              <w:rPr>
                <w:sz w:val="20"/>
                <w:szCs w:val="20"/>
              </w:rPr>
              <w:t>$47,617.07</w:t>
            </w:r>
          </w:p>
        </w:tc>
      </w:tr>
      <w:tr w:rsidR="00640322" w:rsidRPr="005A750A" w14:paraId="5F7FC45D"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59734A7B"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36FD499E"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SWL-080</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2DFE12AF"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65-80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071F86B7"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$58,369.31</w:t>
            </w:r>
          </w:p>
        </w:tc>
      </w:tr>
      <w:tr w:rsidR="00640322" w:rsidRPr="005A750A" w14:paraId="205218CD"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439D123B"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7BD1313B"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SWL-096</w:t>
            </w:r>
          </w:p>
        </w:tc>
        <w:tc>
          <w:tcPr>
            <w:tcW w:w="6067" w:type="dxa"/>
            <w:tcBorders>
              <w:top w:val="single" w:sz="4" w:space="0" w:color="808080"/>
              <w:left w:val="single" w:sz="4" w:space="0" w:color="808080"/>
              <w:bottom w:val="single" w:sz="4" w:space="0" w:color="808080"/>
              <w:right w:val="single" w:sz="4" w:space="0" w:color="808080"/>
            </w:tcBorders>
          </w:tcPr>
          <w:p w14:paraId="235A8F6F"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81-96 USERS</w:t>
            </w:r>
          </w:p>
        </w:tc>
        <w:tc>
          <w:tcPr>
            <w:tcW w:w="1220" w:type="dxa"/>
            <w:tcBorders>
              <w:top w:val="single" w:sz="4" w:space="0" w:color="808080"/>
              <w:left w:val="single" w:sz="4" w:space="0" w:color="808080"/>
              <w:bottom w:val="single" w:sz="4" w:space="0" w:color="808080"/>
              <w:right w:val="single" w:sz="4" w:space="0" w:color="808080"/>
            </w:tcBorders>
          </w:tcPr>
          <w:p w14:paraId="643D577C"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$63,779.18</w:t>
            </w:r>
          </w:p>
        </w:tc>
      </w:tr>
      <w:tr w:rsidR="00640322" w:rsidRPr="005A750A" w14:paraId="2B59D28A"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088E2168"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4FA43758"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SWL-112</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69EC1D6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97-112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22302074"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$67,713.52</w:t>
            </w:r>
          </w:p>
        </w:tc>
      </w:tr>
      <w:tr w:rsidR="00640322" w:rsidRPr="005A750A" w14:paraId="1A63C1E8"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2FEECE27"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776775B9"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SWL-128</w:t>
            </w:r>
          </w:p>
        </w:tc>
        <w:tc>
          <w:tcPr>
            <w:tcW w:w="6067" w:type="dxa"/>
            <w:tcBorders>
              <w:top w:val="single" w:sz="4" w:space="0" w:color="808080"/>
              <w:left w:val="single" w:sz="4" w:space="0" w:color="808080"/>
              <w:bottom w:val="single" w:sz="4" w:space="0" w:color="808080"/>
              <w:right w:val="single" w:sz="4" w:space="0" w:color="808080"/>
            </w:tcBorders>
          </w:tcPr>
          <w:p w14:paraId="571C25F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113-128 USERS</w:t>
            </w:r>
          </w:p>
        </w:tc>
        <w:tc>
          <w:tcPr>
            <w:tcW w:w="1220" w:type="dxa"/>
            <w:tcBorders>
              <w:top w:val="single" w:sz="4" w:space="0" w:color="808080"/>
              <w:left w:val="single" w:sz="4" w:space="0" w:color="808080"/>
              <w:bottom w:val="single" w:sz="4" w:space="0" w:color="808080"/>
              <w:right w:val="single" w:sz="4" w:space="0" w:color="808080"/>
            </w:tcBorders>
          </w:tcPr>
          <w:p w14:paraId="6DE8E345"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$74,821.17</w:t>
            </w:r>
          </w:p>
        </w:tc>
      </w:tr>
      <w:tr w:rsidR="00640322" w:rsidRPr="005A750A" w14:paraId="34864E86"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0012B43B"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6898F1D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SWL-144</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4E824D46"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129-144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77DB562F"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$83,614.97</w:t>
            </w:r>
          </w:p>
        </w:tc>
      </w:tr>
      <w:tr w:rsidR="00640322" w:rsidRPr="005A750A" w14:paraId="4359F26D"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1F7F317D"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6D9A54D6"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SWL-160</w:t>
            </w:r>
          </w:p>
        </w:tc>
        <w:tc>
          <w:tcPr>
            <w:tcW w:w="6067" w:type="dxa"/>
            <w:tcBorders>
              <w:top w:val="single" w:sz="4" w:space="0" w:color="808080"/>
              <w:left w:val="single" w:sz="4" w:space="0" w:color="808080"/>
              <w:bottom w:val="single" w:sz="4" w:space="0" w:color="808080"/>
              <w:right w:val="single" w:sz="4" w:space="0" w:color="808080"/>
            </w:tcBorders>
          </w:tcPr>
          <w:p w14:paraId="54B57A1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145-160 USERS</w:t>
            </w:r>
          </w:p>
        </w:tc>
        <w:tc>
          <w:tcPr>
            <w:tcW w:w="1220" w:type="dxa"/>
            <w:tcBorders>
              <w:top w:val="single" w:sz="4" w:space="0" w:color="808080"/>
              <w:left w:val="single" w:sz="4" w:space="0" w:color="808080"/>
              <w:bottom w:val="single" w:sz="4" w:space="0" w:color="808080"/>
              <w:right w:val="single" w:sz="4" w:space="0" w:color="808080"/>
            </w:tcBorders>
          </w:tcPr>
          <w:p w14:paraId="5118E6C5" w14:textId="77777777" w:rsidR="00640322" w:rsidRPr="005A750A" w:rsidRDefault="00640322">
            <w:pPr>
              <w:pStyle w:val="TableParagraph"/>
              <w:kinsoku w:val="0"/>
              <w:overflowPunct w:val="0"/>
              <w:spacing w:before="9" w:line="220" w:lineRule="exact"/>
              <w:ind w:left="197"/>
              <w:rPr>
                <w:sz w:val="20"/>
                <w:szCs w:val="20"/>
              </w:rPr>
            </w:pPr>
            <w:r w:rsidRPr="005A750A">
              <w:rPr>
                <w:sz w:val="20"/>
                <w:szCs w:val="20"/>
              </w:rPr>
              <w:t>$92,160.90</w:t>
            </w:r>
          </w:p>
        </w:tc>
      </w:tr>
      <w:tr w:rsidR="00640322" w:rsidRPr="005A750A" w14:paraId="7968A104"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6CB617C9" w14:textId="77777777" w:rsidR="00640322" w:rsidRPr="005A750A" w:rsidRDefault="00614BD7">
            <w:pPr>
              <w:pStyle w:val="TableParagraph"/>
              <w:kinsoku w:val="0"/>
              <w:overflowPunct w:val="0"/>
              <w:spacing w:before="11" w:line="218"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20BB7235" w14:textId="77777777" w:rsidR="00640322" w:rsidRPr="005A750A" w:rsidRDefault="00640322">
            <w:pPr>
              <w:pStyle w:val="TableParagraph"/>
              <w:kinsoku w:val="0"/>
              <w:overflowPunct w:val="0"/>
              <w:spacing w:before="11" w:line="218" w:lineRule="exact"/>
              <w:ind w:left="56"/>
              <w:rPr>
                <w:sz w:val="20"/>
                <w:szCs w:val="20"/>
              </w:rPr>
            </w:pPr>
            <w:r w:rsidRPr="005A750A">
              <w:rPr>
                <w:sz w:val="20"/>
                <w:szCs w:val="20"/>
              </w:rPr>
              <w:t>SWL-176</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52191C37" w14:textId="77777777" w:rsidR="00640322" w:rsidRPr="005A750A" w:rsidRDefault="00640322">
            <w:pPr>
              <w:pStyle w:val="TableParagraph"/>
              <w:kinsoku w:val="0"/>
              <w:overflowPunct w:val="0"/>
              <w:spacing w:before="11" w:line="218" w:lineRule="exact"/>
              <w:ind w:left="56"/>
              <w:rPr>
                <w:sz w:val="20"/>
                <w:szCs w:val="20"/>
              </w:rPr>
            </w:pPr>
            <w:r w:rsidRPr="005A750A">
              <w:rPr>
                <w:sz w:val="20"/>
                <w:szCs w:val="20"/>
              </w:rPr>
              <w:t>COMPRIZON FULL SYSTEM 161-176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285C5654" w14:textId="77777777" w:rsidR="00640322" w:rsidRPr="005A750A" w:rsidRDefault="00640322">
            <w:pPr>
              <w:pStyle w:val="TableParagraph"/>
              <w:kinsoku w:val="0"/>
              <w:overflowPunct w:val="0"/>
              <w:spacing w:before="11" w:line="218" w:lineRule="exact"/>
              <w:ind w:left="197"/>
              <w:rPr>
                <w:sz w:val="20"/>
                <w:szCs w:val="20"/>
              </w:rPr>
            </w:pPr>
            <w:r w:rsidRPr="005A750A">
              <w:rPr>
                <w:sz w:val="20"/>
                <w:szCs w:val="20"/>
              </w:rPr>
              <w:t>$99,973.74</w:t>
            </w:r>
          </w:p>
        </w:tc>
      </w:tr>
      <w:tr w:rsidR="00640322" w:rsidRPr="005A750A" w14:paraId="690FADE7" w14:textId="77777777">
        <w:trPr>
          <w:trHeight w:val="251"/>
        </w:trPr>
        <w:tc>
          <w:tcPr>
            <w:tcW w:w="790" w:type="dxa"/>
            <w:tcBorders>
              <w:top w:val="single" w:sz="4" w:space="0" w:color="808080"/>
              <w:left w:val="single" w:sz="4" w:space="0" w:color="808080"/>
              <w:bottom w:val="single" w:sz="4" w:space="0" w:color="808080"/>
              <w:right w:val="single" w:sz="4" w:space="0" w:color="808080"/>
            </w:tcBorders>
          </w:tcPr>
          <w:p w14:paraId="3DF601C0" w14:textId="77777777" w:rsidR="00640322" w:rsidRPr="005A750A" w:rsidRDefault="00614BD7">
            <w:pPr>
              <w:pStyle w:val="TableParagraph"/>
              <w:kinsoku w:val="0"/>
              <w:overflowPunct w:val="0"/>
              <w:spacing w:before="11"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21AE00CA"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SWL-192</w:t>
            </w:r>
          </w:p>
        </w:tc>
        <w:tc>
          <w:tcPr>
            <w:tcW w:w="6067" w:type="dxa"/>
            <w:tcBorders>
              <w:top w:val="single" w:sz="4" w:space="0" w:color="808080"/>
              <w:left w:val="single" w:sz="4" w:space="0" w:color="808080"/>
              <w:bottom w:val="single" w:sz="4" w:space="0" w:color="808080"/>
              <w:right w:val="single" w:sz="4" w:space="0" w:color="808080"/>
            </w:tcBorders>
          </w:tcPr>
          <w:p w14:paraId="2B60F749"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COMPRIZON FULL SYSTEM 177-192 USERS</w:t>
            </w:r>
          </w:p>
        </w:tc>
        <w:tc>
          <w:tcPr>
            <w:tcW w:w="1220" w:type="dxa"/>
            <w:tcBorders>
              <w:top w:val="single" w:sz="4" w:space="0" w:color="808080"/>
              <w:left w:val="single" w:sz="4" w:space="0" w:color="808080"/>
              <w:bottom w:val="single" w:sz="4" w:space="0" w:color="808080"/>
              <w:right w:val="single" w:sz="4" w:space="0" w:color="808080"/>
            </w:tcBorders>
          </w:tcPr>
          <w:p w14:paraId="41FB844F" w14:textId="77777777" w:rsidR="00640322" w:rsidRPr="005A750A" w:rsidRDefault="00640322">
            <w:pPr>
              <w:pStyle w:val="TableParagraph"/>
              <w:kinsoku w:val="0"/>
              <w:overflowPunct w:val="0"/>
              <w:spacing w:before="11" w:line="220" w:lineRule="exact"/>
              <w:ind w:left="0" w:right="143"/>
              <w:jc w:val="right"/>
              <w:rPr>
                <w:w w:val="95"/>
                <w:sz w:val="20"/>
                <w:szCs w:val="20"/>
              </w:rPr>
            </w:pPr>
            <w:r w:rsidRPr="005A750A">
              <w:rPr>
                <w:w w:val="95"/>
                <w:sz w:val="20"/>
                <w:szCs w:val="20"/>
              </w:rPr>
              <w:t>$107,487.50</w:t>
            </w:r>
          </w:p>
        </w:tc>
      </w:tr>
      <w:tr w:rsidR="00640322" w:rsidRPr="005A750A" w14:paraId="57674C11"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198F63A4"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2CEE538F"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SWL-208</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4E086BA4"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193-208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3416527D"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$115,142.08</w:t>
            </w:r>
          </w:p>
        </w:tc>
      </w:tr>
      <w:tr w:rsidR="00640322" w:rsidRPr="005A750A" w14:paraId="493F3B35"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30DE0D08"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51A6B21D"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SWL-250</w:t>
            </w:r>
          </w:p>
        </w:tc>
        <w:tc>
          <w:tcPr>
            <w:tcW w:w="6067" w:type="dxa"/>
            <w:tcBorders>
              <w:top w:val="single" w:sz="4" w:space="0" w:color="808080"/>
              <w:left w:val="single" w:sz="4" w:space="0" w:color="808080"/>
              <w:bottom w:val="single" w:sz="4" w:space="0" w:color="808080"/>
              <w:right w:val="single" w:sz="4" w:space="0" w:color="808080"/>
            </w:tcBorders>
          </w:tcPr>
          <w:p w14:paraId="030BE3F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209-250 USERS</w:t>
            </w:r>
          </w:p>
        </w:tc>
        <w:tc>
          <w:tcPr>
            <w:tcW w:w="1220" w:type="dxa"/>
            <w:tcBorders>
              <w:top w:val="single" w:sz="4" w:space="0" w:color="808080"/>
              <w:left w:val="single" w:sz="4" w:space="0" w:color="808080"/>
              <w:bottom w:val="single" w:sz="4" w:space="0" w:color="808080"/>
              <w:right w:val="single" w:sz="4" w:space="0" w:color="808080"/>
            </w:tcBorders>
          </w:tcPr>
          <w:p w14:paraId="7A34737B"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$138,110.44</w:t>
            </w:r>
          </w:p>
        </w:tc>
      </w:tr>
      <w:tr w:rsidR="00640322" w:rsidRPr="005A750A" w14:paraId="699D382A"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19CF4509"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3F98298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SWLB</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4B7D45C1"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BUREAU 500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1FE9DBAD"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$307,077.73</w:t>
            </w:r>
          </w:p>
        </w:tc>
      </w:tr>
      <w:tr w:rsidR="00640322" w:rsidRPr="005A750A" w14:paraId="2F2E8FCE"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4F808590"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1090CB25"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SWLLB</w:t>
            </w:r>
          </w:p>
        </w:tc>
        <w:tc>
          <w:tcPr>
            <w:tcW w:w="6067" w:type="dxa"/>
            <w:tcBorders>
              <w:top w:val="single" w:sz="4" w:space="0" w:color="808080"/>
              <w:left w:val="single" w:sz="4" w:space="0" w:color="808080"/>
              <w:bottom w:val="single" w:sz="4" w:space="0" w:color="808080"/>
              <w:right w:val="single" w:sz="4" w:space="0" w:color="808080"/>
            </w:tcBorders>
          </w:tcPr>
          <w:p w14:paraId="1DCDF826"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LARGE BUREAU 1250 USERS</w:t>
            </w:r>
          </w:p>
        </w:tc>
        <w:tc>
          <w:tcPr>
            <w:tcW w:w="1220" w:type="dxa"/>
            <w:tcBorders>
              <w:top w:val="single" w:sz="4" w:space="0" w:color="808080"/>
              <w:left w:val="single" w:sz="4" w:space="0" w:color="808080"/>
              <w:bottom w:val="single" w:sz="4" w:space="0" w:color="808080"/>
              <w:right w:val="single" w:sz="4" w:space="0" w:color="808080"/>
            </w:tcBorders>
          </w:tcPr>
          <w:p w14:paraId="01B59C01"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$412,896.54</w:t>
            </w:r>
          </w:p>
        </w:tc>
      </w:tr>
      <w:tr w:rsidR="00640322" w:rsidRPr="005A750A" w14:paraId="567EB1DA"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284FA995"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13297826"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SWLSD</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38F2F411"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SMALL DEPT. 2500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5B89F4BC"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$577,590.86</w:t>
            </w:r>
          </w:p>
        </w:tc>
      </w:tr>
      <w:tr w:rsidR="00640322" w:rsidRPr="005A750A" w14:paraId="1D8016C6"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5579E511"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40559418"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SWLMD</w:t>
            </w:r>
          </w:p>
        </w:tc>
        <w:tc>
          <w:tcPr>
            <w:tcW w:w="6067" w:type="dxa"/>
            <w:tcBorders>
              <w:top w:val="single" w:sz="4" w:space="0" w:color="808080"/>
              <w:left w:val="single" w:sz="4" w:space="0" w:color="808080"/>
              <w:bottom w:val="single" w:sz="4" w:space="0" w:color="808080"/>
              <w:right w:val="single" w:sz="4" w:space="0" w:color="808080"/>
            </w:tcBorders>
          </w:tcPr>
          <w:p w14:paraId="2E1F2B2C"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MEDIUM DEPT. 5000 USERS</w:t>
            </w:r>
          </w:p>
        </w:tc>
        <w:tc>
          <w:tcPr>
            <w:tcW w:w="1220" w:type="dxa"/>
            <w:tcBorders>
              <w:top w:val="single" w:sz="4" w:space="0" w:color="808080"/>
              <w:left w:val="single" w:sz="4" w:space="0" w:color="808080"/>
              <w:bottom w:val="single" w:sz="4" w:space="0" w:color="808080"/>
              <w:right w:val="single" w:sz="4" w:space="0" w:color="808080"/>
            </w:tcBorders>
          </w:tcPr>
          <w:p w14:paraId="7CC7F146" w14:textId="77777777" w:rsidR="00640322" w:rsidRPr="005A750A" w:rsidRDefault="00640322">
            <w:pPr>
              <w:pStyle w:val="TableParagraph"/>
              <w:kinsoku w:val="0"/>
              <w:overflowPunct w:val="0"/>
              <w:spacing w:before="9" w:line="220" w:lineRule="exact"/>
              <w:ind w:left="0" w:right="143"/>
              <w:jc w:val="right"/>
              <w:rPr>
                <w:w w:val="95"/>
                <w:sz w:val="20"/>
                <w:szCs w:val="20"/>
              </w:rPr>
            </w:pPr>
            <w:r w:rsidRPr="005A750A">
              <w:rPr>
                <w:w w:val="95"/>
                <w:sz w:val="20"/>
                <w:szCs w:val="20"/>
              </w:rPr>
              <w:t>$807,977.42</w:t>
            </w:r>
          </w:p>
        </w:tc>
      </w:tr>
      <w:tr w:rsidR="00640322" w:rsidRPr="005A750A" w14:paraId="6827F331"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55F665A6"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68A6623A"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SWLD</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52132B81"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DEPT. 12500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4478C4F0" w14:textId="77777777" w:rsidR="00640322" w:rsidRPr="005A750A" w:rsidRDefault="00640322">
            <w:pPr>
              <w:pStyle w:val="TableParagraph"/>
              <w:kinsoku w:val="0"/>
              <w:overflowPunct w:val="0"/>
              <w:spacing w:before="9" w:line="220" w:lineRule="exact"/>
              <w:ind w:left="0" w:right="73"/>
              <w:jc w:val="right"/>
              <w:rPr>
                <w:w w:val="95"/>
                <w:sz w:val="20"/>
                <w:szCs w:val="20"/>
              </w:rPr>
            </w:pPr>
            <w:r w:rsidRPr="005A750A">
              <w:rPr>
                <w:w w:val="95"/>
                <w:sz w:val="20"/>
                <w:szCs w:val="20"/>
              </w:rPr>
              <w:t>$1,130,257.82</w:t>
            </w:r>
          </w:p>
        </w:tc>
      </w:tr>
      <w:tr w:rsidR="00640322" w:rsidRPr="005A750A" w14:paraId="10C98CC1" w14:textId="77777777">
        <w:trPr>
          <w:trHeight w:val="251"/>
        </w:trPr>
        <w:tc>
          <w:tcPr>
            <w:tcW w:w="790" w:type="dxa"/>
            <w:tcBorders>
              <w:top w:val="single" w:sz="4" w:space="0" w:color="808080"/>
              <w:left w:val="single" w:sz="4" w:space="0" w:color="808080"/>
              <w:bottom w:val="single" w:sz="4" w:space="0" w:color="808080"/>
              <w:right w:val="single" w:sz="4" w:space="0" w:color="808080"/>
            </w:tcBorders>
          </w:tcPr>
          <w:p w14:paraId="5FA98DFE" w14:textId="77777777" w:rsidR="00640322" w:rsidRPr="005A750A" w:rsidRDefault="00614BD7">
            <w:pPr>
              <w:pStyle w:val="TableParagraph"/>
              <w:kinsoku w:val="0"/>
              <w:overflowPunct w:val="0"/>
              <w:spacing w:before="11"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06B93865"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SWLLD</w:t>
            </w:r>
          </w:p>
        </w:tc>
        <w:tc>
          <w:tcPr>
            <w:tcW w:w="6067" w:type="dxa"/>
            <w:tcBorders>
              <w:top w:val="single" w:sz="4" w:space="0" w:color="808080"/>
              <w:left w:val="single" w:sz="4" w:space="0" w:color="808080"/>
              <w:bottom w:val="single" w:sz="4" w:space="0" w:color="808080"/>
              <w:right w:val="single" w:sz="4" w:space="0" w:color="808080"/>
            </w:tcBorders>
          </w:tcPr>
          <w:p w14:paraId="0AB53C7B" w14:textId="77777777" w:rsidR="00640322" w:rsidRPr="005A750A" w:rsidRDefault="00640322">
            <w:pPr>
              <w:pStyle w:val="TableParagraph"/>
              <w:kinsoku w:val="0"/>
              <w:overflowPunct w:val="0"/>
              <w:spacing w:before="11" w:line="220" w:lineRule="exact"/>
              <w:ind w:left="56"/>
              <w:rPr>
                <w:sz w:val="20"/>
                <w:szCs w:val="20"/>
              </w:rPr>
            </w:pPr>
            <w:r w:rsidRPr="005A750A">
              <w:rPr>
                <w:sz w:val="20"/>
                <w:szCs w:val="20"/>
              </w:rPr>
              <w:t>COMPRIZON FULL SYSTEM LARGE DEPT. 25000 USERS</w:t>
            </w:r>
          </w:p>
        </w:tc>
        <w:tc>
          <w:tcPr>
            <w:tcW w:w="1220" w:type="dxa"/>
            <w:tcBorders>
              <w:top w:val="single" w:sz="4" w:space="0" w:color="808080"/>
              <w:left w:val="single" w:sz="4" w:space="0" w:color="808080"/>
              <w:bottom w:val="single" w:sz="4" w:space="0" w:color="808080"/>
              <w:right w:val="single" w:sz="4" w:space="0" w:color="808080"/>
            </w:tcBorders>
          </w:tcPr>
          <w:p w14:paraId="65DE0097" w14:textId="77777777" w:rsidR="00640322" w:rsidRPr="005A750A" w:rsidRDefault="00640322">
            <w:pPr>
              <w:pStyle w:val="TableParagraph"/>
              <w:kinsoku w:val="0"/>
              <w:overflowPunct w:val="0"/>
              <w:spacing w:before="11" w:line="220" w:lineRule="exact"/>
              <w:ind w:left="0" w:right="73"/>
              <w:jc w:val="right"/>
              <w:rPr>
                <w:w w:val="95"/>
                <w:sz w:val="20"/>
                <w:szCs w:val="20"/>
              </w:rPr>
            </w:pPr>
            <w:r w:rsidRPr="005A750A">
              <w:rPr>
                <w:w w:val="95"/>
                <w:sz w:val="20"/>
                <w:szCs w:val="20"/>
              </w:rPr>
              <w:t>$1,581,086.28</w:t>
            </w:r>
          </w:p>
        </w:tc>
      </w:tr>
      <w:tr w:rsidR="00640322" w:rsidRPr="005A750A" w14:paraId="1D3E4040"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1F29912C"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18B2FC49"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SWLXD</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258531F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FULL SYSTEM EXTRA LARGE DEPT. 50000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01D9D7F3" w14:textId="77777777" w:rsidR="00640322" w:rsidRPr="005A750A" w:rsidRDefault="00640322">
            <w:pPr>
              <w:pStyle w:val="TableParagraph"/>
              <w:kinsoku w:val="0"/>
              <w:overflowPunct w:val="0"/>
              <w:spacing w:before="9" w:line="220" w:lineRule="exact"/>
              <w:ind w:left="0" w:right="73"/>
              <w:jc w:val="right"/>
              <w:rPr>
                <w:w w:val="95"/>
                <w:sz w:val="20"/>
                <w:szCs w:val="20"/>
              </w:rPr>
            </w:pPr>
            <w:r w:rsidRPr="005A750A">
              <w:rPr>
                <w:w w:val="95"/>
                <w:sz w:val="20"/>
                <w:szCs w:val="20"/>
              </w:rPr>
              <w:t>$2,209,955.67</w:t>
            </w:r>
          </w:p>
        </w:tc>
      </w:tr>
      <w:tr w:rsidR="00640322" w:rsidRPr="005A750A" w14:paraId="724B6C71" w14:textId="77777777">
        <w:trPr>
          <w:trHeight w:val="249"/>
        </w:trPr>
        <w:tc>
          <w:tcPr>
            <w:tcW w:w="790" w:type="dxa"/>
            <w:tcBorders>
              <w:top w:val="single" w:sz="4" w:space="0" w:color="808080"/>
              <w:left w:val="single" w:sz="4" w:space="0" w:color="808080"/>
              <w:bottom w:val="single" w:sz="4" w:space="0" w:color="808080"/>
              <w:right w:val="single" w:sz="4" w:space="0" w:color="808080"/>
            </w:tcBorders>
          </w:tcPr>
          <w:p w14:paraId="783388DA"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6C160D7A"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SWL-EXT-10</w:t>
            </w:r>
          </w:p>
        </w:tc>
        <w:tc>
          <w:tcPr>
            <w:tcW w:w="6067" w:type="dxa"/>
            <w:tcBorders>
              <w:top w:val="single" w:sz="4" w:space="0" w:color="808080"/>
              <w:left w:val="single" w:sz="4" w:space="0" w:color="808080"/>
              <w:bottom w:val="single" w:sz="4" w:space="0" w:color="808080"/>
              <w:right w:val="single" w:sz="4" w:space="0" w:color="808080"/>
            </w:tcBorders>
          </w:tcPr>
          <w:p w14:paraId="250FEBF2"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REQUISITIONING &amp; REVIEW: DESKTOP MODULE 1-10 USERS</w:t>
            </w:r>
          </w:p>
        </w:tc>
        <w:tc>
          <w:tcPr>
            <w:tcW w:w="1220" w:type="dxa"/>
            <w:tcBorders>
              <w:top w:val="single" w:sz="4" w:space="0" w:color="808080"/>
              <w:left w:val="single" w:sz="4" w:space="0" w:color="808080"/>
              <w:bottom w:val="single" w:sz="4" w:space="0" w:color="808080"/>
              <w:right w:val="single" w:sz="4" w:space="0" w:color="808080"/>
            </w:tcBorders>
          </w:tcPr>
          <w:p w14:paraId="6EDB68AB" w14:textId="77777777" w:rsidR="00640322" w:rsidRPr="005A750A" w:rsidRDefault="00640322">
            <w:pPr>
              <w:pStyle w:val="TableParagraph"/>
              <w:kinsoku w:val="0"/>
              <w:overflowPunct w:val="0"/>
              <w:spacing w:before="9" w:line="220" w:lineRule="exact"/>
              <w:ind w:left="312"/>
              <w:rPr>
                <w:sz w:val="20"/>
                <w:szCs w:val="20"/>
              </w:rPr>
            </w:pPr>
            <w:r w:rsidRPr="005A750A">
              <w:rPr>
                <w:sz w:val="20"/>
                <w:szCs w:val="20"/>
              </w:rPr>
              <w:t>$197.71</w:t>
            </w:r>
          </w:p>
        </w:tc>
      </w:tr>
      <w:tr w:rsidR="00640322" w:rsidRPr="005A750A" w14:paraId="27B8DCB7" w14:textId="77777777">
        <w:trPr>
          <w:trHeight w:val="249"/>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528C22DC" w14:textId="77777777" w:rsidR="00640322" w:rsidRPr="005A750A" w:rsidRDefault="00614BD7">
            <w:pPr>
              <w:pStyle w:val="TableParagraph"/>
              <w:kinsoku w:val="0"/>
              <w:overflowPunct w:val="0"/>
              <w:spacing w:before="9" w:line="220" w:lineRule="exact"/>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65223CD8"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SWL-EXT-50</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6D850C06" w14:textId="77777777" w:rsidR="00640322" w:rsidRPr="005A750A" w:rsidRDefault="00640322">
            <w:pPr>
              <w:pStyle w:val="TableParagraph"/>
              <w:kinsoku w:val="0"/>
              <w:overflowPunct w:val="0"/>
              <w:spacing w:before="9" w:line="220" w:lineRule="exact"/>
              <w:ind w:left="56"/>
              <w:rPr>
                <w:sz w:val="20"/>
                <w:szCs w:val="20"/>
              </w:rPr>
            </w:pPr>
            <w:r w:rsidRPr="005A750A">
              <w:rPr>
                <w:sz w:val="20"/>
                <w:szCs w:val="20"/>
              </w:rPr>
              <w:t>COMPRIZON REQUISITIONING &amp; REVIEW: DESKTOP MODULE 11-50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242B2F0D" w14:textId="77777777" w:rsidR="00640322" w:rsidRPr="005A750A" w:rsidRDefault="00640322">
            <w:pPr>
              <w:pStyle w:val="TableParagraph"/>
              <w:kinsoku w:val="0"/>
              <w:overflowPunct w:val="0"/>
              <w:spacing w:before="9" w:line="220" w:lineRule="exact"/>
              <w:ind w:left="312"/>
              <w:rPr>
                <w:sz w:val="20"/>
                <w:szCs w:val="20"/>
              </w:rPr>
            </w:pPr>
            <w:r w:rsidRPr="005A750A">
              <w:rPr>
                <w:sz w:val="20"/>
                <w:szCs w:val="20"/>
              </w:rPr>
              <w:t>$117.92</w:t>
            </w:r>
          </w:p>
        </w:tc>
      </w:tr>
      <w:tr w:rsidR="00640322" w:rsidRPr="005A750A" w14:paraId="1AA928C4" w14:textId="77777777">
        <w:trPr>
          <w:trHeight w:val="479"/>
        </w:trPr>
        <w:tc>
          <w:tcPr>
            <w:tcW w:w="790" w:type="dxa"/>
            <w:tcBorders>
              <w:top w:val="single" w:sz="4" w:space="0" w:color="808080"/>
              <w:left w:val="single" w:sz="4" w:space="0" w:color="808080"/>
              <w:bottom w:val="single" w:sz="4" w:space="0" w:color="808080"/>
              <w:right w:val="single" w:sz="4" w:space="0" w:color="808080"/>
            </w:tcBorders>
          </w:tcPr>
          <w:p w14:paraId="79F82DE5" w14:textId="77777777" w:rsidR="00640322" w:rsidRPr="005A750A" w:rsidRDefault="00614BD7">
            <w:pPr>
              <w:pStyle w:val="TableParagraph"/>
              <w:kinsoku w:val="0"/>
              <w:overflowPunct w:val="0"/>
              <w:spacing w:before="9"/>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4105AD17" w14:textId="77777777" w:rsidR="00640322" w:rsidRPr="005A750A" w:rsidRDefault="00640322">
            <w:pPr>
              <w:pStyle w:val="TableParagraph"/>
              <w:kinsoku w:val="0"/>
              <w:overflowPunct w:val="0"/>
              <w:spacing w:before="9"/>
              <w:ind w:left="56"/>
              <w:rPr>
                <w:sz w:val="20"/>
                <w:szCs w:val="20"/>
              </w:rPr>
            </w:pPr>
            <w:r w:rsidRPr="005A750A">
              <w:rPr>
                <w:sz w:val="20"/>
                <w:szCs w:val="20"/>
              </w:rPr>
              <w:t>SWL-EXT-100</w:t>
            </w:r>
          </w:p>
        </w:tc>
        <w:tc>
          <w:tcPr>
            <w:tcW w:w="6067" w:type="dxa"/>
            <w:tcBorders>
              <w:top w:val="single" w:sz="4" w:space="0" w:color="808080"/>
              <w:left w:val="single" w:sz="4" w:space="0" w:color="808080"/>
              <w:bottom w:val="single" w:sz="4" w:space="0" w:color="808080"/>
              <w:right w:val="single" w:sz="4" w:space="0" w:color="808080"/>
            </w:tcBorders>
          </w:tcPr>
          <w:p w14:paraId="11CE31C9" w14:textId="77777777" w:rsidR="00640322" w:rsidRPr="005A750A" w:rsidRDefault="00640322">
            <w:pPr>
              <w:pStyle w:val="TableParagraph"/>
              <w:kinsoku w:val="0"/>
              <w:overflowPunct w:val="0"/>
              <w:spacing w:before="8" w:line="230" w:lineRule="atLeast"/>
              <w:ind w:left="56" w:right="549"/>
              <w:rPr>
                <w:sz w:val="20"/>
                <w:szCs w:val="20"/>
              </w:rPr>
            </w:pPr>
            <w:r w:rsidRPr="005A750A">
              <w:rPr>
                <w:sz w:val="20"/>
                <w:szCs w:val="20"/>
              </w:rPr>
              <w:t>COMPRIZON REQUISITIONING &amp; REVIEW: DESKTOP MODULE 51-100 USERS</w:t>
            </w:r>
          </w:p>
        </w:tc>
        <w:tc>
          <w:tcPr>
            <w:tcW w:w="1220" w:type="dxa"/>
            <w:tcBorders>
              <w:top w:val="single" w:sz="4" w:space="0" w:color="808080"/>
              <w:left w:val="single" w:sz="4" w:space="0" w:color="808080"/>
              <w:bottom w:val="single" w:sz="4" w:space="0" w:color="808080"/>
              <w:right w:val="single" w:sz="4" w:space="0" w:color="808080"/>
            </w:tcBorders>
          </w:tcPr>
          <w:p w14:paraId="2E58AB1C" w14:textId="77777777" w:rsidR="00640322" w:rsidRPr="005A750A" w:rsidRDefault="00640322">
            <w:pPr>
              <w:pStyle w:val="TableParagraph"/>
              <w:kinsoku w:val="0"/>
              <w:overflowPunct w:val="0"/>
              <w:spacing w:before="9"/>
              <w:ind w:left="358"/>
              <w:rPr>
                <w:sz w:val="20"/>
                <w:szCs w:val="20"/>
              </w:rPr>
            </w:pPr>
            <w:r w:rsidRPr="005A750A">
              <w:rPr>
                <w:sz w:val="20"/>
                <w:szCs w:val="20"/>
              </w:rPr>
              <w:t>$83.34</w:t>
            </w:r>
          </w:p>
        </w:tc>
      </w:tr>
      <w:tr w:rsidR="00640322" w:rsidRPr="005A750A" w14:paraId="4A9D2397" w14:textId="77777777">
        <w:trPr>
          <w:trHeight w:val="477"/>
        </w:trPr>
        <w:tc>
          <w:tcPr>
            <w:tcW w:w="790" w:type="dxa"/>
            <w:tcBorders>
              <w:top w:val="single" w:sz="4" w:space="0" w:color="808080"/>
              <w:left w:val="single" w:sz="4" w:space="0" w:color="808080"/>
              <w:bottom w:val="single" w:sz="4" w:space="0" w:color="808080"/>
              <w:right w:val="single" w:sz="4" w:space="0" w:color="808080"/>
            </w:tcBorders>
            <w:shd w:val="clear" w:color="auto" w:fill="D2DFED"/>
          </w:tcPr>
          <w:p w14:paraId="668DA7A4" w14:textId="77777777" w:rsidR="00640322" w:rsidRPr="005A750A" w:rsidRDefault="00614BD7">
            <w:pPr>
              <w:pStyle w:val="TableParagraph"/>
              <w:kinsoku w:val="0"/>
              <w:overflowPunct w:val="0"/>
              <w:spacing w:before="9"/>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shd w:val="clear" w:color="auto" w:fill="D2DFED"/>
          </w:tcPr>
          <w:p w14:paraId="63652082" w14:textId="77777777" w:rsidR="00640322" w:rsidRPr="005A750A" w:rsidRDefault="00640322">
            <w:pPr>
              <w:pStyle w:val="TableParagraph"/>
              <w:kinsoku w:val="0"/>
              <w:overflowPunct w:val="0"/>
              <w:spacing w:before="9"/>
              <w:ind w:left="56"/>
              <w:rPr>
                <w:sz w:val="20"/>
                <w:szCs w:val="20"/>
              </w:rPr>
            </w:pPr>
            <w:r w:rsidRPr="005A750A">
              <w:rPr>
                <w:sz w:val="20"/>
                <w:szCs w:val="20"/>
              </w:rPr>
              <w:t>SWL-EXT-500</w:t>
            </w:r>
          </w:p>
        </w:tc>
        <w:tc>
          <w:tcPr>
            <w:tcW w:w="6067" w:type="dxa"/>
            <w:tcBorders>
              <w:top w:val="single" w:sz="4" w:space="0" w:color="808080"/>
              <w:left w:val="single" w:sz="4" w:space="0" w:color="808080"/>
              <w:bottom w:val="single" w:sz="4" w:space="0" w:color="808080"/>
              <w:right w:val="single" w:sz="4" w:space="0" w:color="808080"/>
            </w:tcBorders>
            <w:shd w:val="clear" w:color="auto" w:fill="D2DFED"/>
          </w:tcPr>
          <w:p w14:paraId="399D0494" w14:textId="77777777" w:rsidR="00640322" w:rsidRPr="005A750A" w:rsidRDefault="00640322">
            <w:pPr>
              <w:pStyle w:val="TableParagraph"/>
              <w:kinsoku w:val="0"/>
              <w:overflowPunct w:val="0"/>
              <w:spacing w:before="8" w:line="230" w:lineRule="atLeast"/>
              <w:ind w:left="56" w:right="458"/>
              <w:rPr>
                <w:sz w:val="20"/>
                <w:szCs w:val="20"/>
              </w:rPr>
            </w:pPr>
            <w:r w:rsidRPr="005A750A">
              <w:rPr>
                <w:sz w:val="20"/>
                <w:szCs w:val="20"/>
              </w:rPr>
              <w:t>COMPRIZON REQUISITIONING &amp; REVIEW: DESKTOP MODULE 101-500 USERS</w:t>
            </w:r>
          </w:p>
        </w:tc>
        <w:tc>
          <w:tcPr>
            <w:tcW w:w="1220" w:type="dxa"/>
            <w:tcBorders>
              <w:top w:val="single" w:sz="4" w:space="0" w:color="808080"/>
              <w:left w:val="single" w:sz="4" w:space="0" w:color="808080"/>
              <w:bottom w:val="single" w:sz="4" w:space="0" w:color="808080"/>
              <w:right w:val="single" w:sz="4" w:space="0" w:color="808080"/>
            </w:tcBorders>
            <w:shd w:val="clear" w:color="auto" w:fill="D2DFED"/>
          </w:tcPr>
          <w:p w14:paraId="57C56413" w14:textId="77777777" w:rsidR="00640322" w:rsidRPr="005A750A" w:rsidRDefault="00640322">
            <w:pPr>
              <w:pStyle w:val="TableParagraph"/>
              <w:kinsoku w:val="0"/>
              <w:overflowPunct w:val="0"/>
              <w:spacing w:before="9"/>
              <w:ind w:left="358"/>
              <w:rPr>
                <w:sz w:val="20"/>
                <w:szCs w:val="20"/>
              </w:rPr>
            </w:pPr>
            <w:r w:rsidRPr="005A750A">
              <w:rPr>
                <w:sz w:val="20"/>
                <w:szCs w:val="20"/>
              </w:rPr>
              <w:t>$53.20</w:t>
            </w:r>
          </w:p>
        </w:tc>
      </w:tr>
      <w:tr w:rsidR="00640322" w:rsidRPr="005A750A" w14:paraId="76A039C0" w14:textId="77777777">
        <w:trPr>
          <w:trHeight w:val="479"/>
        </w:trPr>
        <w:tc>
          <w:tcPr>
            <w:tcW w:w="790" w:type="dxa"/>
            <w:tcBorders>
              <w:top w:val="single" w:sz="4" w:space="0" w:color="808080"/>
              <w:left w:val="single" w:sz="4" w:space="0" w:color="808080"/>
              <w:bottom w:val="single" w:sz="4" w:space="0" w:color="808080"/>
              <w:right w:val="single" w:sz="4" w:space="0" w:color="808080"/>
            </w:tcBorders>
          </w:tcPr>
          <w:p w14:paraId="096B26E9" w14:textId="77777777" w:rsidR="00640322" w:rsidRPr="005A750A" w:rsidRDefault="00614BD7">
            <w:pPr>
              <w:pStyle w:val="TableParagraph"/>
              <w:kinsoku w:val="0"/>
              <w:overflowPunct w:val="0"/>
              <w:spacing w:before="11"/>
              <w:ind w:left="0" w:right="209"/>
              <w:jc w:val="right"/>
              <w:rPr>
                <w:w w:val="95"/>
                <w:sz w:val="20"/>
                <w:szCs w:val="20"/>
              </w:rPr>
            </w:pPr>
            <w:r w:rsidRPr="005A750A">
              <w:rPr>
                <w:w w:val="95"/>
                <w:sz w:val="20"/>
                <w:szCs w:val="20"/>
              </w:rPr>
              <w:t>511210</w:t>
            </w:r>
          </w:p>
        </w:tc>
        <w:tc>
          <w:tcPr>
            <w:tcW w:w="1277" w:type="dxa"/>
            <w:tcBorders>
              <w:top w:val="single" w:sz="4" w:space="0" w:color="808080"/>
              <w:left w:val="single" w:sz="4" w:space="0" w:color="808080"/>
              <w:bottom w:val="single" w:sz="4" w:space="0" w:color="808080"/>
              <w:right w:val="single" w:sz="4" w:space="0" w:color="808080"/>
            </w:tcBorders>
          </w:tcPr>
          <w:p w14:paraId="6EC05DF5" w14:textId="77777777" w:rsidR="00640322" w:rsidRPr="005A750A" w:rsidRDefault="00640322">
            <w:pPr>
              <w:pStyle w:val="TableParagraph"/>
              <w:kinsoku w:val="0"/>
              <w:overflowPunct w:val="0"/>
              <w:spacing w:before="8" w:line="230" w:lineRule="atLeast"/>
              <w:ind w:left="56"/>
              <w:rPr>
                <w:sz w:val="20"/>
                <w:szCs w:val="20"/>
              </w:rPr>
            </w:pPr>
            <w:r w:rsidRPr="005A750A">
              <w:rPr>
                <w:w w:val="95"/>
                <w:sz w:val="20"/>
                <w:szCs w:val="20"/>
              </w:rPr>
              <w:t xml:space="preserve">SWL-EXT- </w:t>
            </w:r>
            <w:r w:rsidRPr="005A750A">
              <w:rPr>
                <w:sz w:val="20"/>
                <w:szCs w:val="20"/>
              </w:rPr>
              <w:t>UNLIM</w:t>
            </w:r>
          </w:p>
        </w:tc>
        <w:tc>
          <w:tcPr>
            <w:tcW w:w="6067" w:type="dxa"/>
            <w:tcBorders>
              <w:top w:val="single" w:sz="4" w:space="0" w:color="808080"/>
              <w:left w:val="single" w:sz="4" w:space="0" w:color="808080"/>
              <w:bottom w:val="single" w:sz="4" w:space="0" w:color="808080"/>
              <w:right w:val="single" w:sz="4" w:space="0" w:color="808080"/>
            </w:tcBorders>
          </w:tcPr>
          <w:p w14:paraId="64E16B60" w14:textId="77777777" w:rsidR="00640322" w:rsidRPr="005A750A" w:rsidRDefault="00640322">
            <w:pPr>
              <w:pStyle w:val="TableParagraph"/>
              <w:kinsoku w:val="0"/>
              <w:overflowPunct w:val="0"/>
              <w:spacing w:before="11"/>
              <w:ind w:left="56"/>
              <w:rPr>
                <w:sz w:val="20"/>
                <w:szCs w:val="20"/>
              </w:rPr>
            </w:pPr>
            <w:r w:rsidRPr="005A750A">
              <w:rPr>
                <w:sz w:val="20"/>
                <w:szCs w:val="20"/>
              </w:rPr>
              <w:t>COMPRIZON REQUISITIONING &amp; REVIEW: DESKTOP MODULE &gt; 500 USERS</w:t>
            </w:r>
          </w:p>
        </w:tc>
        <w:tc>
          <w:tcPr>
            <w:tcW w:w="1220" w:type="dxa"/>
            <w:tcBorders>
              <w:top w:val="single" w:sz="4" w:space="0" w:color="808080"/>
              <w:left w:val="single" w:sz="4" w:space="0" w:color="808080"/>
              <w:bottom w:val="single" w:sz="4" w:space="0" w:color="808080"/>
              <w:right w:val="single" w:sz="4" w:space="0" w:color="808080"/>
            </w:tcBorders>
          </w:tcPr>
          <w:p w14:paraId="36E126F4" w14:textId="77777777" w:rsidR="00640322" w:rsidRPr="005A750A" w:rsidRDefault="00640322">
            <w:pPr>
              <w:pStyle w:val="TableParagraph"/>
              <w:kinsoku w:val="0"/>
              <w:overflowPunct w:val="0"/>
              <w:spacing w:before="11"/>
              <w:ind w:left="358"/>
              <w:rPr>
                <w:sz w:val="20"/>
                <w:szCs w:val="20"/>
              </w:rPr>
            </w:pPr>
            <w:r w:rsidRPr="005A750A">
              <w:rPr>
                <w:sz w:val="20"/>
                <w:szCs w:val="20"/>
              </w:rPr>
              <w:t>$35.46</w:t>
            </w:r>
          </w:p>
        </w:tc>
      </w:tr>
    </w:tbl>
    <w:p w14:paraId="7BD47627" w14:textId="77777777" w:rsidR="00640322" w:rsidRDefault="00640322">
      <w:pPr>
        <w:rPr>
          <w:b/>
          <w:bCs/>
          <w:color w:val="001F5F"/>
        </w:rPr>
        <w:sectPr w:rsidR="00640322">
          <w:pgSz w:w="12240" w:h="15840"/>
          <w:pgMar w:top="1260" w:right="1260" w:bottom="960" w:left="1300" w:header="641" w:footer="769" w:gutter="0"/>
          <w:cols w:space="720" w:equalWidth="0">
            <w:col w:w="9680"/>
          </w:cols>
          <w:noEndnote/>
        </w:sectPr>
      </w:pPr>
    </w:p>
    <w:p w14:paraId="20C5BCAB" w14:textId="06012F1E" w:rsidR="00640322" w:rsidRPr="00F62710" w:rsidRDefault="006136AF" w:rsidP="00F62710">
      <w:pPr>
        <w:pStyle w:val="Heading3"/>
      </w:pPr>
      <w:bookmarkStart w:id="14" w:name="_Toc194658941"/>
      <w:r w:rsidRPr="00F62710">
        <w:lastRenderedPageBreak/>
        <w:t>3.1.3.2</w:t>
      </w:r>
      <w:r w:rsidR="00316453" w:rsidRPr="00F62710">
        <w:t xml:space="preserve">   </w:t>
      </w:r>
      <w:r w:rsidR="00640322" w:rsidRPr="00F62710">
        <w:t>Comprizon™ Software Maintenance Support Bundled (Quarterly Prices to be Billed in Arrears –</w:t>
      </w:r>
      <w:bookmarkEnd w:id="14"/>
    </w:p>
    <w:p w14:paraId="5CE3A165" w14:textId="77777777" w:rsidR="00640322" w:rsidRPr="00F62710" w:rsidRDefault="00640322" w:rsidP="00F62710">
      <w:pPr>
        <w:pStyle w:val="Heading3"/>
      </w:pPr>
      <w:bookmarkStart w:id="15" w:name="_Toc194658942"/>
      <w:r w:rsidRPr="00F62710">
        <w:t>Renewed Annually) (</w:t>
      </w:r>
      <w:r w:rsidR="00A64E9F" w:rsidRPr="00F62710">
        <w:t>SIN</w:t>
      </w:r>
      <w:r w:rsidRPr="00F62710">
        <w:t xml:space="preserve"> </w:t>
      </w:r>
      <w:r w:rsidR="0091775C" w:rsidRPr="00F62710">
        <w:t>54151</w:t>
      </w:r>
      <w:r w:rsidRPr="00F62710">
        <w:t>)</w:t>
      </w:r>
      <w:bookmarkEnd w:id="15"/>
    </w:p>
    <w:p w14:paraId="23B37F27" w14:textId="77777777" w:rsidR="00640322" w:rsidRDefault="00640322">
      <w:pPr>
        <w:pStyle w:val="BodyText"/>
        <w:kinsoku w:val="0"/>
        <w:overflowPunct w:val="0"/>
        <w:spacing w:before="8" w:after="1"/>
        <w:rPr>
          <w:rFonts w:ascii="Arial Narrow" w:hAnsi="Arial Narrow" w:cs="Arial Narrow"/>
          <w:b/>
          <w:bCs/>
          <w:sz w:val="8"/>
          <w:szCs w:val="8"/>
        </w:rPr>
      </w:pPr>
    </w:p>
    <w:tbl>
      <w:tblPr>
        <w:tblW w:w="0" w:type="auto"/>
        <w:tblInd w:w="150" w:type="dxa"/>
        <w:tblLayout w:type="fixed"/>
        <w:tblCellMar>
          <w:left w:w="0" w:type="dxa"/>
          <w:right w:w="0" w:type="dxa"/>
        </w:tblCellMar>
        <w:tblLook w:val="0000" w:firstRow="0" w:lastRow="0" w:firstColumn="0" w:lastColumn="0" w:noHBand="0" w:noVBand="0"/>
      </w:tblPr>
      <w:tblGrid>
        <w:gridCol w:w="802"/>
        <w:gridCol w:w="1265"/>
        <w:gridCol w:w="6045"/>
        <w:gridCol w:w="1241"/>
      </w:tblGrid>
      <w:tr w:rsidR="00640322" w:rsidRPr="005A750A" w14:paraId="1028FD5C"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001F5F"/>
          </w:tcPr>
          <w:p w14:paraId="3821BE61" w14:textId="77777777" w:rsidR="00640322" w:rsidRPr="005A750A" w:rsidRDefault="00A64E9F">
            <w:pPr>
              <w:pStyle w:val="TableParagraph"/>
              <w:kinsoku w:val="0"/>
              <w:overflowPunct w:val="0"/>
              <w:ind w:left="0" w:right="254"/>
              <w:jc w:val="right"/>
              <w:rPr>
                <w:b/>
                <w:bCs/>
                <w:color w:val="FFFFFF"/>
                <w:sz w:val="20"/>
                <w:szCs w:val="20"/>
              </w:rPr>
            </w:pPr>
            <w:r>
              <w:rPr>
                <w:b/>
                <w:bCs/>
                <w:color w:val="FFFFFF"/>
                <w:sz w:val="20"/>
                <w:szCs w:val="20"/>
              </w:rPr>
              <w:t>SIN</w:t>
            </w:r>
          </w:p>
        </w:tc>
        <w:tc>
          <w:tcPr>
            <w:tcW w:w="1265" w:type="dxa"/>
            <w:tcBorders>
              <w:top w:val="single" w:sz="4" w:space="0" w:color="808080"/>
              <w:left w:val="single" w:sz="4" w:space="0" w:color="808080"/>
              <w:bottom w:val="single" w:sz="4" w:space="0" w:color="808080"/>
              <w:right w:val="single" w:sz="4" w:space="0" w:color="808080"/>
            </w:tcBorders>
            <w:shd w:val="clear" w:color="auto" w:fill="001F5F"/>
          </w:tcPr>
          <w:p w14:paraId="01916675" w14:textId="77777777" w:rsidR="00640322" w:rsidRPr="005A750A" w:rsidRDefault="00640322">
            <w:pPr>
              <w:pStyle w:val="TableParagraph"/>
              <w:kinsoku w:val="0"/>
              <w:overflowPunct w:val="0"/>
              <w:ind w:left="138"/>
              <w:rPr>
                <w:b/>
                <w:bCs/>
                <w:color w:val="FFFFFF"/>
                <w:sz w:val="20"/>
                <w:szCs w:val="20"/>
              </w:rPr>
            </w:pPr>
            <w:r w:rsidRPr="005A750A">
              <w:rPr>
                <w:b/>
                <w:bCs/>
                <w:color w:val="FFFFFF"/>
                <w:sz w:val="20"/>
                <w:szCs w:val="20"/>
              </w:rPr>
              <w:t>Part Number</w:t>
            </w:r>
          </w:p>
        </w:tc>
        <w:tc>
          <w:tcPr>
            <w:tcW w:w="6045" w:type="dxa"/>
            <w:tcBorders>
              <w:top w:val="single" w:sz="4" w:space="0" w:color="808080"/>
              <w:left w:val="single" w:sz="4" w:space="0" w:color="808080"/>
              <w:bottom w:val="single" w:sz="4" w:space="0" w:color="808080"/>
              <w:right w:val="single" w:sz="4" w:space="0" w:color="808080"/>
            </w:tcBorders>
            <w:shd w:val="clear" w:color="auto" w:fill="001F5F"/>
          </w:tcPr>
          <w:p w14:paraId="42145A77" w14:textId="77777777" w:rsidR="00640322" w:rsidRPr="005A750A" w:rsidRDefault="00640322">
            <w:pPr>
              <w:pStyle w:val="TableParagraph"/>
              <w:kinsoku w:val="0"/>
              <w:overflowPunct w:val="0"/>
              <w:ind w:left="2548" w:right="2543"/>
              <w:jc w:val="center"/>
              <w:rPr>
                <w:b/>
                <w:bCs/>
                <w:color w:val="FFFFFF"/>
                <w:sz w:val="20"/>
                <w:szCs w:val="20"/>
              </w:rPr>
            </w:pPr>
            <w:r w:rsidRPr="005A750A">
              <w:rPr>
                <w:b/>
                <w:bCs/>
                <w:color w:val="FFFFFF"/>
                <w:sz w:val="20"/>
                <w:szCs w:val="20"/>
              </w:rPr>
              <w:t>Description</w:t>
            </w:r>
          </w:p>
        </w:tc>
        <w:tc>
          <w:tcPr>
            <w:tcW w:w="1241" w:type="dxa"/>
            <w:tcBorders>
              <w:top w:val="single" w:sz="4" w:space="0" w:color="808080"/>
              <w:left w:val="single" w:sz="4" w:space="0" w:color="808080"/>
              <w:bottom w:val="single" w:sz="4" w:space="0" w:color="808080"/>
              <w:right w:val="single" w:sz="4" w:space="0" w:color="808080"/>
            </w:tcBorders>
            <w:shd w:val="clear" w:color="auto" w:fill="001F5F"/>
          </w:tcPr>
          <w:p w14:paraId="21DF5768" w14:textId="77777777" w:rsidR="00640322" w:rsidRPr="005A750A" w:rsidRDefault="00640322">
            <w:pPr>
              <w:pStyle w:val="TableParagraph"/>
              <w:kinsoku w:val="0"/>
              <w:overflowPunct w:val="0"/>
              <w:ind w:left="0" w:right="213"/>
              <w:jc w:val="right"/>
              <w:rPr>
                <w:b/>
                <w:bCs/>
                <w:color w:val="FFFFFF"/>
                <w:sz w:val="20"/>
                <w:szCs w:val="20"/>
              </w:rPr>
            </w:pPr>
            <w:r w:rsidRPr="005A750A">
              <w:rPr>
                <w:b/>
                <w:bCs/>
                <w:color w:val="FFFFFF"/>
                <w:sz w:val="20"/>
                <w:szCs w:val="20"/>
              </w:rPr>
              <w:t>GSA Price</w:t>
            </w:r>
          </w:p>
        </w:tc>
      </w:tr>
      <w:tr w:rsidR="00640322" w:rsidRPr="005A750A" w14:paraId="7F854BC3"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0F8C7E54" w14:textId="77777777" w:rsidR="00640322" w:rsidRPr="005A750A" w:rsidRDefault="0091775C">
            <w:pPr>
              <w:pStyle w:val="TableParagraph"/>
              <w:kinsoku w:val="0"/>
              <w:overflowPunct w:val="0"/>
              <w:spacing w:before="21"/>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1BD71012" w14:textId="77777777" w:rsidR="00640322" w:rsidRPr="005A750A" w:rsidRDefault="00640322">
            <w:pPr>
              <w:pStyle w:val="TableParagraph"/>
              <w:kinsoku w:val="0"/>
              <w:overflowPunct w:val="0"/>
              <w:spacing w:before="21"/>
              <w:ind w:left="56"/>
              <w:rPr>
                <w:sz w:val="20"/>
                <w:szCs w:val="20"/>
              </w:rPr>
            </w:pPr>
            <w:r w:rsidRPr="005A750A">
              <w:rPr>
                <w:sz w:val="20"/>
                <w:szCs w:val="20"/>
              </w:rPr>
              <w:t>SWSSF-001B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249034D1" w14:textId="77777777" w:rsidR="00640322" w:rsidRPr="005A750A" w:rsidRDefault="00640322">
            <w:pPr>
              <w:pStyle w:val="TableParagraph"/>
              <w:kinsoku w:val="0"/>
              <w:overflowPunct w:val="0"/>
              <w:spacing w:before="21"/>
              <w:ind w:left="56"/>
              <w:rPr>
                <w:sz w:val="20"/>
                <w:szCs w:val="20"/>
              </w:rPr>
            </w:pPr>
            <w:r w:rsidRPr="005A750A">
              <w:rPr>
                <w:sz w:val="20"/>
                <w:szCs w:val="20"/>
              </w:rPr>
              <w:t>COMPRIZON FULL SYSTEM SUB 1 USER</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4B470B32" w14:textId="77777777" w:rsidR="00640322" w:rsidRPr="005A750A" w:rsidRDefault="00640322">
            <w:pPr>
              <w:pStyle w:val="TableParagraph"/>
              <w:kinsoku w:val="0"/>
              <w:overflowPunct w:val="0"/>
              <w:spacing w:before="21"/>
              <w:ind w:left="320"/>
              <w:rPr>
                <w:sz w:val="20"/>
                <w:szCs w:val="20"/>
              </w:rPr>
            </w:pPr>
            <w:r w:rsidRPr="005A750A">
              <w:rPr>
                <w:sz w:val="20"/>
                <w:szCs w:val="20"/>
              </w:rPr>
              <w:t>$495.36</w:t>
            </w:r>
          </w:p>
        </w:tc>
      </w:tr>
      <w:tr w:rsidR="00640322" w:rsidRPr="005A750A" w14:paraId="4F7508F7" w14:textId="77777777">
        <w:trPr>
          <w:trHeight w:val="268"/>
        </w:trPr>
        <w:tc>
          <w:tcPr>
            <w:tcW w:w="802" w:type="dxa"/>
            <w:tcBorders>
              <w:top w:val="single" w:sz="4" w:space="0" w:color="808080"/>
              <w:left w:val="single" w:sz="4" w:space="0" w:color="808080"/>
              <w:bottom w:val="single" w:sz="4" w:space="0" w:color="808080"/>
              <w:right w:val="single" w:sz="4" w:space="0" w:color="808080"/>
            </w:tcBorders>
          </w:tcPr>
          <w:p w14:paraId="37B8666F"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383E8E0F" w14:textId="77777777" w:rsidR="00640322" w:rsidRPr="005A750A" w:rsidRDefault="00640322">
            <w:pPr>
              <w:pStyle w:val="TableParagraph"/>
              <w:kinsoku w:val="0"/>
              <w:overflowPunct w:val="0"/>
              <w:ind w:left="56"/>
              <w:rPr>
                <w:sz w:val="20"/>
                <w:szCs w:val="20"/>
              </w:rPr>
            </w:pPr>
            <w:r w:rsidRPr="005A750A">
              <w:rPr>
                <w:sz w:val="20"/>
                <w:szCs w:val="20"/>
              </w:rPr>
              <w:t>SWSSF-006B</w:t>
            </w:r>
          </w:p>
        </w:tc>
        <w:tc>
          <w:tcPr>
            <w:tcW w:w="6045" w:type="dxa"/>
            <w:tcBorders>
              <w:top w:val="single" w:sz="4" w:space="0" w:color="808080"/>
              <w:left w:val="single" w:sz="4" w:space="0" w:color="808080"/>
              <w:bottom w:val="single" w:sz="4" w:space="0" w:color="808080"/>
              <w:right w:val="single" w:sz="4" w:space="0" w:color="808080"/>
            </w:tcBorders>
          </w:tcPr>
          <w:p w14:paraId="52DCB834" w14:textId="77777777" w:rsidR="00640322" w:rsidRPr="005A750A" w:rsidRDefault="00640322">
            <w:pPr>
              <w:pStyle w:val="TableParagraph"/>
              <w:kinsoku w:val="0"/>
              <w:overflowPunct w:val="0"/>
              <w:ind w:left="56"/>
              <w:rPr>
                <w:sz w:val="20"/>
                <w:szCs w:val="20"/>
              </w:rPr>
            </w:pPr>
            <w:r w:rsidRPr="005A750A">
              <w:rPr>
                <w:sz w:val="20"/>
                <w:szCs w:val="20"/>
              </w:rPr>
              <w:t>COMPRIZON FULL SYSTEM SUB 2-6 USERS</w:t>
            </w:r>
          </w:p>
        </w:tc>
        <w:tc>
          <w:tcPr>
            <w:tcW w:w="1241" w:type="dxa"/>
            <w:tcBorders>
              <w:top w:val="single" w:sz="4" w:space="0" w:color="808080"/>
              <w:left w:val="single" w:sz="4" w:space="0" w:color="808080"/>
              <w:bottom w:val="single" w:sz="4" w:space="0" w:color="808080"/>
              <w:right w:val="single" w:sz="4" w:space="0" w:color="808080"/>
            </w:tcBorders>
          </w:tcPr>
          <w:p w14:paraId="78938C29"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$1,173.06</w:t>
            </w:r>
          </w:p>
        </w:tc>
      </w:tr>
      <w:tr w:rsidR="00640322" w:rsidRPr="005A750A" w14:paraId="236BC654"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57E5C02C" w14:textId="77777777" w:rsidR="00640322" w:rsidRPr="005A750A" w:rsidRDefault="0091775C">
            <w:pPr>
              <w:pStyle w:val="TableParagraph"/>
              <w:kinsoku w:val="0"/>
              <w:overflowPunct w:val="0"/>
              <w:spacing w:before="21"/>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240A4D06" w14:textId="77777777" w:rsidR="00640322" w:rsidRPr="005A750A" w:rsidRDefault="00640322">
            <w:pPr>
              <w:pStyle w:val="TableParagraph"/>
              <w:kinsoku w:val="0"/>
              <w:overflowPunct w:val="0"/>
              <w:spacing w:before="21"/>
              <w:ind w:left="56"/>
              <w:rPr>
                <w:sz w:val="20"/>
                <w:szCs w:val="20"/>
              </w:rPr>
            </w:pPr>
            <w:r w:rsidRPr="005A750A">
              <w:rPr>
                <w:sz w:val="20"/>
                <w:szCs w:val="20"/>
              </w:rPr>
              <w:t>SWSSF-016B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3A39AE61" w14:textId="77777777" w:rsidR="00640322" w:rsidRPr="005A750A" w:rsidRDefault="00640322">
            <w:pPr>
              <w:pStyle w:val="TableParagraph"/>
              <w:kinsoku w:val="0"/>
              <w:overflowPunct w:val="0"/>
              <w:spacing w:before="21"/>
              <w:ind w:left="56"/>
              <w:rPr>
                <w:sz w:val="20"/>
                <w:szCs w:val="20"/>
              </w:rPr>
            </w:pPr>
            <w:r w:rsidRPr="005A750A">
              <w:rPr>
                <w:sz w:val="20"/>
                <w:szCs w:val="20"/>
              </w:rPr>
              <w:t>COMPRIZON FULL SYSTEM SUB 7-16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51E398DA" w14:textId="77777777" w:rsidR="00640322" w:rsidRPr="005A750A" w:rsidRDefault="00640322">
            <w:pPr>
              <w:pStyle w:val="TableParagraph"/>
              <w:kinsoku w:val="0"/>
              <w:overflowPunct w:val="0"/>
              <w:spacing w:before="21"/>
              <w:ind w:left="0" w:right="245"/>
              <w:jc w:val="right"/>
              <w:rPr>
                <w:w w:val="95"/>
                <w:sz w:val="20"/>
                <w:szCs w:val="20"/>
              </w:rPr>
            </w:pPr>
            <w:r w:rsidRPr="005A750A">
              <w:rPr>
                <w:w w:val="95"/>
                <w:sz w:val="20"/>
                <w:szCs w:val="20"/>
              </w:rPr>
              <w:t>$2,038.11</w:t>
            </w:r>
          </w:p>
        </w:tc>
      </w:tr>
      <w:tr w:rsidR="00640322" w:rsidRPr="005A750A" w14:paraId="0BD964A1" w14:textId="77777777">
        <w:trPr>
          <w:trHeight w:val="268"/>
        </w:trPr>
        <w:tc>
          <w:tcPr>
            <w:tcW w:w="802" w:type="dxa"/>
            <w:tcBorders>
              <w:top w:val="single" w:sz="4" w:space="0" w:color="808080"/>
              <w:left w:val="single" w:sz="4" w:space="0" w:color="808080"/>
              <w:bottom w:val="single" w:sz="4" w:space="0" w:color="808080"/>
              <w:right w:val="single" w:sz="4" w:space="0" w:color="808080"/>
            </w:tcBorders>
          </w:tcPr>
          <w:p w14:paraId="78A443E7"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50CDE862" w14:textId="77777777" w:rsidR="00640322" w:rsidRPr="005A750A" w:rsidRDefault="00640322">
            <w:pPr>
              <w:pStyle w:val="TableParagraph"/>
              <w:kinsoku w:val="0"/>
              <w:overflowPunct w:val="0"/>
              <w:ind w:left="56"/>
              <w:rPr>
                <w:sz w:val="20"/>
                <w:szCs w:val="20"/>
              </w:rPr>
            </w:pPr>
            <w:r w:rsidRPr="005A750A">
              <w:rPr>
                <w:sz w:val="20"/>
                <w:szCs w:val="20"/>
              </w:rPr>
              <w:t>SWSSF-032B</w:t>
            </w:r>
          </w:p>
        </w:tc>
        <w:tc>
          <w:tcPr>
            <w:tcW w:w="6045" w:type="dxa"/>
            <w:tcBorders>
              <w:top w:val="single" w:sz="4" w:space="0" w:color="808080"/>
              <w:left w:val="single" w:sz="4" w:space="0" w:color="808080"/>
              <w:bottom w:val="single" w:sz="4" w:space="0" w:color="808080"/>
              <w:right w:val="single" w:sz="4" w:space="0" w:color="808080"/>
            </w:tcBorders>
          </w:tcPr>
          <w:p w14:paraId="0658CDFF" w14:textId="77777777" w:rsidR="00640322" w:rsidRPr="005A750A" w:rsidRDefault="00640322">
            <w:pPr>
              <w:pStyle w:val="TableParagraph"/>
              <w:kinsoku w:val="0"/>
              <w:overflowPunct w:val="0"/>
              <w:ind w:left="56"/>
              <w:rPr>
                <w:sz w:val="20"/>
                <w:szCs w:val="20"/>
              </w:rPr>
            </w:pPr>
            <w:r w:rsidRPr="005A750A">
              <w:rPr>
                <w:sz w:val="20"/>
                <w:szCs w:val="20"/>
              </w:rPr>
              <w:t>COMPRIZON FULL SYSTEM SUB 17-32 USERS</w:t>
            </w:r>
          </w:p>
        </w:tc>
        <w:tc>
          <w:tcPr>
            <w:tcW w:w="1241" w:type="dxa"/>
            <w:tcBorders>
              <w:top w:val="single" w:sz="4" w:space="0" w:color="808080"/>
              <w:left w:val="single" w:sz="4" w:space="0" w:color="808080"/>
              <w:bottom w:val="single" w:sz="4" w:space="0" w:color="808080"/>
              <w:right w:val="single" w:sz="4" w:space="0" w:color="808080"/>
            </w:tcBorders>
          </w:tcPr>
          <w:p w14:paraId="17E373AD"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$3,413.25</w:t>
            </w:r>
          </w:p>
        </w:tc>
      </w:tr>
      <w:tr w:rsidR="00640322" w:rsidRPr="005A750A" w14:paraId="1C8A2837"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2DF6317B"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58D50FFA" w14:textId="77777777" w:rsidR="00640322" w:rsidRPr="005A750A" w:rsidRDefault="00640322">
            <w:pPr>
              <w:pStyle w:val="TableParagraph"/>
              <w:kinsoku w:val="0"/>
              <w:overflowPunct w:val="0"/>
              <w:ind w:left="56"/>
              <w:rPr>
                <w:sz w:val="20"/>
                <w:szCs w:val="20"/>
              </w:rPr>
            </w:pPr>
            <w:r w:rsidRPr="005A750A">
              <w:rPr>
                <w:sz w:val="20"/>
                <w:szCs w:val="20"/>
              </w:rPr>
              <w:t>SWSSF-048B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00D2D0ED" w14:textId="77777777" w:rsidR="00640322" w:rsidRPr="005A750A" w:rsidRDefault="00640322">
            <w:pPr>
              <w:pStyle w:val="TableParagraph"/>
              <w:kinsoku w:val="0"/>
              <w:overflowPunct w:val="0"/>
              <w:ind w:left="56"/>
              <w:rPr>
                <w:sz w:val="20"/>
                <w:szCs w:val="20"/>
              </w:rPr>
            </w:pPr>
            <w:r w:rsidRPr="005A750A">
              <w:rPr>
                <w:sz w:val="20"/>
                <w:szCs w:val="20"/>
              </w:rPr>
              <w:t>COMPRIZON FULL SYSTEM SUB 33-48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32A5C52D"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$4,975.71</w:t>
            </w:r>
          </w:p>
        </w:tc>
      </w:tr>
      <w:tr w:rsidR="00640322" w:rsidRPr="005A750A" w14:paraId="718648BE" w14:textId="77777777">
        <w:trPr>
          <w:trHeight w:val="268"/>
        </w:trPr>
        <w:tc>
          <w:tcPr>
            <w:tcW w:w="802" w:type="dxa"/>
            <w:tcBorders>
              <w:top w:val="single" w:sz="4" w:space="0" w:color="808080"/>
              <w:left w:val="single" w:sz="4" w:space="0" w:color="808080"/>
              <w:bottom w:val="single" w:sz="4" w:space="0" w:color="808080"/>
              <w:right w:val="single" w:sz="4" w:space="0" w:color="808080"/>
            </w:tcBorders>
          </w:tcPr>
          <w:p w14:paraId="7B35954A"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51AD2F21" w14:textId="77777777" w:rsidR="00640322" w:rsidRPr="005A750A" w:rsidRDefault="00640322">
            <w:pPr>
              <w:pStyle w:val="TableParagraph"/>
              <w:kinsoku w:val="0"/>
              <w:overflowPunct w:val="0"/>
              <w:ind w:left="56"/>
              <w:rPr>
                <w:sz w:val="20"/>
                <w:szCs w:val="20"/>
              </w:rPr>
            </w:pPr>
            <w:r w:rsidRPr="005A750A">
              <w:rPr>
                <w:sz w:val="20"/>
                <w:szCs w:val="20"/>
              </w:rPr>
              <w:t>SWSSF-064B</w:t>
            </w:r>
          </w:p>
        </w:tc>
        <w:tc>
          <w:tcPr>
            <w:tcW w:w="6045" w:type="dxa"/>
            <w:tcBorders>
              <w:top w:val="single" w:sz="4" w:space="0" w:color="808080"/>
              <w:left w:val="single" w:sz="4" w:space="0" w:color="808080"/>
              <w:bottom w:val="single" w:sz="4" w:space="0" w:color="808080"/>
              <w:right w:val="single" w:sz="4" w:space="0" w:color="808080"/>
            </w:tcBorders>
          </w:tcPr>
          <w:p w14:paraId="7BF5F527" w14:textId="77777777" w:rsidR="00640322" w:rsidRPr="005A750A" w:rsidRDefault="00640322">
            <w:pPr>
              <w:pStyle w:val="TableParagraph"/>
              <w:kinsoku w:val="0"/>
              <w:overflowPunct w:val="0"/>
              <w:ind w:left="56"/>
              <w:rPr>
                <w:sz w:val="20"/>
                <w:szCs w:val="20"/>
              </w:rPr>
            </w:pPr>
            <w:r w:rsidRPr="005A750A">
              <w:rPr>
                <w:sz w:val="20"/>
                <w:szCs w:val="20"/>
              </w:rPr>
              <w:t>COMPRIZON FULL SYSTEM SUB 49-64 USERS</w:t>
            </w:r>
          </w:p>
        </w:tc>
        <w:tc>
          <w:tcPr>
            <w:tcW w:w="1241" w:type="dxa"/>
            <w:tcBorders>
              <w:top w:val="single" w:sz="4" w:space="0" w:color="808080"/>
              <w:left w:val="single" w:sz="4" w:space="0" w:color="808080"/>
              <w:bottom w:val="single" w:sz="4" w:space="0" w:color="808080"/>
              <w:right w:val="single" w:sz="4" w:space="0" w:color="808080"/>
            </w:tcBorders>
          </w:tcPr>
          <w:p w14:paraId="25CAD626"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$5,919.57</w:t>
            </w:r>
          </w:p>
        </w:tc>
      </w:tr>
      <w:tr w:rsidR="00640322" w:rsidRPr="005A750A" w14:paraId="29B6CC4A"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47A1922A"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1C7139E4" w14:textId="77777777" w:rsidR="00640322" w:rsidRPr="005A750A" w:rsidRDefault="00640322">
            <w:pPr>
              <w:pStyle w:val="TableParagraph"/>
              <w:kinsoku w:val="0"/>
              <w:overflowPunct w:val="0"/>
              <w:ind w:left="56"/>
              <w:rPr>
                <w:sz w:val="20"/>
                <w:szCs w:val="20"/>
              </w:rPr>
            </w:pPr>
            <w:r w:rsidRPr="005A750A">
              <w:rPr>
                <w:sz w:val="20"/>
                <w:szCs w:val="20"/>
              </w:rPr>
              <w:t>SWSSF-080B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3EC69122" w14:textId="77777777" w:rsidR="00640322" w:rsidRPr="005A750A" w:rsidRDefault="00640322">
            <w:pPr>
              <w:pStyle w:val="TableParagraph"/>
              <w:kinsoku w:val="0"/>
              <w:overflowPunct w:val="0"/>
              <w:ind w:left="56"/>
              <w:rPr>
                <w:sz w:val="20"/>
                <w:szCs w:val="20"/>
              </w:rPr>
            </w:pPr>
            <w:r w:rsidRPr="005A750A">
              <w:rPr>
                <w:sz w:val="20"/>
                <w:szCs w:val="20"/>
              </w:rPr>
              <w:t>COMPRIZON FULL SYSTEM SUB 65-80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62BA8CC2"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$6,755.01</w:t>
            </w:r>
          </w:p>
        </w:tc>
      </w:tr>
      <w:tr w:rsidR="00640322" w:rsidRPr="005A750A" w14:paraId="6BE8BE08" w14:textId="77777777">
        <w:trPr>
          <w:trHeight w:val="268"/>
        </w:trPr>
        <w:tc>
          <w:tcPr>
            <w:tcW w:w="802" w:type="dxa"/>
            <w:tcBorders>
              <w:top w:val="single" w:sz="4" w:space="0" w:color="808080"/>
              <w:left w:val="single" w:sz="4" w:space="0" w:color="808080"/>
              <w:bottom w:val="single" w:sz="4" w:space="0" w:color="808080"/>
              <w:right w:val="single" w:sz="4" w:space="0" w:color="808080"/>
            </w:tcBorders>
          </w:tcPr>
          <w:p w14:paraId="64C7F63E"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663E8DAD" w14:textId="77777777" w:rsidR="00640322" w:rsidRPr="005A750A" w:rsidRDefault="00640322">
            <w:pPr>
              <w:pStyle w:val="TableParagraph"/>
              <w:kinsoku w:val="0"/>
              <w:overflowPunct w:val="0"/>
              <w:ind w:left="56"/>
              <w:rPr>
                <w:sz w:val="20"/>
                <w:szCs w:val="20"/>
              </w:rPr>
            </w:pPr>
            <w:r w:rsidRPr="005A750A">
              <w:rPr>
                <w:sz w:val="20"/>
                <w:szCs w:val="20"/>
              </w:rPr>
              <w:t>SWSSF-096B</w:t>
            </w:r>
          </w:p>
        </w:tc>
        <w:tc>
          <w:tcPr>
            <w:tcW w:w="6045" w:type="dxa"/>
            <w:tcBorders>
              <w:top w:val="single" w:sz="4" w:space="0" w:color="808080"/>
              <w:left w:val="single" w:sz="4" w:space="0" w:color="808080"/>
              <w:bottom w:val="single" w:sz="4" w:space="0" w:color="808080"/>
              <w:right w:val="single" w:sz="4" w:space="0" w:color="808080"/>
            </w:tcBorders>
          </w:tcPr>
          <w:p w14:paraId="08CE07EF" w14:textId="77777777" w:rsidR="00640322" w:rsidRPr="005A750A" w:rsidRDefault="00640322">
            <w:pPr>
              <w:pStyle w:val="TableParagraph"/>
              <w:kinsoku w:val="0"/>
              <w:overflowPunct w:val="0"/>
              <w:ind w:left="56"/>
              <w:rPr>
                <w:sz w:val="20"/>
                <w:szCs w:val="20"/>
              </w:rPr>
            </w:pPr>
            <w:r w:rsidRPr="005A750A">
              <w:rPr>
                <w:sz w:val="20"/>
                <w:szCs w:val="20"/>
              </w:rPr>
              <w:t>COMPRIZON FULL SYSTEM SUB 81-96 USERS</w:t>
            </w:r>
          </w:p>
        </w:tc>
        <w:tc>
          <w:tcPr>
            <w:tcW w:w="1241" w:type="dxa"/>
            <w:tcBorders>
              <w:top w:val="single" w:sz="4" w:space="0" w:color="808080"/>
              <w:left w:val="single" w:sz="4" w:space="0" w:color="808080"/>
              <w:bottom w:val="single" w:sz="4" w:space="0" w:color="808080"/>
              <w:right w:val="single" w:sz="4" w:space="0" w:color="808080"/>
            </w:tcBorders>
          </w:tcPr>
          <w:p w14:paraId="63130662"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$7,947.78</w:t>
            </w:r>
          </w:p>
        </w:tc>
      </w:tr>
      <w:tr w:rsidR="00640322" w:rsidRPr="005A750A" w14:paraId="741264CA"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5ACF3057"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597E6820" w14:textId="77777777" w:rsidR="00640322" w:rsidRPr="005A750A" w:rsidRDefault="00640322">
            <w:pPr>
              <w:pStyle w:val="TableParagraph"/>
              <w:kinsoku w:val="0"/>
              <w:overflowPunct w:val="0"/>
              <w:ind w:left="56"/>
              <w:rPr>
                <w:sz w:val="20"/>
                <w:szCs w:val="20"/>
              </w:rPr>
            </w:pPr>
            <w:r w:rsidRPr="005A750A">
              <w:rPr>
                <w:sz w:val="20"/>
                <w:szCs w:val="20"/>
              </w:rPr>
              <w:t>SWSSF-112B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616D6A64" w14:textId="77777777" w:rsidR="00640322" w:rsidRPr="005A750A" w:rsidRDefault="00640322">
            <w:pPr>
              <w:pStyle w:val="TableParagraph"/>
              <w:kinsoku w:val="0"/>
              <w:overflowPunct w:val="0"/>
              <w:ind w:left="56"/>
              <w:rPr>
                <w:sz w:val="20"/>
                <w:szCs w:val="20"/>
              </w:rPr>
            </w:pPr>
            <w:r w:rsidRPr="005A750A">
              <w:rPr>
                <w:sz w:val="20"/>
                <w:szCs w:val="20"/>
              </w:rPr>
              <w:t>COMPRIZON FULL SYSTEM SUB 97-112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3D976535"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$8,849.79</w:t>
            </w:r>
          </w:p>
        </w:tc>
      </w:tr>
      <w:tr w:rsidR="00640322" w:rsidRPr="005A750A" w14:paraId="66B4BBC8" w14:textId="77777777">
        <w:trPr>
          <w:trHeight w:val="268"/>
        </w:trPr>
        <w:tc>
          <w:tcPr>
            <w:tcW w:w="802" w:type="dxa"/>
            <w:tcBorders>
              <w:top w:val="single" w:sz="4" w:space="0" w:color="808080"/>
              <w:left w:val="single" w:sz="4" w:space="0" w:color="808080"/>
              <w:bottom w:val="single" w:sz="4" w:space="0" w:color="808080"/>
              <w:right w:val="single" w:sz="4" w:space="0" w:color="808080"/>
            </w:tcBorders>
          </w:tcPr>
          <w:p w14:paraId="00B17E9D"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34530FCC" w14:textId="77777777" w:rsidR="00640322" w:rsidRPr="005A750A" w:rsidRDefault="00640322">
            <w:pPr>
              <w:pStyle w:val="TableParagraph"/>
              <w:kinsoku w:val="0"/>
              <w:overflowPunct w:val="0"/>
              <w:ind w:left="56"/>
              <w:rPr>
                <w:sz w:val="20"/>
                <w:szCs w:val="20"/>
              </w:rPr>
            </w:pPr>
            <w:r w:rsidRPr="005A750A">
              <w:rPr>
                <w:sz w:val="20"/>
                <w:szCs w:val="20"/>
              </w:rPr>
              <w:t>SWSSF-128B</w:t>
            </w:r>
          </w:p>
        </w:tc>
        <w:tc>
          <w:tcPr>
            <w:tcW w:w="6045" w:type="dxa"/>
            <w:tcBorders>
              <w:top w:val="single" w:sz="4" w:space="0" w:color="808080"/>
              <w:left w:val="single" w:sz="4" w:space="0" w:color="808080"/>
              <w:bottom w:val="single" w:sz="4" w:space="0" w:color="808080"/>
              <w:right w:val="single" w:sz="4" w:space="0" w:color="808080"/>
            </w:tcBorders>
          </w:tcPr>
          <w:p w14:paraId="7191D8E1" w14:textId="77777777" w:rsidR="00640322" w:rsidRPr="005A750A" w:rsidRDefault="00640322">
            <w:pPr>
              <w:pStyle w:val="TableParagraph"/>
              <w:kinsoku w:val="0"/>
              <w:overflowPunct w:val="0"/>
              <w:ind w:left="56"/>
              <w:rPr>
                <w:sz w:val="20"/>
                <w:szCs w:val="20"/>
              </w:rPr>
            </w:pPr>
            <w:r w:rsidRPr="005A750A">
              <w:rPr>
                <w:sz w:val="20"/>
                <w:szCs w:val="20"/>
              </w:rPr>
              <w:t>COMPRIZON FULL SYSTEM SUB 113-128 USERS</w:t>
            </w:r>
          </w:p>
        </w:tc>
        <w:tc>
          <w:tcPr>
            <w:tcW w:w="1241" w:type="dxa"/>
            <w:tcBorders>
              <w:top w:val="single" w:sz="4" w:space="0" w:color="808080"/>
              <w:left w:val="single" w:sz="4" w:space="0" w:color="808080"/>
              <w:bottom w:val="single" w:sz="4" w:space="0" w:color="808080"/>
              <w:right w:val="single" w:sz="4" w:space="0" w:color="808080"/>
            </w:tcBorders>
          </w:tcPr>
          <w:p w14:paraId="033A17EE" w14:textId="77777777" w:rsidR="00640322" w:rsidRPr="005A750A" w:rsidRDefault="00640322">
            <w:pPr>
              <w:pStyle w:val="TableParagraph"/>
              <w:kinsoku w:val="0"/>
              <w:overflowPunct w:val="0"/>
              <w:ind w:left="0" w:right="245"/>
              <w:jc w:val="right"/>
              <w:rPr>
                <w:w w:val="95"/>
                <w:sz w:val="20"/>
                <w:szCs w:val="20"/>
              </w:rPr>
            </w:pPr>
            <w:r w:rsidRPr="005A750A">
              <w:rPr>
                <w:w w:val="95"/>
                <w:sz w:val="20"/>
                <w:szCs w:val="20"/>
              </w:rPr>
              <w:t>$9,613.77</w:t>
            </w:r>
          </w:p>
        </w:tc>
      </w:tr>
      <w:tr w:rsidR="00640322" w:rsidRPr="005A750A" w14:paraId="015067C3" w14:textId="77777777">
        <w:trPr>
          <w:trHeight w:val="269"/>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3E94DBF3" w14:textId="77777777" w:rsidR="00640322" w:rsidRPr="005A750A" w:rsidRDefault="0091775C">
            <w:pPr>
              <w:pStyle w:val="TableParagraph"/>
              <w:kinsoku w:val="0"/>
              <w:overflowPunct w:val="0"/>
              <w:spacing w:before="19"/>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6FC6C028" w14:textId="77777777" w:rsidR="00640322" w:rsidRPr="005A750A" w:rsidRDefault="00640322">
            <w:pPr>
              <w:pStyle w:val="TableParagraph"/>
              <w:kinsoku w:val="0"/>
              <w:overflowPunct w:val="0"/>
              <w:spacing w:before="19"/>
              <w:ind w:left="56"/>
              <w:rPr>
                <w:sz w:val="20"/>
                <w:szCs w:val="20"/>
              </w:rPr>
            </w:pPr>
            <w:r w:rsidRPr="005A750A">
              <w:rPr>
                <w:sz w:val="20"/>
                <w:szCs w:val="20"/>
              </w:rPr>
              <w:t>SWSSF-144B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36C6B84A" w14:textId="77777777" w:rsidR="00640322" w:rsidRPr="005A750A" w:rsidRDefault="00640322">
            <w:pPr>
              <w:pStyle w:val="TableParagraph"/>
              <w:kinsoku w:val="0"/>
              <w:overflowPunct w:val="0"/>
              <w:spacing w:before="19"/>
              <w:ind w:left="56"/>
              <w:rPr>
                <w:sz w:val="20"/>
                <w:szCs w:val="20"/>
              </w:rPr>
            </w:pPr>
            <w:r w:rsidRPr="005A750A">
              <w:rPr>
                <w:sz w:val="20"/>
                <w:szCs w:val="20"/>
              </w:rPr>
              <w:t>COMPRIZON FULL SYSTEM SUB 129-144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0098CF2B" w14:textId="77777777" w:rsidR="00640322" w:rsidRPr="005A750A" w:rsidRDefault="00640322">
            <w:pPr>
              <w:pStyle w:val="TableParagraph"/>
              <w:kinsoku w:val="0"/>
              <w:overflowPunct w:val="0"/>
              <w:spacing w:before="19"/>
              <w:ind w:left="0" w:right="200"/>
              <w:jc w:val="right"/>
              <w:rPr>
                <w:w w:val="95"/>
                <w:sz w:val="20"/>
                <w:szCs w:val="20"/>
              </w:rPr>
            </w:pPr>
            <w:r w:rsidRPr="005A750A">
              <w:rPr>
                <w:w w:val="95"/>
                <w:sz w:val="20"/>
                <w:szCs w:val="20"/>
              </w:rPr>
              <w:t>$10,133.76</w:t>
            </w:r>
          </w:p>
        </w:tc>
      </w:tr>
      <w:tr w:rsidR="00640322" w:rsidRPr="005A750A" w14:paraId="7486EB68"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04A94DBB" w14:textId="77777777" w:rsidR="00640322" w:rsidRPr="005A750A" w:rsidRDefault="0091775C">
            <w:pPr>
              <w:pStyle w:val="TableParagraph"/>
              <w:kinsoku w:val="0"/>
              <w:overflowPunct w:val="0"/>
              <w:spacing w:before="21"/>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6E17AC26" w14:textId="77777777" w:rsidR="00640322" w:rsidRPr="005A750A" w:rsidRDefault="00640322">
            <w:pPr>
              <w:pStyle w:val="TableParagraph"/>
              <w:kinsoku w:val="0"/>
              <w:overflowPunct w:val="0"/>
              <w:spacing w:before="21"/>
              <w:ind w:left="56"/>
              <w:rPr>
                <w:sz w:val="20"/>
                <w:szCs w:val="20"/>
              </w:rPr>
            </w:pPr>
            <w:r w:rsidRPr="005A750A">
              <w:rPr>
                <w:sz w:val="20"/>
                <w:szCs w:val="20"/>
              </w:rPr>
              <w:t>SWSSF-160B</w:t>
            </w:r>
          </w:p>
        </w:tc>
        <w:tc>
          <w:tcPr>
            <w:tcW w:w="6045" w:type="dxa"/>
            <w:tcBorders>
              <w:top w:val="single" w:sz="4" w:space="0" w:color="808080"/>
              <w:left w:val="single" w:sz="4" w:space="0" w:color="808080"/>
              <w:bottom w:val="single" w:sz="4" w:space="0" w:color="808080"/>
              <w:right w:val="single" w:sz="4" w:space="0" w:color="808080"/>
            </w:tcBorders>
          </w:tcPr>
          <w:p w14:paraId="1D341BA0" w14:textId="77777777" w:rsidR="00640322" w:rsidRPr="005A750A" w:rsidRDefault="00640322">
            <w:pPr>
              <w:pStyle w:val="TableParagraph"/>
              <w:kinsoku w:val="0"/>
              <w:overflowPunct w:val="0"/>
              <w:spacing w:before="21"/>
              <w:ind w:left="56"/>
              <w:rPr>
                <w:sz w:val="20"/>
                <w:szCs w:val="20"/>
              </w:rPr>
            </w:pPr>
            <w:r w:rsidRPr="005A750A">
              <w:rPr>
                <w:sz w:val="20"/>
                <w:szCs w:val="20"/>
              </w:rPr>
              <w:t>COMPRIZON FULL SYSTEM SUB 145-160 USERS</w:t>
            </w:r>
          </w:p>
        </w:tc>
        <w:tc>
          <w:tcPr>
            <w:tcW w:w="1241" w:type="dxa"/>
            <w:tcBorders>
              <w:top w:val="single" w:sz="4" w:space="0" w:color="808080"/>
              <w:left w:val="single" w:sz="4" w:space="0" w:color="808080"/>
              <w:bottom w:val="single" w:sz="4" w:space="0" w:color="808080"/>
              <w:right w:val="single" w:sz="4" w:space="0" w:color="808080"/>
            </w:tcBorders>
          </w:tcPr>
          <w:p w14:paraId="73148032" w14:textId="77777777" w:rsidR="00640322" w:rsidRPr="005A750A" w:rsidRDefault="00640322">
            <w:pPr>
              <w:pStyle w:val="TableParagraph"/>
              <w:kinsoku w:val="0"/>
              <w:overflowPunct w:val="0"/>
              <w:spacing w:before="21"/>
              <w:ind w:left="0" w:right="200"/>
              <w:jc w:val="right"/>
              <w:rPr>
                <w:w w:val="95"/>
                <w:sz w:val="20"/>
                <w:szCs w:val="20"/>
              </w:rPr>
            </w:pPr>
            <w:r w:rsidRPr="005A750A">
              <w:rPr>
                <w:w w:val="95"/>
                <w:sz w:val="20"/>
                <w:szCs w:val="20"/>
              </w:rPr>
              <w:t>$11,225.49</w:t>
            </w:r>
          </w:p>
        </w:tc>
      </w:tr>
      <w:tr w:rsidR="00640322" w:rsidRPr="005A750A" w14:paraId="14CAC388"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7701EEB0"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202EC429" w14:textId="77777777" w:rsidR="00640322" w:rsidRPr="005A750A" w:rsidRDefault="00640322">
            <w:pPr>
              <w:pStyle w:val="TableParagraph"/>
              <w:kinsoku w:val="0"/>
              <w:overflowPunct w:val="0"/>
              <w:ind w:left="56"/>
              <w:rPr>
                <w:sz w:val="20"/>
                <w:szCs w:val="20"/>
              </w:rPr>
            </w:pPr>
            <w:r w:rsidRPr="005A750A">
              <w:rPr>
                <w:sz w:val="20"/>
                <w:szCs w:val="20"/>
              </w:rPr>
              <w:t>SWSSF-176B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3D2813DD" w14:textId="77777777" w:rsidR="00640322" w:rsidRPr="005A750A" w:rsidRDefault="00640322">
            <w:pPr>
              <w:pStyle w:val="TableParagraph"/>
              <w:kinsoku w:val="0"/>
              <w:overflowPunct w:val="0"/>
              <w:ind w:left="56"/>
              <w:rPr>
                <w:sz w:val="20"/>
                <w:szCs w:val="20"/>
              </w:rPr>
            </w:pPr>
            <w:r w:rsidRPr="005A750A">
              <w:rPr>
                <w:sz w:val="20"/>
                <w:szCs w:val="20"/>
              </w:rPr>
              <w:t>COMPRIZON FULL SYSTEM SUB 161-176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458EDD40"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$12,162.00</w:t>
            </w:r>
          </w:p>
        </w:tc>
      </w:tr>
      <w:tr w:rsidR="00640322" w:rsidRPr="005A750A" w14:paraId="72AA0E82"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41BC05BC" w14:textId="77777777" w:rsidR="00640322" w:rsidRPr="005A750A" w:rsidRDefault="0091775C">
            <w:pPr>
              <w:pStyle w:val="TableParagraph"/>
              <w:kinsoku w:val="0"/>
              <w:overflowPunct w:val="0"/>
              <w:spacing w:before="21"/>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6534C227" w14:textId="77777777" w:rsidR="00640322" w:rsidRPr="005A750A" w:rsidRDefault="00640322">
            <w:pPr>
              <w:pStyle w:val="TableParagraph"/>
              <w:kinsoku w:val="0"/>
              <w:overflowPunct w:val="0"/>
              <w:spacing w:before="21"/>
              <w:ind w:left="56"/>
              <w:rPr>
                <w:sz w:val="20"/>
                <w:szCs w:val="20"/>
              </w:rPr>
            </w:pPr>
            <w:r w:rsidRPr="005A750A">
              <w:rPr>
                <w:sz w:val="20"/>
                <w:szCs w:val="20"/>
              </w:rPr>
              <w:t>SWSSF-192B</w:t>
            </w:r>
          </w:p>
        </w:tc>
        <w:tc>
          <w:tcPr>
            <w:tcW w:w="6045" w:type="dxa"/>
            <w:tcBorders>
              <w:top w:val="single" w:sz="4" w:space="0" w:color="808080"/>
              <w:left w:val="single" w:sz="4" w:space="0" w:color="808080"/>
              <w:bottom w:val="single" w:sz="4" w:space="0" w:color="808080"/>
              <w:right w:val="single" w:sz="4" w:space="0" w:color="808080"/>
            </w:tcBorders>
          </w:tcPr>
          <w:p w14:paraId="34094F99" w14:textId="77777777" w:rsidR="00640322" w:rsidRPr="005A750A" w:rsidRDefault="00640322">
            <w:pPr>
              <w:pStyle w:val="TableParagraph"/>
              <w:kinsoku w:val="0"/>
              <w:overflowPunct w:val="0"/>
              <w:spacing w:before="21"/>
              <w:ind w:left="56"/>
              <w:rPr>
                <w:sz w:val="20"/>
                <w:szCs w:val="20"/>
              </w:rPr>
            </w:pPr>
            <w:r w:rsidRPr="005A750A">
              <w:rPr>
                <w:sz w:val="20"/>
                <w:szCs w:val="20"/>
              </w:rPr>
              <w:t>COMPRIZON FULL SYSTEM SUB 177-192 USERS</w:t>
            </w:r>
          </w:p>
        </w:tc>
        <w:tc>
          <w:tcPr>
            <w:tcW w:w="1241" w:type="dxa"/>
            <w:tcBorders>
              <w:top w:val="single" w:sz="4" w:space="0" w:color="808080"/>
              <w:left w:val="single" w:sz="4" w:space="0" w:color="808080"/>
              <w:bottom w:val="single" w:sz="4" w:space="0" w:color="808080"/>
              <w:right w:val="single" w:sz="4" w:space="0" w:color="808080"/>
            </w:tcBorders>
          </w:tcPr>
          <w:p w14:paraId="643F7CF7" w14:textId="77777777" w:rsidR="00640322" w:rsidRPr="005A750A" w:rsidRDefault="00640322">
            <w:pPr>
              <w:pStyle w:val="TableParagraph"/>
              <w:kinsoku w:val="0"/>
              <w:overflowPunct w:val="0"/>
              <w:spacing w:before="21"/>
              <w:ind w:left="0" w:right="200"/>
              <w:jc w:val="right"/>
              <w:rPr>
                <w:w w:val="95"/>
                <w:sz w:val="20"/>
                <w:szCs w:val="20"/>
              </w:rPr>
            </w:pPr>
            <w:r w:rsidRPr="005A750A">
              <w:rPr>
                <w:w w:val="95"/>
                <w:sz w:val="20"/>
                <w:szCs w:val="20"/>
              </w:rPr>
              <w:t>$13,221.72</w:t>
            </w:r>
          </w:p>
        </w:tc>
      </w:tr>
      <w:tr w:rsidR="00640322" w:rsidRPr="005A750A" w14:paraId="115F5E77"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00FB77F5"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4A35A6AE" w14:textId="77777777" w:rsidR="00640322" w:rsidRPr="005A750A" w:rsidRDefault="00640322">
            <w:pPr>
              <w:pStyle w:val="TableParagraph"/>
              <w:kinsoku w:val="0"/>
              <w:overflowPunct w:val="0"/>
              <w:ind w:left="56"/>
              <w:rPr>
                <w:sz w:val="20"/>
                <w:szCs w:val="20"/>
              </w:rPr>
            </w:pPr>
            <w:r w:rsidRPr="005A750A">
              <w:rPr>
                <w:sz w:val="20"/>
                <w:szCs w:val="20"/>
              </w:rPr>
              <w:t>SWSSF-208B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07482F4B" w14:textId="77777777" w:rsidR="00640322" w:rsidRPr="005A750A" w:rsidRDefault="00640322">
            <w:pPr>
              <w:pStyle w:val="TableParagraph"/>
              <w:kinsoku w:val="0"/>
              <w:overflowPunct w:val="0"/>
              <w:ind w:left="56"/>
              <w:rPr>
                <w:sz w:val="20"/>
                <w:szCs w:val="20"/>
              </w:rPr>
            </w:pPr>
            <w:r w:rsidRPr="005A750A">
              <w:rPr>
                <w:sz w:val="20"/>
                <w:szCs w:val="20"/>
              </w:rPr>
              <w:t>COMPRIZON FULL SYSTEM SUB 193-208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774AF329"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$14,251.83</w:t>
            </w:r>
          </w:p>
        </w:tc>
      </w:tr>
      <w:tr w:rsidR="00640322" w:rsidRPr="005A750A" w14:paraId="6600AA8B"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12B7A45F"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2A297946" w14:textId="77777777" w:rsidR="00640322" w:rsidRPr="005A750A" w:rsidRDefault="00640322">
            <w:pPr>
              <w:pStyle w:val="TableParagraph"/>
              <w:kinsoku w:val="0"/>
              <w:overflowPunct w:val="0"/>
              <w:ind w:left="56"/>
              <w:rPr>
                <w:sz w:val="20"/>
                <w:szCs w:val="20"/>
              </w:rPr>
            </w:pPr>
            <w:r w:rsidRPr="005A750A">
              <w:rPr>
                <w:sz w:val="20"/>
                <w:szCs w:val="20"/>
              </w:rPr>
              <w:t>SWSSF-250B</w:t>
            </w:r>
          </w:p>
        </w:tc>
        <w:tc>
          <w:tcPr>
            <w:tcW w:w="6045" w:type="dxa"/>
            <w:tcBorders>
              <w:top w:val="single" w:sz="4" w:space="0" w:color="808080"/>
              <w:left w:val="single" w:sz="4" w:space="0" w:color="808080"/>
              <w:bottom w:val="single" w:sz="4" w:space="0" w:color="808080"/>
              <w:right w:val="single" w:sz="4" w:space="0" w:color="808080"/>
            </w:tcBorders>
          </w:tcPr>
          <w:p w14:paraId="141E4514" w14:textId="77777777" w:rsidR="00640322" w:rsidRPr="005A750A" w:rsidRDefault="00640322">
            <w:pPr>
              <w:pStyle w:val="TableParagraph"/>
              <w:kinsoku w:val="0"/>
              <w:overflowPunct w:val="0"/>
              <w:ind w:left="56"/>
              <w:rPr>
                <w:sz w:val="20"/>
                <w:szCs w:val="20"/>
              </w:rPr>
            </w:pPr>
            <w:r w:rsidRPr="005A750A">
              <w:rPr>
                <w:sz w:val="20"/>
                <w:szCs w:val="20"/>
              </w:rPr>
              <w:t>COMPRIZON FULL SYSTEM SUB 209-250 USERS</w:t>
            </w:r>
          </w:p>
        </w:tc>
        <w:tc>
          <w:tcPr>
            <w:tcW w:w="1241" w:type="dxa"/>
            <w:tcBorders>
              <w:top w:val="single" w:sz="4" w:space="0" w:color="808080"/>
              <w:left w:val="single" w:sz="4" w:space="0" w:color="808080"/>
              <w:bottom w:val="single" w:sz="4" w:space="0" w:color="808080"/>
              <w:right w:val="single" w:sz="4" w:space="0" w:color="808080"/>
            </w:tcBorders>
          </w:tcPr>
          <w:p w14:paraId="684CD127"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$17,438.34</w:t>
            </w:r>
          </w:p>
        </w:tc>
      </w:tr>
      <w:tr w:rsidR="00640322" w:rsidRPr="005A750A" w14:paraId="6394E185"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429B8D7B"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648F929B" w14:textId="77777777" w:rsidR="00640322" w:rsidRPr="005A750A" w:rsidRDefault="00640322">
            <w:pPr>
              <w:pStyle w:val="TableParagraph"/>
              <w:kinsoku w:val="0"/>
              <w:overflowPunct w:val="0"/>
              <w:ind w:left="56"/>
              <w:rPr>
                <w:sz w:val="20"/>
                <w:szCs w:val="20"/>
              </w:rPr>
            </w:pPr>
            <w:r w:rsidRPr="005A750A">
              <w:rPr>
                <w:sz w:val="20"/>
                <w:szCs w:val="20"/>
              </w:rPr>
              <w:t>SWSSFBB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72F825DD" w14:textId="77777777" w:rsidR="00640322" w:rsidRPr="005A750A" w:rsidRDefault="00640322">
            <w:pPr>
              <w:pStyle w:val="TableParagraph"/>
              <w:kinsoku w:val="0"/>
              <w:overflowPunct w:val="0"/>
              <w:ind w:left="56"/>
              <w:rPr>
                <w:sz w:val="20"/>
                <w:szCs w:val="20"/>
              </w:rPr>
            </w:pPr>
            <w:r w:rsidRPr="005A750A">
              <w:rPr>
                <w:sz w:val="20"/>
                <w:szCs w:val="20"/>
              </w:rPr>
              <w:t>COMPRIZON FULL SYSTEM SUB BUREAU 500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34D17C28"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$41,944.74</w:t>
            </w:r>
          </w:p>
        </w:tc>
      </w:tr>
      <w:tr w:rsidR="00640322" w:rsidRPr="005A750A" w14:paraId="7E4D3681"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619CA719"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51C3469E" w14:textId="77777777" w:rsidR="00640322" w:rsidRPr="005A750A" w:rsidRDefault="00640322">
            <w:pPr>
              <w:pStyle w:val="TableParagraph"/>
              <w:kinsoku w:val="0"/>
              <w:overflowPunct w:val="0"/>
              <w:ind w:left="56"/>
              <w:rPr>
                <w:sz w:val="20"/>
                <w:szCs w:val="20"/>
              </w:rPr>
            </w:pPr>
            <w:r w:rsidRPr="005A750A">
              <w:rPr>
                <w:sz w:val="20"/>
                <w:szCs w:val="20"/>
              </w:rPr>
              <w:t>SWSSFLBB</w:t>
            </w:r>
          </w:p>
        </w:tc>
        <w:tc>
          <w:tcPr>
            <w:tcW w:w="6045" w:type="dxa"/>
            <w:tcBorders>
              <w:top w:val="single" w:sz="4" w:space="0" w:color="808080"/>
              <w:left w:val="single" w:sz="4" w:space="0" w:color="808080"/>
              <w:bottom w:val="single" w:sz="4" w:space="0" w:color="808080"/>
              <w:right w:val="single" w:sz="4" w:space="0" w:color="808080"/>
            </w:tcBorders>
          </w:tcPr>
          <w:p w14:paraId="4B7901C0" w14:textId="77777777" w:rsidR="00640322" w:rsidRPr="005A750A" w:rsidRDefault="00640322">
            <w:pPr>
              <w:pStyle w:val="TableParagraph"/>
              <w:kinsoku w:val="0"/>
              <w:overflowPunct w:val="0"/>
              <w:ind w:left="56"/>
              <w:rPr>
                <w:sz w:val="20"/>
                <w:szCs w:val="20"/>
              </w:rPr>
            </w:pPr>
            <w:r w:rsidRPr="005A750A">
              <w:rPr>
                <w:sz w:val="20"/>
                <w:szCs w:val="20"/>
              </w:rPr>
              <w:t>COMPRIZON FULL SYSTEM SUB LARGE BUREAU 1250 USERS</w:t>
            </w:r>
          </w:p>
        </w:tc>
        <w:tc>
          <w:tcPr>
            <w:tcW w:w="1241" w:type="dxa"/>
            <w:tcBorders>
              <w:top w:val="single" w:sz="4" w:space="0" w:color="808080"/>
              <w:left w:val="single" w:sz="4" w:space="0" w:color="808080"/>
              <w:bottom w:val="single" w:sz="4" w:space="0" w:color="808080"/>
              <w:right w:val="single" w:sz="4" w:space="0" w:color="808080"/>
            </w:tcBorders>
          </w:tcPr>
          <w:p w14:paraId="7C45013B"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$56,223.66</w:t>
            </w:r>
          </w:p>
        </w:tc>
      </w:tr>
      <w:tr w:rsidR="00640322" w:rsidRPr="005A750A" w14:paraId="2AD6A6D0"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7330FFA7"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39CC8F32" w14:textId="77777777" w:rsidR="00640322" w:rsidRPr="005A750A" w:rsidRDefault="00640322">
            <w:pPr>
              <w:pStyle w:val="TableParagraph"/>
              <w:kinsoku w:val="0"/>
              <w:overflowPunct w:val="0"/>
              <w:ind w:left="56"/>
              <w:rPr>
                <w:sz w:val="20"/>
                <w:szCs w:val="20"/>
              </w:rPr>
            </w:pPr>
            <w:r w:rsidRPr="005A750A">
              <w:rPr>
                <w:sz w:val="20"/>
                <w:szCs w:val="20"/>
              </w:rPr>
              <w:t>SWSSFSDB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779E4FCC" w14:textId="77777777" w:rsidR="00640322" w:rsidRPr="005A750A" w:rsidRDefault="00640322">
            <w:pPr>
              <w:pStyle w:val="TableParagraph"/>
              <w:kinsoku w:val="0"/>
              <w:overflowPunct w:val="0"/>
              <w:ind w:left="56"/>
              <w:rPr>
                <w:sz w:val="20"/>
                <w:szCs w:val="20"/>
              </w:rPr>
            </w:pPr>
            <w:r w:rsidRPr="005A750A">
              <w:rPr>
                <w:sz w:val="20"/>
                <w:szCs w:val="20"/>
              </w:rPr>
              <w:t>COMPRIZON FULL SYSTEM SUB SMALL DEPT. 2500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0F682EC3" w14:textId="77777777" w:rsidR="00640322" w:rsidRPr="005A750A" w:rsidRDefault="00640322">
            <w:pPr>
              <w:pStyle w:val="TableParagraph"/>
              <w:kinsoku w:val="0"/>
              <w:overflowPunct w:val="0"/>
              <w:ind w:left="0" w:right="200"/>
              <w:jc w:val="right"/>
              <w:rPr>
                <w:w w:val="95"/>
                <w:sz w:val="20"/>
                <w:szCs w:val="20"/>
              </w:rPr>
            </w:pPr>
            <w:r w:rsidRPr="005A750A">
              <w:rPr>
                <w:w w:val="95"/>
                <w:sz w:val="20"/>
                <w:szCs w:val="20"/>
              </w:rPr>
              <w:t>$78,401.16</w:t>
            </w:r>
          </w:p>
        </w:tc>
      </w:tr>
      <w:tr w:rsidR="00640322" w:rsidRPr="005A750A" w14:paraId="01496462"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07CA4758"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761F9CE9" w14:textId="77777777" w:rsidR="00640322" w:rsidRPr="005A750A" w:rsidRDefault="00640322">
            <w:pPr>
              <w:pStyle w:val="TableParagraph"/>
              <w:kinsoku w:val="0"/>
              <w:overflowPunct w:val="0"/>
              <w:ind w:left="56"/>
              <w:rPr>
                <w:sz w:val="20"/>
                <w:szCs w:val="20"/>
              </w:rPr>
            </w:pPr>
            <w:r w:rsidRPr="005A750A">
              <w:rPr>
                <w:sz w:val="20"/>
                <w:szCs w:val="20"/>
              </w:rPr>
              <w:t>SWSSFMDB</w:t>
            </w:r>
          </w:p>
        </w:tc>
        <w:tc>
          <w:tcPr>
            <w:tcW w:w="6045" w:type="dxa"/>
            <w:tcBorders>
              <w:top w:val="single" w:sz="4" w:space="0" w:color="808080"/>
              <w:left w:val="single" w:sz="4" w:space="0" w:color="808080"/>
              <w:bottom w:val="single" w:sz="4" w:space="0" w:color="808080"/>
              <w:right w:val="single" w:sz="4" w:space="0" w:color="808080"/>
            </w:tcBorders>
          </w:tcPr>
          <w:p w14:paraId="35D37B59" w14:textId="77777777" w:rsidR="00640322" w:rsidRPr="005A750A" w:rsidRDefault="00640322">
            <w:pPr>
              <w:pStyle w:val="TableParagraph"/>
              <w:kinsoku w:val="0"/>
              <w:overflowPunct w:val="0"/>
              <w:ind w:left="56"/>
              <w:rPr>
                <w:sz w:val="20"/>
                <w:szCs w:val="20"/>
              </w:rPr>
            </w:pPr>
            <w:r w:rsidRPr="005A750A">
              <w:rPr>
                <w:sz w:val="20"/>
                <w:szCs w:val="20"/>
              </w:rPr>
              <w:t>COMPRIZON FULL SYSTEM SUB MEDIUM DEPT. 5000 USERS</w:t>
            </w:r>
          </w:p>
        </w:tc>
        <w:tc>
          <w:tcPr>
            <w:tcW w:w="1241" w:type="dxa"/>
            <w:tcBorders>
              <w:top w:val="single" w:sz="4" w:space="0" w:color="808080"/>
              <w:left w:val="single" w:sz="4" w:space="0" w:color="808080"/>
              <w:bottom w:val="single" w:sz="4" w:space="0" w:color="808080"/>
              <w:right w:val="single" w:sz="4" w:space="0" w:color="808080"/>
            </w:tcBorders>
          </w:tcPr>
          <w:p w14:paraId="0D2FE3F8" w14:textId="77777777" w:rsidR="00640322" w:rsidRPr="005A750A" w:rsidRDefault="00640322">
            <w:pPr>
              <w:pStyle w:val="TableParagraph"/>
              <w:kinsoku w:val="0"/>
              <w:overflowPunct w:val="0"/>
              <w:ind w:left="0" w:right="154"/>
              <w:jc w:val="right"/>
              <w:rPr>
                <w:w w:val="95"/>
                <w:sz w:val="20"/>
                <w:szCs w:val="20"/>
              </w:rPr>
            </w:pPr>
            <w:r w:rsidRPr="005A750A">
              <w:rPr>
                <w:w w:val="95"/>
                <w:sz w:val="20"/>
                <w:szCs w:val="20"/>
              </w:rPr>
              <w:t>$109,329.84</w:t>
            </w:r>
          </w:p>
        </w:tc>
      </w:tr>
      <w:tr w:rsidR="00640322" w:rsidRPr="005A750A" w14:paraId="783B5096"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779CBB6C"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52CF0470" w14:textId="77777777" w:rsidR="00640322" w:rsidRPr="005A750A" w:rsidRDefault="00640322">
            <w:pPr>
              <w:pStyle w:val="TableParagraph"/>
              <w:kinsoku w:val="0"/>
              <w:overflowPunct w:val="0"/>
              <w:ind w:left="56"/>
              <w:rPr>
                <w:sz w:val="20"/>
                <w:szCs w:val="20"/>
              </w:rPr>
            </w:pPr>
            <w:r w:rsidRPr="005A750A">
              <w:rPr>
                <w:sz w:val="20"/>
                <w:szCs w:val="20"/>
              </w:rPr>
              <w:t>SWSSFDB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6AEA18C6" w14:textId="77777777" w:rsidR="00640322" w:rsidRPr="005A750A" w:rsidRDefault="00640322">
            <w:pPr>
              <w:pStyle w:val="TableParagraph"/>
              <w:kinsoku w:val="0"/>
              <w:overflowPunct w:val="0"/>
              <w:ind w:left="56"/>
              <w:rPr>
                <w:sz w:val="20"/>
                <w:szCs w:val="20"/>
              </w:rPr>
            </w:pPr>
            <w:r w:rsidRPr="005A750A">
              <w:rPr>
                <w:sz w:val="20"/>
                <w:szCs w:val="20"/>
              </w:rPr>
              <w:t>COMPRIZON FULL SYSTEM SUB DEPT. 12500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31C546D6" w14:textId="77777777" w:rsidR="00640322" w:rsidRPr="005A750A" w:rsidRDefault="00640322">
            <w:pPr>
              <w:pStyle w:val="TableParagraph"/>
              <w:kinsoku w:val="0"/>
              <w:overflowPunct w:val="0"/>
              <w:ind w:left="0" w:right="154"/>
              <w:jc w:val="right"/>
              <w:rPr>
                <w:w w:val="95"/>
                <w:sz w:val="20"/>
                <w:szCs w:val="20"/>
              </w:rPr>
            </w:pPr>
            <w:r w:rsidRPr="005A750A">
              <w:rPr>
                <w:w w:val="95"/>
                <w:sz w:val="20"/>
                <w:szCs w:val="20"/>
              </w:rPr>
              <w:t>$152,455.05</w:t>
            </w:r>
          </w:p>
        </w:tc>
      </w:tr>
      <w:tr w:rsidR="00640322" w:rsidRPr="005A750A" w14:paraId="11069395" w14:textId="77777777">
        <w:trPr>
          <w:trHeight w:val="270"/>
        </w:trPr>
        <w:tc>
          <w:tcPr>
            <w:tcW w:w="802" w:type="dxa"/>
            <w:tcBorders>
              <w:top w:val="single" w:sz="4" w:space="0" w:color="808080"/>
              <w:left w:val="single" w:sz="4" w:space="0" w:color="808080"/>
              <w:bottom w:val="single" w:sz="4" w:space="0" w:color="808080"/>
              <w:right w:val="single" w:sz="4" w:space="0" w:color="808080"/>
            </w:tcBorders>
          </w:tcPr>
          <w:p w14:paraId="168F8A53"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tcPr>
          <w:p w14:paraId="1BBA4123" w14:textId="77777777" w:rsidR="00640322" w:rsidRPr="005A750A" w:rsidRDefault="00640322">
            <w:pPr>
              <w:pStyle w:val="TableParagraph"/>
              <w:kinsoku w:val="0"/>
              <w:overflowPunct w:val="0"/>
              <w:ind w:left="56"/>
              <w:rPr>
                <w:sz w:val="20"/>
                <w:szCs w:val="20"/>
              </w:rPr>
            </w:pPr>
            <w:r w:rsidRPr="005A750A">
              <w:rPr>
                <w:sz w:val="20"/>
                <w:szCs w:val="20"/>
              </w:rPr>
              <w:t>SWSSFLDB</w:t>
            </w:r>
          </w:p>
        </w:tc>
        <w:tc>
          <w:tcPr>
            <w:tcW w:w="6045" w:type="dxa"/>
            <w:tcBorders>
              <w:top w:val="single" w:sz="4" w:space="0" w:color="808080"/>
              <w:left w:val="single" w:sz="4" w:space="0" w:color="808080"/>
              <w:bottom w:val="single" w:sz="4" w:space="0" w:color="808080"/>
              <w:right w:val="single" w:sz="4" w:space="0" w:color="808080"/>
            </w:tcBorders>
          </w:tcPr>
          <w:p w14:paraId="53618AEB" w14:textId="77777777" w:rsidR="00640322" w:rsidRPr="005A750A" w:rsidRDefault="00640322">
            <w:pPr>
              <w:pStyle w:val="TableParagraph"/>
              <w:kinsoku w:val="0"/>
              <w:overflowPunct w:val="0"/>
              <w:ind w:left="56"/>
              <w:rPr>
                <w:sz w:val="20"/>
                <w:szCs w:val="20"/>
              </w:rPr>
            </w:pPr>
            <w:r w:rsidRPr="005A750A">
              <w:rPr>
                <w:sz w:val="20"/>
                <w:szCs w:val="20"/>
              </w:rPr>
              <w:t>COMPRIZON FULL SYSTEM SUB LARGE DEPT. 25000 USERS</w:t>
            </w:r>
          </w:p>
        </w:tc>
        <w:tc>
          <w:tcPr>
            <w:tcW w:w="1241" w:type="dxa"/>
            <w:tcBorders>
              <w:top w:val="single" w:sz="4" w:space="0" w:color="808080"/>
              <w:left w:val="single" w:sz="4" w:space="0" w:color="808080"/>
              <w:bottom w:val="single" w:sz="4" w:space="0" w:color="808080"/>
              <w:right w:val="single" w:sz="4" w:space="0" w:color="808080"/>
            </w:tcBorders>
          </w:tcPr>
          <w:p w14:paraId="601B43D8" w14:textId="77777777" w:rsidR="00640322" w:rsidRPr="005A750A" w:rsidRDefault="00640322">
            <w:pPr>
              <w:pStyle w:val="TableParagraph"/>
              <w:kinsoku w:val="0"/>
              <w:overflowPunct w:val="0"/>
              <w:ind w:left="0" w:right="154"/>
              <w:jc w:val="right"/>
              <w:rPr>
                <w:w w:val="95"/>
                <w:sz w:val="20"/>
                <w:szCs w:val="20"/>
              </w:rPr>
            </w:pPr>
            <w:r w:rsidRPr="005A750A">
              <w:rPr>
                <w:w w:val="95"/>
                <w:sz w:val="20"/>
                <w:szCs w:val="20"/>
              </w:rPr>
              <w:t>$212,587.32</w:t>
            </w:r>
          </w:p>
        </w:tc>
      </w:tr>
      <w:tr w:rsidR="00640322" w:rsidRPr="005A750A" w14:paraId="07238AD0" w14:textId="77777777">
        <w:trPr>
          <w:trHeight w:val="26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44587400" w14:textId="77777777" w:rsidR="00640322" w:rsidRPr="005A750A" w:rsidRDefault="0091775C">
            <w:pPr>
              <w:pStyle w:val="TableParagraph"/>
              <w:kinsoku w:val="0"/>
              <w:overflowPunct w:val="0"/>
              <w:spacing w:before="19"/>
              <w:ind w:left="0" w:right="221"/>
              <w:jc w:val="right"/>
              <w:rPr>
                <w:w w:val="95"/>
                <w:sz w:val="20"/>
                <w:szCs w:val="20"/>
              </w:rPr>
            </w:pPr>
            <w:r>
              <w:rPr>
                <w:w w:val="95"/>
                <w:sz w:val="20"/>
                <w:szCs w:val="20"/>
              </w:rPr>
              <w:t>54151</w:t>
            </w:r>
          </w:p>
        </w:tc>
        <w:tc>
          <w:tcPr>
            <w:tcW w:w="1265" w:type="dxa"/>
            <w:tcBorders>
              <w:top w:val="single" w:sz="4" w:space="0" w:color="808080"/>
              <w:left w:val="single" w:sz="4" w:space="0" w:color="808080"/>
              <w:bottom w:val="single" w:sz="4" w:space="0" w:color="808080"/>
              <w:right w:val="single" w:sz="4" w:space="0" w:color="808080"/>
            </w:tcBorders>
            <w:shd w:val="clear" w:color="auto" w:fill="DBE4F0"/>
          </w:tcPr>
          <w:p w14:paraId="1066F8AC" w14:textId="77777777" w:rsidR="00640322" w:rsidRPr="005A750A" w:rsidRDefault="00640322">
            <w:pPr>
              <w:pStyle w:val="TableParagraph"/>
              <w:kinsoku w:val="0"/>
              <w:overflowPunct w:val="0"/>
              <w:spacing w:before="19"/>
              <w:ind w:left="56"/>
              <w:rPr>
                <w:sz w:val="20"/>
                <w:szCs w:val="20"/>
              </w:rPr>
            </w:pPr>
            <w:r w:rsidRPr="005A750A">
              <w:rPr>
                <w:sz w:val="20"/>
                <w:szCs w:val="20"/>
              </w:rPr>
              <w:t>SWSSFXDB</w:t>
            </w:r>
          </w:p>
        </w:tc>
        <w:tc>
          <w:tcPr>
            <w:tcW w:w="6045" w:type="dxa"/>
            <w:tcBorders>
              <w:top w:val="single" w:sz="4" w:space="0" w:color="808080"/>
              <w:left w:val="single" w:sz="4" w:space="0" w:color="808080"/>
              <w:bottom w:val="single" w:sz="4" w:space="0" w:color="808080"/>
              <w:right w:val="single" w:sz="4" w:space="0" w:color="808080"/>
            </w:tcBorders>
            <w:shd w:val="clear" w:color="auto" w:fill="DBE4F0"/>
          </w:tcPr>
          <w:p w14:paraId="595E9BB3" w14:textId="77777777" w:rsidR="00640322" w:rsidRPr="005A750A" w:rsidRDefault="00640322">
            <w:pPr>
              <w:pStyle w:val="TableParagraph"/>
              <w:kinsoku w:val="0"/>
              <w:overflowPunct w:val="0"/>
              <w:spacing w:before="19"/>
              <w:ind w:left="56"/>
              <w:rPr>
                <w:sz w:val="20"/>
                <w:szCs w:val="20"/>
              </w:rPr>
            </w:pPr>
            <w:r w:rsidRPr="005A750A">
              <w:rPr>
                <w:sz w:val="20"/>
                <w:szCs w:val="20"/>
              </w:rPr>
              <w:t>COMPRIZON FULL SYSTEM SUB EXTRA LARGE DEPT. 50000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1D880B3B" w14:textId="77777777" w:rsidR="00640322" w:rsidRPr="005A750A" w:rsidRDefault="00640322">
            <w:pPr>
              <w:pStyle w:val="TableParagraph"/>
              <w:kinsoku w:val="0"/>
              <w:overflowPunct w:val="0"/>
              <w:spacing w:before="19"/>
              <w:ind w:left="0" w:right="154"/>
              <w:jc w:val="right"/>
              <w:rPr>
                <w:w w:val="95"/>
                <w:sz w:val="20"/>
                <w:szCs w:val="20"/>
              </w:rPr>
            </w:pPr>
            <w:r w:rsidRPr="005A750A">
              <w:rPr>
                <w:w w:val="95"/>
                <w:sz w:val="20"/>
                <w:szCs w:val="20"/>
              </w:rPr>
              <w:t>$296,198.28</w:t>
            </w:r>
          </w:p>
        </w:tc>
      </w:tr>
    </w:tbl>
    <w:p w14:paraId="7990FFC3" w14:textId="77777777" w:rsidR="00640322" w:rsidRDefault="00640322">
      <w:pPr>
        <w:pStyle w:val="BodyText"/>
        <w:kinsoku w:val="0"/>
        <w:overflowPunct w:val="0"/>
        <w:spacing w:before="10"/>
        <w:rPr>
          <w:rFonts w:ascii="Arial Narrow" w:hAnsi="Arial Narrow" w:cs="Arial Narrow"/>
          <w:b/>
          <w:bCs/>
          <w:sz w:val="20"/>
          <w:szCs w:val="20"/>
        </w:rPr>
      </w:pPr>
    </w:p>
    <w:p w14:paraId="4AB0D081" w14:textId="7C807EDB" w:rsidR="00640322" w:rsidRPr="003D760E" w:rsidRDefault="006136AF" w:rsidP="0058441A">
      <w:pPr>
        <w:pStyle w:val="Heading3"/>
      </w:pPr>
      <w:bookmarkStart w:id="16" w:name="_Toc194658943"/>
      <w:r>
        <w:t>3.1.3.3</w:t>
      </w:r>
      <w:r w:rsidR="00316453">
        <w:t xml:space="preserve">   </w:t>
      </w:r>
      <w:r w:rsidR="00640322" w:rsidRPr="003D760E">
        <w:t>Comprizon™ External-User Desktop Software Maintenance Support (Per-User Yearly Prices</w:t>
      </w:r>
      <w:r w:rsidR="00640322" w:rsidRPr="003D760E">
        <w:rPr>
          <w:spacing w:val="-17"/>
        </w:rPr>
        <w:t xml:space="preserve"> </w:t>
      </w:r>
      <w:r w:rsidR="00640322" w:rsidRPr="003D760E">
        <w:t>–</w:t>
      </w:r>
      <w:bookmarkEnd w:id="16"/>
    </w:p>
    <w:p w14:paraId="7C3BB7A8" w14:textId="77777777" w:rsidR="00640322" w:rsidRDefault="00640322" w:rsidP="0058441A">
      <w:pPr>
        <w:pStyle w:val="Heading3"/>
      </w:pPr>
      <w:bookmarkStart w:id="17" w:name="_Toc194658944"/>
      <w:r>
        <w:t>Renewed Annually) (</w:t>
      </w:r>
      <w:r w:rsidR="00A64E9F">
        <w:t>SIN</w:t>
      </w:r>
      <w:r>
        <w:t xml:space="preserve"> </w:t>
      </w:r>
      <w:r w:rsidR="0091775C">
        <w:t>54151</w:t>
      </w:r>
      <w:r>
        <w:t>)</w:t>
      </w:r>
      <w:bookmarkEnd w:id="17"/>
    </w:p>
    <w:p w14:paraId="1A019D39" w14:textId="77777777" w:rsidR="00640322" w:rsidRDefault="00640322">
      <w:pPr>
        <w:pStyle w:val="BodyText"/>
        <w:kinsoku w:val="0"/>
        <w:overflowPunct w:val="0"/>
        <w:spacing w:before="9"/>
        <w:rPr>
          <w:rFonts w:ascii="Arial Narrow" w:hAnsi="Arial Narrow" w:cs="Arial Narrow"/>
          <w:b/>
          <w:bCs/>
          <w:sz w:val="8"/>
          <w:szCs w:val="8"/>
        </w:rPr>
      </w:pPr>
    </w:p>
    <w:tbl>
      <w:tblPr>
        <w:tblW w:w="0" w:type="auto"/>
        <w:tblInd w:w="150" w:type="dxa"/>
        <w:tblLayout w:type="fixed"/>
        <w:tblCellMar>
          <w:left w:w="0" w:type="dxa"/>
          <w:right w:w="0" w:type="dxa"/>
        </w:tblCellMar>
        <w:tblLook w:val="0000" w:firstRow="0" w:lastRow="0" w:firstColumn="0" w:lastColumn="0" w:noHBand="0" w:noVBand="0"/>
      </w:tblPr>
      <w:tblGrid>
        <w:gridCol w:w="802"/>
        <w:gridCol w:w="1616"/>
        <w:gridCol w:w="5695"/>
        <w:gridCol w:w="1241"/>
      </w:tblGrid>
      <w:tr w:rsidR="00640322" w:rsidRPr="005A750A" w14:paraId="2A80594E" w14:textId="77777777">
        <w:trPr>
          <w:trHeight w:val="270"/>
        </w:trPr>
        <w:tc>
          <w:tcPr>
            <w:tcW w:w="802" w:type="dxa"/>
            <w:tcBorders>
              <w:top w:val="single" w:sz="4" w:space="0" w:color="808080"/>
              <w:left w:val="single" w:sz="4" w:space="0" w:color="808080"/>
              <w:bottom w:val="single" w:sz="4" w:space="0" w:color="808080"/>
              <w:right w:val="single" w:sz="4" w:space="0" w:color="808080"/>
            </w:tcBorders>
            <w:shd w:val="clear" w:color="auto" w:fill="001F5F"/>
          </w:tcPr>
          <w:p w14:paraId="4AF94A7B" w14:textId="77777777" w:rsidR="00640322" w:rsidRPr="005A750A" w:rsidRDefault="00A64E9F">
            <w:pPr>
              <w:pStyle w:val="TableParagraph"/>
              <w:kinsoku w:val="0"/>
              <w:overflowPunct w:val="0"/>
              <w:ind w:left="0" w:right="254"/>
              <w:jc w:val="right"/>
              <w:rPr>
                <w:b/>
                <w:bCs/>
                <w:color w:val="FFFFFF"/>
                <w:sz w:val="20"/>
                <w:szCs w:val="20"/>
              </w:rPr>
            </w:pPr>
            <w:r>
              <w:rPr>
                <w:b/>
                <w:bCs/>
                <w:color w:val="FFFFFF"/>
                <w:sz w:val="20"/>
                <w:szCs w:val="20"/>
              </w:rPr>
              <w:t>SIN</w:t>
            </w:r>
          </w:p>
        </w:tc>
        <w:tc>
          <w:tcPr>
            <w:tcW w:w="1616" w:type="dxa"/>
            <w:tcBorders>
              <w:top w:val="single" w:sz="4" w:space="0" w:color="808080"/>
              <w:left w:val="single" w:sz="4" w:space="0" w:color="808080"/>
              <w:bottom w:val="single" w:sz="4" w:space="0" w:color="808080"/>
              <w:right w:val="single" w:sz="4" w:space="0" w:color="808080"/>
            </w:tcBorders>
            <w:shd w:val="clear" w:color="auto" w:fill="001F5F"/>
          </w:tcPr>
          <w:p w14:paraId="58AB220E" w14:textId="77777777" w:rsidR="00640322" w:rsidRPr="005A750A" w:rsidRDefault="00640322">
            <w:pPr>
              <w:pStyle w:val="TableParagraph"/>
              <w:kinsoku w:val="0"/>
              <w:overflowPunct w:val="0"/>
              <w:ind w:left="313"/>
              <w:rPr>
                <w:b/>
                <w:bCs/>
                <w:color w:val="FFFFFF"/>
                <w:sz w:val="20"/>
                <w:szCs w:val="20"/>
              </w:rPr>
            </w:pPr>
            <w:r w:rsidRPr="005A750A">
              <w:rPr>
                <w:b/>
                <w:bCs/>
                <w:color w:val="FFFFFF"/>
                <w:sz w:val="20"/>
                <w:szCs w:val="20"/>
              </w:rPr>
              <w:t>Part Number</w:t>
            </w:r>
          </w:p>
        </w:tc>
        <w:tc>
          <w:tcPr>
            <w:tcW w:w="5695" w:type="dxa"/>
            <w:tcBorders>
              <w:top w:val="single" w:sz="4" w:space="0" w:color="808080"/>
              <w:left w:val="single" w:sz="4" w:space="0" w:color="808080"/>
              <w:bottom w:val="single" w:sz="4" w:space="0" w:color="808080"/>
              <w:right w:val="single" w:sz="4" w:space="0" w:color="808080"/>
            </w:tcBorders>
            <w:shd w:val="clear" w:color="auto" w:fill="001F5F"/>
          </w:tcPr>
          <w:p w14:paraId="384656F7" w14:textId="77777777" w:rsidR="00640322" w:rsidRPr="005A750A" w:rsidRDefault="00640322">
            <w:pPr>
              <w:pStyle w:val="TableParagraph"/>
              <w:kinsoku w:val="0"/>
              <w:overflowPunct w:val="0"/>
              <w:ind w:left="2373" w:right="2369"/>
              <w:jc w:val="center"/>
              <w:rPr>
                <w:b/>
                <w:bCs/>
                <w:color w:val="FFFFFF"/>
                <w:sz w:val="20"/>
                <w:szCs w:val="20"/>
              </w:rPr>
            </w:pPr>
            <w:r w:rsidRPr="005A750A">
              <w:rPr>
                <w:b/>
                <w:bCs/>
                <w:color w:val="FFFFFF"/>
                <w:sz w:val="20"/>
                <w:szCs w:val="20"/>
              </w:rPr>
              <w:t>Description</w:t>
            </w:r>
          </w:p>
        </w:tc>
        <w:tc>
          <w:tcPr>
            <w:tcW w:w="1241" w:type="dxa"/>
            <w:tcBorders>
              <w:top w:val="single" w:sz="4" w:space="0" w:color="808080"/>
              <w:left w:val="single" w:sz="4" w:space="0" w:color="808080"/>
              <w:bottom w:val="single" w:sz="4" w:space="0" w:color="808080"/>
              <w:right w:val="single" w:sz="4" w:space="0" w:color="808080"/>
            </w:tcBorders>
            <w:shd w:val="clear" w:color="auto" w:fill="001F5F"/>
          </w:tcPr>
          <w:p w14:paraId="7D832070" w14:textId="77777777" w:rsidR="00640322" w:rsidRPr="005A750A" w:rsidRDefault="00640322">
            <w:pPr>
              <w:pStyle w:val="TableParagraph"/>
              <w:kinsoku w:val="0"/>
              <w:overflowPunct w:val="0"/>
              <w:ind w:left="194" w:right="194"/>
              <w:jc w:val="center"/>
              <w:rPr>
                <w:b/>
                <w:bCs/>
                <w:color w:val="FFFFFF"/>
                <w:sz w:val="20"/>
                <w:szCs w:val="20"/>
              </w:rPr>
            </w:pPr>
            <w:r w:rsidRPr="005A750A">
              <w:rPr>
                <w:b/>
                <w:bCs/>
                <w:color w:val="FFFFFF"/>
                <w:sz w:val="20"/>
                <w:szCs w:val="20"/>
              </w:rPr>
              <w:t>GSA Price</w:t>
            </w:r>
          </w:p>
        </w:tc>
      </w:tr>
      <w:tr w:rsidR="00640322" w:rsidRPr="005A750A" w14:paraId="65C6FAE9" w14:textId="77777777">
        <w:trPr>
          <w:trHeight w:val="457"/>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18EEDF7A" w14:textId="77777777" w:rsidR="00640322" w:rsidRPr="005A750A" w:rsidRDefault="0091775C">
            <w:pPr>
              <w:pStyle w:val="TableParagraph"/>
              <w:kinsoku w:val="0"/>
              <w:overflowPunct w:val="0"/>
              <w:ind w:left="0" w:right="221"/>
              <w:jc w:val="right"/>
              <w:rPr>
                <w:w w:val="95"/>
                <w:sz w:val="20"/>
                <w:szCs w:val="20"/>
              </w:rPr>
            </w:pPr>
            <w:r>
              <w:rPr>
                <w:w w:val="95"/>
                <w:sz w:val="20"/>
                <w:szCs w:val="20"/>
              </w:rPr>
              <w:t>54151</w:t>
            </w:r>
          </w:p>
        </w:tc>
        <w:tc>
          <w:tcPr>
            <w:tcW w:w="1616" w:type="dxa"/>
            <w:tcBorders>
              <w:top w:val="single" w:sz="4" w:space="0" w:color="808080"/>
              <w:left w:val="single" w:sz="4" w:space="0" w:color="808080"/>
              <w:bottom w:val="single" w:sz="4" w:space="0" w:color="808080"/>
              <w:right w:val="single" w:sz="4" w:space="0" w:color="808080"/>
            </w:tcBorders>
            <w:shd w:val="clear" w:color="auto" w:fill="DBE4F0"/>
          </w:tcPr>
          <w:p w14:paraId="1F001281" w14:textId="77777777" w:rsidR="00640322" w:rsidRPr="005A750A" w:rsidRDefault="00640322">
            <w:pPr>
              <w:pStyle w:val="TableParagraph"/>
              <w:kinsoku w:val="0"/>
              <w:overflowPunct w:val="0"/>
              <w:ind w:left="56"/>
              <w:rPr>
                <w:sz w:val="20"/>
                <w:szCs w:val="20"/>
              </w:rPr>
            </w:pPr>
            <w:r w:rsidRPr="005A750A">
              <w:rPr>
                <w:sz w:val="20"/>
                <w:szCs w:val="20"/>
              </w:rPr>
              <w:t>SWSS-EXT-10</w:t>
            </w:r>
          </w:p>
        </w:tc>
        <w:tc>
          <w:tcPr>
            <w:tcW w:w="5695" w:type="dxa"/>
            <w:tcBorders>
              <w:top w:val="single" w:sz="4" w:space="0" w:color="808080"/>
              <w:left w:val="single" w:sz="4" w:space="0" w:color="808080"/>
              <w:bottom w:val="single" w:sz="4" w:space="0" w:color="808080"/>
              <w:right w:val="single" w:sz="4" w:space="0" w:color="808080"/>
            </w:tcBorders>
            <w:shd w:val="clear" w:color="auto" w:fill="DBE4F0"/>
          </w:tcPr>
          <w:p w14:paraId="60D2A7C4" w14:textId="77777777" w:rsidR="00640322" w:rsidRPr="005A750A" w:rsidRDefault="00640322">
            <w:pPr>
              <w:pStyle w:val="TableParagraph"/>
              <w:kinsoku w:val="0"/>
              <w:overflowPunct w:val="0"/>
              <w:spacing w:before="0" w:line="230" w:lineRule="exact"/>
              <w:ind w:left="56" w:right="360"/>
              <w:rPr>
                <w:sz w:val="20"/>
                <w:szCs w:val="20"/>
              </w:rPr>
            </w:pPr>
            <w:r w:rsidRPr="005A750A">
              <w:rPr>
                <w:sz w:val="20"/>
                <w:szCs w:val="20"/>
              </w:rPr>
              <w:t>COMPRIZON REQUISITIONING &amp; REVIEW: DESKTOP MODULE 1-10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0C7B004B" w14:textId="77777777" w:rsidR="00640322" w:rsidRPr="005A750A" w:rsidRDefault="00640322">
            <w:pPr>
              <w:pStyle w:val="TableParagraph"/>
              <w:kinsoku w:val="0"/>
              <w:overflowPunct w:val="0"/>
              <w:ind w:left="194" w:right="193"/>
              <w:jc w:val="center"/>
              <w:rPr>
                <w:sz w:val="20"/>
                <w:szCs w:val="20"/>
              </w:rPr>
            </w:pPr>
            <w:r w:rsidRPr="005A750A">
              <w:rPr>
                <w:sz w:val="20"/>
                <w:szCs w:val="20"/>
              </w:rPr>
              <w:t>$199.25</w:t>
            </w:r>
          </w:p>
        </w:tc>
      </w:tr>
      <w:tr w:rsidR="00640322" w:rsidRPr="005A750A" w14:paraId="3C62378D" w14:textId="77777777">
        <w:trPr>
          <w:trHeight w:val="456"/>
        </w:trPr>
        <w:tc>
          <w:tcPr>
            <w:tcW w:w="802" w:type="dxa"/>
            <w:tcBorders>
              <w:top w:val="single" w:sz="4" w:space="0" w:color="808080"/>
              <w:left w:val="single" w:sz="4" w:space="0" w:color="808080"/>
              <w:bottom w:val="single" w:sz="4" w:space="0" w:color="808080"/>
              <w:right w:val="single" w:sz="4" w:space="0" w:color="808080"/>
            </w:tcBorders>
          </w:tcPr>
          <w:p w14:paraId="1D94A94B" w14:textId="77777777" w:rsidR="00640322" w:rsidRPr="005A750A" w:rsidRDefault="0091775C">
            <w:pPr>
              <w:pStyle w:val="TableParagraph"/>
              <w:kinsoku w:val="0"/>
              <w:overflowPunct w:val="0"/>
              <w:spacing w:before="16"/>
              <w:ind w:left="0" w:right="221"/>
              <w:jc w:val="right"/>
              <w:rPr>
                <w:w w:val="95"/>
                <w:sz w:val="20"/>
                <w:szCs w:val="20"/>
              </w:rPr>
            </w:pPr>
            <w:r>
              <w:rPr>
                <w:w w:val="95"/>
                <w:sz w:val="20"/>
                <w:szCs w:val="20"/>
              </w:rPr>
              <w:t>54151</w:t>
            </w:r>
          </w:p>
        </w:tc>
        <w:tc>
          <w:tcPr>
            <w:tcW w:w="1616" w:type="dxa"/>
            <w:tcBorders>
              <w:top w:val="single" w:sz="4" w:space="0" w:color="808080"/>
              <w:left w:val="single" w:sz="4" w:space="0" w:color="808080"/>
              <w:bottom w:val="single" w:sz="4" w:space="0" w:color="808080"/>
              <w:right w:val="single" w:sz="4" w:space="0" w:color="808080"/>
            </w:tcBorders>
          </w:tcPr>
          <w:p w14:paraId="6B2F6441" w14:textId="77777777" w:rsidR="00640322" w:rsidRPr="005A750A" w:rsidRDefault="00640322">
            <w:pPr>
              <w:pStyle w:val="TableParagraph"/>
              <w:kinsoku w:val="0"/>
              <w:overflowPunct w:val="0"/>
              <w:spacing w:before="16"/>
              <w:ind w:left="56"/>
              <w:rPr>
                <w:sz w:val="20"/>
                <w:szCs w:val="20"/>
              </w:rPr>
            </w:pPr>
            <w:r w:rsidRPr="005A750A">
              <w:rPr>
                <w:sz w:val="20"/>
                <w:szCs w:val="20"/>
              </w:rPr>
              <w:t>SWSS-EXT-50</w:t>
            </w:r>
          </w:p>
        </w:tc>
        <w:tc>
          <w:tcPr>
            <w:tcW w:w="5695" w:type="dxa"/>
            <w:tcBorders>
              <w:top w:val="single" w:sz="4" w:space="0" w:color="808080"/>
              <w:left w:val="single" w:sz="4" w:space="0" w:color="808080"/>
              <w:bottom w:val="single" w:sz="4" w:space="0" w:color="808080"/>
              <w:right w:val="single" w:sz="4" w:space="0" w:color="808080"/>
            </w:tcBorders>
          </w:tcPr>
          <w:p w14:paraId="142612CB" w14:textId="77777777" w:rsidR="00640322" w:rsidRPr="005A750A" w:rsidRDefault="00640322">
            <w:pPr>
              <w:pStyle w:val="TableParagraph"/>
              <w:kinsoku w:val="0"/>
              <w:overflowPunct w:val="0"/>
              <w:spacing w:before="2" w:line="228" w:lineRule="exact"/>
              <w:ind w:left="56" w:right="268"/>
              <w:rPr>
                <w:sz w:val="20"/>
                <w:szCs w:val="20"/>
              </w:rPr>
            </w:pPr>
            <w:r w:rsidRPr="005A750A">
              <w:rPr>
                <w:sz w:val="20"/>
                <w:szCs w:val="20"/>
              </w:rPr>
              <w:t>COMPRIZON REQUISITIONING &amp; REVIEW: DESKTOP MODULE 11-50 USERS</w:t>
            </w:r>
          </w:p>
        </w:tc>
        <w:tc>
          <w:tcPr>
            <w:tcW w:w="1241" w:type="dxa"/>
            <w:tcBorders>
              <w:top w:val="single" w:sz="4" w:space="0" w:color="808080"/>
              <w:left w:val="single" w:sz="4" w:space="0" w:color="808080"/>
              <w:bottom w:val="single" w:sz="4" w:space="0" w:color="808080"/>
              <w:right w:val="single" w:sz="4" w:space="0" w:color="808080"/>
            </w:tcBorders>
          </w:tcPr>
          <w:p w14:paraId="13ABAEEB" w14:textId="77777777" w:rsidR="00640322" w:rsidRPr="005A750A" w:rsidRDefault="00640322">
            <w:pPr>
              <w:pStyle w:val="TableParagraph"/>
              <w:kinsoku w:val="0"/>
              <w:overflowPunct w:val="0"/>
              <w:spacing w:before="16"/>
              <w:ind w:left="194" w:right="193"/>
              <w:jc w:val="center"/>
              <w:rPr>
                <w:sz w:val="20"/>
                <w:szCs w:val="20"/>
              </w:rPr>
            </w:pPr>
            <w:r w:rsidRPr="005A750A">
              <w:rPr>
                <w:sz w:val="20"/>
                <w:szCs w:val="20"/>
              </w:rPr>
              <w:t>$118.85</w:t>
            </w:r>
          </w:p>
        </w:tc>
      </w:tr>
      <w:tr w:rsidR="00640322" w:rsidRPr="005A750A" w14:paraId="71DDCA6B" w14:textId="77777777">
        <w:trPr>
          <w:trHeight w:val="45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1EF9EF52" w14:textId="77777777" w:rsidR="00640322" w:rsidRPr="005A750A" w:rsidRDefault="0091775C">
            <w:pPr>
              <w:pStyle w:val="TableParagraph"/>
              <w:kinsoku w:val="0"/>
              <w:overflowPunct w:val="0"/>
              <w:spacing w:before="19"/>
              <w:ind w:left="0" w:right="221"/>
              <w:jc w:val="right"/>
              <w:rPr>
                <w:w w:val="95"/>
                <w:sz w:val="20"/>
                <w:szCs w:val="20"/>
              </w:rPr>
            </w:pPr>
            <w:r>
              <w:rPr>
                <w:w w:val="95"/>
                <w:sz w:val="20"/>
                <w:szCs w:val="20"/>
              </w:rPr>
              <w:t>54151</w:t>
            </w:r>
          </w:p>
        </w:tc>
        <w:tc>
          <w:tcPr>
            <w:tcW w:w="1616" w:type="dxa"/>
            <w:tcBorders>
              <w:top w:val="single" w:sz="4" w:space="0" w:color="808080"/>
              <w:left w:val="single" w:sz="4" w:space="0" w:color="808080"/>
              <w:bottom w:val="single" w:sz="4" w:space="0" w:color="808080"/>
              <w:right w:val="single" w:sz="4" w:space="0" w:color="808080"/>
            </w:tcBorders>
            <w:shd w:val="clear" w:color="auto" w:fill="DBE4F0"/>
          </w:tcPr>
          <w:p w14:paraId="755EE11F" w14:textId="77777777" w:rsidR="00640322" w:rsidRPr="005A750A" w:rsidRDefault="00640322">
            <w:pPr>
              <w:pStyle w:val="TableParagraph"/>
              <w:kinsoku w:val="0"/>
              <w:overflowPunct w:val="0"/>
              <w:spacing w:before="19"/>
              <w:ind w:left="56"/>
              <w:rPr>
                <w:sz w:val="20"/>
                <w:szCs w:val="20"/>
              </w:rPr>
            </w:pPr>
            <w:r w:rsidRPr="005A750A">
              <w:rPr>
                <w:sz w:val="20"/>
                <w:szCs w:val="20"/>
              </w:rPr>
              <w:t>SWSS-EXT-100</w:t>
            </w:r>
          </w:p>
        </w:tc>
        <w:tc>
          <w:tcPr>
            <w:tcW w:w="5695" w:type="dxa"/>
            <w:tcBorders>
              <w:top w:val="single" w:sz="4" w:space="0" w:color="808080"/>
              <w:left w:val="single" w:sz="4" w:space="0" w:color="808080"/>
              <w:bottom w:val="single" w:sz="4" w:space="0" w:color="808080"/>
              <w:right w:val="single" w:sz="4" w:space="0" w:color="808080"/>
            </w:tcBorders>
            <w:shd w:val="clear" w:color="auto" w:fill="DBE4F0"/>
          </w:tcPr>
          <w:p w14:paraId="53EF5547" w14:textId="77777777" w:rsidR="00640322" w:rsidRPr="005A750A" w:rsidRDefault="00640322">
            <w:pPr>
              <w:pStyle w:val="TableParagraph"/>
              <w:kinsoku w:val="0"/>
              <w:overflowPunct w:val="0"/>
              <w:spacing w:before="1" w:line="230" w:lineRule="exact"/>
              <w:ind w:left="56" w:right="177"/>
              <w:rPr>
                <w:sz w:val="20"/>
                <w:szCs w:val="20"/>
              </w:rPr>
            </w:pPr>
            <w:r w:rsidRPr="005A750A">
              <w:rPr>
                <w:sz w:val="20"/>
                <w:szCs w:val="20"/>
              </w:rPr>
              <w:t>COMPRIZON REQUISITIONING &amp; REVIEW: DESKTOP MODULE 51-100 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1FA757BE" w14:textId="77777777" w:rsidR="00640322" w:rsidRPr="005A750A" w:rsidRDefault="00640322">
            <w:pPr>
              <w:pStyle w:val="TableParagraph"/>
              <w:kinsoku w:val="0"/>
              <w:overflowPunct w:val="0"/>
              <w:spacing w:before="19"/>
              <w:ind w:left="194" w:right="193"/>
              <w:jc w:val="center"/>
              <w:rPr>
                <w:sz w:val="20"/>
                <w:szCs w:val="20"/>
              </w:rPr>
            </w:pPr>
            <w:r w:rsidRPr="005A750A">
              <w:rPr>
                <w:sz w:val="20"/>
                <w:szCs w:val="20"/>
              </w:rPr>
              <w:t>$83.98</w:t>
            </w:r>
          </w:p>
        </w:tc>
      </w:tr>
      <w:tr w:rsidR="00640322" w:rsidRPr="005A750A" w14:paraId="4A10280F" w14:textId="77777777">
        <w:trPr>
          <w:trHeight w:val="455"/>
        </w:trPr>
        <w:tc>
          <w:tcPr>
            <w:tcW w:w="802" w:type="dxa"/>
            <w:tcBorders>
              <w:top w:val="single" w:sz="4" w:space="0" w:color="808080"/>
              <w:left w:val="single" w:sz="4" w:space="0" w:color="808080"/>
              <w:bottom w:val="single" w:sz="4" w:space="0" w:color="808080"/>
              <w:right w:val="single" w:sz="4" w:space="0" w:color="808080"/>
            </w:tcBorders>
          </w:tcPr>
          <w:p w14:paraId="64AB6620" w14:textId="77777777" w:rsidR="00640322" w:rsidRPr="005A750A" w:rsidRDefault="0091775C">
            <w:pPr>
              <w:pStyle w:val="TableParagraph"/>
              <w:kinsoku w:val="0"/>
              <w:overflowPunct w:val="0"/>
              <w:spacing w:before="16"/>
              <w:ind w:left="0" w:right="221"/>
              <w:jc w:val="right"/>
              <w:rPr>
                <w:w w:val="95"/>
                <w:sz w:val="20"/>
                <w:szCs w:val="20"/>
              </w:rPr>
            </w:pPr>
            <w:r>
              <w:rPr>
                <w:w w:val="95"/>
                <w:sz w:val="20"/>
                <w:szCs w:val="20"/>
              </w:rPr>
              <w:t>54151</w:t>
            </w:r>
          </w:p>
        </w:tc>
        <w:tc>
          <w:tcPr>
            <w:tcW w:w="1616" w:type="dxa"/>
            <w:tcBorders>
              <w:top w:val="single" w:sz="4" w:space="0" w:color="808080"/>
              <w:left w:val="single" w:sz="4" w:space="0" w:color="808080"/>
              <w:bottom w:val="single" w:sz="4" w:space="0" w:color="808080"/>
              <w:right w:val="single" w:sz="4" w:space="0" w:color="808080"/>
            </w:tcBorders>
          </w:tcPr>
          <w:p w14:paraId="1E79D230" w14:textId="77777777" w:rsidR="00640322" w:rsidRPr="005A750A" w:rsidRDefault="00640322">
            <w:pPr>
              <w:pStyle w:val="TableParagraph"/>
              <w:kinsoku w:val="0"/>
              <w:overflowPunct w:val="0"/>
              <w:spacing w:before="16"/>
              <w:ind w:left="56"/>
              <w:rPr>
                <w:sz w:val="20"/>
                <w:szCs w:val="20"/>
              </w:rPr>
            </w:pPr>
            <w:r w:rsidRPr="005A750A">
              <w:rPr>
                <w:sz w:val="20"/>
                <w:szCs w:val="20"/>
              </w:rPr>
              <w:t>SWSS-EXT-500</w:t>
            </w:r>
          </w:p>
        </w:tc>
        <w:tc>
          <w:tcPr>
            <w:tcW w:w="5695" w:type="dxa"/>
            <w:tcBorders>
              <w:top w:val="single" w:sz="4" w:space="0" w:color="808080"/>
              <w:left w:val="single" w:sz="4" w:space="0" w:color="808080"/>
              <w:bottom w:val="single" w:sz="4" w:space="0" w:color="808080"/>
              <w:right w:val="single" w:sz="4" w:space="0" w:color="808080"/>
            </w:tcBorders>
          </w:tcPr>
          <w:p w14:paraId="428138E1" w14:textId="77777777" w:rsidR="00640322" w:rsidRPr="005A750A" w:rsidRDefault="00640322">
            <w:pPr>
              <w:pStyle w:val="TableParagraph"/>
              <w:kinsoku w:val="0"/>
              <w:overflowPunct w:val="0"/>
              <w:spacing w:before="2" w:line="228" w:lineRule="exact"/>
              <w:ind w:left="56" w:right="86"/>
              <w:rPr>
                <w:sz w:val="20"/>
                <w:szCs w:val="20"/>
              </w:rPr>
            </w:pPr>
            <w:r w:rsidRPr="005A750A">
              <w:rPr>
                <w:sz w:val="20"/>
                <w:szCs w:val="20"/>
              </w:rPr>
              <w:t>COMPRIZON REQUISITIONING &amp; REVIEW: DESKTOP MODULE 101-500 USERS</w:t>
            </w:r>
          </w:p>
        </w:tc>
        <w:tc>
          <w:tcPr>
            <w:tcW w:w="1241" w:type="dxa"/>
            <w:tcBorders>
              <w:top w:val="single" w:sz="4" w:space="0" w:color="808080"/>
              <w:left w:val="single" w:sz="4" w:space="0" w:color="808080"/>
              <w:bottom w:val="single" w:sz="4" w:space="0" w:color="808080"/>
              <w:right w:val="single" w:sz="4" w:space="0" w:color="808080"/>
            </w:tcBorders>
          </w:tcPr>
          <w:p w14:paraId="726FE77A" w14:textId="77777777" w:rsidR="00640322" w:rsidRPr="005A750A" w:rsidRDefault="00640322">
            <w:pPr>
              <w:pStyle w:val="TableParagraph"/>
              <w:kinsoku w:val="0"/>
              <w:overflowPunct w:val="0"/>
              <w:spacing w:before="16"/>
              <w:ind w:left="194" w:right="193"/>
              <w:jc w:val="center"/>
              <w:rPr>
                <w:sz w:val="20"/>
                <w:szCs w:val="20"/>
              </w:rPr>
            </w:pPr>
            <w:r w:rsidRPr="005A750A">
              <w:rPr>
                <w:sz w:val="20"/>
                <w:szCs w:val="20"/>
              </w:rPr>
              <w:t>$53.59</w:t>
            </w:r>
          </w:p>
        </w:tc>
      </w:tr>
      <w:tr w:rsidR="00640322" w:rsidRPr="005A750A" w14:paraId="1F489E97" w14:textId="77777777">
        <w:trPr>
          <w:trHeight w:val="458"/>
        </w:trPr>
        <w:tc>
          <w:tcPr>
            <w:tcW w:w="802" w:type="dxa"/>
            <w:tcBorders>
              <w:top w:val="single" w:sz="4" w:space="0" w:color="808080"/>
              <w:left w:val="single" w:sz="4" w:space="0" w:color="808080"/>
              <w:bottom w:val="single" w:sz="4" w:space="0" w:color="808080"/>
              <w:right w:val="single" w:sz="4" w:space="0" w:color="808080"/>
            </w:tcBorders>
            <w:shd w:val="clear" w:color="auto" w:fill="DBE4F0"/>
          </w:tcPr>
          <w:p w14:paraId="68DDA149" w14:textId="77777777" w:rsidR="00640322" w:rsidRPr="005A750A" w:rsidRDefault="0091775C">
            <w:pPr>
              <w:pStyle w:val="TableParagraph"/>
              <w:kinsoku w:val="0"/>
              <w:overflowPunct w:val="0"/>
              <w:spacing w:before="16"/>
              <w:ind w:left="0" w:right="221"/>
              <w:jc w:val="right"/>
              <w:rPr>
                <w:w w:val="95"/>
                <w:sz w:val="20"/>
                <w:szCs w:val="20"/>
              </w:rPr>
            </w:pPr>
            <w:r>
              <w:rPr>
                <w:w w:val="95"/>
                <w:sz w:val="20"/>
                <w:szCs w:val="20"/>
              </w:rPr>
              <w:t>54151</w:t>
            </w:r>
          </w:p>
        </w:tc>
        <w:tc>
          <w:tcPr>
            <w:tcW w:w="1616" w:type="dxa"/>
            <w:tcBorders>
              <w:top w:val="single" w:sz="4" w:space="0" w:color="808080"/>
              <w:left w:val="single" w:sz="4" w:space="0" w:color="808080"/>
              <w:bottom w:val="single" w:sz="4" w:space="0" w:color="808080"/>
              <w:right w:val="single" w:sz="4" w:space="0" w:color="808080"/>
            </w:tcBorders>
            <w:shd w:val="clear" w:color="auto" w:fill="DBE4F0"/>
          </w:tcPr>
          <w:p w14:paraId="1981658F" w14:textId="77777777" w:rsidR="00640322" w:rsidRPr="005A750A" w:rsidRDefault="00640322">
            <w:pPr>
              <w:pStyle w:val="TableParagraph"/>
              <w:kinsoku w:val="0"/>
              <w:overflowPunct w:val="0"/>
              <w:spacing w:before="16"/>
              <w:ind w:left="56"/>
              <w:rPr>
                <w:sz w:val="20"/>
                <w:szCs w:val="20"/>
              </w:rPr>
            </w:pPr>
            <w:r w:rsidRPr="005A750A">
              <w:rPr>
                <w:sz w:val="20"/>
                <w:szCs w:val="20"/>
              </w:rPr>
              <w:t>SWSS-EXT-UNLIM</w:t>
            </w:r>
          </w:p>
        </w:tc>
        <w:tc>
          <w:tcPr>
            <w:tcW w:w="5695" w:type="dxa"/>
            <w:tcBorders>
              <w:top w:val="single" w:sz="4" w:space="0" w:color="808080"/>
              <w:left w:val="single" w:sz="4" w:space="0" w:color="808080"/>
              <w:bottom w:val="single" w:sz="4" w:space="0" w:color="808080"/>
              <w:right w:val="single" w:sz="4" w:space="0" w:color="808080"/>
            </w:tcBorders>
            <w:shd w:val="clear" w:color="auto" w:fill="DBE4F0"/>
          </w:tcPr>
          <w:p w14:paraId="1421D1FA" w14:textId="77777777" w:rsidR="00640322" w:rsidRPr="005A750A" w:rsidRDefault="00640322">
            <w:pPr>
              <w:pStyle w:val="TableParagraph"/>
              <w:kinsoku w:val="0"/>
              <w:overflowPunct w:val="0"/>
              <w:spacing w:before="0" w:line="226" w:lineRule="exact"/>
              <w:ind w:left="56"/>
              <w:rPr>
                <w:sz w:val="20"/>
                <w:szCs w:val="20"/>
              </w:rPr>
            </w:pPr>
            <w:r w:rsidRPr="005A750A">
              <w:rPr>
                <w:sz w:val="20"/>
                <w:szCs w:val="20"/>
              </w:rPr>
              <w:t>COMPRIZON REQUISITIONING &amp; REVIEW: DESKTOP MODULE &gt; 500</w:t>
            </w:r>
          </w:p>
          <w:p w14:paraId="7081320B" w14:textId="77777777" w:rsidR="00640322" w:rsidRPr="005A750A" w:rsidRDefault="00640322">
            <w:pPr>
              <w:pStyle w:val="TableParagraph"/>
              <w:kinsoku w:val="0"/>
              <w:overflowPunct w:val="0"/>
              <w:spacing w:before="1" w:line="210" w:lineRule="exact"/>
              <w:ind w:left="56"/>
              <w:rPr>
                <w:sz w:val="20"/>
                <w:szCs w:val="20"/>
              </w:rPr>
            </w:pPr>
            <w:r w:rsidRPr="005A750A">
              <w:rPr>
                <w:sz w:val="20"/>
                <w:szCs w:val="20"/>
              </w:rPr>
              <w:t>USERS</w:t>
            </w:r>
          </w:p>
        </w:tc>
        <w:tc>
          <w:tcPr>
            <w:tcW w:w="1241" w:type="dxa"/>
            <w:tcBorders>
              <w:top w:val="single" w:sz="4" w:space="0" w:color="808080"/>
              <w:left w:val="single" w:sz="4" w:space="0" w:color="808080"/>
              <w:bottom w:val="single" w:sz="4" w:space="0" w:color="808080"/>
              <w:right w:val="single" w:sz="4" w:space="0" w:color="808080"/>
            </w:tcBorders>
            <w:shd w:val="clear" w:color="auto" w:fill="DBE4F0"/>
          </w:tcPr>
          <w:p w14:paraId="2769C21D" w14:textId="77777777" w:rsidR="00640322" w:rsidRPr="005A750A" w:rsidRDefault="00640322">
            <w:pPr>
              <w:pStyle w:val="TableParagraph"/>
              <w:kinsoku w:val="0"/>
              <w:overflowPunct w:val="0"/>
              <w:spacing w:before="16"/>
              <w:ind w:left="194" w:right="193"/>
              <w:jc w:val="center"/>
              <w:rPr>
                <w:sz w:val="20"/>
                <w:szCs w:val="20"/>
              </w:rPr>
            </w:pPr>
            <w:r w:rsidRPr="005A750A">
              <w:rPr>
                <w:sz w:val="20"/>
                <w:szCs w:val="20"/>
              </w:rPr>
              <w:t>$35.72</w:t>
            </w:r>
          </w:p>
        </w:tc>
      </w:tr>
    </w:tbl>
    <w:p w14:paraId="3FF8C858" w14:textId="77777777" w:rsidR="00640322" w:rsidRDefault="00640322">
      <w:pPr>
        <w:pStyle w:val="BodyText"/>
        <w:kinsoku w:val="0"/>
        <w:overflowPunct w:val="0"/>
        <w:spacing w:before="10"/>
        <w:rPr>
          <w:rFonts w:ascii="Arial Narrow" w:hAnsi="Arial Narrow" w:cs="Arial Narrow"/>
          <w:b/>
          <w:bCs/>
          <w:sz w:val="20"/>
          <w:szCs w:val="20"/>
        </w:rPr>
      </w:pPr>
    </w:p>
    <w:p w14:paraId="3A9D771B" w14:textId="0015D0B5" w:rsidR="00640322" w:rsidRPr="0058441A" w:rsidRDefault="006136AF" w:rsidP="0058441A">
      <w:pPr>
        <w:pStyle w:val="Heading2"/>
      </w:pPr>
      <w:bookmarkStart w:id="18" w:name="_Toc194658945"/>
      <w:r w:rsidRPr="0058441A">
        <w:t>3.1.</w:t>
      </w:r>
      <w:r w:rsidR="00864291">
        <w:t>4</w:t>
      </w:r>
      <w:r w:rsidR="002E633B" w:rsidRPr="0058441A">
        <w:t xml:space="preserve"> </w:t>
      </w:r>
      <w:r w:rsidR="00640322" w:rsidRPr="0058441A">
        <w:t>HighView (</w:t>
      </w:r>
      <w:r w:rsidR="00A64E9F" w:rsidRPr="0058441A">
        <w:t>SIN</w:t>
      </w:r>
      <w:r w:rsidR="00640322" w:rsidRPr="0058441A">
        <w:t xml:space="preserve">s </w:t>
      </w:r>
      <w:r w:rsidR="00614BD7" w:rsidRPr="0058441A">
        <w:t>511210</w:t>
      </w:r>
      <w:r w:rsidR="00640322" w:rsidRPr="0058441A">
        <w:t xml:space="preserve"> and </w:t>
      </w:r>
      <w:r w:rsidR="0091775C" w:rsidRPr="0058441A">
        <w:t>54151</w:t>
      </w:r>
      <w:r w:rsidR="00640322" w:rsidRPr="0058441A">
        <w:t>)</w:t>
      </w:r>
      <w:bookmarkEnd w:id="18"/>
    </w:p>
    <w:p w14:paraId="45EF134F" w14:textId="5E96A892" w:rsidR="00640322" w:rsidRPr="007A034C" w:rsidRDefault="006136AF" w:rsidP="007A034C">
      <w:pPr>
        <w:pStyle w:val="Heading3"/>
      </w:pPr>
      <w:bookmarkStart w:id="19" w:name="_Toc194658946"/>
      <w:r w:rsidRPr="007A034C">
        <w:t>3.1.</w:t>
      </w:r>
      <w:r w:rsidR="00864291">
        <w:t>4</w:t>
      </w:r>
      <w:r w:rsidRPr="007A034C">
        <w:t>.1</w:t>
      </w:r>
      <w:r w:rsidR="002E633B" w:rsidRPr="007A034C">
        <w:t xml:space="preserve"> </w:t>
      </w:r>
      <w:r w:rsidR="00640322" w:rsidRPr="007A034C">
        <w:t>HighView: Software Perpetual License (</w:t>
      </w:r>
      <w:r w:rsidR="00A64E9F" w:rsidRPr="007A034C">
        <w:t>SIN</w:t>
      </w:r>
      <w:r w:rsidR="00640322" w:rsidRPr="007A034C">
        <w:t xml:space="preserve"> </w:t>
      </w:r>
      <w:r w:rsidR="00614BD7" w:rsidRPr="007A034C">
        <w:t>511210</w:t>
      </w:r>
      <w:r w:rsidR="00640322" w:rsidRPr="007A034C">
        <w:t>)</w:t>
      </w:r>
      <w:bookmarkEnd w:id="19"/>
    </w:p>
    <w:p w14:paraId="7FC4A8FE" w14:textId="77777777" w:rsidR="00640322" w:rsidRDefault="00640322">
      <w:pPr>
        <w:pStyle w:val="BodyText"/>
        <w:kinsoku w:val="0"/>
        <w:overflowPunct w:val="0"/>
        <w:spacing w:before="5"/>
        <w:rPr>
          <w:rFonts w:ascii="Arial Narrow" w:hAnsi="Arial Narrow" w:cs="Arial Narrow"/>
          <w:b/>
          <w:bCs/>
          <w:sz w:val="10"/>
          <w:szCs w:val="10"/>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169"/>
        <w:gridCol w:w="6122"/>
        <w:gridCol w:w="1246"/>
      </w:tblGrid>
      <w:tr w:rsidR="00640322" w:rsidRPr="005A750A" w14:paraId="77D68CE7"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36941CAC" w14:textId="77777777" w:rsidR="00640322" w:rsidRPr="005A750A" w:rsidRDefault="00A64E9F">
            <w:pPr>
              <w:pStyle w:val="TableParagraph"/>
              <w:kinsoku w:val="0"/>
              <w:overflowPunct w:val="0"/>
              <w:spacing w:before="21"/>
              <w:ind w:left="0" w:right="264"/>
              <w:jc w:val="right"/>
              <w:rPr>
                <w:b/>
                <w:bCs/>
                <w:color w:val="FFFFFF"/>
                <w:sz w:val="20"/>
                <w:szCs w:val="20"/>
              </w:rPr>
            </w:pPr>
            <w:r>
              <w:rPr>
                <w:b/>
                <w:bCs/>
                <w:color w:val="FFFFFF"/>
                <w:sz w:val="20"/>
                <w:szCs w:val="20"/>
              </w:rPr>
              <w:t>SIN</w:t>
            </w:r>
          </w:p>
        </w:tc>
        <w:tc>
          <w:tcPr>
            <w:tcW w:w="1169" w:type="dxa"/>
            <w:tcBorders>
              <w:top w:val="single" w:sz="4" w:space="0" w:color="808080"/>
              <w:left w:val="single" w:sz="4" w:space="0" w:color="808080"/>
              <w:bottom w:val="single" w:sz="4" w:space="0" w:color="808080"/>
              <w:right w:val="single" w:sz="4" w:space="0" w:color="808080"/>
            </w:tcBorders>
            <w:shd w:val="clear" w:color="auto" w:fill="001F5F"/>
          </w:tcPr>
          <w:p w14:paraId="6B1CCAD3" w14:textId="77777777" w:rsidR="00640322" w:rsidRPr="005A750A" w:rsidRDefault="00640322">
            <w:pPr>
              <w:pStyle w:val="TableParagraph"/>
              <w:kinsoku w:val="0"/>
              <w:overflowPunct w:val="0"/>
              <w:spacing w:before="21"/>
              <w:ind w:left="90"/>
              <w:rPr>
                <w:b/>
                <w:bCs/>
                <w:color w:val="FFFFFF"/>
                <w:sz w:val="20"/>
                <w:szCs w:val="20"/>
              </w:rPr>
            </w:pPr>
            <w:r w:rsidRPr="005A750A">
              <w:rPr>
                <w:b/>
                <w:bCs/>
                <w:color w:val="FFFFFF"/>
                <w:sz w:val="20"/>
                <w:szCs w:val="20"/>
              </w:rPr>
              <w:t>Part Number</w:t>
            </w:r>
          </w:p>
        </w:tc>
        <w:tc>
          <w:tcPr>
            <w:tcW w:w="6122" w:type="dxa"/>
            <w:tcBorders>
              <w:top w:val="single" w:sz="4" w:space="0" w:color="808080"/>
              <w:left w:val="single" w:sz="4" w:space="0" w:color="808080"/>
              <w:bottom w:val="single" w:sz="4" w:space="0" w:color="808080"/>
              <w:right w:val="single" w:sz="4" w:space="0" w:color="808080"/>
            </w:tcBorders>
            <w:shd w:val="clear" w:color="auto" w:fill="001F5F"/>
          </w:tcPr>
          <w:p w14:paraId="4A9DE069" w14:textId="77777777" w:rsidR="00640322" w:rsidRPr="005A750A" w:rsidRDefault="00640322">
            <w:pPr>
              <w:pStyle w:val="TableParagraph"/>
              <w:kinsoku w:val="0"/>
              <w:overflowPunct w:val="0"/>
              <w:spacing w:before="21"/>
              <w:ind w:left="2253" w:right="2250"/>
              <w:jc w:val="center"/>
              <w:rPr>
                <w:b/>
                <w:bCs/>
                <w:color w:val="FFFFFF"/>
                <w:sz w:val="20"/>
                <w:szCs w:val="20"/>
              </w:rPr>
            </w:pPr>
            <w:r w:rsidRPr="005A750A">
              <w:rPr>
                <w:b/>
                <w:bCs/>
                <w:color w:val="FFFFFF"/>
                <w:sz w:val="20"/>
                <w:szCs w:val="20"/>
              </w:rPr>
              <w:t>Product Description</w:t>
            </w:r>
          </w:p>
        </w:tc>
        <w:tc>
          <w:tcPr>
            <w:tcW w:w="1246" w:type="dxa"/>
            <w:tcBorders>
              <w:top w:val="single" w:sz="4" w:space="0" w:color="808080"/>
              <w:left w:val="single" w:sz="4" w:space="0" w:color="808080"/>
              <w:bottom w:val="single" w:sz="4" w:space="0" w:color="808080"/>
              <w:right w:val="single" w:sz="4" w:space="0" w:color="808080"/>
            </w:tcBorders>
            <w:shd w:val="clear" w:color="auto" w:fill="001F5F"/>
          </w:tcPr>
          <w:p w14:paraId="25B6FB61" w14:textId="77777777" w:rsidR="00640322" w:rsidRPr="005A750A" w:rsidRDefault="00640322">
            <w:pPr>
              <w:pStyle w:val="TableParagraph"/>
              <w:kinsoku w:val="0"/>
              <w:overflowPunct w:val="0"/>
              <w:spacing w:before="21"/>
              <w:ind w:left="186" w:right="185"/>
              <w:jc w:val="center"/>
              <w:rPr>
                <w:b/>
                <w:bCs/>
                <w:color w:val="FFFFFF"/>
                <w:sz w:val="20"/>
                <w:szCs w:val="20"/>
              </w:rPr>
            </w:pPr>
            <w:r w:rsidRPr="005A750A">
              <w:rPr>
                <w:b/>
                <w:bCs/>
                <w:color w:val="FFFFFF"/>
                <w:sz w:val="20"/>
                <w:szCs w:val="20"/>
              </w:rPr>
              <w:t>GSA Price</w:t>
            </w:r>
          </w:p>
        </w:tc>
      </w:tr>
      <w:tr w:rsidR="00640322" w:rsidRPr="005A750A" w14:paraId="2DE572F1"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CE883DC"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7F177831" w14:textId="77777777" w:rsidR="00640322" w:rsidRPr="005A750A" w:rsidRDefault="00640322">
            <w:pPr>
              <w:pStyle w:val="TableParagraph"/>
              <w:kinsoku w:val="0"/>
              <w:overflowPunct w:val="0"/>
              <w:rPr>
                <w:sz w:val="20"/>
                <w:szCs w:val="20"/>
              </w:rPr>
            </w:pPr>
            <w:r w:rsidRPr="005A750A">
              <w:rPr>
                <w:sz w:val="20"/>
                <w:szCs w:val="20"/>
              </w:rPr>
              <w:t>HV049-R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426AF7F2" w14:textId="77777777" w:rsidR="00640322" w:rsidRPr="005A750A" w:rsidRDefault="00640322">
            <w:pPr>
              <w:pStyle w:val="TableParagraph"/>
              <w:kinsoku w:val="0"/>
              <w:overflowPunct w:val="0"/>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1 - 49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CB6DA67" w14:textId="77777777" w:rsidR="00640322" w:rsidRPr="005A750A" w:rsidRDefault="00640322">
            <w:pPr>
              <w:pStyle w:val="TableParagraph"/>
              <w:kinsoku w:val="0"/>
              <w:overflowPunct w:val="0"/>
              <w:ind w:left="190" w:right="185"/>
              <w:jc w:val="center"/>
              <w:rPr>
                <w:sz w:val="20"/>
                <w:szCs w:val="20"/>
              </w:rPr>
            </w:pPr>
            <w:r w:rsidRPr="005A750A">
              <w:rPr>
                <w:sz w:val="20"/>
                <w:szCs w:val="20"/>
              </w:rPr>
              <w:t>$1,737.74</w:t>
            </w:r>
          </w:p>
        </w:tc>
      </w:tr>
      <w:tr w:rsidR="00640322" w:rsidRPr="005A750A" w14:paraId="5EAC608B" w14:textId="77777777">
        <w:trPr>
          <w:trHeight w:val="726"/>
        </w:trPr>
        <w:tc>
          <w:tcPr>
            <w:tcW w:w="816" w:type="dxa"/>
            <w:tcBorders>
              <w:top w:val="single" w:sz="4" w:space="0" w:color="808080"/>
              <w:left w:val="single" w:sz="4" w:space="0" w:color="808080"/>
              <w:bottom w:val="single" w:sz="4" w:space="0" w:color="808080"/>
              <w:right w:val="single" w:sz="4" w:space="0" w:color="808080"/>
            </w:tcBorders>
          </w:tcPr>
          <w:p w14:paraId="56775301"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3AB823D5" w14:textId="77777777" w:rsidR="00640322" w:rsidRPr="005A750A" w:rsidRDefault="00640322">
            <w:pPr>
              <w:pStyle w:val="TableParagraph"/>
              <w:kinsoku w:val="0"/>
              <w:overflowPunct w:val="0"/>
              <w:rPr>
                <w:sz w:val="20"/>
                <w:szCs w:val="20"/>
              </w:rPr>
            </w:pPr>
            <w:r w:rsidRPr="005A750A">
              <w:rPr>
                <w:sz w:val="20"/>
                <w:szCs w:val="20"/>
              </w:rPr>
              <w:t>HV099-R</w:t>
            </w:r>
          </w:p>
        </w:tc>
        <w:tc>
          <w:tcPr>
            <w:tcW w:w="6122" w:type="dxa"/>
            <w:tcBorders>
              <w:top w:val="single" w:sz="4" w:space="0" w:color="808080"/>
              <w:left w:val="single" w:sz="4" w:space="0" w:color="808080"/>
              <w:bottom w:val="single" w:sz="4" w:space="0" w:color="808080"/>
              <w:right w:val="single" w:sz="4" w:space="0" w:color="808080"/>
            </w:tcBorders>
          </w:tcPr>
          <w:p w14:paraId="45436D62"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50</w:t>
            </w:r>
          </w:p>
          <w:p w14:paraId="46C81B9F" w14:textId="77777777" w:rsidR="00640322" w:rsidRPr="005A750A" w:rsidRDefault="00640322">
            <w:pPr>
              <w:pStyle w:val="TableParagraph"/>
              <w:kinsoku w:val="0"/>
              <w:overflowPunct w:val="0"/>
              <w:spacing w:before="0" w:line="229" w:lineRule="exact"/>
              <w:rPr>
                <w:sz w:val="20"/>
                <w:szCs w:val="20"/>
              </w:rPr>
            </w:pPr>
            <w:r w:rsidRPr="005A750A">
              <w:rPr>
                <w:sz w:val="20"/>
                <w:szCs w:val="20"/>
              </w:rPr>
              <w:t>- 99 Users (per user)</w:t>
            </w:r>
          </w:p>
        </w:tc>
        <w:tc>
          <w:tcPr>
            <w:tcW w:w="1246" w:type="dxa"/>
            <w:tcBorders>
              <w:top w:val="single" w:sz="4" w:space="0" w:color="808080"/>
              <w:left w:val="single" w:sz="4" w:space="0" w:color="808080"/>
              <w:bottom w:val="single" w:sz="4" w:space="0" w:color="808080"/>
              <w:right w:val="single" w:sz="4" w:space="0" w:color="808080"/>
            </w:tcBorders>
          </w:tcPr>
          <w:p w14:paraId="05D8867F" w14:textId="77777777" w:rsidR="00640322" w:rsidRPr="005A750A" w:rsidRDefault="00640322">
            <w:pPr>
              <w:pStyle w:val="TableParagraph"/>
              <w:kinsoku w:val="0"/>
              <w:overflowPunct w:val="0"/>
              <w:ind w:left="190" w:right="185"/>
              <w:jc w:val="center"/>
              <w:rPr>
                <w:sz w:val="20"/>
                <w:szCs w:val="20"/>
              </w:rPr>
            </w:pPr>
            <w:r w:rsidRPr="005A750A">
              <w:rPr>
                <w:sz w:val="20"/>
                <w:szCs w:val="20"/>
              </w:rPr>
              <w:t>$1,390.19</w:t>
            </w:r>
          </w:p>
        </w:tc>
      </w:tr>
      <w:tr w:rsidR="00640322" w:rsidRPr="005A750A" w14:paraId="0DE967AD"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1600AD5C"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lastRenderedPageBreak/>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33075560" w14:textId="77777777" w:rsidR="00640322" w:rsidRPr="005A750A" w:rsidRDefault="00640322">
            <w:pPr>
              <w:pStyle w:val="TableParagraph"/>
              <w:kinsoku w:val="0"/>
              <w:overflowPunct w:val="0"/>
              <w:rPr>
                <w:sz w:val="20"/>
                <w:szCs w:val="20"/>
              </w:rPr>
            </w:pPr>
            <w:r w:rsidRPr="005A750A">
              <w:rPr>
                <w:sz w:val="20"/>
                <w:szCs w:val="20"/>
              </w:rPr>
              <w:t>HV149-R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3B630B22"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100 - 149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61AEE739" w14:textId="77777777" w:rsidR="00640322" w:rsidRPr="005A750A" w:rsidRDefault="00640322">
            <w:pPr>
              <w:pStyle w:val="TableParagraph"/>
              <w:kinsoku w:val="0"/>
              <w:overflowPunct w:val="0"/>
              <w:ind w:left="190" w:right="185"/>
              <w:jc w:val="center"/>
              <w:rPr>
                <w:sz w:val="20"/>
                <w:szCs w:val="20"/>
              </w:rPr>
            </w:pPr>
            <w:r w:rsidRPr="005A750A">
              <w:rPr>
                <w:sz w:val="20"/>
                <w:szCs w:val="20"/>
              </w:rPr>
              <w:t>$1,167.54</w:t>
            </w:r>
          </w:p>
        </w:tc>
      </w:tr>
      <w:tr w:rsidR="00640322" w:rsidRPr="005A750A" w14:paraId="428D917D"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4E3B15E3"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4BC38E97" w14:textId="77777777" w:rsidR="00640322" w:rsidRPr="005A750A" w:rsidRDefault="00640322">
            <w:pPr>
              <w:pStyle w:val="TableParagraph"/>
              <w:kinsoku w:val="0"/>
              <w:overflowPunct w:val="0"/>
              <w:rPr>
                <w:sz w:val="20"/>
                <w:szCs w:val="20"/>
              </w:rPr>
            </w:pPr>
            <w:r w:rsidRPr="005A750A">
              <w:rPr>
                <w:sz w:val="20"/>
                <w:szCs w:val="20"/>
              </w:rPr>
              <w:t>HV199-R</w:t>
            </w:r>
          </w:p>
        </w:tc>
        <w:tc>
          <w:tcPr>
            <w:tcW w:w="6122" w:type="dxa"/>
            <w:tcBorders>
              <w:top w:val="single" w:sz="4" w:space="0" w:color="808080"/>
              <w:left w:val="single" w:sz="4" w:space="0" w:color="808080"/>
              <w:bottom w:val="single" w:sz="4" w:space="0" w:color="808080"/>
              <w:right w:val="single" w:sz="4" w:space="0" w:color="808080"/>
            </w:tcBorders>
          </w:tcPr>
          <w:p w14:paraId="28420AA1"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150 - 199 Users (per user)</w:t>
            </w:r>
          </w:p>
        </w:tc>
        <w:tc>
          <w:tcPr>
            <w:tcW w:w="1246" w:type="dxa"/>
            <w:tcBorders>
              <w:top w:val="single" w:sz="4" w:space="0" w:color="808080"/>
              <w:left w:val="single" w:sz="4" w:space="0" w:color="808080"/>
              <w:bottom w:val="single" w:sz="4" w:space="0" w:color="808080"/>
              <w:right w:val="single" w:sz="4" w:space="0" w:color="808080"/>
            </w:tcBorders>
          </w:tcPr>
          <w:p w14:paraId="089E78D1" w14:textId="77777777" w:rsidR="00640322" w:rsidRPr="005A750A" w:rsidRDefault="00640322">
            <w:pPr>
              <w:pStyle w:val="TableParagraph"/>
              <w:kinsoku w:val="0"/>
              <w:overflowPunct w:val="0"/>
              <w:ind w:left="190" w:right="185"/>
              <w:jc w:val="center"/>
              <w:rPr>
                <w:sz w:val="20"/>
                <w:szCs w:val="20"/>
              </w:rPr>
            </w:pPr>
            <w:r w:rsidRPr="005A750A">
              <w:rPr>
                <w:sz w:val="20"/>
                <w:szCs w:val="20"/>
              </w:rPr>
              <w:t>$1,004.63</w:t>
            </w:r>
          </w:p>
        </w:tc>
      </w:tr>
      <w:tr w:rsidR="00640322" w:rsidRPr="005A750A" w14:paraId="258CC33D" w14:textId="77777777">
        <w:trPr>
          <w:trHeight w:val="726"/>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C133EA7"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19576922" w14:textId="77777777" w:rsidR="00640322" w:rsidRPr="005A750A" w:rsidRDefault="00640322">
            <w:pPr>
              <w:pStyle w:val="TableParagraph"/>
              <w:kinsoku w:val="0"/>
              <w:overflowPunct w:val="0"/>
              <w:rPr>
                <w:sz w:val="20"/>
                <w:szCs w:val="20"/>
              </w:rPr>
            </w:pPr>
            <w:r w:rsidRPr="005A750A">
              <w:rPr>
                <w:sz w:val="20"/>
                <w:szCs w:val="20"/>
              </w:rPr>
              <w:t>HV249-R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4968F65F"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200 - 249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5AC07D1E" w14:textId="77777777" w:rsidR="00640322" w:rsidRPr="005A750A" w:rsidRDefault="00640322">
            <w:pPr>
              <w:pStyle w:val="TableParagraph"/>
              <w:kinsoku w:val="0"/>
              <w:overflowPunct w:val="0"/>
              <w:ind w:left="188" w:right="185"/>
              <w:jc w:val="center"/>
              <w:rPr>
                <w:sz w:val="20"/>
                <w:szCs w:val="20"/>
              </w:rPr>
            </w:pPr>
            <w:r w:rsidRPr="005A750A">
              <w:rPr>
                <w:sz w:val="20"/>
                <w:szCs w:val="20"/>
              </w:rPr>
              <w:t>$896.02</w:t>
            </w:r>
          </w:p>
        </w:tc>
      </w:tr>
      <w:tr w:rsidR="00640322" w:rsidRPr="005A750A" w14:paraId="5265571B"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242ABEBF"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16E47916" w14:textId="77777777" w:rsidR="00640322" w:rsidRPr="005A750A" w:rsidRDefault="00640322">
            <w:pPr>
              <w:pStyle w:val="TableParagraph"/>
              <w:kinsoku w:val="0"/>
              <w:overflowPunct w:val="0"/>
              <w:rPr>
                <w:sz w:val="20"/>
                <w:szCs w:val="20"/>
              </w:rPr>
            </w:pPr>
            <w:r w:rsidRPr="005A750A">
              <w:rPr>
                <w:sz w:val="20"/>
                <w:szCs w:val="20"/>
              </w:rPr>
              <w:t>HV499-R</w:t>
            </w:r>
          </w:p>
        </w:tc>
        <w:tc>
          <w:tcPr>
            <w:tcW w:w="6122" w:type="dxa"/>
            <w:tcBorders>
              <w:top w:val="single" w:sz="4" w:space="0" w:color="808080"/>
              <w:left w:val="single" w:sz="4" w:space="0" w:color="808080"/>
              <w:bottom w:val="single" w:sz="4" w:space="0" w:color="808080"/>
              <w:right w:val="single" w:sz="4" w:space="0" w:color="808080"/>
            </w:tcBorders>
          </w:tcPr>
          <w:p w14:paraId="5605F059"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250 - 499 Users (per user)</w:t>
            </w:r>
          </w:p>
        </w:tc>
        <w:tc>
          <w:tcPr>
            <w:tcW w:w="1246" w:type="dxa"/>
            <w:tcBorders>
              <w:top w:val="single" w:sz="4" w:space="0" w:color="808080"/>
              <w:left w:val="single" w:sz="4" w:space="0" w:color="808080"/>
              <w:bottom w:val="single" w:sz="4" w:space="0" w:color="808080"/>
              <w:right w:val="single" w:sz="4" w:space="0" w:color="808080"/>
            </w:tcBorders>
          </w:tcPr>
          <w:p w14:paraId="3CE25861" w14:textId="77777777" w:rsidR="00640322" w:rsidRPr="005A750A" w:rsidRDefault="00640322">
            <w:pPr>
              <w:pStyle w:val="TableParagraph"/>
              <w:kinsoku w:val="0"/>
              <w:overflowPunct w:val="0"/>
              <w:ind w:left="188" w:right="185"/>
              <w:jc w:val="center"/>
              <w:rPr>
                <w:sz w:val="20"/>
                <w:szCs w:val="20"/>
              </w:rPr>
            </w:pPr>
            <w:r w:rsidRPr="005A750A">
              <w:rPr>
                <w:sz w:val="20"/>
                <w:szCs w:val="20"/>
              </w:rPr>
              <w:t>$814.56</w:t>
            </w:r>
          </w:p>
        </w:tc>
      </w:tr>
      <w:tr w:rsidR="00640322" w:rsidRPr="005A750A" w14:paraId="12801CA2"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14CB86CB"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EFEE75F" w14:textId="77777777" w:rsidR="00640322" w:rsidRPr="005A750A" w:rsidRDefault="00640322">
            <w:pPr>
              <w:pStyle w:val="TableParagraph"/>
              <w:kinsoku w:val="0"/>
              <w:overflowPunct w:val="0"/>
              <w:rPr>
                <w:sz w:val="20"/>
                <w:szCs w:val="20"/>
              </w:rPr>
            </w:pPr>
            <w:r w:rsidRPr="005A750A">
              <w:rPr>
                <w:sz w:val="20"/>
                <w:szCs w:val="20"/>
              </w:rPr>
              <w:t>HV749-R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73FF083E"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500 - 749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9EC1F79" w14:textId="77777777" w:rsidR="00640322" w:rsidRPr="005A750A" w:rsidRDefault="00640322">
            <w:pPr>
              <w:pStyle w:val="TableParagraph"/>
              <w:kinsoku w:val="0"/>
              <w:overflowPunct w:val="0"/>
              <w:ind w:left="188" w:right="185"/>
              <w:jc w:val="center"/>
              <w:rPr>
                <w:sz w:val="20"/>
                <w:szCs w:val="20"/>
              </w:rPr>
            </w:pPr>
            <w:r w:rsidRPr="005A750A">
              <w:rPr>
                <w:sz w:val="20"/>
                <w:szCs w:val="20"/>
              </w:rPr>
              <w:t>$733.11</w:t>
            </w:r>
          </w:p>
        </w:tc>
      </w:tr>
      <w:tr w:rsidR="00640322" w:rsidRPr="005A750A" w14:paraId="30B4BA87" w14:textId="77777777">
        <w:trPr>
          <w:trHeight w:val="726"/>
        </w:trPr>
        <w:tc>
          <w:tcPr>
            <w:tcW w:w="816" w:type="dxa"/>
            <w:tcBorders>
              <w:top w:val="single" w:sz="4" w:space="0" w:color="808080"/>
              <w:left w:val="single" w:sz="4" w:space="0" w:color="808080"/>
              <w:bottom w:val="single" w:sz="4" w:space="0" w:color="808080"/>
              <w:right w:val="single" w:sz="4" w:space="0" w:color="808080"/>
            </w:tcBorders>
          </w:tcPr>
          <w:p w14:paraId="57D724C1"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73A9D8E7" w14:textId="77777777" w:rsidR="00640322" w:rsidRPr="005A750A" w:rsidRDefault="00640322">
            <w:pPr>
              <w:pStyle w:val="TableParagraph"/>
              <w:kinsoku w:val="0"/>
              <w:overflowPunct w:val="0"/>
              <w:rPr>
                <w:sz w:val="20"/>
                <w:szCs w:val="20"/>
              </w:rPr>
            </w:pPr>
            <w:r w:rsidRPr="005A750A">
              <w:rPr>
                <w:sz w:val="20"/>
                <w:szCs w:val="20"/>
              </w:rPr>
              <w:t>HV999-R</w:t>
            </w:r>
          </w:p>
        </w:tc>
        <w:tc>
          <w:tcPr>
            <w:tcW w:w="6122" w:type="dxa"/>
            <w:tcBorders>
              <w:top w:val="single" w:sz="4" w:space="0" w:color="808080"/>
              <w:left w:val="single" w:sz="4" w:space="0" w:color="808080"/>
              <w:bottom w:val="single" w:sz="4" w:space="0" w:color="808080"/>
              <w:right w:val="single" w:sz="4" w:space="0" w:color="808080"/>
            </w:tcBorders>
          </w:tcPr>
          <w:p w14:paraId="55F2F91F" w14:textId="77777777" w:rsidR="00640322" w:rsidRPr="005A750A" w:rsidRDefault="00640322">
            <w:pPr>
              <w:pStyle w:val="TableParagraph"/>
              <w:kinsoku w:val="0"/>
              <w:overflowPunct w:val="0"/>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750 - 999 Users (per user)</w:t>
            </w:r>
          </w:p>
        </w:tc>
        <w:tc>
          <w:tcPr>
            <w:tcW w:w="1246" w:type="dxa"/>
            <w:tcBorders>
              <w:top w:val="single" w:sz="4" w:space="0" w:color="808080"/>
              <w:left w:val="single" w:sz="4" w:space="0" w:color="808080"/>
              <w:bottom w:val="single" w:sz="4" w:space="0" w:color="808080"/>
              <w:right w:val="single" w:sz="4" w:space="0" w:color="808080"/>
            </w:tcBorders>
          </w:tcPr>
          <w:p w14:paraId="654C06FB" w14:textId="77777777" w:rsidR="00640322" w:rsidRPr="005A750A" w:rsidRDefault="00640322">
            <w:pPr>
              <w:pStyle w:val="TableParagraph"/>
              <w:kinsoku w:val="0"/>
              <w:overflowPunct w:val="0"/>
              <w:ind w:left="188" w:right="185"/>
              <w:jc w:val="center"/>
              <w:rPr>
                <w:sz w:val="20"/>
                <w:szCs w:val="20"/>
              </w:rPr>
            </w:pPr>
            <w:r w:rsidRPr="005A750A">
              <w:rPr>
                <w:sz w:val="20"/>
                <w:szCs w:val="20"/>
              </w:rPr>
              <w:t>$651.65</w:t>
            </w:r>
          </w:p>
        </w:tc>
      </w:tr>
      <w:tr w:rsidR="00640322" w:rsidRPr="005A750A" w14:paraId="788225B4"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064A3BD"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4FEA4334" w14:textId="77777777" w:rsidR="00640322" w:rsidRPr="005A750A" w:rsidRDefault="00640322">
            <w:pPr>
              <w:pStyle w:val="TableParagraph"/>
              <w:kinsoku w:val="0"/>
              <w:overflowPunct w:val="0"/>
              <w:spacing w:before="21"/>
              <w:rPr>
                <w:sz w:val="20"/>
                <w:szCs w:val="20"/>
              </w:rPr>
            </w:pPr>
            <w:r w:rsidRPr="005A750A">
              <w:rPr>
                <w:sz w:val="20"/>
                <w:szCs w:val="20"/>
              </w:rPr>
              <w:t>HV1000-R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69210EE9" w14:textId="77777777" w:rsidR="00640322" w:rsidRPr="005A750A" w:rsidRDefault="00640322">
            <w:pPr>
              <w:pStyle w:val="TableParagraph"/>
              <w:kinsoku w:val="0"/>
              <w:overflowPunct w:val="0"/>
              <w:spacing w:before="21"/>
              <w:ind w:right="253"/>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1000+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3445E580" w14:textId="77777777" w:rsidR="00640322" w:rsidRPr="005A750A" w:rsidRDefault="00640322">
            <w:pPr>
              <w:pStyle w:val="TableParagraph"/>
              <w:kinsoku w:val="0"/>
              <w:overflowPunct w:val="0"/>
              <w:spacing w:before="21"/>
              <w:ind w:left="188" w:right="185"/>
              <w:jc w:val="center"/>
              <w:rPr>
                <w:sz w:val="20"/>
                <w:szCs w:val="20"/>
              </w:rPr>
            </w:pPr>
            <w:r w:rsidRPr="005A750A">
              <w:rPr>
                <w:sz w:val="20"/>
                <w:szCs w:val="20"/>
              </w:rPr>
              <w:t>$597.34</w:t>
            </w:r>
          </w:p>
        </w:tc>
      </w:tr>
      <w:tr w:rsidR="00640322" w:rsidRPr="005A750A" w14:paraId="07807510"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33ED7229"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37416DD4" w14:textId="77777777" w:rsidR="00640322" w:rsidRPr="005A750A" w:rsidRDefault="00640322">
            <w:pPr>
              <w:pStyle w:val="TableParagraph"/>
              <w:kinsoku w:val="0"/>
              <w:overflowPunct w:val="0"/>
              <w:rPr>
                <w:sz w:val="20"/>
                <w:szCs w:val="20"/>
              </w:rPr>
            </w:pPr>
            <w:r w:rsidRPr="005A750A">
              <w:rPr>
                <w:sz w:val="20"/>
                <w:szCs w:val="20"/>
              </w:rPr>
              <w:t>HVD049-R</w:t>
            </w:r>
          </w:p>
        </w:tc>
        <w:tc>
          <w:tcPr>
            <w:tcW w:w="6122" w:type="dxa"/>
            <w:tcBorders>
              <w:top w:val="single" w:sz="4" w:space="0" w:color="808080"/>
              <w:left w:val="single" w:sz="4" w:space="0" w:color="808080"/>
              <w:bottom w:val="single" w:sz="4" w:space="0" w:color="808080"/>
              <w:right w:val="single" w:sz="4" w:space="0" w:color="808080"/>
            </w:tcBorders>
          </w:tcPr>
          <w:p w14:paraId="641F3D2C" w14:textId="77777777" w:rsidR="00640322" w:rsidRPr="005A750A" w:rsidRDefault="00640322">
            <w:pPr>
              <w:pStyle w:val="TableParagraph"/>
              <w:kinsoku w:val="0"/>
              <w:overflowPunct w:val="0"/>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1 - 49 Users (per user)</w:t>
            </w:r>
          </w:p>
        </w:tc>
        <w:tc>
          <w:tcPr>
            <w:tcW w:w="1246" w:type="dxa"/>
            <w:tcBorders>
              <w:top w:val="single" w:sz="4" w:space="0" w:color="808080"/>
              <w:left w:val="single" w:sz="4" w:space="0" w:color="808080"/>
              <w:bottom w:val="single" w:sz="4" w:space="0" w:color="808080"/>
              <w:right w:val="single" w:sz="4" w:space="0" w:color="808080"/>
            </w:tcBorders>
          </w:tcPr>
          <w:p w14:paraId="1D7AB50D" w14:textId="77777777" w:rsidR="00640322" w:rsidRPr="005A750A" w:rsidRDefault="00640322">
            <w:pPr>
              <w:pStyle w:val="TableParagraph"/>
              <w:kinsoku w:val="0"/>
              <w:overflowPunct w:val="0"/>
              <w:ind w:left="188" w:right="185"/>
              <w:jc w:val="center"/>
              <w:rPr>
                <w:sz w:val="20"/>
                <w:szCs w:val="20"/>
              </w:rPr>
            </w:pPr>
            <w:r w:rsidRPr="005A750A">
              <w:rPr>
                <w:sz w:val="20"/>
                <w:szCs w:val="20"/>
              </w:rPr>
              <w:t>$868.87</w:t>
            </w:r>
          </w:p>
        </w:tc>
      </w:tr>
      <w:tr w:rsidR="00640322" w:rsidRPr="005A750A" w14:paraId="6EB468DF"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6617A946"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34C5C0B1" w14:textId="77777777" w:rsidR="00640322" w:rsidRPr="005A750A" w:rsidRDefault="00640322">
            <w:pPr>
              <w:pStyle w:val="TableParagraph"/>
              <w:kinsoku w:val="0"/>
              <w:overflowPunct w:val="0"/>
              <w:rPr>
                <w:sz w:val="20"/>
                <w:szCs w:val="20"/>
              </w:rPr>
            </w:pPr>
            <w:r w:rsidRPr="005A750A">
              <w:rPr>
                <w:sz w:val="20"/>
                <w:szCs w:val="20"/>
              </w:rPr>
              <w:t>HVD099-R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217E0D1C"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50</w:t>
            </w:r>
          </w:p>
          <w:p w14:paraId="7BC9B798" w14:textId="77777777" w:rsidR="00640322" w:rsidRPr="005A750A" w:rsidRDefault="00640322">
            <w:pPr>
              <w:pStyle w:val="TableParagraph"/>
              <w:kinsoku w:val="0"/>
              <w:overflowPunct w:val="0"/>
              <w:spacing w:before="2"/>
              <w:rPr>
                <w:sz w:val="20"/>
                <w:szCs w:val="20"/>
              </w:rPr>
            </w:pPr>
            <w:r w:rsidRPr="005A750A">
              <w:rPr>
                <w:sz w:val="20"/>
                <w:szCs w:val="20"/>
              </w:rPr>
              <w:t>- 99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04954CEA" w14:textId="77777777" w:rsidR="00640322" w:rsidRPr="005A750A" w:rsidRDefault="00640322">
            <w:pPr>
              <w:pStyle w:val="TableParagraph"/>
              <w:kinsoku w:val="0"/>
              <w:overflowPunct w:val="0"/>
              <w:ind w:left="188" w:right="185"/>
              <w:jc w:val="center"/>
              <w:rPr>
                <w:sz w:val="20"/>
                <w:szCs w:val="20"/>
              </w:rPr>
            </w:pPr>
            <w:r w:rsidRPr="005A750A">
              <w:rPr>
                <w:sz w:val="20"/>
                <w:szCs w:val="20"/>
              </w:rPr>
              <w:t>$695.10</w:t>
            </w:r>
          </w:p>
        </w:tc>
      </w:tr>
      <w:tr w:rsidR="00640322" w:rsidRPr="005A750A" w14:paraId="14D23DBB" w14:textId="77777777">
        <w:trPr>
          <w:trHeight w:val="726"/>
        </w:trPr>
        <w:tc>
          <w:tcPr>
            <w:tcW w:w="816" w:type="dxa"/>
            <w:tcBorders>
              <w:top w:val="single" w:sz="4" w:space="0" w:color="808080"/>
              <w:left w:val="single" w:sz="4" w:space="0" w:color="808080"/>
              <w:bottom w:val="single" w:sz="4" w:space="0" w:color="808080"/>
              <w:right w:val="single" w:sz="4" w:space="0" w:color="808080"/>
            </w:tcBorders>
          </w:tcPr>
          <w:p w14:paraId="1A28383D"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14022E24" w14:textId="77777777" w:rsidR="00640322" w:rsidRPr="005A750A" w:rsidRDefault="00640322">
            <w:pPr>
              <w:pStyle w:val="TableParagraph"/>
              <w:kinsoku w:val="0"/>
              <w:overflowPunct w:val="0"/>
              <w:rPr>
                <w:sz w:val="20"/>
                <w:szCs w:val="20"/>
              </w:rPr>
            </w:pPr>
            <w:r w:rsidRPr="005A750A">
              <w:rPr>
                <w:sz w:val="20"/>
                <w:szCs w:val="20"/>
              </w:rPr>
              <w:t>HVD149-R</w:t>
            </w:r>
          </w:p>
        </w:tc>
        <w:tc>
          <w:tcPr>
            <w:tcW w:w="6122" w:type="dxa"/>
            <w:tcBorders>
              <w:top w:val="single" w:sz="4" w:space="0" w:color="808080"/>
              <w:left w:val="single" w:sz="4" w:space="0" w:color="808080"/>
              <w:bottom w:val="single" w:sz="4" w:space="0" w:color="808080"/>
              <w:right w:val="single" w:sz="4" w:space="0" w:color="808080"/>
            </w:tcBorders>
          </w:tcPr>
          <w:p w14:paraId="32B0D479"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100 - 149 Users (per user)</w:t>
            </w:r>
          </w:p>
        </w:tc>
        <w:tc>
          <w:tcPr>
            <w:tcW w:w="1246" w:type="dxa"/>
            <w:tcBorders>
              <w:top w:val="single" w:sz="4" w:space="0" w:color="808080"/>
              <w:left w:val="single" w:sz="4" w:space="0" w:color="808080"/>
              <w:bottom w:val="single" w:sz="4" w:space="0" w:color="808080"/>
              <w:right w:val="single" w:sz="4" w:space="0" w:color="808080"/>
            </w:tcBorders>
          </w:tcPr>
          <w:p w14:paraId="44D4050B" w14:textId="77777777" w:rsidR="00640322" w:rsidRPr="005A750A" w:rsidRDefault="00640322">
            <w:pPr>
              <w:pStyle w:val="TableParagraph"/>
              <w:kinsoku w:val="0"/>
              <w:overflowPunct w:val="0"/>
              <w:ind w:left="188" w:right="185"/>
              <w:jc w:val="center"/>
              <w:rPr>
                <w:sz w:val="20"/>
                <w:szCs w:val="20"/>
              </w:rPr>
            </w:pPr>
            <w:r w:rsidRPr="005A750A">
              <w:rPr>
                <w:sz w:val="20"/>
                <w:szCs w:val="20"/>
              </w:rPr>
              <w:t>$583.77</w:t>
            </w:r>
          </w:p>
        </w:tc>
      </w:tr>
      <w:tr w:rsidR="00640322" w:rsidRPr="005A750A" w14:paraId="41054DFB"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6096F464"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1A2A88C8" w14:textId="77777777" w:rsidR="00640322" w:rsidRPr="005A750A" w:rsidRDefault="00640322">
            <w:pPr>
              <w:pStyle w:val="TableParagraph"/>
              <w:kinsoku w:val="0"/>
              <w:overflowPunct w:val="0"/>
              <w:rPr>
                <w:sz w:val="20"/>
                <w:szCs w:val="20"/>
              </w:rPr>
            </w:pPr>
            <w:r w:rsidRPr="005A750A">
              <w:rPr>
                <w:sz w:val="20"/>
                <w:szCs w:val="20"/>
              </w:rPr>
              <w:t>HVD199-R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6CCE1C12"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150 - 199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3A17E051" w14:textId="77777777" w:rsidR="00640322" w:rsidRPr="005A750A" w:rsidRDefault="00640322">
            <w:pPr>
              <w:pStyle w:val="TableParagraph"/>
              <w:kinsoku w:val="0"/>
              <w:overflowPunct w:val="0"/>
              <w:ind w:left="188" w:right="185"/>
              <w:jc w:val="center"/>
              <w:rPr>
                <w:sz w:val="20"/>
                <w:szCs w:val="20"/>
              </w:rPr>
            </w:pPr>
            <w:r w:rsidRPr="005A750A">
              <w:rPr>
                <w:sz w:val="20"/>
                <w:szCs w:val="20"/>
              </w:rPr>
              <w:t>$502.32</w:t>
            </w:r>
          </w:p>
        </w:tc>
      </w:tr>
      <w:tr w:rsidR="00640322" w:rsidRPr="005A750A" w14:paraId="768BEC0A"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038D65C3" w14:textId="77777777" w:rsidR="00640322" w:rsidRPr="005A750A" w:rsidRDefault="00614BD7">
            <w:pPr>
              <w:pStyle w:val="TableParagraph"/>
              <w:kinsoku w:val="0"/>
              <w:overflowPunct w:val="0"/>
              <w:spacing w:before="19"/>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62859991" w14:textId="77777777" w:rsidR="00640322" w:rsidRPr="005A750A" w:rsidRDefault="00640322">
            <w:pPr>
              <w:pStyle w:val="TableParagraph"/>
              <w:kinsoku w:val="0"/>
              <w:overflowPunct w:val="0"/>
              <w:spacing w:before="19"/>
              <w:rPr>
                <w:sz w:val="20"/>
                <w:szCs w:val="20"/>
              </w:rPr>
            </w:pPr>
            <w:r w:rsidRPr="005A750A">
              <w:rPr>
                <w:sz w:val="20"/>
                <w:szCs w:val="20"/>
              </w:rPr>
              <w:t>HVD249-R</w:t>
            </w:r>
          </w:p>
        </w:tc>
        <w:tc>
          <w:tcPr>
            <w:tcW w:w="6122" w:type="dxa"/>
            <w:tcBorders>
              <w:top w:val="single" w:sz="4" w:space="0" w:color="808080"/>
              <w:left w:val="single" w:sz="4" w:space="0" w:color="808080"/>
              <w:bottom w:val="single" w:sz="4" w:space="0" w:color="808080"/>
              <w:right w:val="single" w:sz="4" w:space="0" w:color="808080"/>
            </w:tcBorders>
          </w:tcPr>
          <w:p w14:paraId="3A614491" w14:textId="77777777" w:rsidR="00640322" w:rsidRPr="005A750A" w:rsidRDefault="00640322">
            <w:pPr>
              <w:pStyle w:val="TableParagraph"/>
              <w:kinsoku w:val="0"/>
              <w:overflowPunct w:val="0"/>
              <w:spacing w:before="19"/>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l 200 - 249 Users (per user)</w:t>
            </w:r>
          </w:p>
        </w:tc>
        <w:tc>
          <w:tcPr>
            <w:tcW w:w="1246" w:type="dxa"/>
            <w:tcBorders>
              <w:top w:val="single" w:sz="4" w:space="0" w:color="808080"/>
              <w:left w:val="single" w:sz="4" w:space="0" w:color="808080"/>
              <w:bottom w:val="single" w:sz="4" w:space="0" w:color="808080"/>
              <w:right w:val="single" w:sz="4" w:space="0" w:color="808080"/>
            </w:tcBorders>
          </w:tcPr>
          <w:p w14:paraId="40902FF0" w14:textId="77777777" w:rsidR="00640322" w:rsidRPr="005A750A" w:rsidRDefault="00640322">
            <w:pPr>
              <w:pStyle w:val="TableParagraph"/>
              <w:kinsoku w:val="0"/>
              <w:overflowPunct w:val="0"/>
              <w:spacing w:before="19"/>
              <w:ind w:left="188" w:right="185"/>
              <w:jc w:val="center"/>
              <w:rPr>
                <w:sz w:val="20"/>
                <w:szCs w:val="20"/>
              </w:rPr>
            </w:pPr>
            <w:r w:rsidRPr="005A750A">
              <w:rPr>
                <w:sz w:val="20"/>
                <w:szCs w:val="20"/>
              </w:rPr>
              <w:t>$448.01</w:t>
            </w:r>
          </w:p>
        </w:tc>
      </w:tr>
      <w:tr w:rsidR="00640322" w:rsidRPr="005A750A" w14:paraId="5065E491" w14:textId="77777777">
        <w:trPr>
          <w:trHeight w:val="726"/>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0EB4460"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0CAB03C0" w14:textId="77777777" w:rsidR="00640322" w:rsidRPr="005A750A" w:rsidRDefault="00640322">
            <w:pPr>
              <w:pStyle w:val="TableParagraph"/>
              <w:kinsoku w:val="0"/>
              <w:overflowPunct w:val="0"/>
              <w:rPr>
                <w:sz w:val="20"/>
                <w:szCs w:val="20"/>
              </w:rPr>
            </w:pPr>
            <w:r w:rsidRPr="005A750A">
              <w:rPr>
                <w:sz w:val="20"/>
                <w:szCs w:val="20"/>
              </w:rPr>
              <w:t>HVD499-R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7BB8D62"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250 - 499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12B97A9" w14:textId="77777777" w:rsidR="00640322" w:rsidRPr="005A750A" w:rsidRDefault="00640322">
            <w:pPr>
              <w:pStyle w:val="TableParagraph"/>
              <w:kinsoku w:val="0"/>
              <w:overflowPunct w:val="0"/>
              <w:ind w:left="188" w:right="185"/>
              <w:jc w:val="center"/>
              <w:rPr>
                <w:sz w:val="20"/>
                <w:szCs w:val="20"/>
              </w:rPr>
            </w:pPr>
            <w:r w:rsidRPr="005A750A">
              <w:rPr>
                <w:sz w:val="20"/>
                <w:szCs w:val="20"/>
              </w:rPr>
              <w:t>$407.28</w:t>
            </w:r>
          </w:p>
        </w:tc>
      </w:tr>
      <w:tr w:rsidR="00640322" w:rsidRPr="005A750A" w14:paraId="5EC7A6FA"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6FFE7506"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0FDC6C08" w14:textId="77777777" w:rsidR="00640322" w:rsidRPr="005A750A" w:rsidRDefault="00640322">
            <w:pPr>
              <w:pStyle w:val="TableParagraph"/>
              <w:kinsoku w:val="0"/>
              <w:overflowPunct w:val="0"/>
              <w:rPr>
                <w:sz w:val="20"/>
                <w:szCs w:val="20"/>
              </w:rPr>
            </w:pPr>
            <w:r w:rsidRPr="005A750A">
              <w:rPr>
                <w:sz w:val="20"/>
                <w:szCs w:val="20"/>
              </w:rPr>
              <w:t>HVD749-R</w:t>
            </w:r>
          </w:p>
        </w:tc>
        <w:tc>
          <w:tcPr>
            <w:tcW w:w="6122" w:type="dxa"/>
            <w:tcBorders>
              <w:top w:val="single" w:sz="4" w:space="0" w:color="808080"/>
              <w:left w:val="single" w:sz="4" w:space="0" w:color="808080"/>
              <w:bottom w:val="single" w:sz="4" w:space="0" w:color="808080"/>
              <w:right w:val="single" w:sz="4" w:space="0" w:color="808080"/>
            </w:tcBorders>
          </w:tcPr>
          <w:p w14:paraId="16292455"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500 - 749 Users (per user)</w:t>
            </w:r>
          </w:p>
        </w:tc>
        <w:tc>
          <w:tcPr>
            <w:tcW w:w="1246" w:type="dxa"/>
            <w:tcBorders>
              <w:top w:val="single" w:sz="4" w:space="0" w:color="808080"/>
              <w:left w:val="single" w:sz="4" w:space="0" w:color="808080"/>
              <w:bottom w:val="single" w:sz="4" w:space="0" w:color="808080"/>
              <w:right w:val="single" w:sz="4" w:space="0" w:color="808080"/>
            </w:tcBorders>
          </w:tcPr>
          <w:p w14:paraId="436397E9" w14:textId="77777777" w:rsidR="00640322" w:rsidRPr="005A750A" w:rsidRDefault="00640322">
            <w:pPr>
              <w:pStyle w:val="TableParagraph"/>
              <w:kinsoku w:val="0"/>
              <w:overflowPunct w:val="0"/>
              <w:ind w:left="188" w:right="185"/>
              <w:jc w:val="center"/>
              <w:rPr>
                <w:sz w:val="20"/>
                <w:szCs w:val="20"/>
              </w:rPr>
            </w:pPr>
            <w:r w:rsidRPr="005A750A">
              <w:rPr>
                <w:sz w:val="20"/>
                <w:szCs w:val="20"/>
              </w:rPr>
              <w:t>$366.55</w:t>
            </w:r>
          </w:p>
        </w:tc>
      </w:tr>
    </w:tbl>
    <w:p w14:paraId="2C5D9CCA"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1E54AE4D"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169"/>
        <w:gridCol w:w="6122"/>
        <w:gridCol w:w="1246"/>
      </w:tblGrid>
      <w:tr w:rsidR="00640322" w:rsidRPr="005A750A" w14:paraId="26A712E4"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31AF8D4D" w14:textId="77777777" w:rsidR="00640322" w:rsidRPr="005A750A" w:rsidRDefault="00A64E9F">
            <w:pPr>
              <w:pStyle w:val="TableParagraph"/>
              <w:kinsoku w:val="0"/>
              <w:overflowPunct w:val="0"/>
              <w:ind w:left="0" w:right="264"/>
              <w:jc w:val="right"/>
              <w:rPr>
                <w:b/>
                <w:bCs/>
                <w:color w:val="FFFFFF"/>
                <w:sz w:val="20"/>
                <w:szCs w:val="20"/>
              </w:rPr>
            </w:pPr>
            <w:r>
              <w:rPr>
                <w:b/>
                <w:bCs/>
                <w:color w:val="FFFFFF"/>
                <w:sz w:val="20"/>
                <w:szCs w:val="20"/>
              </w:rPr>
              <w:t>SIN</w:t>
            </w:r>
          </w:p>
        </w:tc>
        <w:tc>
          <w:tcPr>
            <w:tcW w:w="1169" w:type="dxa"/>
            <w:tcBorders>
              <w:top w:val="single" w:sz="4" w:space="0" w:color="808080"/>
              <w:left w:val="single" w:sz="4" w:space="0" w:color="808080"/>
              <w:bottom w:val="single" w:sz="4" w:space="0" w:color="808080"/>
              <w:right w:val="single" w:sz="4" w:space="0" w:color="808080"/>
            </w:tcBorders>
            <w:shd w:val="clear" w:color="auto" w:fill="001F5F"/>
          </w:tcPr>
          <w:p w14:paraId="36CC87D5" w14:textId="77777777" w:rsidR="00640322" w:rsidRPr="005A750A" w:rsidRDefault="00640322">
            <w:pPr>
              <w:pStyle w:val="TableParagraph"/>
              <w:kinsoku w:val="0"/>
              <w:overflowPunct w:val="0"/>
              <w:ind w:left="90"/>
              <w:rPr>
                <w:b/>
                <w:bCs/>
                <w:color w:val="FFFFFF"/>
                <w:sz w:val="20"/>
                <w:szCs w:val="20"/>
              </w:rPr>
            </w:pPr>
            <w:r w:rsidRPr="005A750A">
              <w:rPr>
                <w:b/>
                <w:bCs/>
                <w:color w:val="FFFFFF"/>
                <w:sz w:val="20"/>
                <w:szCs w:val="20"/>
              </w:rPr>
              <w:t>Part Number</w:t>
            </w:r>
          </w:p>
        </w:tc>
        <w:tc>
          <w:tcPr>
            <w:tcW w:w="6122" w:type="dxa"/>
            <w:tcBorders>
              <w:top w:val="single" w:sz="4" w:space="0" w:color="808080"/>
              <w:left w:val="single" w:sz="4" w:space="0" w:color="808080"/>
              <w:bottom w:val="single" w:sz="4" w:space="0" w:color="808080"/>
              <w:right w:val="single" w:sz="4" w:space="0" w:color="808080"/>
            </w:tcBorders>
            <w:shd w:val="clear" w:color="auto" w:fill="001F5F"/>
          </w:tcPr>
          <w:p w14:paraId="5F83CD72" w14:textId="77777777" w:rsidR="00640322" w:rsidRPr="005A750A" w:rsidRDefault="00640322">
            <w:pPr>
              <w:pStyle w:val="TableParagraph"/>
              <w:kinsoku w:val="0"/>
              <w:overflowPunct w:val="0"/>
              <w:ind w:left="2253" w:right="2250"/>
              <w:jc w:val="center"/>
              <w:rPr>
                <w:b/>
                <w:bCs/>
                <w:color w:val="FFFFFF"/>
                <w:sz w:val="20"/>
                <w:szCs w:val="20"/>
              </w:rPr>
            </w:pPr>
            <w:r w:rsidRPr="005A750A">
              <w:rPr>
                <w:b/>
                <w:bCs/>
                <w:color w:val="FFFFFF"/>
                <w:sz w:val="20"/>
                <w:szCs w:val="20"/>
              </w:rPr>
              <w:t>Product Description</w:t>
            </w:r>
          </w:p>
        </w:tc>
        <w:tc>
          <w:tcPr>
            <w:tcW w:w="1246" w:type="dxa"/>
            <w:tcBorders>
              <w:top w:val="single" w:sz="4" w:space="0" w:color="808080"/>
              <w:left w:val="single" w:sz="4" w:space="0" w:color="808080"/>
              <w:bottom w:val="single" w:sz="4" w:space="0" w:color="808080"/>
              <w:right w:val="single" w:sz="4" w:space="0" w:color="808080"/>
            </w:tcBorders>
            <w:shd w:val="clear" w:color="auto" w:fill="001F5F"/>
          </w:tcPr>
          <w:p w14:paraId="5E6D6ACD" w14:textId="77777777" w:rsidR="00640322" w:rsidRPr="005A750A" w:rsidRDefault="00640322">
            <w:pPr>
              <w:pStyle w:val="TableParagraph"/>
              <w:kinsoku w:val="0"/>
              <w:overflowPunct w:val="0"/>
              <w:ind w:left="186" w:right="185"/>
              <w:jc w:val="center"/>
              <w:rPr>
                <w:b/>
                <w:bCs/>
                <w:color w:val="FFFFFF"/>
                <w:sz w:val="20"/>
                <w:szCs w:val="20"/>
              </w:rPr>
            </w:pPr>
            <w:r w:rsidRPr="005A750A">
              <w:rPr>
                <w:b/>
                <w:bCs/>
                <w:color w:val="FFFFFF"/>
                <w:sz w:val="20"/>
                <w:szCs w:val="20"/>
              </w:rPr>
              <w:t>GSA Price</w:t>
            </w:r>
          </w:p>
        </w:tc>
      </w:tr>
      <w:tr w:rsidR="00640322" w:rsidRPr="005A750A" w14:paraId="744A5FA0"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28C7530"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1178B3C4" w14:textId="77777777" w:rsidR="00640322" w:rsidRPr="005A750A" w:rsidRDefault="00640322">
            <w:pPr>
              <w:pStyle w:val="TableParagraph"/>
              <w:kinsoku w:val="0"/>
              <w:overflowPunct w:val="0"/>
              <w:spacing w:before="21"/>
              <w:rPr>
                <w:sz w:val="20"/>
                <w:szCs w:val="20"/>
              </w:rPr>
            </w:pPr>
            <w:r w:rsidRPr="005A750A">
              <w:rPr>
                <w:sz w:val="20"/>
                <w:szCs w:val="20"/>
              </w:rPr>
              <w:t>HVD999-R</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5E952D75" w14:textId="77777777" w:rsidR="00640322" w:rsidRPr="005A750A" w:rsidRDefault="00640322">
            <w:pPr>
              <w:pStyle w:val="TableParagraph"/>
              <w:kinsoku w:val="0"/>
              <w:overflowPunct w:val="0"/>
              <w:spacing w:before="21"/>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750 - 999 Users (per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BFDD7BE" w14:textId="77777777" w:rsidR="00640322" w:rsidRPr="005A750A" w:rsidRDefault="00640322">
            <w:pPr>
              <w:pStyle w:val="TableParagraph"/>
              <w:kinsoku w:val="0"/>
              <w:overflowPunct w:val="0"/>
              <w:spacing w:before="21"/>
              <w:ind w:left="188" w:right="185"/>
              <w:jc w:val="center"/>
              <w:rPr>
                <w:sz w:val="20"/>
                <w:szCs w:val="20"/>
              </w:rPr>
            </w:pPr>
            <w:r w:rsidRPr="005A750A">
              <w:rPr>
                <w:sz w:val="20"/>
                <w:szCs w:val="20"/>
              </w:rPr>
              <w:t>$325.83</w:t>
            </w:r>
          </w:p>
        </w:tc>
      </w:tr>
      <w:tr w:rsidR="00640322" w:rsidRPr="005A750A" w14:paraId="3C424E61"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64436187"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0801612C" w14:textId="77777777" w:rsidR="00640322" w:rsidRPr="005A750A" w:rsidRDefault="00640322">
            <w:pPr>
              <w:pStyle w:val="TableParagraph"/>
              <w:kinsoku w:val="0"/>
              <w:overflowPunct w:val="0"/>
              <w:rPr>
                <w:sz w:val="20"/>
                <w:szCs w:val="20"/>
              </w:rPr>
            </w:pPr>
            <w:r w:rsidRPr="005A750A">
              <w:rPr>
                <w:sz w:val="20"/>
                <w:szCs w:val="20"/>
              </w:rPr>
              <w:t>HVD1000-R</w:t>
            </w:r>
          </w:p>
        </w:tc>
        <w:tc>
          <w:tcPr>
            <w:tcW w:w="6122" w:type="dxa"/>
            <w:tcBorders>
              <w:top w:val="single" w:sz="4" w:space="0" w:color="808080"/>
              <w:left w:val="single" w:sz="4" w:space="0" w:color="808080"/>
              <w:bottom w:val="single" w:sz="4" w:space="0" w:color="808080"/>
              <w:right w:val="single" w:sz="4" w:space="0" w:color="808080"/>
            </w:tcBorders>
          </w:tcPr>
          <w:p w14:paraId="37F98264" w14:textId="77777777" w:rsidR="00640322" w:rsidRPr="005A750A" w:rsidRDefault="00640322">
            <w:pPr>
              <w:pStyle w:val="TableParagraph"/>
              <w:kinsoku w:val="0"/>
              <w:overflowPunct w:val="0"/>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1000+ Users (per user)</w:t>
            </w:r>
          </w:p>
        </w:tc>
        <w:tc>
          <w:tcPr>
            <w:tcW w:w="1246" w:type="dxa"/>
            <w:tcBorders>
              <w:top w:val="single" w:sz="4" w:space="0" w:color="808080"/>
              <w:left w:val="single" w:sz="4" w:space="0" w:color="808080"/>
              <w:bottom w:val="single" w:sz="4" w:space="0" w:color="808080"/>
              <w:right w:val="single" w:sz="4" w:space="0" w:color="808080"/>
            </w:tcBorders>
          </w:tcPr>
          <w:p w14:paraId="7A0C1303" w14:textId="77777777" w:rsidR="00640322" w:rsidRPr="005A750A" w:rsidRDefault="00640322">
            <w:pPr>
              <w:pStyle w:val="TableParagraph"/>
              <w:kinsoku w:val="0"/>
              <w:overflowPunct w:val="0"/>
              <w:ind w:left="188" w:right="185"/>
              <w:jc w:val="center"/>
              <w:rPr>
                <w:sz w:val="20"/>
                <w:szCs w:val="20"/>
              </w:rPr>
            </w:pPr>
            <w:r w:rsidRPr="005A750A">
              <w:rPr>
                <w:sz w:val="20"/>
                <w:szCs w:val="20"/>
              </w:rPr>
              <w:t>$298.67</w:t>
            </w:r>
          </w:p>
        </w:tc>
      </w:tr>
      <w:tr w:rsidR="00640322" w:rsidRPr="005A750A" w14:paraId="2104DAE7"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6C5B57B"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79D00C24" w14:textId="77777777" w:rsidR="00640322" w:rsidRPr="005A750A" w:rsidRDefault="00640322">
            <w:pPr>
              <w:pStyle w:val="TableParagraph"/>
              <w:kinsoku w:val="0"/>
              <w:overflowPunct w:val="0"/>
              <w:rPr>
                <w:sz w:val="20"/>
                <w:szCs w:val="20"/>
              </w:rPr>
            </w:pPr>
            <w:r w:rsidRPr="005A750A">
              <w:rPr>
                <w:sz w:val="20"/>
                <w:szCs w:val="20"/>
              </w:rPr>
              <w:t>HVP016</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3D6EC6D3" w14:textId="77777777" w:rsidR="00640322" w:rsidRPr="005A750A" w:rsidRDefault="00640322">
            <w:pPr>
              <w:pStyle w:val="TableParagraph"/>
              <w:kinsoku w:val="0"/>
              <w:overflowPunct w:val="0"/>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(1</w:t>
            </w:r>
          </w:p>
          <w:p w14:paraId="5DCE6F55" w14:textId="77777777" w:rsidR="00640322" w:rsidRPr="005A750A" w:rsidRDefault="00640322">
            <w:pPr>
              <w:pStyle w:val="TableParagraph"/>
              <w:kinsoku w:val="0"/>
              <w:overflowPunct w:val="0"/>
              <w:spacing w:before="2"/>
              <w:rPr>
                <w:sz w:val="20"/>
                <w:szCs w:val="20"/>
              </w:rPr>
            </w:pPr>
            <w:r w:rsidRPr="005A750A">
              <w:rPr>
                <w:sz w:val="20"/>
                <w:szCs w:val="20"/>
              </w:rPr>
              <w:t>– 16 Processors)</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5391F22F" w14:textId="77777777" w:rsidR="00640322" w:rsidRPr="005A750A" w:rsidRDefault="00640322">
            <w:pPr>
              <w:pStyle w:val="TableParagraph"/>
              <w:kinsoku w:val="0"/>
              <w:overflowPunct w:val="0"/>
              <w:ind w:left="190" w:right="185"/>
              <w:jc w:val="center"/>
              <w:rPr>
                <w:sz w:val="20"/>
                <w:szCs w:val="20"/>
              </w:rPr>
            </w:pPr>
            <w:r w:rsidRPr="005A750A">
              <w:rPr>
                <w:sz w:val="20"/>
                <w:szCs w:val="20"/>
              </w:rPr>
              <w:t>$17,377.36</w:t>
            </w:r>
          </w:p>
        </w:tc>
      </w:tr>
      <w:tr w:rsidR="00640322" w:rsidRPr="005A750A" w14:paraId="43B92CAB" w14:textId="77777777">
        <w:trPr>
          <w:trHeight w:val="726"/>
        </w:trPr>
        <w:tc>
          <w:tcPr>
            <w:tcW w:w="816" w:type="dxa"/>
            <w:tcBorders>
              <w:top w:val="single" w:sz="4" w:space="0" w:color="808080"/>
              <w:left w:val="single" w:sz="4" w:space="0" w:color="808080"/>
              <w:bottom w:val="single" w:sz="4" w:space="0" w:color="808080"/>
              <w:right w:val="single" w:sz="4" w:space="0" w:color="808080"/>
            </w:tcBorders>
          </w:tcPr>
          <w:p w14:paraId="524EA3FD"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2DF5F31C" w14:textId="77777777" w:rsidR="00640322" w:rsidRPr="005A750A" w:rsidRDefault="00640322">
            <w:pPr>
              <w:pStyle w:val="TableParagraph"/>
              <w:kinsoku w:val="0"/>
              <w:overflowPunct w:val="0"/>
              <w:rPr>
                <w:sz w:val="20"/>
                <w:szCs w:val="20"/>
              </w:rPr>
            </w:pPr>
            <w:r w:rsidRPr="005A750A">
              <w:rPr>
                <w:sz w:val="20"/>
                <w:szCs w:val="20"/>
              </w:rPr>
              <w:t>HVP032</w:t>
            </w:r>
          </w:p>
        </w:tc>
        <w:tc>
          <w:tcPr>
            <w:tcW w:w="6122" w:type="dxa"/>
            <w:tcBorders>
              <w:top w:val="single" w:sz="4" w:space="0" w:color="808080"/>
              <w:left w:val="single" w:sz="4" w:space="0" w:color="808080"/>
              <w:bottom w:val="single" w:sz="4" w:space="0" w:color="808080"/>
              <w:right w:val="single" w:sz="4" w:space="0" w:color="808080"/>
            </w:tcBorders>
          </w:tcPr>
          <w:p w14:paraId="4F7C369D"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(17 – 32 Processors)</w:t>
            </w:r>
          </w:p>
        </w:tc>
        <w:tc>
          <w:tcPr>
            <w:tcW w:w="1246" w:type="dxa"/>
            <w:tcBorders>
              <w:top w:val="single" w:sz="4" w:space="0" w:color="808080"/>
              <w:left w:val="single" w:sz="4" w:space="0" w:color="808080"/>
              <w:bottom w:val="single" w:sz="4" w:space="0" w:color="808080"/>
              <w:right w:val="single" w:sz="4" w:space="0" w:color="808080"/>
            </w:tcBorders>
          </w:tcPr>
          <w:p w14:paraId="6B47FCC6" w14:textId="77777777" w:rsidR="00640322" w:rsidRPr="005A750A" w:rsidRDefault="00640322">
            <w:pPr>
              <w:pStyle w:val="TableParagraph"/>
              <w:kinsoku w:val="0"/>
              <w:overflowPunct w:val="0"/>
              <w:ind w:left="190" w:right="185"/>
              <w:jc w:val="center"/>
              <w:rPr>
                <w:sz w:val="20"/>
                <w:szCs w:val="20"/>
              </w:rPr>
            </w:pPr>
            <w:r w:rsidRPr="005A750A">
              <w:rPr>
                <w:sz w:val="20"/>
                <w:szCs w:val="20"/>
              </w:rPr>
              <w:t>$13,901.91</w:t>
            </w:r>
          </w:p>
        </w:tc>
      </w:tr>
      <w:tr w:rsidR="00640322" w:rsidRPr="005A750A" w14:paraId="264D9689"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31F375F6"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6401300A" w14:textId="77777777" w:rsidR="00640322" w:rsidRPr="005A750A" w:rsidRDefault="00640322">
            <w:pPr>
              <w:pStyle w:val="TableParagraph"/>
              <w:kinsoku w:val="0"/>
              <w:overflowPunct w:val="0"/>
              <w:rPr>
                <w:sz w:val="20"/>
                <w:szCs w:val="20"/>
              </w:rPr>
            </w:pPr>
            <w:r w:rsidRPr="005A750A">
              <w:rPr>
                <w:sz w:val="20"/>
                <w:szCs w:val="20"/>
              </w:rPr>
              <w:t>HVP048</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C9CC906"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(33 – 48 Processors)</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45D8B968" w14:textId="77777777" w:rsidR="00640322" w:rsidRPr="005A750A" w:rsidRDefault="00640322">
            <w:pPr>
              <w:pStyle w:val="TableParagraph"/>
              <w:kinsoku w:val="0"/>
              <w:overflowPunct w:val="0"/>
              <w:ind w:left="190" w:right="185"/>
              <w:jc w:val="center"/>
              <w:rPr>
                <w:sz w:val="20"/>
                <w:szCs w:val="20"/>
              </w:rPr>
            </w:pPr>
            <w:r w:rsidRPr="005A750A">
              <w:rPr>
                <w:sz w:val="20"/>
                <w:szCs w:val="20"/>
              </w:rPr>
              <w:t>$11,675.40</w:t>
            </w:r>
          </w:p>
        </w:tc>
      </w:tr>
      <w:tr w:rsidR="00640322" w:rsidRPr="005A750A" w14:paraId="701AFDDE"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0994D1C0"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2D3F6D45" w14:textId="77777777" w:rsidR="00640322" w:rsidRPr="005A750A" w:rsidRDefault="00640322">
            <w:pPr>
              <w:pStyle w:val="TableParagraph"/>
              <w:kinsoku w:val="0"/>
              <w:overflowPunct w:val="0"/>
              <w:rPr>
                <w:sz w:val="20"/>
                <w:szCs w:val="20"/>
              </w:rPr>
            </w:pPr>
            <w:r w:rsidRPr="005A750A">
              <w:rPr>
                <w:sz w:val="20"/>
                <w:szCs w:val="20"/>
              </w:rPr>
              <w:t>HVP064</w:t>
            </w:r>
          </w:p>
        </w:tc>
        <w:tc>
          <w:tcPr>
            <w:tcW w:w="6122" w:type="dxa"/>
            <w:tcBorders>
              <w:top w:val="single" w:sz="4" w:space="0" w:color="808080"/>
              <w:left w:val="single" w:sz="4" w:space="0" w:color="808080"/>
              <w:bottom w:val="single" w:sz="4" w:space="0" w:color="808080"/>
              <w:right w:val="single" w:sz="4" w:space="0" w:color="808080"/>
            </w:tcBorders>
          </w:tcPr>
          <w:p w14:paraId="754FC495"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(48 – 64 Processors)</w:t>
            </w:r>
          </w:p>
        </w:tc>
        <w:tc>
          <w:tcPr>
            <w:tcW w:w="1246" w:type="dxa"/>
            <w:tcBorders>
              <w:top w:val="single" w:sz="4" w:space="0" w:color="808080"/>
              <w:left w:val="single" w:sz="4" w:space="0" w:color="808080"/>
              <w:bottom w:val="single" w:sz="4" w:space="0" w:color="808080"/>
              <w:right w:val="single" w:sz="4" w:space="0" w:color="808080"/>
            </w:tcBorders>
          </w:tcPr>
          <w:p w14:paraId="10358423" w14:textId="77777777" w:rsidR="00640322" w:rsidRPr="005A750A" w:rsidRDefault="00640322">
            <w:pPr>
              <w:pStyle w:val="TableParagraph"/>
              <w:kinsoku w:val="0"/>
              <w:overflowPunct w:val="0"/>
              <w:ind w:left="190" w:right="185"/>
              <w:jc w:val="center"/>
              <w:rPr>
                <w:sz w:val="20"/>
                <w:szCs w:val="20"/>
              </w:rPr>
            </w:pPr>
            <w:r w:rsidRPr="005A750A">
              <w:rPr>
                <w:sz w:val="20"/>
                <w:szCs w:val="20"/>
              </w:rPr>
              <w:t>$10,046.30</w:t>
            </w:r>
          </w:p>
        </w:tc>
      </w:tr>
      <w:tr w:rsidR="00640322" w:rsidRPr="005A750A" w14:paraId="32704336" w14:textId="77777777">
        <w:trPr>
          <w:trHeight w:val="726"/>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68A0E9B"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095F2BF3" w14:textId="77777777" w:rsidR="00640322" w:rsidRPr="005A750A" w:rsidRDefault="00640322">
            <w:pPr>
              <w:pStyle w:val="TableParagraph"/>
              <w:kinsoku w:val="0"/>
              <w:overflowPunct w:val="0"/>
              <w:rPr>
                <w:sz w:val="20"/>
                <w:szCs w:val="20"/>
              </w:rPr>
            </w:pPr>
            <w:r w:rsidRPr="005A750A">
              <w:rPr>
                <w:sz w:val="20"/>
                <w:szCs w:val="20"/>
              </w:rPr>
              <w:t>HVP128</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2325C260" w14:textId="77777777" w:rsidR="00640322" w:rsidRPr="005A750A" w:rsidRDefault="00640322">
            <w:pPr>
              <w:pStyle w:val="TableParagraph"/>
              <w:kinsoku w:val="0"/>
              <w:overflowPunct w:val="0"/>
              <w:ind w:right="8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(65 - 128 Processors)</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7A9EA015" w14:textId="77777777" w:rsidR="00640322" w:rsidRPr="005A750A" w:rsidRDefault="00640322">
            <w:pPr>
              <w:pStyle w:val="TableParagraph"/>
              <w:kinsoku w:val="0"/>
              <w:overflowPunct w:val="0"/>
              <w:ind w:left="190" w:right="185"/>
              <w:jc w:val="center"/>
              <w:rPr>
                <w:sz w:val="20"/>
                <w:szCs w:val="20"/>
              </w:rPr>
            </w:pPr>
            <w:r w:rsidRPr="005A750A">
              <w:rPr>
                <w:sz w:val="20"/>
                <w:szCs w:val="20"/>
              </w:rPr>
              <w:t>$8,960.16</w:t>
            </w:r>
          </w:p>
        </w:tc>
      </w:tr>
      <w:tr w:rsidR="00640322" w:rsidRPr="005A750A" w14:paraId="285FF87A" w14:textId="77777777">
        <w:trPr>
          <w:trHeight w:val="729"/>
        </w:trPr>
        <w:tc>
          <w:tcPr>
            <w:tcW w:w="816" w:type="dxa"/>
            <w:tcBorders>
              <w:top w:val="single" w:sz="4" w:space="0" w:color="808080"/>
              <w:left w:val="single" w:sz="4" w:space="0" w:color="808080"/>
              <w:bottom w:val="single" w:sz="4" w:space="0" w:color="808080"/>
              <w:right w:val="single" w:sz="4" w:space="0" w:color="808080"/>
            </w:tcBorders>
          </w:tcPr>
          <w:p w14:paraId="17CF3294"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02D427F1" w14:textId="77777777" w:rsidR="00640322" w:rsidRPr="005A750A" w:rsidRDefault="00640322">
            <w:pPr>
              <w:pStyle w:val="TableParagraph"/>
              <w:kinsoku w:val="0"/>
              <w:overflowPunct w:val="0"/>
              <w:spacing w:before="21"/>
              <w:rPr>
                <w:sz w:val="20"/>
                <w:szCs w:val="20"/>
              </w:rPr>
            </w:pPr>
            <w:r w:rsidRPr="005A750A">
              <w:rPr>
                <w:sz w:val="20"/>
                <w:szCs w:val="20"/>
              </w:rPr>
              <w:t>HVP129</w:t>
            </w:r>
          </w:p>
        </w:tc>
        <w:tc>
          <w:tcPr>
            <w:tcW w:w="6122" w:type="dxa"/>
            <w:tcBorders>
              <w:top w:val="single" w:sz="4" w:space="0" w:color="808080"/>
              <w:left w:val="single" w:sz="4" w:space="0" w:color="808080"/>
              <w:bottom w:val="single" w:sz="4" w:space="0" w:color="808080"/>
              <w:right w:val="single" w:sz="4" w:space="0" w:color="808080"/>
            </w:tcBorders>
          </w:tcPr>
          <w:p w14:paraId="200D09AA" w14:textId="77777777" w:rsidR="00640322" w:rsidRPr="005A750A" w:rsidRDefault="00640322">
            <w:pPr>
              <w:pStyle w:val="TableParagraph"/>
              <w:kinsoku w:val="0"/>
              <w:overflowPunct w:val="0"/>
              <w:ind w:right="4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 Licensing Includes: Search &amp; Retrieval, Scanning, Knowledge Base, Reporting Views, HighVIEW Workbench (129+ Processors)</w:t>
            </w:r>
          </w:p>
        </w:tc>
        <w:tc>
          <w:tcPr>
            <w:tcW w:w="1246" w:type="dxa"/>
            <w:tcBorders>
              <w:top w:val="single" w:sz="4" w:space="0" w:color="808080"/>
              <w:left w:val="single" w:sz="4" w:space="0" w:color="808080"/>
              <w:bottom w:val="single" w:sz="4" w:space="0" w:color="808080"/>
              <w:right w:val="single" w:sz="4" w:space="0" w:color="808080"/>
            </w:tcBorders>
          </w:tcPr>
          <w:p w14:paraId="2F3892AE"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$8,145.61</w:t>
            </w:r>
          </w:p>
        </w:tc>
      </w:tr>
      <w:tr w:rsidR="00640322" w:rsidRPr="005A750A" w14:paraId="4F0E2F43" w14:textId="77777777">
        <w:trPr>
          <w:trHeight w:val="49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4CC1CF1"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257EFB01" w14:textId="77777777" w:rsidR="00640322" w:rsidRPr="005A750A" w:rsidRDefault="00640322">
            <w:pPr>
              <w:pStyle w:val="TableParagraph"/>
              <w:kinsoku w:val="0"/>
              <w:overflowPunct w:val="0"/>
              <w:rPr>
                <w:sz w:val="20"/>
                <w:szCs w:val="20"/>
              </w:rPr>
            </w:pPr>
            <w:r w:rsidRPr="005A750A">
              <w:rPr>
                <w:sz w:val="20"/>
                <w:szCs w:val="20"/>
              </w:rPr>
              <w:t>HVFTO1</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3702AB6" w14:textId="77777777" w:rsidR="00640322" w:rsidRPr="005A750A" w:rsidRDefault="00640322">
            <w:pPr>
              <w:pStyle w:val="TableParagraph"/>
              <w:kinsoku w:val="0"/>
              <w:overflowPunct w:val="0"/>
              <w:ind w:right="266"/>
              <w:rPr>
                <w:sz w:val="20"/>
                <w:szCs w:val="20"/>
              </w:rPr>
            </w:pPr>
            <w:r w:rsidRPr="005A750A">
              <w:rPr>
                <w:sz w:val="20"/>
                <w:szCs w:val="20"/>
              </w:rPr>
              <w:t>HighView</w:t>
            </w:r>
            <w:r w:rsidRPr="005A750A">
              <w:rPr>
                <w:position w:val="5"/>
                <w:sz w:val="13"/>
                <w:szCs w:val="13"/>
              </w:rPr>
              <w:t xml:space="preserve">® </w:t>
            </w:r>
            <w:r w:rsidRPr="005A750A">
              <w:rPr>
                <w:sz w:val="20"/>
                <w:szCs w:val="20"/>
              </w:rPr>
              <w:t>4 Full Text OCR Processing for Oracle – Makes images available for FT Indexing and Text Extraction</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51233752" w14:textId="77777777" w:rsidR="00640322" w:rsidRPr="005A750A" w:rsidRDefault="00640322">
            <w:pPr>
              <w:pStyle w:val="TableParagraph"/>
              <w:kinsoku w:val="0"/>
              <w:overflowPunct w:val="0"/>
              <w:ind w:left="190" w:right="185"/>
              <w:jc w:val="center"/>
              <w:rPr>
                <w:sz w:val="20"/>
                <w:szCs w:val="20"/>
              </w:rPr>
            </w:pPr>
            <w:r w:rsidRPr="005A750A">
              <w:rPr>
                <w:sz w:val="20"/>
                <w:szCs w:val="20"/>
              </w:rPr>
              <w:t>$19,747.00</w:t>
            </w:r>
          </w:p>
        </w:tc>
      </w:tr>
      <w:tr w:rsidR="00640322" w:rsidRPr="005A750A" w14:paraId="5551DB0C" w14:textId="77777777">
        <w:trPr>
          <w:trHeight w:val="496"/>
        </w:trPr>
        <w:tc>
          <w:tcPr>
            <w:tcW w:w="816" w:type="dxa"/>
            <w:tcBorders>
              <w:top w:val="single" w:sz="4" w:space="0" w:color="808080"/>
              <w:left w:val="single" w:sz="4" w:space="0" w:color="808080"/>
              <w:bottom w:val="single" w:sz="6" w:space="0" w:color="808080"/>
              <w:right w:val="single" w:sz="4" w:space="0" w:color="808080"/>
            </w:tcBorders>
          </w:tcPr>
          <w:p w14:paraId="6E37FB73"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6" w:space="0" w:color="808080"/>
              <w:right w:val="single" w:sz="4" w:space="0" w:color="808080"/>
            </w:tcBorders>
          </w:tcPr>
          <w:p w14:paraId="74B64A02" w14:textId="77777777" w:rsidR="00640322" w:rsidRPr="005A750A" w:rsidRDefault="00640322">
            <w:pPr>
              <w:pStyle w:val="TableParagraph"/>
              <w:kinsoku w:val="0"/>
              <w:overflowPunct w:val="0"/>
              <w:rPr>
                <w:sz w:val="20"/>
                <w:szCs w:val="20"/>
              </w:rPr>
            </w:pPr>
            <w:r w:rsidRPr="005A750A">
              <w:rPr>
                <w:sz w:val="20"/>
                <w:szCs w:val="20"/>
              </w:rPr>
              <w:t>HVBSCB1</w:t>
            </w:r>
          </w:p>
        </w:tc>
        <w:tc>
          <w:tcPr>
            <w:tcW w:w="6122" w:type="dxa"/>
            <w:tcBorders>
              <w:top w:val="single" w:sz="4" w:space="0" w:color="808080"/>
              <w:left w:val="single" w:sz="4" w:space="0" w:color="808080"/>
              <w:bottom w:val="single" w:sz="6" w:space="0" w:color="808080"/>
              <w:right w:val="single" w:sz="4" w:space="0" w:color="808080"/>
            </w:tcBorders>
          </w:tcPr>
          <w:p w14:paraId="104229D6" w14:textId="77777777" w:rsidR="00640322" w:rsidRPr="005A750A" w:rsidRDefault="00640322">
            <w:pPr>
              <w:pStyle w:val="TableParagraph"/>
              <w:kinsoku w:val="0"/>
              <w:overflowPunct w:val="0"/>
              <w:spacing w:line="230" w:lineRule="atLeast"/>
              <w:ind w:right="456"/>
              <w:rPr>
                <w:sz w:val="20"/>
                <w:szCs w:val="20"/>
              </w:rPr>
            </w:pPr>
            <w:r w:rsidRPr="005A750A">
              <w:rPr>
                <w:sz w:val="20"/>
                <w:szCs w:val="20"/>
              </w:rPr>
              <w:t>HighView</w:t>
            </w:r>
            <w:r w:rsidRPr="005A750A">
              <w:rPr>
                <w:position w:val="5"/>
                <w:sz w:val="13"/>
                <w:szCs w:val="13"/>
              </w:rPr>
              <w:t xml:space="preserve">® </w:t>
            </w:r>
            <w:r w:rsidRPr="005A750A">
              <w:rPr>
                <w:sz w:val="20"/>
                <w:szCs w:val="20"/>
              </w:rPr>
              <w:t>Advanced Scanning (Supports High Volume &amp; Desktop Scanning, Barcode &amp; Image Processing, Cleanup Functions)</w:t>
            </w:r>
          </w:p>
        </w:tc>
        <w:tc>
          <w:tcPr>
            <w:tcW w:w="1246" w:type="dxa"/>
            <w:tcBorders>
              <w:top w:val="single" w:sz="4" w:space="0" w:color="808080"/>
              <w:left w:val="single" w:sz="4" w:space="0" w:color="808080"/>
              <w:bottom w:val="single" w:sz="6" w:space="0" w:color="808080"/>
              <w:right w:val="single" w:sz="4" w:space="0" w:color="808080"/>
            </w:tcBorders>
          </w:tcPr>
          <w:p w14:paraId="554BBB00" w14:textId="77777777" w:rsidR="00640322" w:rsidRPr="005A750A" w:rsidRDefault="00640322">
            <w:pPr>
              <w:pStyle w:val="TableParagraph"/>
              <w:kinsoku w:val="0"/>
              <w:overflowPunct w:val="0"/>
              <w:ind w:left="190" w:right="185"/>
              <w:jc w:val="center"/>
              <w:rPr>
                <w:sz w:val="20"/>
                <w:szCs w:val="20"/>
              </w:rPr>
            </w:pPr>
            <w:r w:rsidRPr="005A750A">
              <w:rPr>
                <w:sz w:val="20"/>
                <w:szCs w:val="20"/>
              </w:rPr>
              <w:t>$6,280.10</w:t>
            </w:r>
          </w:p>
        </w:tc>
      </w:tr>
      <w:tr w:rsidR="00640322" w:rsidRPr="005A750A" w14:paraId="3BC72A2F" w14:textId="77777777">
        <w:trPr>
          <w:trHeight w:val="268"/>
        </w:trPr>
        <w:tc>
          <w:tcPr>
            <w:tcW w:w="816" w:type="dxa"/>
            <w:tcBorders>
              <w:top w:val="single" w:sz="6" w:space="0" w:color="808080"/>
              <w:left w:val="single" w:sz="4" w:space="0" w:color="808080"/>
              <w:bottom w:val="single" w:sz="4" w:space="0" w:color="808080"/>
              <w:right w:val="single" w:sz="4" w:space="0" w:color="808080"/>
            </w:tcBorders>
            <w:shd w:val="clear" w:color="auto" w:fill="D2DFED"/>
          </w:tcPr>
          <w:p w14:paraId="404D325A" w14:textId="77777777" w:rsidR="00640322" w:rsidRPr="005A750A" w:rsidRDefault="00614BD7">
            <w:pPr>
              <w:pStyle w:val="TableParagraph"/>
              <w:kinsoku w:val="0"/>
              <w:overflowPunct w:val="0"/>
              <w:spacing w:before="16"/>
              <w:ind w:left="0" w:right="235"/>
              <w:jc w:val="right"/>
              <w:rPr>
                <w:w w:val="95"/>
                <w:sz w:val="20"/>
                <w:szCs w:val="20"/>
              </w:rPr>
            </w:pPr>
            <w:r w:rsidRPr="005A750A">
              <w:rPr>
                <w:w w:val="95"/>
                <w:sz w:val="20"/>
                <w:szCs w:val="20"/>
              </w:rPr>
              <w:t>511210</w:t>
            </w:r>
          </w:p>
        </w:tc>
        <w:tc>
          <w:tcPr>
            <w:tcW w:w="1169" w:type="dxa"/>
            <w:tcBorders>
              <w:top w:val="single" w:sz="6" w:space="0" w:color="808080"/>
              <w:left w:val="single" w:sz="4" w:space="0" w:color="808080"/>
              <w:bottom w:val="single" w:sz="4" w:space="0" w:color="808080"/>
              <w:right w:val="single" w:sz="4" w:space="0" w:color="808080"/>
            </w:tcBorders>
            <w:shd w:val="clear" w:color="auto" w:fill="D2DFED"/>
          </w:tcPr>
          <w:p w14:paraId="6C917C1C" w14:textId="77777777" w:rsidR="00640322" w:rsidRPr="005A750A" w:rsidRDefault="00640322">
            <w:pPr>
              <w:pStyle w:val="TableParagraph"/>
              <w:kinsoku w:val="0"/>
              <w:overflowPunct w:val="0"/>
              <w:spacing w:before="16"/>
              <w:rPr>
                <w:sz w:val="20"/>
                <w:szCs w:val="20"/>
              </w:rPr>
            </w:pPr>
            <w:r w:rsidRPr="005A750A">
              <w:rPr>
                <w:sz w:val="20"/>
                <w:szCs w:val="20"/>
              </w:rPr>
              <w:t>HVIMSO1</w:t>
            </w:r>
          </w:p>
        </w:tc>
        <w:tc>
          <w:tcPr>
            <w:tcW w:w="6122" w:type="dxa"/>
            <w:tcBorders>
              <w:top w:val="single" w:sz="6" w:space="0" w:color="808080"/>
              <w:left w:val="single" w:sz="4" w:space="0" w:color="808080"/>
              <w:bottom w:val="single" w:sz="4" w:space="0" w:color="808080"/>
              <w:right w:val="single" w:sz="4" w:space="0" w:color="808080"/>
            </w:tcBorders>
            <w:shd w:val="clear" w:color="auto" w:fill="D2DFED"/>
          </w:tcPr>
          <w:p w14:paraId="24534113" w14:textId="77777777" w:rsidR="00640322" w:rsidRPr="005A750A" w:rsidRDefault="00640322">
            <w:pPr>
              <w:pStyle w:val="TableParagraph"/>
              <w:kinsoku w:val="0"/>
              <w:overflowPunct w:val="0"/>
              <w:spacing w:before="16"/>
              <w:rPr>
                <w:sz w:val="20"/>
                <w:szCs w:val="20"/>
              </w:rPr>
            </w:pPr>
            <w:r w:rsidRPr="005A750A">
              <w:rPr>
                <w:sz w:val="20"/>
                <w:szCs w:val="20"/>
              </w:rPr>
              <w:t>HighView</w:t>
            </w:r>
            <w:r w:rsidRPr="005A750A">
              <w:rPr>
                <w:position w:val="5"/>
                <w:sz w:val="13"/>
                <w:szCs w:val="13"/>
              </w:rPr>
              <w:t xml:space="preserve">® </w:t>
            </w:r>
            <w:r w:rsidRPr="005A750A">
              <w:rPr>
                <w:sz w:val="20"/>
                <w:szCs w:val="20"/>
              </w:rPr>
              <w:t>Advanced Import</w:t>
            </w:r>
          </w:p>
        </w:tc>
        <w:tc>
          <w:tcPr>
            <w:tcW w:w="1246" w:type="dxa"/>
            <w:tcBorders>
              <w:top w:val="single" w:sz="6" w:space="0" w:color="808080"/>
              <w:left w:val="single" w:sz="4" w:space="0" w:color="808080"/>
              <w:bottom w:val="single" w:sz="4" w:space="0" w:color="808080"/>
              <w:right w:val="single" w:sz="4" w:space="0" w:color="808080"/>
            </w:tcBorders>
            <w:shd w:val="clear" w:color="auto" w:fill="D2DFED"/>
          </w:tcPr>
          <w:p w14:paraId="28F435F8" w14:textId="77777777" w:rsidR="00640322" w:rsidRPr="005A750A" w:rsidRDefault="00640322">
            <w:pPr>
              <w:pStyle w:val="TableParagraph"/>
              <w:kinsoku w:val="0"/>
              <w:overflowPunct w:val="0"/>
              <w:spacing w:before="16"/>
              <w:ind w:left="190" w:right="185"/>
              <w:jc w:val="center"/>
              <w:rPr>
                <w:sz w:val="20"/>
                <w:szCs w:val="20"/>
              </w:rPr>
            </w:pPr>
            <w:r w:rsidRPr="005A750A">
              <w:rPr>
                <w:sz w:val="20"/>
                <w:szCs w:val="20"/>
              </w:rPr>
              <w:t>$9,873.50</w:t>
            </w:r>
          </w:p>
        </w:tc>
      </w:tr>
      <w:tr w:rsidR="00640322" w:rsidRPr="005A750A" w14:paraId="1E4CFCAB"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62AA24AA"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344D748F" w14:textId="77777777" w:rsidR="00640322" w:rsidRPr="005A750A" w:rsidRDefault="00640322">
            <w:pPr>
              <w:pStyle w:val="TableParagraph"/>
              <w:kinsoku w:val="0"/>
              <w:overflowPunct w:val="0"/>
              <w:rPr>
                <w:sz w:val="20"/>
                <w:szCs w:val="20"/>
              </w:rPr>
            </w:pPr>
            <w:r w:rsidRPr="005A750A">
              <w:rPr>
                <w:sz w:val="20"/>
                <w:szCs w:val="20"/>
              </w:rPr>
              <w:t>HVWG01</w:t>
            </w:r>
          </w:p>
        </w:tc>
        <w:tc>
          <w:tcPr>
            <w:tcW w:w="6122" w:type="dxa"/>
            <w:tcBorders>
              <w:top w:val="single" w:sz="4" w:space="0" w:color="808080"/>
              <w:left w:val="single" w:sz="4" w:space="0" w:color="808080"/>
              <w:bottom w:val="single" w:sz="4" w:space="0" w:color="808080"/>
              <w:right w:val="single" w:sz="4" w:space="0" w:color="808080"/>
            </w:tcBorders>
          </w:tcPr>
          <w:p w14:paraId="1A7D73E2"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Web Gateway (25 users)</w:t>
            </w:r>
          </w:p>
        </w:tc>
        <w:tc>
          <w:tcPr>
            <w:tcW w:w="1246" w:type="dxa"/>
            <w:tcBorders>
              <w:top w:val="single" w:sz="4" w:space="0" w:color="808080"/>
              <w:left w:val="single" w:sz="4" w:space="0" w:color="808080"/>
              <w:bottom w:val="single" w:sz="4" w:space="0" w:color="808080"/>
              <w:right w:val="single" w:sz="4" w:space="0" w:color="808080"/>
            </w:tcBorders>
          </w:tcPr>
          <w:p w14:paraId="59D36816" w14:textId="77777777" w:rsidR="00640322" w:rsidRPr="005A750A" w:rsidRDefault="00640322">
            <w:pPr>
              <w:pStyle w:val="TableParagraph"/>
              <w:kinsoku w:val="0"/>
              <w:overflowPunct w:val="0"/>
              <w:ind w:left="190" w:right="185"/>
              <w:jc w:val="center"/>
              <w:rPr>
                <w:sz w:val="20"/>
                <w:szCs w:val="20"/>
              </w:rPr>
            </w:pPr>
            <w:r w:rsidRPr="005A750A">
              <w:rPr>
                <w:sz w:val="20"/>
                <w:szCs w:val="20"/>
              </w:rPr>
              <w:t>$7,405.13</w:t>
            </w:r>
          </w:p>
        </w:tc>
      </w:tr>
      <w:tr w:rsidR="00640322" w:rsidRPr="005A750A" w14:paraId="241A4EAC"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A85FC73"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1327076" w14:textId="77777777" w:rsidR="00640322" w:rsidRPr="005A750A" w:rsidRDefault="00640322">
            <w:pPr>
              <w:pStyle w:val="TableParagraph"/>
              <w:kinsoku w:val="0"/>
              <w:overflowPunct w:val="0"/>
              <w:rPr>
                <w:sz w:val="20"/>
                <w:szCs w:val="20"/>
              </w:rPr>
            </w:pPr>
            <w:r w:rsidRPr="005A750A">
              <w:rPr>
                <w:sz w:val="20"/>
                <w:szCs w:val="20"/>
              </w:rPr>
              <w:t>HVWG02</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71150E9"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Web Gateway Server (over 100 users)</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0E59BFA8" w14:textId="77777777" w:rsidR="00640322" w:rsidRPr="005A750A" w:rsidRDefault="00640322">
            <w:pPr>
              <w:pStyle w:val="TableParagraph"/>
              <w:kinsoku w:val="0"/>
              <w:overflowPunct w:val="0"/>
              <w:ind w:left="190" w:right="185"/>
              <w:jc w:val="center"/>
              <w:rPr>
                <w:sz w:val="20"/>
                <w:szCs w:val="20"/>
              </w:rPr>
            </w:pPr>
            <w:r w:rsidRPr="005A750A">
              <w:rPr>
                <w:sz w:val="20"/>
                <w:szCs w:val="20"/>
              </w:rPr>
              <w:t>$19,747.00</w:t>
            </w:r>
          </w:p>
        </w:tc>
      </w:tr>
      <w:tr w:rsidR="00640322" w:rsidRPr="005A750A" w14:paraId="1B20DD6B"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2048F0A2"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294429A8" w14:textId="77777777" w:rsidR="00640322" w:rsidRPr="005A750A" w:rsidRDefault="00640322">
            <w:pPr>
              <w:pStyle w:val="TableParagraph"/>
              <w:kinsoku w:val="0"/>
              <w:overflowPunct w:val="0"/>
              <w:rPr>
                <w:sz w:val="20"/>
                <w:szCs w:val="20"/>
              </w:rPr>
            </w:pPr>
            <w:r w:rsidRPr="005A750A">
              <w:rPr>
                <w:sz w:val="20"/>
                <w:szCs w:val="20"/>
              </w:rPr>
              <w:t>HVWFCM1</w:t>
            </w:r>
          </w:p>
        </w:tc>
        <w:tc>
          <w:tcPr>
            <w:tcW w:w="6122" w:type="dxa"/>
            <w:tcBorders>
              <w:top w:val="single" w:sz="4" w:space="0" w:color="808080"/>
              <w:left w:val="single" w:sz="4" w:space="0" w:color="808080"/>
              <w:bottom w:val="single" w:sz="4" w:space="0" w:color="808080"/>
              <w:right w:val="single" w:sz="4" w:space="0" w:color="808080"/>
            </w:tcBorders>
          </w:tcPr>
          <w:p w14:paraId="36FECB5A"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Workflow Composer (1 user)</w:t>
            </w:r>
          </w:p>
        </w:tc>
        <w:tc>
          <w:tcPr>
            <w:tcW w:w="1246" w:type="dxa"/>
            <w:tcBorders>
              <w:top w:val="single" w:sz="4" w:space="0" w:color="808080"/>
              <w:left w:val="single" w:sz="4" w:space="0" w:color="808080"/>
              <w:bottom w:val="single" w:sz="4" w:space="0" w:color="808080"/>
              <w:right w:val="single" w:sz="4" w:space="0" w:color="808080"/>
            </w:tcBorders>
          </w:tcPr>
          <w:p w14:paraId="67CC13CF" w14:textId="77777777" w:rsidR="00640322" w:rsidRPr="005A750A" w:rsidRDefault="00640322">
            <w:pPr>
              <w:pStyle w:val="TableParagraph"/>
              <w:kinsoku w:val="0"/>
              <w:overflowPunct w:val="0"/>
              <w:ind w:left="190" w:right="185"/>
              <w:jc w:val="center"/>
              <w:rPr>
                <w:sz w:val="20"/>
                <w:szCs w:val="20"/>
              </w:rPr>
            </w:pPr>
            <w:r w:rsidRPr="005A750A">
              <w:rPr>
                <w:sz w:val="20"/>
                <w:szCs w:val="20"/>
              </w:rPr>
              <w:t>$24,683.75</w:t>
            </w:r>
          </w:p>
        </w:tc>
      </w:tr>
      <w:tr w:rsidR="00640322" w:rsidRPr="005A750A" w14:paraId="6D902F12"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6DB16F4"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2E0C7A9D" w14:textId="77777777" w:rsidR="00640322" w:rsidRPr="005A750A" w:rsidRDefault="00640322">
            <w:pPr>
              <w:pStyle w:val="TableParagraph"/>
              <w:kinsoku w:val="0"/>
              <w:overflowPunct w:val="0"/>
              <w:rPr>
                <w:sz w:val="20"/>
                <w:szCs w:val="20"/>
              </w:rPr>
            </w:pPr>
            <w:r w:rsidRPr="005A750A">
              <w:rPr>
                <w:sz w:val="20"/>
                <w:szCs w:val="20"/>
              </w:rPr>
              <w:t>HVWFM1</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2FC8A90F"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Workflow Monitor (1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400A7DFD" w14:textId="77777777" w:rsidR="00640322" w:rsidRPr="005A750A" w:rsidRDefault="00640322">
            <w:pPr>
              <w:pStyle w:val="TableParagraph"/>
              <w:kinsoku w:val="0"/>
              <w:overflowPunct w:val="0"/>
              <w:ind w:left="190" w:right="185"/>
              <w:jc w:val="center"/>
              <w:rPr>
                <w:sz w:val="20"/>
                <w:szCs w:val="20"/>
              </w:rPr>
            </w:pPr>
            <w:r w:rsidRPr="005A750A">
              <w:rPr>
                <w:sz w:val="20"/>
                <w:szCs w:val="20"/>
              </w:rPr>
              <w:t>$2,468.38</w:t>
            </w:r>
          </w:p>
        </w:tc>
      </w:tr>
      <w:tr w:rsidR="00640322" w:rsidRPr="005A750A" w14:paraId="1EE0CD0F"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4F6AAF6A"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4AD8424F" w14:textId="77777777" w:rsidR="00640322" w:rsidRPr="005A750A" w:rsidRDefault="00640322">
            <w:pPr>
              <w:pStyle w:val="TableParagraph"/>
              <w:kinsoku w:val="0"/>
              <w:overflowPunct w:val="0"/>
              <w:spacing w:before="21"/>
              <w:rPr>
                <w:sz w:val="20"/>
                <w:szCs w:val="20"/>
              </w:rPr>
            </w:pPr>
            <w:r w:rsidRPr="005A750A">
              <w:rPr>
                <w:sz w:val="20"/>
                <w:szCs w:val="20"/>
              </w:rPr>
              <w:t>HVWFCM2</w:t>
            </w:r>
          </w:p>
        </w:tc>
        <w:tc>
          <w:tcPr>
            <w:tcW w:w="6122" w:type="dxa"/>
            <w:tcBorders>
              <w:top w:val="single" w:sz="4" w:space="0" w:color="808080"/>
              <w:left w:val="single" w:sz="4" w:space="0" w:color="808080"/>
              <w:bottom w:val="single" w:sz="4" w:space="0" w:color="808080"/>
              <w:right w:val="single" w:sz="4" w:space="0" w:color="808080"/>
            </w:tcBorders>
          </w:tcPr>
          <w:p w14:paraId="6574B181" w14:textId="77777777" w:rsidR="00640322" w:rsidRPr="005A750A" w:rsidRDefault="00640322">
            <w:pPr>
              <w:pStyle w:val="TableParagraph"/>
              <w:kinsoku w:val="0"/>
              <w:overflowPunct w:val="0"/>
              <w:spacing w:before="21"/>
              <w:rPr>
                <w:sz w:val="20"/>
                <w:szCs w:val="20"/>
              </w:rPr>
            </w:pPr>
            <w:r w:rsidRPr="005A750A">
              <w:rPr>
                <w:sz w:val="20"/>
                <w:szCs w:val="20"/>
              </w:rPr>
              <w:t>HighView</w:t>
            </w:r>
            <w:r w:rsidRPr="005A750A">
              <w:rPr>
                <w:position w:val="5"/>
                <w:sz w:val="13"/>
                <w:szCs w:val="13"/>
              </w:rPr>
              <w:t xml:space="preserve">® </w:t>
            </w:r>
            <w:r w:rsidRPr="005A750A">
              <w:rPr>
                <w:sz w:val="20"/>
                <w:szCs w:val="20"/>
              </w:rPr>
              <w:t>Workflow for detached stand-alone systems</w:t>
            </w:r>
          </w:p>
        </w:tc>
        <w:tc>
          <w:tcPr>
            <w:tcW w:w="1246" w:type="dxa"/>
            <w:tcBorders>
              <w:top w:val="single" w:sz="4" w:space="0" w:color="808080"/>
              <w:left w:val="single" w:sz="4" w:space="0" w:color="808080"/>
              <w:bottom w:val="single" w:sz="4" w:space="0" w:color="808080"/>
              <w:right w:val="single" w:sz="4" w:space="0" w:color="808080"/>
            </w:tcBorders>
          </w:tcPr>
          <w:p w14:paraId="48CA95C7"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$12,341.88</w:t>
            </w:r>
          </w:p>
        </w:tc>
      </w:tr>
      <w:tr w:rsidR="00640322" w:rsidRPr="005A750A" w14:paraId="50D49293"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31278327"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3DF4CAD" w14:textId="77777777" w:rsidR="00640322" w:rsidRPr="005A750A" w:rsidRDefault="00640322">
            <w:pPr>
              <w:pStyle w:val="TableParagraph"/>
              <w:kinsoku w:val="0"/>
              <w:overflowPunct w:val="0"/>
              <w:rPr>
                <w:sz w:val="20"/>
                <w:szCs w:val="20"/>
              </w:rPr>
            </w:pPr>
            <w:r w:rsidRPr="005A750A">
              <w:rPr>
                <w:sz w:val="20"/>
                <w:szCs w:val="20"/>
              </w:rPr>
              <w:t>HVSDK1</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388D7D10"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Software Developer Kit (SDK) (1 user)</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27039E17" w14:textId="77777777" w:rsidR="00640322" w:rsidRPr="005A750A" w:rsidRDefault="00640322">
            <w:pPr>
              <w:pStyle w:val="TableParagraph"/>
              <w:kinsoku w:val="0"/>
              <w:overflowPunct w:val="0"/>
              <w:ind w:left="190" w:right="185"/>
              <w:jc w:val="center"/>
              <w:rPr>
                <w:sz w:val="20"/>
                <w:szCs w:val="20"/>
              </w:rPr>
            </w:pPr>
            <w:r w:rsidRPr="005A750A">
              <w:rPr>
                <w:sz w:val="20"/>
                <w:szCs w:val="20"/>
              </w:rPr>
              <w:t>$7,405.13</w:t>
            </w:r>
          </w:p>
        </w:tc>
      </w:tr>
      <w:tr w:rsidR="00640322" w:rsidRPr="005A750A" w14:paraId="5C911A84"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0607F06A"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799ED245" w14:textId="77777777" w:rsidR="00640322" w:rsidRPr="005A750A" w:rsidRDefault="00640322">
            <w:pPr>
              <w:pStyle w:val="TableParagraph"/>
              <w:kinsoku w:val="0"/>
              <w:overflowPunct w:val="0"/>
              <w:spacing w:before="21"/>
              <w:rPr>
                <w:sz w:val="20"/>
                <w:szCs w:val="20"/>
              </w:rPr>
            </w:pPr>
            <w:r w:rsidRPr="005A750A">
              <w:rPr>
                <w:sz w:val="20"/>
                <w:szCs w:val="20"/>
              </w:rPr>
              <w:t>HVIRA-C</w:t>
            </w:r>
          </w:p>
        </w:tc>
        <w:tc>
          <w:tcPr>
            <w:tcW w:w="6122" w:type="dxa"/>
            <w:tcBorders>
              <w:top w:val="single" w:sz="4" w:space="0" w:color="808080"/>
              <w:left w:val="single" w:sz="4" w:space="0" w:color="808080"/>
              <w:bottom w:val="single" w:sz="4" w:space="0" w:color="808080"/>
              <w:right w:val="single" w:sz="4" w:space="0" w:color="808080"/>
            </w:tcBorders>
          </w:tcPr>
          <w:p w14:paraId="5CF59102" w14:textId="77777777" w:rsidR="00640322" w:rsidRPr="005A750A" w:rsidRDefault="00640322">
            <w:pPr>
              <w:pStyle w:val="TableParagraph"/>
              <w:kinsoku w:val="0"/>
              <w:overflowPunct w:val="0"/>
              <w:spacing w:before="21"/>
              <w:rPr>
                <w:sz w:val="20"/>
                <w:szCs w:val="20"/>
              </w:rPr>
            </w:pPr>
            <w:r w:rsidRPr="005A750A">
              <w:rPr>
                <w:sz w:val="20"/>
                <w:szCs w:val="20"/>
              </w:rPr>
              <w:t>HighView</w:t>
            </w:r>
            <w:r w:rsidRPr="005A750A">
              <w:rPr>
                <w:position w:val="5"/>
                <w:sz w:val="13"/>
                <w:szCs w:val="13"/>
              </w:rPr>
              <w:t xml:space="preserve">® </w:t>
            </w:r>
            <w:r w:rsidRPr="005A750A">
              <w:rPr>
                <w:sz w:val="20"/>
                <w:szCs w:val="20"/>
              </w:rPr>
              <w:t>Image Redaction (Concurrent User License)</w:t>
            </w:r>
          </w:p>
        </w:tc>
        <w:tc>
          <w:tcPr>
            <w:tcW w:w="1246" w:type="dxa"/>
            <w:tcBorders>
              <w:top w:val="single" w:sz="4" w:space="0" w:color="808080"/>
              <w:left w:val="single" w:sz="4" w:space="0" w:color="808080"/>
              <w:bottom w:val="single" w:sz="4" w:space="0" w:color="808080"/>
              <w:right w:val="single" w:sz="4" w:space="0" w:color="808080"/>
            </w:tcBorders>
          </w:tcPr>
          <w:p w14:paraId="53C8E1F3"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$1,000.00</w:t>
            </w:r>
          </w:p>
        </w:tc>
      </w:tr>
      <w:tr w:rsidR="00640322" w:rsidRPr="005A750A" w14:paraId="4C3A9F10"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5B321BB"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0421CC5E" w14:textId="77777777" w:rsidR="00640322" w:rsidRPr="005A750A" w:rsidRDefault="00640322">
            <w:pPr>
              <w:pStyle w:val="TableParagraph"/>
              <w:kinsoku w:val="0"/>
              <w:overflowPunct w:val="0"/>
              <w:rPr>
                <w:sz w:val="20"/>
                <w:szCs w:val="20"/>
              </w:rPr>
            </w:pPr>
            <w:r w:rsidRPr="005A750A">
              <w:rPr>
                <w:sz w:val="20"/>
                <w:szCs w:val="20"/>
              </w:rPr>
              <w:t>HVIRA-N</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FA9E5ED"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Image Redaction (Named User License)</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53E67C47" w14:textId="77777777" w:rsidR="00640322" w:rsidRPr="005A750A" w:rsidRDefault="00640322">
            <w:pPr>
              <w:pStyle w:val="TableParagraph"/>
              <w:kinsoku w:val="0"/>
              <w:overflowPunct w:val="0"/>
              <w:ind w:left="188" w:right="185"/>
              <w:jc w:val="center"/>
              <w:rPr>
                <w:sz w:val="20"/>
                <w:szCs w:val="20"/>
              </w:rPr>
            </w:pPr>
            <w:r w:rsidRPr="005A750A">
              <w:rPr>
                <w:sz w:val="20"/>
                <w:szCs w:val="20"/>
              </w:rPr>
              <w:t>$500.00</w:t>
            </w:r>
          </w:p>
        </w:tc>
      </w:tr>
      <w:tr w:rsidR="00640322" w:rsidRPr="005A750A" w14:paraId="6B4460FB"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7FF4F888"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73EF83CC" w14:textId="77777777" w:rsidR="00640322" w:rsidRPr="005A750A" w:rsidRDefault="00640322">
            <w:pPr>
              <w:pStyle w:val="TableParagraph"/>
              <w:kinsoku w:val="0"/>
              <w:overflowPunct w:val="0"/>
              <w:rPr>
                <w:sz w:val="20"/>
                <w:szCs w:val="20"/>
              </w:rPr>
            </w:pPr>
            <w:r w:rsidRPr="005A750A">
              <w:rPr>
                <w:sz w:val="20"/>
                <w:szCs w:val="20"/>
              </w:rPr>
              <w:t>HVIRA-S</w:t>
            </w:r>
          </w:p>
        </w:tc>
        <w:tc>
          <w:tcPr>
            <w:tcW w:w="6122" w:type="dxa"/>
            <w:tcBorders>
              <w:top w:val="single" w:sz="4" w:space="0" w:color="808080"/>
              <w:left w:val="single" w:sz="4" w:space="0" w:color="808080"/>
              <w:bottom w:val="single" w:sz="4" w:space="0" w:color="808080"/>
              <w:right w:val="single" w:sz="4" w:space="0" w:color="808080"/>
            </w:tcBorders>
          </w:tcPr>
          <w:p w14:paraId="46A015D5"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Image Redaction (Stand-Alone User License)</w:t>
            </w:r>
          </w:p>
        </w:tc>
        <w:tc>
          <w:tcPr>
            <w:tcW w:w="1246" w:type="dxa"/>
            <w:tcBorders>
              <w:top w:val="single" w:sz="4" w:space="0" w:color="808080"/>
              <w:left w:val="single" w:sz="4" w:space="0" w:color="808080"/>
              <w:bottom w:val="single" w:sz="4" w:space="0" w:color="808080"/>
              <w:right w:val="single" w:sz="4" w:space="0" w:color="808080"/>
            </w:tcBorders>
          </w:tcPr>
          <w:p w14:paraId="06725570" w14:textId="77777777" w:rsidR="00640322" w:rsidRPr="005A750A" w:rsidRDefault="00640322">
            <w:pPr>
              <w:pStyle w:val="TableParagraph"/>
              <w:kinsoku w:val="0"/>
              <w:overflowPunct w:val="0"/>
              <w:ind w:left="188" w:right="185"/>
              <w:jc w:val="center"/>
              <w:rPr>
                <w:sz w:val="20"/>
                <w:szCs w:val="20"/>
              </w:rPr>
            </w:pPr>
            <w:r w:rsidRPr="005A750A">
              <w:rPr>
                <w:sz w:val="20"/>
                <w:szCs w:val="20"/>
              </w:rPr>
              <w:t>$550.00</w:t>
            </w:r>
          </w:p>
        </w:tc>
      </w:tr>
      <w:tr w:rsidR="00640322" w:rsidRPr="005A750A" w14:paraId="4C48B151"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39497F56"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3A6CD59" w14:textId="77777777" w:rsidR="00640322" w:rsidRPr="005A750A" w:rsidRDefault="00640322">
            <w:pPr>
              <w:pStyle w:val="TableParagraph"/>
              <w:kinsoku w:val="0"/>
              <w:overflowPunct w:val="0"/>
              <w:rPr>
                <w:sz w:val="20"/>
                <w:szCs w:val="20"/>
              </w:rPr>
            </w:pPr>
            <w:r w:rsidRPr="005A750A">
              <w:rPr>
                <w:sz w:val="20"/>
                <w:szCs w:val="20"/>
              </w:rPr>
              <w:t>HVDIS-75K</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4120B7A2" w14:textId="77777777" w:rsidR="00640322" w:rsidRPr="005A750A" w:rsidRDefault="00640322">
            <w:pPr>
              <w:pStyle w:val="TableParagraph"/>
              <w:kinsoku w:val="0"/>
              <w:overflowPunct w:val="0"/>
              <w:rPr>
                <w:sz w:val="20"/>
                <w:szCs w:val="20"/>
              </w:rPr>
            </w:pPr>
            <w:r w:rsidRPr="005A750A">
              <w:rPr>
                <w:sz w:val="20"/>
                <w:szCs w:val="20"/>
              </w:rPr>
              <w:t>HighVIEW Discovery (up to 75,000 pages per month)</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F3195B3" w14:textId="77777777" w:rsidR="00640322" w:rsidRPr="005A750A" w:rsidRDefault="00640322">
            <w:pPr>
              <w:pStyle w:val="TableParagraph"/>
              <w:kinsoku w:val="0"/>
              <w:overflowPunct w:val="0"/>
              <w:ind w:left="190" w:right="185"/>
              <w:jc w:val="center"/>
              <w:rPr>
                <w:sz w:val="20"/>
                <w:szCs w:val="20"/>
              </w:rPr>
            </w:pPr>
            <w:r w:rsidRPr="005A750A">
              <w:rPr>
                <w:sz w:val="20"/>
                <w:szCs w:val="20"/>
              </w:rPr>
              <w:t>$10,000.00</w:t>
            </w:r>
          </w:p>
        </w:tc>
      </w:tr>
      <w:tr w:rsidR="00640322" w:rsidRPr="005A750A" w14:paraId="7EA4002C"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1BC76099"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4AD17DD6" w14:textId="77777777" w:rsidR="00640322" w:rsidRPr="005A750A" w:rsidRDefault="00640322">
            <w:pPr>
              <w:pStyle w:val="TableParagraph"/>
              <w:kinsoku w:val="0"/>
              <w:overflowPunct w:val="0"/>
              <w:rPr>
                <w:sz w:val="20"/>
                <w:szCs w:val="20"/>
              </w:rPr>
            </w:pPr>
            <w:r w:rsidRPr="005A750A">
              <w:rPr>
                <w:sz w:val="20"/>
                <w:szCs w:val="20"/>
              </w:rPr>
              <w:t>HVDIS-250K</w:t>
            </w:r>
          </w:p>
        </w:tc>
        <w:tc>
          <w:tcPr>
            <w:tcW w:w="6122" w:type="dxa"/>
            <w:tcBorders>
              <w:top w:val="single" w:sz="4" w:space="0" w:color="808080"/>
              <w:left w:val="single" w:sz="4" w:space="0" w:color="808080"/>
              <w:bottom w:val="single" w:sz="4" w:space="0" w:color="808080"/>
              <w:right w:val="single" w:sz="4" w:space="0" w:color="808080"/>
            </w:tcBorders>
          </w:tcPr>
          <w:p w14:paraId="61D553AE" w14:textId="77777777" w:rsidR="00640322" w:rsidRPr="005A750A" w:rsidRDefault="00640322">
            <w:pPr>
              <w:pStyle w:val="TableParagraph"/>
              <w:kinsoku w:val="0"/>
              <w:overflowPunct w:val="0"/>
              <w:rPr>
                <w:sz w:val="20"/>
                <w:szCs w:val="20"/>
              </w:rPr>
            </w:pPr>
            <w:r w:rsidRPr="005A750A">
              <w:rPr>
                <w:sz w:val="20"/>
                <w:szCs w:val="20"/>
              </w:rPr>
              <w:t>HighVIEW Discovery (up to 250,000 pages per month)</w:t>
            </w:r>
          </w:p>
        </w:tc>
        <w:tc>
          <w:tcPr>
            <w:tcW w:w="1246" w:type="dxa"/>
            <w:tcBorders>
              <w:top w:val="single" w:sz="4" w:space="0" w:color="808080"/>
              <w:left w:val="single" w:sz="4" w:space="0" w:color="808080"/>
              <w:bottom w:val="single" w:sz="4" w:space="0" w:color="808080"/>
              <w:right w:val="single" w:sz="4" w:space="0" w:color="808080"/>
            </w:tcBorders>
          </w:tcPr>
          <w:p w14:paraId="4FF82B5A" w14:textId="77777777" w:rsidR="00640322" w:rsidRPr="005A750A" w:rsidRDefault="00640322">
            <w:pPr>
              <w:pStyle w:val="TableParagraph"/>
              <w:kinsoku w:val="0"/>
              <w:overflowPunct w:val="0"/>
              <w:ind w:left="190" w:right="185"/>
              <w:jc w:val="center"/>
              <w:rPr>
                <w:sz w:val="20"/>
                <w:szCs w:val="20"/>
              </w:rPr>
            </w:pPr>
            <w:r w:rsidRPr="005A750A">
              <w:rPr>
                <w:sz w:val="20"/>
                <w:szCs w:val="20"/>
              </w:rPr>
              <w:t>$15,000.00</w:t>
            </w:r>
          </w:p>
        </w:tc>
      </w:tr>
      <w:tr w:rsidR="00640322" w:rsidRPr="005A750A" w14:paraId="46946771"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4A78813" w14:textId="77777777" w:rsidR="00640322" w:rsidRPr="005A750A" w:rsidRDefault="00614BD7">
            <w:pPr>
              <w:pStyle w:val="TableParagraph"/>
              <w:kinsoku w:val="0"/>
              <w:overflowPunct w:val="0"/>
              <w:spacing w:before="19"/>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A1C36EA" w14:textId="77777777" w:rsidR="00640322" w:rsidRPr="005A750A" w:rsidRDefault="00640322">
            <w:pPr>
              <w:pStyle w:val="TableParagraph"/>
              <w:kinsoku w:val="0"/>
              <w:overflowPunct w:val="0"/>
              <w:spacing w:before="19"/>
              <w:rPr>
                <w:sz w:val="20"/>
                <w:szCs w:val="20"/>
              </w:rPr>
            </w:pPr>
            <w:r w:rsidRPr="005A750A">
              <w:rPr>
                <w:sz w:val="20"/>
                <w:szCs w:val="20"/>
              </w:rPr>
              <w:t>HVDIS-1000K</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07738C26" w14:textId="77777777" w:rsidR="00640322" w:rsidRPr="005A750A" w:rsidRDefault="00640322">
            <w:pPr>
              <w:pStyle w:val="TableParagraph"/>
              <w:kinsoku w:val="0"/>
              <w:overflowPunct w:val="0"/>
              <w:spacing w:before="19"/>
              <w:rPr>
                <w:sz w:val="20"/>
                <w:szCs w:val="20"/>
              </w:rPr>
            </w:pPr>
            <w:r w:rsidRPr="005A750A">
              <w:rPr>
                <w:sz w:val="20"/>
                <w:szCs w:val="20"/>
              </w:rPr>
              <w:t>HighVIEW Discovery (up to 1,000,000 pages per month)</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76D438CF" w14:textId="77777777" w:rsidR="00640322" w:rsidRPr="005A750A" w:rsidRDefault="00640322">
            <w:pPr>
              <w:pStyle w:val="TableParagraph"/>
              <w:kinsoku w:val="0"/>
              <w:overflowPunct w:val="0"/>
              <w:spacing w:before="19"/>
              <w:ind w:left="190" w:right="185"/>
              <w:jc w:val="center"/>
              <w:rPr>
                <w:sz w:val="20"/>
                <w:szCs w:val="20"/>
              </w:rPr>
            </w:pPr>
            <w:r w:rsidRPr="005A750A">
              <w:rPr>
                <w:sz w:val="20"/>
                <w:szCs w:val="20"/>
              </w:rPr>
              <w:t>$25,000.00</w:t>
            </w:r>
          </w:p>
        </w:tc>
      </w:tr>
      <w:tr w:rsidR="00640322" w:rsidRPr="005A750A" w14:paraId="3877EE31"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465138D6"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34FE3AF7" w14:textId="77777777" w:rsidR="00640322" w:rsidRPr="005A750A" w:rsidRDefault="00640322">
            <w:pPr>
              <w:pStyle w:val="TableParagraph"/>
              <w:kinsoku w:val="0"/>
              <w:overflowPunct w:val="0"/>
              <w:rPr>
                <w:sz w:val="20"/>
                <w:szCs w:val="20"/>
              </w:rPr>
            </w:pPr>
            <w:r w:rsidRPr="005A750A">
              <w:rPr>
                <w:sz w:val="20"/>
                <w:szCs w:val="20"/>
              </w:rPr>
              <w:t>HVPII-75K</w:t>
            </w:r>
          </w:p>
        </w:tc>
        <w:tc>
          <w:tcPr>
            <w:tcW w:w="6122" w:type="dxa"/>
            <w:tcBorders>
              <w:top w:val="single" w:sz="4" w:space="0" w:color="808080"/>
              <w:left w:val="single" w:sz="4" w:space="0" w:color="808080"/>
              <w:bottom w:val="single" w:sz="4" w:space="0" w:color="808080"/>
              <w:right w:val="single" w:sz="4" w:space="0" w:color="808080"/>
            </w:tcBorders>
          </w:tcPr>
          <w:p w14:paraId="1828EBAD" w14:textId="77777777" w:rsidR="00640322" w:rsidRPr="005A750A" w:rsidRDefault="00640322">
            <w:pPr>
              <w:pStyle w:val="TableParagraph"/>
              <w:kinsoku w:val="0"/>
              <w:overflowPunct w:val="0"/>
              <w:rPr>
                <w:sz w:val="20"/>
                <w:szCs w:val="20"/>
              </w:rPr>
            </w:pPr>
            <w:r w:rsidRPr="005A750A">
              <w:rPr>
                <w:sz w:val="20"/>
                <w:szCs w:val="20"/>
              </w:rPr>
              <w:t>HighVIEW PII Redaction (up to 75,000 pages per month)</w:t>
            </w:r>
          </w:p>
        </w:tc>
        <w:tc>
          <w:tcPr>
            <w:tcW w:w="1246" w:type="dxa"/>
            <w:tcBorders>
              <w:top w:val="single" w:sz="4" w:space="0" w:color="808080"/>
              <w:left w:val="single" w:sz="4" w:space="0" w:color="808080"/>
              <w:bottom w:val="single" w:sz="4" w:space="0" w:color="808080"/>
              <w:right w:val="single" w:sz="4" w:space="0" w:color="808080"/>
            </w:tcBorders>
          </w:tcPr>
          <w:p w14:paraId="74E60C6F" w14:textId="77777777" w:rsidR="00640322" w:rsidRPr="005A750A" w:rsidRDefault="00640322">
            <w:pPr>
              <w:pStyle w:val="TableParagraph"/>
              <w:kinsoku w:val="0"/>
              <w:overflowPunct w:val="0"/>
              <w:ind w:left="190" w:right="185"/>
              <w:jc w:val="center"/>
              <w:rPr>
                <w:sz w:val="20"/>
                <w:szCs w:val="20"/>
              </w:rPr>
            </w:pPr>
            <w:r w:rsidRPr="005A750A">
              <w:rPr>
                <w:sz w:val="20"/>
                <w:szCs w:val="20"/>
              </w:rPr>
              <w:t>$15,000.00</w:t>
            </w:r>
          </w:p>
        </w:tc>
      </w:tr>
      <w:tr w:rsidR="00640322" w:rsidRPr="005A750A" w14:paraId="69AB99E6"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6BF9AEFB"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64BAC393" w14:textId="77777777" w:rsidR="00640322" w:rsidRPr="005A750A" w:rsidRDefault="00640322">
            <w:pPr>
              <w:pStyle w:val="TableParagraph"/>
              <w:kinsoku w:val="0"/>
              <w:overflowPunct w:val="0"/>
              <w:rPr>
                <w:sz w:val="20"/>
                <w:szCs w:val="20"/>
              </w:rPr>
            </w:pPr>
            <w:r w:rsidRPr="005A750A">
              <w:rPr>
                <w:sz w:val="20"/>
                <w:szCs w:val="20"/>
              </w:rPr>
              <w:t>HVPII-250K</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6BEDC9EC" w14:textId="77777777" w:rsidR="00640322" w:rsidRPr="005A750A" w:rsidRDefault="00640322">
            <w:pPr>
              <w:pStyle w:val="TableParagraph"/>
              <w:kinsoku w:val="0"/>
              <w:overflowPunct w:val="0"/>
              <w:rPr>
                <w:sz w:val="20"/>
                <w:szCs w:val="20"/>
              </w:rPr>
            </w:pPr>
            <w:r w:rsidRPr="005A750A">
              <w:rPr>
                <w:sz w:val="20"/>
                <w:szCs w:val="20"/>
              </w:rPr>
              <w:t>HighVIEW PII Redaction (up to 250,000 pages per month)</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1C6855AD" w14:textId="77777777" w:rsidR="00640322" w:rsidRPr="005A750A" w:rsidRDefault="00640322">
            <w:pPr>
              <w:pStyle w:val="TableParagraph"/>
              <w:kinsoku w:val="0"/>
              <w:overflowPunct w:val="0"/>
              <w:ind w:left="190" w:right="185"/>
              <w:jc w:val="center"/>
              <w:rPr>
                <w:sz w:val="20"/>
                <w:szCs w:val="20"/>
              </w:rPr>
            </w:pPr>
            <w:r w:rsidRPr="005A750A">
              <w:rPr>
                <w:sz w:val="20"/>
                <w:szCs w:val="20"/>
              </w:rPr>
              <w:t>$20,000.00</w:t>
            </w:r>
          </w:p>
        </w:tc>
      </w:tr>
      <w:tr w:rsidR="00640322" w:rsidRPr="005A750A" w14:paraId="4ED1C60C"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773BF467"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521C0A2E" w14:textId="77777777" w:rsidR="00640322" w:rsidRPr="005A750A" w:rsidRDefault="00640322">
            <w:pPr>
              <w:pStyle w:val="TableParagraph"/>
              <w:kinsoku w:val="0"/>
              <w:overflowPunct w:val="0"/>
              <w:rPr>
                <w:sz w:val="20"/>
                <w:szCs w:val="20"/>
              </w:rPr>
            </w:pPr>
            <w:r w:rsidRPr="005A750A">
              <w:rPr>
                <w:sz w:val="20"/>
                <w:szCs w:val="20"/>
              </w:rPr>
              <w:t>HVPII-1000K</w:t>
            </w:r>
          </w:p>
        </w:tc>
        <w:tc>
          <w:tcPr>
            <w:tcW w:w="6122" w:type="dxa"/>
            <w:tcBorders>
              <w:top w:val="single" w:sz="4" w:space="0" w:color="808080"/>
              <w:left w:val="single" w:sz="4" w:space="0" w:color="808080"/>
              <w:bottom w:val="single" w:sz="4" w:space="0" w:color="808080"/>
              <w:right w:val="single" w:sz="4" w:space="0" w:color="808080"/>
            </w:tcBorders>
          </w:tcPr>
          <w:p w14:paraId="18BF5CCE" w14:textId="77777777" w:rsidR="00640322" w:rsidRPr="005A750A" w:rsidRDefault="00640322">
            <w:pPr>
              <w:pStyle w:val="TableParagraph"/>
              <w:kinsoku w:val="0"/>
              <w:overflowPunct w:val="0"/>
              <w:rPr>
                <w:sz w:val="20"/>
                <w:szCs w:val="20"/>
              </w:rPr>
            </w:pPr>
            <w:r w:rsidRPr="005A750A">
              <w:rPr>
                <w:sz w:val="20"/>
                <w:szCs w:val="20"/>
              </w:rPr>
              <w:t>HighVIEW PII Redaction (up to 250,000 pages per month)</w:t>
            </w:r>
          </w:p>
        </w:tc>
        <w:tc>
          <w:tcPr>
            <w:tcW w:w="1246" w:type="dxa"/>
            <w:tcBorders>
              <w:top w:val="single" w:sz="4" w:space="0" w:color="808080"/>
              <w:left w:val="single" w:sz="4" w:space="0" w:color="808080"/>
              <w:bottom w:val="single" w:sz="4" w:space="0" w:color="808080"/>
              <w:right w:val="single" w:sz="4" w:space="0" w:color="808080"/>
            </w:tcBorders>
          </w:tcPr>
          <w:p w14:paraId="0058195D" w14:textId="77777777" w:rsidR="00640322" w:rsidRPr="005A750A" w:rsidRDefault="00640322">
            <w:pPr>
              <w:pStyle w:val="TableParagraph"/>
              <w:kinsoku w:val="0"/>
              <w:overflowPunct w:val="0"/>
              <w:ind w:left="190" w:right="185"/>
              <w:jc w:val="center"/>
              <w:rPr>
                <w:sz w:val="20"/>
                <w:szCs w:val="20"/>
              </w:rPr>
            </w:pPr>
            <w:r w:rsidRPr="005A750A">
              <w:rPr>
                <w:sz w:val="20"/>
                <w:szCs w:val="20"/>
              </w:rPr>
              <w:t>$30,000.00</w:t>
            </w:r>
          </w:p>
        </w:tc>
      </w:tr>
      <w:tr w:rsidR="00640322" w:rsidRPr="005A750A" w14:paraId="1C1AFCC0"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60A79C37"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1920DAC0" w14:textId="77777777" w:rsidR="00640322" w:rsidRPr="005A750A" w:rsidRDefault="00640322">
            <w:pPr>
              <w:pStyle w:val="TableParagraph"/>
              <w:kinsoku w:val="0"/>
              <w:overflowPunct w:val="0"/>
              <w:spacing w:before="21"/>
              <w:rPr>
                <w:sz w:val="20"/>
                <w:szCs w:val="20"/>
              </w:rPr>
            </w:pPr>
            <w:r w:rsidRPr="005A750A">
              <w:rPr>
                <w:sz w:val="20"/>
                <w:szCs w:val="20"/>
              </w:rPr>
              <w:t>HVTEX</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1C74B964" w14:textId="77777777" w:rsidR="00640322" w:rsidRPr="005A750A" w:rsidRDefault="00640322">
            <w:pPr>
              <w:pStyle w:val="TableParagraph"/>
              <w:kinsoku w:val="0"/>
              <w:overflowPunct w:val="0"/>
              <w:spacing w:before="21"/>
              <w:rPr>
                <w:sz w:val="20"/>
                <w:szCs w:val="20"/>
              </w:rPr>
            </w:pPr>
            <w:r w:rsidRPr="005A750A">
              <w:rPr>
                <w:sz w:val="20"/>
                <w:szCs w:val="20"/>
              </w:rPr>
              <w:t>HighView Connector – Text Extraction</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44F8E94D"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$3,000.00</w:t>
            </w:r>
          </w:p>
        </w:tc>
      </w:tr>
      <w:tr w:rsidR="00640322" w:rsidRPr="005A750A" w14:paraId="01EBC9C9"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525F1A0E"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25776FCB" w14:textId="77777777" w:rsidR="00640322" w:rsidRPr="005A750A" w:rsidRDefault="00640322">
            <w:pPr>
              <w:pStyle w:val="TableParagraph"/>
              <w:kinsoku w:val="0"/>
              <w:overflowPunct w:val="0"/>
              <w:rPr>
                <w:sz w:val="20"/>
                <w:szCs w:val="20"/>
              </w:rPr>
            </w:pPr>
            <w:r w:rsidRPr="005A750A">
              <w:rPr>
                <w:sz w:val="20"/>
                <w:szCs w:val="20"/>
              </w:rPr>
              <w:t>HVOCR</w:t>
            </w:r>
          </w:p>
        </w:tc>
        <w:tc>
          <w:tcPr>
            <w:tcW w:w="6122" w:type="dxa"/>
            <w:tcBorders>
              <w:top w:val="single" w:sz="4" w:space="0" w:color="808080"/>
              <w:left w:val="single" w:sz="4" w:space="0" w:color="808080"/>
              <w:bottom w:val="single" w:sz="4" w:space="0" w:color="808080"/>
              <w:right w:val="single" w:sz="4" w:space="0" w:color="808080"/>
            </w:tcBorders>
          </w:tcPr>
          <w:p w14:paraId="72087704" w14:textId="77777777" w:rsidR="00640322" w:rsidRPr="005A750A" w:rsidRDefault="00640322">
            <w:pPr>
              <w:pStyle w:val="TableParagraph"/>
              <w:kinsoku w:val="0"/>
              <w:overflowPunct w:val="0"/>
              <w:rPr>
                <w:sz w:val="20"/>
                <w:szCs w:val="20"/>
              </w:rPr>
            </w:pPr>
            <w:r w:rsidRPr="005A750A">
              <w:rPr>
                <w:sz w:val="20"/>
                <w:szCs w:val="20"/>
              </w:rPr>
              <w:t>HighView Connector – Optical Character Recognition (OCR)</w:t>
            </w:r>
          </w:p>
        </w:tc>
        <w:tc>
          <w:tcPr>
            <w:tcW w:w="1246" w:type="dxa"/>
            <w:tcBorders>
              <w:top w:val="single" w:sz="4" w:space="0" w:color="808080"/>
              <w:left w:val="single" w:sz="4" w:space="0" w:color="808080"/>
              <w:bottom w:val="single" w:sz="4" w:space="0" w:color="808080"/>
              <w:right w:val="single" w:sz="4" w:space="0" w:color="808080"/>
            </w:tcBorders>
          </w:tcPr>
          <w:p w14:paraId="49CABE1A" w14:textId="77777777" w:rsidR="00640322" w:rsidRPr="005A750A" w:rsidRDefault="00640322">
            <w:pPr>
              <w:pStyle w:val="TableParagraph"/>
              <w:kinsoku w:val="0"/>
              <w:overflowPunct w:val="0"/>
              <w:ind w:left="190" w:right="185"/>
              <w:jc w:val="center"/>
              <w:rPr>
                <w:sz w:val="20"/>
                <w:szCs w:val="20"/>
              </w:rPr>
            </w:pPr>
            <w:r w:rsidRPr="005A750A">
              <w:rPr>
                <w:sz w:val="20"/>
                <w:szCs w:val="20"/>
              </w:rPr>
              <w:t>$3,000.00</w:t>
            </w:r>
          </w:p>
        </w:tc>
      </w:tr>
      <w:tr w:rsidR="00640322" w:rsidRPr="005A750A" w14:paraId="2089E069"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DA8CB6E"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5F9129A1" w14:textId="77777777" w:rsidR="00640322" w:rsidRPr="005A750A" w:rsidRDefault="00640322">
            <w:pPr>
              <w:pStyle w:val="TableParagraph"/>
              <w:kinsoku w:val="0"/>
              <w:overflowPunct w:val="0"/>
              <w:spacing w:before="21"/>
              <w:rPr>
                <w:sz w:val="20"/>
                <w:szCs w:val="20"/>
              </w:rPr>
            </w:pPr>
            <w:r w:rsidRPr="005A750A">
              <w:rPr>
                <w:sz w:val="20"/>
                <w:szCs w:val="20"/>
              </w:rPr>
              <w:t>HVMT</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5EF70131" w14:textId="77777777" w:rsidR="00640322" w:rsidRPr="005A750A" w:rsidRDefault="00640322">
            <w:pPr>
              <w:pStyle w:val="TableParagraph"/>
              <w:kinsoku w:val="0"/>
              <w:overflowPunct w:val="0"/>
              <w:spacing w:before="21"/>
              <w:rPr>
                <w:sz w:val="20"/>
                <w:szCs w:val="20"/>
              </w:rPr>
            </w:pPr>
            <w:r w:rsidRPr="005A750A">
              <w:rPr>
                <w:sz w:val="20"/>
                <w:szCs w:val="20"/>
              </w:rPr>
              <w:t>HighVIEW Connector – Machine Translation (MT)</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44F5B0BB"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$3,000.00</w:t>
            </w:r>
          </w:p>
        </w:tc>
      </w:tr>
      <w:tr w:rsidR="00640322" w:rsidRPr="005A750A" w14:paraId="78C8BC89"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6472D3E4"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2437B110" w14:textId="77777777" w:rsidR="00640322" w:rsidRPr="005A750A" w:rsidRDefault="00640322">
            <w:pPr>
              <w:pStyle w:val="TableParagraph"/>
              <w:kinsoku w:val="0"/>
              <w:overflowPunct w:val="0"/>
              <w:rPr>
                <w:sz w:val="20"/>
                <w:szCs w:val="20"/>
              </w:rPr>
            </w:pPr>
            <w:r w:rsidRPr="005A750A">
              <w:rPr>
                <w:sz w:val="20"/>
                <w:szCs w:val="20"/>
              </w:rPr>
              <w:t>HVNEE</w:t>
            </w:r>
          </w:p>
        </w:tc>
        <w:tc>
          <w:tcPr>
            <w:tcW w:w="6122" w:type="dxa"/>
            <w:tcBorders>
              <w:top w:val="single" w:sz="4" w:space="0" w:color="808080"/>
              <w:left w:val="single" w:sz="4" w:space="0" w:color="808080"/>
              <w:bottom w:val="single" w:sz="4" w:space="0" w:color="808080"/>
              <w:right w:val="single" w:sz="4" w:space="0" w:color="808080"/>
            </w:tcBorders>
          </w:tcPr>
          <w:p w14:paraId="0790877C" w14:textId="77777777" w:rsidR="00640322" w:rsidRPr="005A750A" w:rsidRDefault="00640322">
            <w:pPr>
              <w:pStyle w:val="TableParagraph"/>
              <w:kinsoku w:val="0"/>
              <w:overflowPunct w:val="0"/>
              <w:rPr>
                <w:sz w:val="20"/>
                <w:szCs w:val="20"/>
              </w:rPr>
            </w:pPr>
            <w:r w:rsidRPr="005A750A">
              <w:rPr>
                <w:sz w:val="20"/>
                <w:szCs w:val="20"/>
              </w:rPr>
              <w:t>HighVIEW Connector – Named Entity Extraction (NEE)</w:t>
            </w:r>
          </w:p>
        </w:tc>
        <w:tc>
          <w:tcPr>
            <w:tcW w:w="1246" w:type="dxa"/>
            <w:tcBorders>
              <w:top w:val="single" w:sz="4" w:space="0" w:color="808080"/>
              <w:left w:val="single" w:sz="4" w:space="0" w:color="808080"/>
              <w:bottom w:val="single" w:sz="4" w:space="0" w:color="808080"/>
              <w:right w:val="single" w:sz="4" w:space="0" w:color="808080"/>
            </w:tcBorders>
          </w:tcPr>
          <w:p w14:paraId="4EAA5D43" w14:textId="77777777" w:rsidR="00640322" w:rsidRPr="005A750A" w:rsidRDefault="00640322">
            <w:pPr>
              <w:pStyle w:val="TableParagraph"/>
              <w:kinsoku w:val="0"/>
              <w:overflowPunct w:val="0"/>
              <w:ind w:left="190" w:right="185"/>
              <w:jc w:val="center"/>
              <w:rPr>
                <w:sz w:val="20"/>
                <w:szCs w:val="20"/>
              </w:rPr>
            </w:pPr>
            <w:r w:rsidRPr="005A750A">
              <w:rPr>
                <w:sz w:val="20"/>
                <w:szCs w:val="20"/>
              </w:rPr>
              <w:t>$3,000.00</w:t>
            </w:r>
          </w:p>
        </w:tc>
      </w:tr>
    </w:tbl>
    <w:p w14:paraId="47F5D4DF"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3CF447A7"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169"/>
        <w:gridCol w:w="6122"/>
        <w:gridCol w:w="1246"/>
      </w:tblGrid>
      <w:tr w:rsidR="00640322" w:rsidRPr="005A750A" w14:paraId="0C3DC8C6"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026DA6F1" w14:textId="77777777" w:rsidR="00640322" w:rsidRPr="005A750A" w:rsidRDefault="00A64E9F">
            <w:pPr>
              <w:pStyle w:val="TableParagraph"/>
              <w:kinsoku w:val="0"/>
              <w:overflowPunct w:val="0"/>
              <w:ind w:left="0" w:right="264"/>
              <w:jc w:val="right"/>
              <w:rPr>
                <w:b/>
                <w:bCs/>
                <w:color w:val="FFFFFF"/>
                <w:sz w:val="20"/>
                <w:szCs w:val="20"/>
              </w:rPr>
            </w:pPr>
            <w:r>
              <w:rPr>
                <w:b/>
                <w:bCs/>
                <w:color w:val="FFFFFF"/>
                <w:sz w:val="20"/>
                <w:szCs w:val="20"/>
              </w:rPr>
              <w:t>SIN</w:t>
            </w:r>
          </w:p>
        </w:tc>
        <w:tc>
          <w:tcPr>
            <w:tcW w:w="1169" w:type="dxa"/>
            <w:tcBorders>
              <w:top w:val="single" w:sz="4" w:space="0" w:color="808080"/>
              <w:left w:val="single" w:sz="4" w:space="0" w:color="808080"/>
              <w:bottom w:val="single" w:sz="4" w:space="0" w:color="808080"/>
              <w:right w:val="single" w:sz="4" w:space="0" w:color="808080"/>
            </w:tcBorders>
            <w:shd w:val="clear" w:color="auto" w:fill="001F5F"/>
          </w:tcPr>
          <w:p w14:paraId="43AA13CA" w14:textId="77777777" w:rsidR="00640322" w:rsidRPr="005A750A" w:rsidRDefault="00640322">
            <w:pPr>
              <w:pStyle w:val="TableParagraph"/>
              <w:kinsoku w:val="0"/>
              <w:overflowPunct w:val="0"/>
              <w:ind w:left="90"/>
              <w:rPr>
                <w:b/>
                <w:bCs/>
                <w:color w:val="FFFFFF"/>
                <w:sz w:val="20"/>
                <w:szCs w:val="20"/>
              </w:rPr>
            </w:pPr>
            <w:r w:rsidRPr="005A750A">
              <w:rPr>
                <w:b/>
                <w:bCs/>
                <w:color w:val="FFFFFF"/>
                <w:sz w:val="20"/>
                <w:szCs w:val="20"/>
              </w:rPr>
              <w:t>Part Number</w:t>
            </w:r>
          </w:p>
        </w:tc>
        <w:tc>
          <w:tcPr>
            <w:tcW w:w="6122" w:type="dxa"/>
            <w:tcBorders>
              <w:top w:val="single" w:sz="4" w:space="0" w:color="808080"/>
              <w:left w:val="single" w:sz="4" w:space="0" w:color="808080"/>
              <w:bottom w:val="single" w:sz="4" w:space="0" w:color="808080"/>
              <w:right w:val="single" w:sz="4" w:space="0" w:color="808080"/>
            </w:tcBorders>
            <w:shd w:val="clear" w:color="auto" w:fill="001F5F"/>
          </w:tcPr>
          <w:p w14:paraId="6EC5F49D" w14:textId="77777777" w:rsidR="00640322" w:rsidRPr="005A750A" w:rsidRDefault="00640322">
            <w:pPr>
              <w:pStyle w:val="TableParagraph"/>
              <w:kinsoku w:val="0"/>
              <w:overflowPunct w:val="0"/>
              <w:ind w:left="2253" w:right="2250"/>
              <w:jc w:val="center"/>
              <w:rPr>
                <w:b/>
                <w:bCs/>
                <w:color w:val="FFFFFF"/>
                <w:sz w:val="20"/>
                <w:szCs w:val="20"/>
              </w:rPr>
            </w:pPr>
            <w:r w:rsidRPr="005A750A">
              <w:rPr>
                <w:b/>
                <w:bCs/>
                <w:color w:val="FFFFFF"/>
                <w:sz w:val="20"/>
                <w:szCs w:val="20"/>
              </w:rPr>
              <w:t>Product Description</w:t>
            </w:r>
          </w:p>
        </w:tc>
        <w:tc>
          <w:tcPr>
            <w:tcW w:w="1246" w:type="dxa"/>
            <w:tcBorders>
              <w:top w:val="single" w:sz="4" w:space="0" w:color="808080"/>
              <w:left w:val="single" w:sz="4" w:space="0" w:color="808080"/>
              <w:bottom w:val="single" w:sz="4" w:space="0" w:color="808080"/>
              <w:right w:val="single" w:sz="4" w:space="0" w:color="808080"/>
            </w:tcBorders>
            <w:shd w:val="clear" w:color="auto" w:fill="001F5F"/>
          </w:tcPr>
          <w:p w14:paraId="3B461FC6" w14:textId="77777777" w:rsidR="00640322" w:rsidRPr="005A750A" w:rsidRDefault="00640322">
            <w:pPr>
              <w:pStyle w:val="TableParagraph"/>
              <w:kinsoku w:val="0"/>
              <w:overflowPunct w:val="0"/>
              <w:ind w:left="186" w:right="185"/>
              <w:jc w:val="center"/>
              <w:rPr>
                <w:b/>
                <w:bCs/>
                <w:color w:val="FFFFFF"/>
                <w:sz w:val="20"/>
                <w:szCs w:val="20"/>
              </w:rPr>
            </w:pPr>
            <w:r w:rsidRPr="005A750A">
              <w:rPr>
                <w:b/>
                <w:bCs/>
                <w:color w:val="FFFFFF"/>
                <w:sz w:val="20"/>
                <w:szCs w:val="20"/>
              </w:rPr>
              <w:t>GSA Price</w:t>
            </w:r>
          </w:p>
        </w:tc>
      </w:tr>
      <w:tr w:rsidR="00640322" w:rsidRPr="005A750A" w14:paraId="0CE57F63" w14:textId="77777777">
        <w:trPr>
          <w:trHeight w:val="271"/>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394BFF3D" w14:textId="77777777" w:rsidR="00640322" w:rsidRPr="005A750A" w:rsidRDefault="00614BD7">
            <w:pPr>
              <w:pStyle w:val="TableParagraph"/>
              <w:kinsoku w:val="0"/>
              <w:overflowPunct w:val="0"/>
              <w:spacing w:before="21"/>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shd w:val="clear" w:color="auto" w:fill="D2DFED"/>
          </w:tcPr>
          <w:p w14:paraId="338BA08D" w14:textId="77777777" w:rsidR="00640322" w:rsidRPr="005A750A" w:rsidRDefault="00640322">
            <w:pPr>
              <w:pStyle w:val="TableParagraph"/>
              <w:kinsoku w:val="0"/>
              <w:overflowPunct w:val="0"/>
              <w:spacing w:before="21"/>
              <w:rPr>
                <w:sz w:val="20"/>
                <w:szCs w:val="20"/>
              </w:rPr>
            </w:pPr>
            <w:r w:rsidRPr="005A750A">
              <w:rPr>
                <w:sz w:val="20"/>
                <w:szCs w:val="20"/>
              </w:rPr>
              <w:t>HVCON1</w:t>
            </w:r>
          </w:p>
        </w:tc>
        <w:tc>
          <w:tcPr>
            <w:tcW w:w="6122" w:type="dxa"/>
            <w:tcBorders>
              <w:top w:val="single" w:sz="4" w:space="0" w:color="808080"/>
              <w:left w:val="single" w:sz="4" w:space="0" w:color="808080"/>
              <w:bottom w:val="single" w:sz="4" w:space="0" w:color="808080"/>
              <w:right w:val="single" w:sz="4" w:space="0" w:color="808080"/>
            </w:tcBorders>
            <w:shd w:val="clear" w:color="auto" w:fill="D2DFED"/>
          </w:tcPr>
          <w:p w14:paraId="0E9B0F73" w14:textId="77777777" w:rsidR="00640322" w:rsidRPr="005A750A" w:rsidRDefault="00640322">
            <w:pPr>
              <w:pStyle w:val="TableParagraph"/>
              <w:kinsoku w:val="0"/>
              <w:overflowPunct w:val="0"/>
              <w:spacing w:before="21"/>
              <w:rPr>
                <w:sz w:val="20"/>
                <w:szCs w:val="20"/>
              </w:rPr>
            </w:pPr>
            <w:r w:rsidRPr="005A750A">
              <w:rPr>
                <w:sz w:val="20"/>
                <w:szCs w:val="20"/>
              </w:rPr>
              <w:t>HighView Connector – Custom Basic</w:t>
            </w:r>
          </w:p>
        </w:tc>
        <w:tc>
          <w:tcPr>
            <w:tcW w:w="1246" w:type="dxa"/>
            <w:tcBorders>
              <w:top w:val="single" w:sz="4" w:space="0" w:color="808080"/>
              <w:left w:val="single" w:sz="4" w:space="0" w:color="808080"/>
              <w:bottom w:val="single" w:sz="4" w:space="0" w:color="808080"/>
              <w:right w:val="single" w:sz="4" w:space="0" w:color="808080"/>
            </w:tcBorders>
            <w:shd w:val="clear" w:color="auto" w:fill="D2DFED"/>
          </w:tcPr>
          <w:p w14:paraId="6DAC7A87" w14:textId="77777777" w:rsidR="00640322" w:rsidRPr="005A750A" w:rsidRDefault="00640322">
            <w:pPr>
              <w:pStyle w:val="TableParagraph"/>
              <w:kinsoku w:val="0"/>
              <w:overflowPunct w:val="0"/>
              <w:spacing w:before="21"/>
              <w:ind w:left="190" w:right="185"/>
              <w:jc w:val="center"/>
              <w:rPr>
                <w:sz w:val="20"/>
                <w:szCs w:val="20"/>
              </w:rPr>
            </w:pPr>
            <w:r w:rsidRPr="005A750A">
              <w:rPr>
                <w:sz w:val="20"/>
                <w:szCs w:val="20"/>
              </w:rPr>
              <w:t>$2,000.00</w:t>
            </w:r>
          </w:p>
        </w:tc>
      </w:tr>
      <w:tr w:rsidR="00640322" w:rsidRPr="005A750A" w14:paraId="1CC75161"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5B54B3A2" w14:textId="77777777" w:rsidR="00640322" w:rsidRPr="005A750A" w:rsidRDefault="00614BD7">
            <w:pPr>
              <w:pStyle w:val="TableParagraph"/>
              <w:kinsoku w:val="0"/>
              <w:overflowPunct w:val="0"/>
              <w:ind w:left="0" w:right="235"/>
              <w:jc w:val="right"/>
              <w:rPr>
                <w:w w:val="95"/>
                <w:sz w:val="20"/>
                <w:szCs w:val="20"/>
              </w:rPr>
            </w:pPr>
            <w:r w:rsidRPr="005A750A">
              <w:rPr>
                <w:w w:val="95"/>
                <w:sz w:val="20"/>
                <w:szCs w:val="20"/>
              </w:rPr>
              <w:t>511210</w:t>
            </w:r>
          </w:p>
        </w:tc>
        <w:tc>
          <w:tcPr>
            <w:tcW w:w="1169" w:type="dxa"/>
            <w:tcBorders>
              <w:top w:val="single" w:sz="4" w:space="0" w:color="808080"/>
              <w:left w:val="single" w:sz="4" w:space="0" w:color="808080"/>
              <w:bottom w:val="single" w:sz="4" w:space="0" w:color="808080"/>
              <w:right w:val="single" w:sz="4" w:space="0" w:color="808080"/>
            </w:tcBorders>
          </w:tcPr>
          <w:p w14:paraId="5B7C304E" w14:textId="77777777" w:rsidR="00640322" w:rsidRPr="005A750A" w:rsidRDefault="00640322">
            <w:pPr>
              <w:pStyle w:val="TableParagraph"/>
              <w:kinsoku w:val="0"/>
              <w:overflowPunct w:val="0"/>
              <w:rPr>
                <w:sz w:val="20"/>
                <w:szCs w:val="20"/>
              </w:rPr>
            </w:pPr>
            <w:r w:rsidRPr="005A750A">
              <w:rPr>
                <w:sz w:val="20"/>
                <w:szCs w:val="20"/>
              </w:rPr>
              <w:t>HVCON2</w:t>
            </w:r>
          </w:p>
        </w:tc>
        <w:tc>
          <w:tcPr>
            <w:tcW w:w="6122" w:type="dxa"/>
            <w:tcBorders>
              <w:top w:val="single" w:sz="4" w:space="0" w:color="808080"/>
              <w:left w:val="single" w:sz="4" w:space="0" w:color="808080"/>
              <w:bottom w:val="single" w:sz="4" w:space="0" w:color="808080"/>
              <w:right w:val="single" w:sz="4" w:space="0" w:color="808080"/>
            </w:tcBorders>
          </w:tcPr>
          <w:p w14:paraId="4656141A" w14:textId="77777777" w:rsidR="00640322" w:rsidRPr="005A750A" w:rsidRDefault="00640322">
            <w:pPr>
              <w:pStyle w:val="TableParagraph"/>
              <w:kinsoku w:val="0"/>
              <w:overflowPunct w:val="0"/>
              <w:rPr>
                <w:sz w:val="20"/>
                <w:szCs w:val="20"/>
              </w:rPr>
            </w:pPr>
            <w:r w:rsidRPr="005A750A">
              <w:rPr>
                <w:sz w:val="20"/>
                <w:szCs w:val="20"/>
              </w:rPr>
              <w:t>HighView Connector – Custom Advanced</w:t>
            </w:r>
          </w:p>
        </w:tc>
        <w:tc>
          <w:tcPr>
            <w:tcW w:w="1246" w:type="dxa"/>
            <w:tcBorders>
              <w:top w:val="single" w:sz="4" w:space="0" w:color="808080"/>
              <w:left w:val="single" w:sz="4" w:space="0" w:color="808080"/>
              <w:bottom w:val="single" w:sz="4" w:space="0" w:color="808080"/>
              <w:right w:val="single" w:sz="4" w:space="0" w:color="808080"/>
            </w:tcBorders>
          </w:tcPr>
          <w:p w14:paraId="6F4DF545" w14:textId="77777777" w:rsidR="00640322" w:rsidRPr="005A750A" w:rsidRDefault="00640322">
            <w:pPr>
              <w:pStyle w:val="TableParagraph"/>
              <w:kinsoku w:val="0"/>
              <w:overflowPunct w:val="0"/>
              <w:ind w:left="190" w:right="185"/>
              <w:jc w:val="center"/>
              <w:rPr>
                <w:sz w:val="20"/>
                <w:szCs w:val="20"/>
              </w:rPr>
            </w:pPr>
            <w:r w:rsidRPr="005A750A">
              <w:rPr>
                <w:sz w:val="20"/>
                <w:szCs w:val="20"/>
              </w:rPr>
              <w:t>$3,000.00</w:t>
            </w:r>
          </w:p>
        </w:tc>
      </w:tr>
    </w:tbl>
    <w:p w14:paraId="2589ACB7" w14:textId="77777777" w:rsidR="00640322" w:rsidRDefault="00640322">
      <w:pPr>
        <w:pStyle w:val="BodyText"/>
        <w:kinsoku w:val="0"/>
        <w:overflowPunct w:val="0"/>
        <w:spacing w:before="2"/>
        <w:rPr>
          <w:rFonts w:ascii="Arial Narrow" w:hAnsi="Arial Narrow" w:cs="Arial Narrow"/>
          <w:b/>
          <w:bCs/>
          <w:sz w:val="12"/>
          <w:szCs w:val="12"/>
        </w:rPr>
      </w:pPr>
    </w:p>
    <w:p w14:paraId="2DB39DFB" w14:textId="47E82B3B" w:rsidR="00640322" w:rsidRPr="002E633B" w:rsidRDefault="006136AF" w:rsidP="007A034C">
      <w:pPr>
        <w:pStyle w:val="Heading3"/>
      </w:pPr>
      <w:bookmarkStart w:id="20" w:name="_Toc194658947"/>
      <w:r>
        <w:t>3.1.</w:t>
      </w:r>
      <w:r w:rsidR="00864291">
        <w:t>4</w:t>
      </w:r>
      <w:r>
        <w:t>.2</w:t>
      </w:r>
      <w:r w:rsidR="002E633B">
        <w:t xml:space="preserve"> </w:t>
      </w:r>
      <w:r w:rsidR="00640322" w:rsidRPr="002E633B">
        <w:t>HighView: Software Maintenance as a Service (</w:t>
      </w:r>
      <w:r w:rsidR="00A64E9F" w:rsidRPr="002E633B">
        <w:t>SIN</w:t>
      </w:r>
      <w:r w:rsidR="00640322" w:rsidRPr="002E633B">
        <w:rPr>
          <w:spacing w:val="-8"/>
        </w:rPr>
        <w:t xml:space="preserve"> </w:t>
      </w:r>
      <w:r w:rsidR="0091775C" w:rsidRPr="002E633B">
        <w:t>54151</w:t>
      </w:r>
      <w:r w:rsidR="00640322" w:rsidRPr="002E633B">
        <w:t>)</w:t>
      </w:r>
      <w:bookmarkEnd w:id="20"/>
    </w:p>
    <w:p w14:paraId="5EC0742F" w14:textId="77777777" w:rsidR="00640322" w:rsidRDefault="00640322">
      <w:pPr>
        <w:pStyle w:val="BodyText"/>
        <w:kinsoku w:val="0"/>
        <w:overflowPunct w:val="0"/>
        <w:spacing w:before="5"/>
        <w:rPr>
          <w:rFonts w:ascii="Arial Narrow" w:hAnsi="Arial Narrow" w:cs="Arial Narrow"/>
          <w:b/>
          <w:bCs/>
          <w:sz w:val="10"/>
          <w:szCs w:val="10"/>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349"/>
        <w:gridCol w:w="4952"/>
        <w:gridCol w:w="989"/>
        <w:gridCol w:w="1245"/>
      </w:tblGrid>
      <w:tr w:rsidR="00640322" w:rsidRPr="005A750A" w14:paraId="0580A45D" w14:textId="77777777">
        <w:trPr>
          <w:trHeight w:val="498"/>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18360C4A" w14:textId="77777777" w:rsidR="00640322" w:rsidRPr="005A750A" w:rsidRDefault="00A64E9F">
            <w:pPr>
              <w:pStyle w:val="TableParagraph"/>
              <w:kinsoku w:val="0"/>
              <w:overflowPunct w:val="0"/>
              <w:spacing w:before="134"/>
              <w:ind w:left="0" w:right="264"/>
              <w:jc w:val="right"/>
              <w:rPr>
                <w:b/>
                <w:bCs/>
                <w:color w:val="FFFFFF"/>
                <w:sz w:val="20"/>
                <w:szCs w:val="20"/>
              </w:rPr>
            </w:pPr>
            <w:r>
              <w:rPr>
                <w:b/>
                <w:bCs/>
                <w:color w:val="FFFFFF"/>
                <w:sz w:val="20"/>
                <w:szCs w:val="20"/>
              </w:rPr>
              <w:t>SIN</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6C8224DC" w14:textId="77777777" w:rsidR="00640322" w:rsidRPr="005A750A" w:rsidRDefault="00640322">
            <w:pPr>
              <w:pStyle w:val="TableParagraph"/>
              <w:kinsoku w:val="0"/>
              <w:overflowPunct w:val="0"/>
              <w:spacing w:before="134"/>
              <w:ind w:left="182"/>
              <w:rPr>
                <w:b/>
                <w:bCs/>
                <w:color w:val="FFFFFF"/>
                <w:sz w:val="20"/>
                <w:szCs w:val="20"/>
              </w:rPr>
            </w:pPr>
            <w:r w:rsidRPr="005A750A">
              <w:rPr>
                <w:b/>
                <w:bCs/>
                <w:color w:val="FFFFFF"/>
                <w:sz w:val="20"/>
                <w:szCs w:val="20"/>
              </w:rPr>
              <w:t>Part Number</w:t>
            </w:r>
          </w:p>
        </w:tc>
        <w:tc>
          <w:tcPr>
            <w:tcW w:w="4952" w:type="dxa"/>
            <w:tcBorders>
              <w:top w:val="single" w:sz="4" w:space="0" w:color="808080"/>
              <w:left w:val="single" w:sz="4" w:space="0" w:color="808080"/>
              <w:bottom w:val="single" w:sz="4" w:space="0" w:color="808080"/>
              <w:right w:val="single" w:sz="4" w:space="0" w:color="808080"/>
            </w:tcBorders>
            <w:shd w:val="clear" w:color="auto" w:fill="001F5F"/>
          </w:tcPr>
          <w:p w14:paraId="57CCEBAE" w14:textId="77777777" w:rsidR="00640322" w:rsidRPr="005A750A" w:rsidRDefault="00640322">
            <w:pPr>
              <w:pStyle w:val="TableParagraph"/>
              <w:kinsoku w:val="0"/>
              <w:overflowPunct w:val="0"/>
              <w:spacing w:before="134"/>
              <w:ind w:left="1668" w:right="1666"/>
              <w:jc w:val="center"/>
              <w:rPr>
                <w:b/>
                <w:bCs/>
                <w:color w:val="FFFFFF"/>
                <w:sz w:val="20"/>
                <w:szCs w:val="20"/>
              </w:rPr>
            </w:pPr>
            <w:r w:rsidRPr="005A750A">
              <w:rPr>
                <w:b/>
                <w:bCs/>
                <w:color w:val="FFFFFF"/>
                <w:sz w:val="20"/>
                <w:szCs w:val="20"/>
              </w:rPr>
              <w:t>Product Description</w:t>
            </w:r>
          </w:p>
        </w:tc>
        <w:tc>
          <w:tcPr>
            <w:tcW w:w="989" w:type="dxa"/>
            <w:tcBorders>
              <w:top w:val="single" w:sz="4" w:space="0" w:color="808080"/>
              <w:left w:val="single" w:sz="4" w:space="0" w:color="808080"/>
              <w:bottom w:val="single" w:sz="4" w:space="0" w:color="808080"/>
              <w:right w:val="single" w:sz="4" w:space="0" w:color="808080"/>
            </w:tcBorders>
            <w:shd w:val="clear" w:color="auto" w:fill="001F5F"/>
          </w:tcPr>
          <w:p w14:paraId="6B7A5171" w14:textId="77777777" w:rsidR="00640322" w:rsidRPr="005A750A" w:rsidRDefault="00640322">
            <w:pPr>
              <w:pStyle w:val="TableParagraph"/>
              <w:kinsoku w:val="0"/>
              <w:overflowPunct w:val="0"/>
              <w:spacing w:before="134"/>
              <w:ind w:left="59" w:right="54"/>
              <w:jc w:val="center"/>
              <w:rPr>
                <w:b/>
                <w:bCs/>
                <w:color w:val="FFFFFF"/>
                <w:sz w:val="20"/>
                <w:szCs w:val="20"/>
              </w:rPr>
            </w:pPr>
            <w:r w:rsidRPr="005A750A">
              <w:rPr>
                <w:b/>
                <w:bCs/>
                <w:color w:val="FFFFFF"/>
                <w:sz w:val="20"/>
                <w:szCs w:val="20"/>
              </w:rPr>
              <w:t>GSA Price</w:t>
            </w:r>
          </w:p>
        </w:tc>
        <w:tc>
          <w:tcPr>
            <w:tcW w:w="1245" w:type="dxa"/>
            <w:tcBorders>
              <w:top w:val="single" w:sz="4" w:space="0" w:color="808080"/>
              <w:left w:val="single" w:sz="4" w:space="0" w:color="808080"/>
              <w:bottom w:val="single" w:sz="4" w:space="0" w:color="808080"/>
              <w:right w:val="single" w:sz="4" w:space="0" w:color="808080"/>
            </w:tcBorders>
            <w:shd w:val="clear" w:color="auto" w:fill="001F5F"/>
          </w:tcPr>
          <w:p w14:paraId="4E935715" w14:textId="77777777" w:rsidR="00640322" w:rsidRPr="005A750A" w:rsidRDefault="00640322">
            <w:pPr>
              <w:pStyle w:val="TableParagraph"/>
              <w:kinsoku w:val="0"/>
              <w:overflowPunct w:val="0"/>
              <w:ind w:left="220" w:firstLine="36"/>
              <w:rPr>
                <w:b/>
                <w:bCs/>
                <w:color w:val="FFFFFF"/>
                <w:sz w:val="20"/>
                <w:szCs w:val="20"/>
              </w:rPr>
            </w:pPr>
            <w:r w:rsidRPr="005A750A">
              <w:rPr>
                <w:b/>
                <w:bCs/>
                <w:color w:val="FFFFFF"/>
                <w:sz w:val="20"/>
                <w:szCs w:val="20"/>
              </w:rPr>
              <w:t>Quarterly GSA Price</w:t>
            </w:r>
          </w:p>
        </w:tc>
      </w:tr>
      <w:tr w:rsidR="00640322" w:rsidRPr="005A750A" w14:paraId="09EEB25B"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332E2E32"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0DAF06AA" w14:textId="77777777" w:rsidR="00640322" w:rsidRPr="005A750A" w:rsidRDefault="00640322">
            <w:pPr>
              <w:pStyle w:val="TableParagraph"/>
              <w:kinsoku w:val="0"/>
              <w:overflowPunct w:val="0"/>
              <w:rPr>
                <w:sz w:val="20"/>
                <w:szCs w:val="20"/>
              </w:rPr>
            </w:pPr>
            <w:r w:rsidRPr="005A750A">
              <w:rPr>
                <w:sz w:val="20"/>
                <w:szCs w:val="20"/>
              </w:rPr>
              <w:t>HV049-A-R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0E9F5AB6" w14:textId="77777777" w:rsidR="00640322" w:rsidRPr="005A750A" w:rsidRDefault="00640322">
            <w:pPr>
              <w:pStyle w:val="TableParagraph"/>
              <w:kinsoku w:val="0"/>
              <w:overflowPunct w:val="0"/>
              <w:ind w:right="244"/>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1-49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1267BF61" w14:textId="77777777" w:rsidR="00640322" w:rsidRPr="005A750A" w:rsidRDefault="00640322">
            <w:pPr>
              <w:pStyle w:val="TableParagraph"/>
              <w:kinsoku w:val="0"/>
              <w:overflowPunct w:val="0"/>
              <w:ind w:left="61" w:right="54"/>
              <w:jc w:val="center"/>
              <w:rPr>
                <w:sz w:val="20"/>
                <w:szCs w:val="20"/>
              </w:rPr>
            </w:pPr>
            <w:r w:rsidRPr="005A750A">
              <w:rPr>
                <w:sz w:val="20"/>
                <w:szCs w:val="20"/>
              </w:rPr>
              <w:t>$347.55</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312595C0" w14:textId="77777777" w:rsidR="00640322" w:rsidRPr="005A750A" w:rsidRDefault="00640322">
            <w:pPr>
              <w:pStyle w:val="TableParagraph"/>
              <w:kinsoku w:val="0"/>
              <w:overflowPunct w:val="0"/>
              <w:ind w:left="234" w:right="228"/>
              <w:jc w:val="center"/>
              <w:rPr>
                <w:sz w:val="20"/>
                <w:szCs w:val="20"/>
              </w:rPr>
            </w:pPr>
            <w:r w:rsidRPr="005A750A">
              <w:rPr>
                <w:sz w:val="20"/>
                <w:szCs w:val="20"/>
              </w:rPr>
              <w:t>$86.84</w:t>
            </w:r>
          </w:p>
        </w:tc>
      </w:tr>
      <w:tr w:rsidR="00640322" w:rsidRPr="005A750A" w14:paraId="29ADC984"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253D0B1A"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1DFA735" w14:textId="77777777" w:rsidR="00640322" w:rsidRPr="005A750A" w:rsidRDefault="00640322">
            <w:pPr>
              <w:pStyle w:val="TableParagraph"/>
              <w:kinsoku w:val="0"/>
              <w:overflowPunct w:val="0"/>
              <w:rPr>
                <w:sz w:val="20"/>
                <w:szCs w:val="20"/>
              </w:rPr>
            </w:pPr>
            <w:r w:rsidRPr="005A750A">
              <w:rPr>
                <w:sz w:val="20"/>
                <w:szCs w:val="20"/>
              </w:rPr>
              <w:t>HV099-A-R</w:t>
            </w:r>
          </w:p>
        </w:tc>
        <w:tc>
          <w:tcPr>
            <w:tcW w:w="4952" w:type="dxa"/>
            <w:tcBorders>
              <w:top w:val="single" w:sz="4" w:space="0" w:color="808080"/>
              <w:left w:val="single" w:sz="4" w:space="0" w:color="808080"/>
              <w:bottom w:val="single" w:sz="4" w:space="0" w:color="808080"/>
              <w:right w:val="single" w:sz="4" w:space="0" w:color="808080"/>
            </w:tcBorders>
          </w:tcPr>
          <w:p w14:paraId="6C1E7005" w14:textId="77777777" w:rsidR="00640322" w:rsidRPr="005A750A" w:rsidRDefault="00640322">
            <w:pPr>
              <w:pStyle w:val="TableParagraph"/>
              <w:kinsoku w:val="0"/>
              <w:overflowPunct w:val="0"/>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50-99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66BC72DD" w14:textId="77777777" w:rsidR="00640322" w:rsidRPr="005A750A" w:rsidRDefault="00640322">
            <w:pPr>
              <w:pStyle w:val="TableParagraph"/>
              <w:kinsoku w:val="0"/>
              <w:overflowPunct w:val="0"/>
              <w:ind w:left="61" w:right="54"/>
              <w:jc w:val="center"/>
              <w:rPr>
                <w:sz w:val="20"/>
                <w:szCs w:val="20"/>
              </w:rPr>
            </w:pPr>
            <w:r w:rsidRPr="005A750A">
              <w:rPr>
                <w:sz w:val="20"/>
                <w:szCs w:val="20"/>
              </w:rPr>
              <w:t>$278.04</w:t>
            </w:r>
          </w:p>
        </w:tc>
        <w:tc>
          <w:tcPr>
            <w:tcW w:w="1245" w:type="dxa"/>
            <w:tcBorders>
              <w:top w:val="single" w:sz="4" w:space="0" w:color="808080"/>
              <w:left w:val="single" w:sz="4" w:space="0" w:color="808080"/>
              <w:bottom w:val="single" w:sz="4" w:space="0" w:color="808080"/>
              <w:right w:val="single" w:sz="4" w:space="0" w:color="808080"/>
            </w:tcBorders>
          </w:tcPr>
          <w:p w14:paraId="668F7CA6" w14:textId="77777777" w:rsidR="00640322" w:rsidRPr="005A750A" w:rsidRDefault="00640322">
            <w:pPr>
              <w:pStyle w:val="TableParagraph"/>
              <w:kinsoku w:val="0"/>
              <w:overflowPunct w:val="0"/>
              <w:ind w:left="234" w:right="228"/>
              <w:jc w:val="center"/>
              <w:rPr>
                <w:sz w:val="20"/>
                <w:szCs w:val="20"/>
              </w:rPr>
            </w:pPr>
            <w:r w:rsidRPr="005A750A">
              <w:rPr>
                <w:sz w:val="20"/>
                <w:szCs w:val="20"/>
              </w:rPr>
              <w:t>$69.51</w:t>
            </w:r>
          </w:p>
        </w:tc>
      </w:tr>
      <w:tr w:rsidR="00640322" w:rsidRPr="005A750A" w14:paraId="16983EFC" w14:textId="77777777">
        <w:trPr>
          <w:trHeight w:val="95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B18A54C"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4B8A0E01" w14:textId="77777777" w:rsidR="00640322" w:rsidRPr="005A750A" w:rsidRDefault="00640322">
            <w:pPr>
              <w:pStyle w:val="TableParagraph"/>
              <w:kinsoku w:val="0"/>
              <w:overflowPunct w:val="0"/>
              <w:spacing w:before="21"/>
              <w:rPr>
                <w:sz w:val="20"/>
                <w:szCs w:val="20"/>
              </w:rPr>
            </w:pPr>
            <w:r w:rsidRPr="005A750A">
              <w:rPr>
                <w:sz w:val="20"/>
                <w:szCs w:val="20"/>
              </w:rPr>
              <w:t>HV149-A-R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0A481B73" w14:textId="77777777" w:rsidR="00640322" w:rsidRPr="005A750A" w:rsidRDefault="00640322">
            <w:pPr>
              <w:pStyle w:val="TableParagraph"/>
              <w:kinsoku w:val="0"/>
              <w:overflowPunct w:val="0"/>
              <w:spacing w:before="21"/>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100-149 Users (per user)</w:t>
            </w:r>
          </w:p>
          <w:p w14:paraId="0B51D183" w14:textId="77777777" w:rsidR="00640322" w:rsidRPr="005A750A" w:rsidRDefault="00640322">
            <w:pPr>
              <w:pStyle w:val="TableParagraph"/>
              <w:kinsoku w:val="0"/>
              <w:overflowPunct w:val="0"/>
              <w:spacing w:before="0"/>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5CDF540C" w14:textId="77777777" w:rsidR="00640322" w:rsidRPr="005A750A" w:rsidRDefault="00640322">
            <w:pPr>
              <w:pStyle w:val="TableParagraph"/>
              <w:kinsoku w:val="0"/>
              <w:overflowPunct w:val="0"/>
              <w:spacing w:before="21"/>
              <w:ind w:left="61" w:right="54"/>
              <w:jc w:val="center"/>
              <w:rPr>
                <w:sz w:val="20"/>
                <w:szCs w:val="20"/>
              </w:rPr>
            </w:pPr>
            <w:r w:rsidRPr="005A750A">
              <w:rPr>
                <w:sz w:val="20"/>
                <w:szCs w:val="20"/>
              </w:rPr>
              <w:t>$233.51</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7EA838CE" w14:textId="77777777" w:rsidR="00640322" w:rsidRPr="005A750A" w:rsidRDefault="00640322">
            <w:pPr>
              <w:pStyle w:val="TableParagraph"/>
              <w:kinsoku w:val="0"/>
              <w:overflowPunct w:val="0"/>
              <w:spacing w:before="21"/>
              <w:ind w:left="234" w:right="228"/>
              <w:jc w:val="center"/>
              <w:rPr>
                <w:sz w:val="20"/>
                <w:szCs w:val="20"/>
              </w:rPr>
            </w:pPr>
            <w:r w:rsidRPr="005A750A">
              <w:rPr>
                <w:sz w:val="20"/>
                <w:szCs w:val="20"/>
              </w:rPr>
              <w:t>$58.38</w:t>
            </w:r>
          </w:p>
        </w:tc>
      </w:tr>
      <w:tr w:rsidR="00640322" w:rsidRPr="005A750A" w14:paraId="5BFB213A"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69B4FEAB"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5F9ADE01" w14:textId="77777777" w:rsidR="00640322" w:rsidRPr="005A750A" w:rsidRDefault="00640322">
            <w:pPr>
              <w:pStyle w:val="TableParagraph"/>
              <w:kinsoku w:val="0"/>
              <w:overflowPunct w:val="0"/>
              <w:rPr>
                <w:sz w:val="20"/>
                <w:szCs w:val="20"/>
              </w:rPr>
            </w:pPr>
            <w:r w:rsidRPr="005A750A">
              <w:rPr>
                <w:sz w:val="20"/>
                <w:szCs w:val="20"/>
              </w:rPr>
              <w:t>HV199-A-R</w:t>
            </w:r>
          </w:p>
        </w:tc>
        <w:tc>
          <w:tcPr>
            <w:tcW w:w="4952" w:type="dxa"/>
            <w:tcBorders>
              <w:top w:val="single" w:sz="4" w:space="0" w:color="808080"/>
              <w:left w:val="single" w:sz="4" w:space="0" w:color="808080"/>
              <w:bottom w:val="single" w:sz="4" w:space="0" w:color="808080"/>
              <w:right w:val="single" w:sz="4" w:space="0" w:color="808080"/>
            </w:tcBorders>
          </w:tcPr>
          <w:p w14:paraId="5343BE2E" w14:textId="77777777" w:rsidR="00640322" w:rsidRPr="005A750A" w:rsidRDefault="00640322">
            <w:pPr>
              <w:pStyle w:val="TableParagraph"/>
              <w:kinsoku w:val="0"/>
              <w:overflowPunct w:val="0"/>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150-199 Users (per user)</w:t>
            </w:r>
          </w:p>
          <w:p w14:paraId="68E3C12D" w14:textId="77777777" w:rsidR="00640322" w:rsidRPr="005A750A" w:rsidRDefault="00640322">
            <w:pPr>
              <w:pStyle w:val="TableParagraph"/>
              <w:kinsoku w:val="0"/>
              <w:overflowPunct w:val="0"/>
              <w:spacing w:before="1"/>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tcPr>
          <w:p w14:paraId="0476CCB8" w14:textId="77777777" w:rsidR="00640322" w:rsidRPr="005A750A" w:rsidRDefault="00640322">
            <w:pPr>
              <w:pStyle w:val="TableParagraph"/>
              <w:kinsoku w:val="0"/>
              <w:overflowPunct w:val="0"/>
              <w:ind w:left="61" w:right="54"/>
              <w:jc w:val="center"/>
              <w:rPr>
                <w:sz w:val="20"/>
                <w:szCs w:val="20"/>
              </w:rPr>
            </w:pPr>
            <w:r w:rsidRPr="005A750A">
              <w:rPr>
                <w:sz w:val="20"/>
                <w:szCs w:val="20"/>
              </w:rPr>
              <w:t>$200.93</w:t>
            </w:r>
          </w:p>
        </w:tc>
        <w:tc>
          <w:tcPr>
            <w:tcW w:w="1245" w:type="dxa"/>
            <w:tcBorders>
              <w:top w:val="single" w:sz="4" w:space="0" w:color="808080"/>
              <w:left w:val="single" w:sz="4" w:space="0" w:color="808080"/>
              <w:bottom w:val="single" w:sz="4" w:space="0" w:color="808080"/>
              <w:right w:val="single" w:sz="4" w:space="0" w:color="808080"/>
            </w:tcBorders>
          </w:tcPr>
          <w:p w14:paraId="5C985B80" w14:textId="77777777" w:rsidR="00640322" w:rsidRPr="005A750A" w:rsidRDefault="00640322">
            <w:pPr>
              <w:pStyle w:val="TableParagraph"/>
              <w:kinsoku w:val="0"/>
              <w:overflowPunct w:val="0"/>
              <w:ind w:left="234" w:right="228"/>
              <w:jc w:val="center"/>
              <w:rPr>
                <w:sz w:val="20"/>
                <w:szCs w:val="20"/>
              </w:rPr>
            </w:pPr>
            <w:r w:rsidRPr="005A750A">
              <w:rPr>
                <w:sz w:val="20"/>
                <w:szCs w:val="20"/>
              </w:rPr>
              <w:t>$50.23</w:t>
            </w:r>
          </w:p>
        </w:tc>
      </w:tr>
      <w:tr w:rsidR="00640322" w:rsidRPr="005A750A" w14:paraId="30521A65"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C36A535"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676CB4BF" w14:textId="77777777" w:rsidR="00640322" w:rsidRPr="005A750A" w:rsidRDefault="00640322">
            <w:pPr>
              <w:pStyle w:val="TableParagraph"/>
              <w:kinsoku w:val="0"/>
              <w:overflowPunct w:val="0"/>
              <w:rPr>
                <w:sz w:val="20"/>
                <w:szCs w:val="20"/>
              </w:rPr>
            </w:pPr>
            <w:r w:rsidRPr="005A750A">
              <w:rPr>
                <w:sz w:val="20"/>
                <w:szCs w:val="20"/>
              </w:rPr>
              <w:t>HV249-A-R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505F0310" w14:textId="77777777" w:rsidR="00640322" w:rsidRPr="005A750A" w:rsidRDefault="00640322">
            <w:pPr>
              <w:pStyle w:val="TableParagraph"/>
              <w:kinsoku w:val="0"/>
              <w:overflowPunct w:val="0"/>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200-249 Users (per user)</w:t>
            </w:r>
          </w:p>
          <w:p w14:paraId="68056A6E" w14:textId="77777777" w:rsidR="00640322" w:rsidRPr="005A750A" w:rsidRDefault="00640322">
            <w:pPr>
              <w:pStyle w:val="TableParagraph"/>
              <w:kinsoku w:val="0"/>
              <w:overflowPunct w:val="0"/>
              <w:spacing w:before="1"/>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32D0F433" w14:textId="77777777" w:rsidR="00640322" w:rsidRPr="005A750A" w:rsidRDefault="00640322">
            <w:pPr>
              <w:pStyle w:val="TableParagraph"/>
              <w:kinsoku w:val="0"/>
              <w:overflowPunct w:val="0"/>
              <w:ind w:left="61" w:right="54"/>
              <w:jc w:val="center"/>
              <w:rPr>
                <w:sz w:val="20"/>
                <w:szCs w:val="20"/>
              </w:rPr>
            </w:pPr>
            <w:r w:rsidRPr="005A750A">
              <w:rPr>
                <w:sz w:val="20"/>
                <w:szCs w:val="20"/>
              </w:rPr>
              <w:t>$179.20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15351422" w14:textId="77777777" w:rsidR="00640322" w:rsidRPr="005A750A" w:rsidRDefault="00640322">
            <w:pPr>
              <w:pStyle w:val="TableParagraph"/>
              <w:kinsoku w:val="0"/>
              <w:overflowPunct w:val="0"/>
              <w:ind w:left="234" w:right="228"/>
              <w:jc w:val="center"/>
              <w:rPr>
                <w:sz w:val="20"/>
                <w:szCs w:val="20"/>
              </w:rPr>
            </w:pPr>
            <w:r w:rsidRPr="005A750A">
              <w:rPr>
                <w:sz w:val="20"/>
                <w:szCs w:val="20"/>
              </w:rPr>
              <w:t>$44.80</w:t>
            </w:r>
          </w:p>
        </w:tc>
      </w:tr>
      <w:tr w:rsidR="00640322" w:rsidRPr="005A750A" w14:paraId="59303AF5" w14:textId="77777777">
        <w:trPr>
          <w:trHeight w:val="960"/>
        </w:trPr>
        <w:tc>
          <w:tcPr>
            <w:tcW w:w="816" w:type="dxa"/>
            <w:tcBorders>
              <w:top w:val="single" w:sz="4" w:space="0" w:color="808080"/>
              <w:left w:val="single" w:sz="4" w:space="0" w:color="808080"/>
              <w:bottom w:val="single" w:sz="4" w:space="0" w:color="808080"/>
              <w:right w:val="single" w:sz="4" w:space="0" w:color="808080"/>
            </w:tcBorders>
          </w:tcPr>
          <w:p w14:paraId="58CB5774"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0BE6D0EA" w14:textId="77777777" w:rsidR="00640322" w:rsidRPr="005A750A" w:rsidRDefault="00640322">
            <w:pPr>
              <w:pStyle w:val="TableParagraph"/>
              <w:kinsoku w:val="0"/>
              <w:overflowPunct w:val="0"/>
              <w:spacing w:before="21"/>
              <w:rPr>
                <w:sz w:val="20"/>
                <w:szCs w:val="20"/>
              </w:rPr>
            </w:pPr>
            <w:r w:rsidRPr="005A750A">
              <w:rPr>
                <w:sz w:val="20"/>
                <w:szCs w:val="20"/>
              </w:rPr>
              <w:t>HV499-A-R</w:t>
            </w:r>
          </w:p>
        </w:tc>
        <w:tc>
          <w:tcPr>
            <w:tcW w:w="4952" w:type="dxa"/>
            <w:tcBorders>
              <w:top w:val="single" w:sz="4" w:space="0" w:color="808080"/>
              <w:left w:val="single" w:sz="4" w:space="0" w:color="808080"/>
              <w:bottom w:val="single" w:sz="4" w:space="0" w:color="808080"/>
              <w:right w:val="single" w:sz="4" w:space="0" w:color="808080"/>
            </w:tcBorders>
          </w:tcPr>
          <w:p w14:paraId="30E95755" w14:textId="77777777" w:rsidR="00640322" w:rsidRPr="005A750A" w:rsidRDefault="00640322">
            <w:pPr>
              <w:pStyle w:val="TableParagraph"/>
              <w:kinsoku w:val="0"/>
              <w:overflowPunct w:val="0"/>
              <w:spacing w:before="21"/>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250-499 Users (per user)</w:t>
            </w:r>
          </w:p>
          <w:p w14:paraId="02C825CF" w14:textId="77777777" w:rsidR="00640322" w:rsidRPr="005A750A" w:rsidRDefault="00640322">
            <w:pPr>
              <w:pStyle w:val="TableParagraph"/>
              <w:kinsoku w:val="0"/>
              <w:overflowPunct w:val="0"/>
              <w:spacing w:before="1"/>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tcPr>
          <w:p w14:paraId="535F2614" w14:textId="77777777" w:rsidR="00640322" w:rsidRPr="005A750A" w:rsidRDefault="00640322">
            <w:pPr>
              <w:pStyle w:val="TableParagraph"/>
              <w:kinsoku w:val="0"/>
              <w:overflowPunct w:val="0"/>
              <w:spacing w:before="21"/>
              <w:ind w:left="61" w:right="54"/>
              <w:jc w:val="center"/>
              <w:rPr>
                <w:sz w:val="20"/>
                <w:szCs w:val="20"/>
              </w:rPr>
            </w:pPr>
            <w:r w:rsidRPr="005A750A">
              <w:rPr>
                <w:sz w:val="20"/>
                <w:szCs w:val="20"/>
              </w:rPr>
              <w:t>$162.91</w:t>
            </w:r>
          </w:p>
        </w:tc>
        <w:tc>
          <w:tcPr>
            <w:tcW w:w="1245" w:type="dxa"/>
            <w:tcBorders>
              <w:top w:val="single" w:sz="4" w:space="0" w:color="808080"/>
              <w:left w:val="single" w:sz="4" w:space="0" w:color="808080"/>
              <w:bottom w:val="single" w:sz="4" w:space="0" w:color="808080"/>
              <w:right w:val="single" w:sz="4" w:space="0" w:color="808080"/>
            </w:tcBorders>
          </w:tcPr>
          <w:p w14:paraId="0444A9BC" w14:textId="77777777" w:rsidR="00640322" w:rsidRPr="005A750A" w:rsidRDefault="00640322">
            <w:pPr>
              <w:pStyle w:val="TableParagraph"/>
              <w:kinsoku w:val="0"/>
              <w:overflowPunct w:val="0"/>
              <w:spacing w:before="21"/>
              <w:ind w:left="234" w:right="228"/>
              <w:jc w:val="center"/>
              <w:rPr>
                <w:sz w:val="20"/>
                <w:szCs w:val="20"/>
              </w:rPr>
            </w:pPr>
            <w:r w:rsidRPr="005A750A">
              <w:rPr>
                <w:sz w:val="20"/>
                <w:szCs w:val="20"/>
              </w:rPr>
              <w:t>$40.73</w:t>
            </w:r>
          </w:p>
        </w:tc>
      </w:tr>
      <w:tr w:rsidR="00640322" w:rsidRPr="005A750A" w14:paraId="40196EB9"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A52A28B"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3F328AA9" w14:textId="77777777" w:rsidR="00640322" w:rsidRPr="005A750A" w:rsidRDefault="00640322">
            <w:pPr>
              <w:pStyle w:val="TableParagraph"/>
              <w:kinsoku w:val="0"/>
              <w:overflowPunct w:val="0"/>
              <w:rPr>
                <w:sz w:val="20"/>
                <w:szCs w:val="20"/>
              </w:rPr>
            </w:pPr>
            <w:r w:rsidRPr="005A750A">
              <w:rPr>
                <w:sz w:val="20"/>
                <w:szCs w:val="20"/>
              </w:rPr>
              <w:t>HV749-A-R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10FE38E8" w14:textId="77777777" w:rsidR="00640322" w:rsidRPr="005A750A" w:rsidRDefault="00640322">
            <w:pPr>
              <w:pStyle w:val="TableParagraph"/>
              <w:kinsoku w:val="0"/>
              <w:overflowPunct w:val="0"/>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500-749 Users (per user)</w:t>
            </w:r>
          </w:p>
          <w:p w14:paraId="03D9E903" w14:textId="77777777" w:rsidR="00640322" w:rsidRPr="005A750A" w:rsidRDefault="00640322">
            <w:pPr>
              <w:pStyle w:val="TableParagraph"/>
              <w:kinsoku w:val="0"/>
              <w:overflowPunct w:val="0"/>
              <w:spacing w:before="1"/>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59CCCB90" w14:textId="77777777" w:rsidR="00640322" w:rsidRPr="005A750A" w:rsidRDefault="00640322">
            <w:pPr>
              <w:pStyle w:val="TableParagraph"/>
              <w:kinsoku w:val="0"/>
              <w:overflowPunct w:val="0"/>
              <w:ind w:left="61" w:right="54"/>
              <w:jc w:val="center"/>
              <w:rPr>
                <w:sz w:val="20"/>
                <w:szCs w:val="20"/>
              </w:rPr>
            </w:pPr>
            <w:r w:rsidRPr="005A750A">
              <w:rPr>
                <w:sz w:val="20"/>
                <w:szCs w:val="20"/>
              </w:rPr>
              <w:t>$146.62</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20AA4B5A" w14:textId="77777777" w:rsidR="00640322" w:rsidRPr="005A750A" w:rsidRDefault="00640322">
            <w:pPr>
              <w:pStyle w:val="TableParagraph"/>
              <w:kinsoku w:val="0"/>
              <w:overflowPunct w:val="0"/>
              <w:ind w:left="234" w:right="228"/>
              <w:jc w:val="center"/>
              <w:rPr>
                <w:sz w:val="20"/>
                <w:szCs w:val="20"/>
              </w:rPr>
            </w:pPr>
            <w:r w:rsidRPr="005A750A">
              <w:rPr>
                <w:sz w:val="20"/>
                <w:szCs w:val="20"/>
              </w:rPr>
              <w:t>$36.66</w:t>
            </w:r>
          </w:p>
        </w:tc>
      </w:tr>
      <w:tr w:rsidR="00640322" w:rsidRPr="005A750A" w14:paraId="54F6D28D"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2AB97D6F"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290DD714" w14:textId="77777777" w:rsidR="00640322" w:rsidRPr="005A750A" w:rsidRDefault="00640322">
            <w:pPr>
              <w:pStyle w:val="TableParagraph"/>
              <w:kinsoku w:val="0"/>
              <w:overflowPunct w:val="0"/>
              <w:rPr>
                <w:sz w:val="20"/>
                <w:szCs w:val="20"/>
              </w:rPr>
            </w:pPr>
            <w:r w:rsidRPr="005A750A">
              <w:rPr>
                <w:sz w:val="20"/>
                <w:szCs w:val="20"/>
              </w:rPr>
              <w:t>HV999-A-R</w:t>
            </w:r>
          </w:p>
        </w:tc>
        <w:tc>
          <w:tcPr>
            <w:tcW w:w="4952" w:type="dxa"/>
            <w:tcBorders>
              <w:top w:val="single" w:sz="4" w:space="0" w:color="808080"/>
              <w:left w:val="single" w:sz="4" w:space="0" w:color="808080"/>
              <w:bottom w:val="single" w:sz="4" w:space="0" w:color="808080"/>
              <w:right w:val="single" w:sz="4" w:space="0" w:color="808080"/>
            </w:tcBorders>
          </w:tcPr>
          <w:p w14:paraId="1300E63F" w14:textId="77777777" w:rsidR="00640322" w:rsidRPr="005A750A" w:rsidRDefault="00640322">
            <w:pPr>
              <w:pStyle w:val="TableParagraph"/>
              <w:kinsoku w:val="0"/>
              <w:overflowPunct w:val="0"/>
              <w:ind w:right="7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750-999 Users (per user)</w:t>
            </w:r>
          </w:p>
          <w:p w14:paraId="248DB968" w14:textId="77777777" w:rsidR="00640322" w:rsidRPr="005A750A" w:rsidRDefault="00640322">
            <w:pPr>
              <w:pStyle w:val="TableParagraph"/>
              <w:kinsoku w:val="0"/>
              <w:overflowPunct w:val="0"/>
              <w:spacing w:before="1"/>
              <w:rPr>
                <w:sz w:val="20"/>
                <w:szCs w:val="20"/>
              </w:rPr>
            </w:pPr>
            <w:r w:rsidRPr="005A750A">
              <w:rPr>
                <w:sz w:val="20"/>
                <w:szCs w:val="20"/>
              </w:rPr>
              <w:t>- Annual Maintenance</w:t>
            </w:r>
          </w:p>
        </w:tc>
        <w:tc>
          <w:tcPr>
            <w:tcW w:w="989" w:type="dxa"/>
            <w:tcBorders>
              <w:top w:val="single" w:sz="4" w:space="0" w:color="808080"/>
              <w:left w:val="single" w:sz="4" w:space="0" w:color="808080"/>
              <w:bottom w:val="single" w:sz="4" w:space="0" w:color="808080"/>
              <w:right w:val="single" w:sz="4" w:space="0" w:color="808080"/>
            </w:tcBorders>
          </w:tcPr>
          <w:p w14:paraId="6C0E9F4C" w14:textId="77777777" w:rsidR="00640322" w:rsidRPr="005A750A" w:rsidRDefault="00640322">
            <w:pPr>
              <w:pStyle w:val="TableParagraph"/>
              <w:kinsoku w:val="0"/>
              <w:overflowPunct w:val="0"/>
              <w:ind w:left="61" w:right="54"/>
              <w:jc w:val="center"/>
              <w:rPr>
                <w:sz w:val="20"/>
                <w:szCs w:val="20"/>
              </w:rPr>
            </w:pPr>
            <w:r w:rsidRPr="005A750A">
              <w:rPr>
                <w:sz w:val="20"/>
                <w:szCs w:val="20"/>
              </w:rPr>
              <w:t>$130.33</w:t>
            </w:r>
          </w:p>
        </w:tc>
        <w:tc>
          <w:tcPr>
            <w:tcW w:w="1245" w:type="dxa"/>
            <w:tcBorders>
              <w:top w:val="single" w:sz="4" w:space="0" w:color="808080"/>
              <w:left w:val="single" w:sz="4" w:space="0" w:color="808080"/>
              <w:bottom w:val="single" w:sz="4" w:space="0" w:color="808080"/>
              <w:right w:val="single" w:sz="4" w:space="0" w:color="808080"/>
            </w:tcBorders>
          </w:tcPr>
          <w:p w14:paraId="0802229F" w14:textId="77777777" w:rsidR="00640322" w:rsidRPr="005A750A" w:rsidRDefault="00640322">
            <w:pPr>
              <w:pStyle w:val="TableParagraph"/>
              <w:kinsoku w:val="0"/>
              <w:overflowPunct w:val="0"/>
              <w:ind w:left="234" w:right="228"/>
              <w:jc w:val="center"/>
              <w:rPr>
                <w:sz w:val="20"/>
                <w:szCs w:val="20"/>
              </w:rPr>
            </w:pPr>
            <w:r w:rsidRPr="005A750A">
              <w:rPr>
                <w:sz w:val="20"/>
                <w:szCs w:val="20"/>
              </w:rPr>
              <w:t>$32.58</w:t>
            </w:r>
          </w:p>
        </w:tc>
      </w:tr>
      <w:tr w:rsidR="00640322" w:rsidRPr="005A750A" w14:paraId="73BE78ED" w14:textId="77777777">
        <w:trPr>
          <w:trHeight w:val="96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1BF84C2F"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1F8F5C33" w14:textId="77777777" w:rsidR="00640322" w:rsidRPr="005A750A" w:rsidRDefault="00640322">
            <w:pPr>
              <w:pStyle w:val="TableParagraph"/>
              <w:kinsoku w:val="0"/>
              <w:overflowPunct w:val="0"/>
              <w:spacing w:before="21"/>
              <w:rPr>
                <w:sz w:val="20"/>
                <w:szCs w:val="20"/>
              </w:rPr>
            </w:pPr>
            <w:r w:rsidRPr="005A750A">
              <w:rPr>
                <w:sz w:val="20"/>
                <w:szCs w:val="20"/>
              </w:rPr>
              <w:t>HV1000-A-R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59D0E20C" w14:textId="77777777" w:rsidR="00640322" w:rsidRPr="005A750A" w:rsidRDefault="00640322">
            <w:pPr>
              <w:pStyle w:val="TableParagraph"/>
              <w:kinsoku w:val="0"/>
              <w:overflowPunct w:val="0"/>
              <w:ind w:right="111"/>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Concurrent User Licensing Includes: Search &amp; Retrieval, Scanning, Knowledge Base, Reporting Views, HighVIEW Workbench 1000+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3D7CD82D" w14:textId="77777777" w:rsidR="00640322" w:rsidRPr="005A750A" w:rsidRDefault="00640322">
            <w:pPr>
              <w:pStyle w:val="TableParagraph"/>
              <w:kinsoku w:val="0"/>
              <w:overflowPunct w:val="0"/>
              <w:spacing w:before="21"/>
              <w:ind w:left="61" w:right="54"/>
              <w:jc w:val="center"/>
              <w:rPr>
                <w:sz w:val="20"/>
                <w:szCs w:val="20"/>
              </w:rPr>
            </w:pPr>
            <w:r w:rsidRPr="005A750A">
              <w:rPr>
                <w:sz w:val="20"/>
                <w:szCs w:val="20"/>
              </w:rPr>
              <w:t>$119.47</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797E0CD0" w14:textId="77777777" w:rsidR="00640322" w:rsidRPr="005A750A" w:rsidRDefault="00640322">
            <w:pPr>
              <w:pStyle w:val="TableParagraph"/>
              <w:kinsoku w:val="0"/>
              <w:overflowPunct w:val="0"/>
              <w:spacing w:before="21"/>
              <w:ind w:left="234" w:right="228"/>
              <w:jc w:val="center"/>
              <w:rPr>
                <w:sz w:val="20"/>
                <w:szCs w:val="20"/>
              </w:rPr>
            </w:pPr>
            <w:r w:rsidRPr="005A750A">
              <w:rPr>
                <w:sz w:val="20"/>
                <w:szCs w:val="20"/>
              </w:rPr>
              <w:t>$29.87</w:t>
            </w:r>
          </w:p>
        </w:tc>
      </w:tr>
      <w:tr w:rsidR="00640322" w:rsidRPr="005A750A" w14:paraId="20D85649"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6D32158E"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571D35C" w14:textId="77777777" w:rsidR="00640322" w:rsidRPr="005A750A" w:rsidRDefault="00640322">
            <w:pPr>
              <w:pStyle w:val="TableParagraph"/>
              <w:kinsoku w:val="0"/>
              <w:overflowPunct w:val="0"/>
              <w:rPr>
                <w:sz w:val="20"/>
                <w:szCs w:val="20"/>
              </w:rPr>
            </w:pPr>
            <w:r w:rsidRPr="005A750A">
              <w:rPr>
                <w:sz w:val="20"/>
                <w:szCs w:val="20"/>
              </w:rPr>
              <w:t>HVD049-A-R</w:t>
            </w:r>
          </w:p>
        </w:tc>
        <w:tc>
          <w:tcPr>
            <w:tcW w:w="4952" w:type="dxa"/>
            <w:tcBorders>
              <w:top w:val="single" w:sz="4" w:space="0" w:color="808080"/>
              <w:left w:val="single" w:sz="4" w:space="0" w:color="808080"/>
              <w:bottom w:val="single" w:sz="4" w:space="0" w:color="808080"/>
              <w:right w:val="single" w:sz="4" w:space="0" w:color="808080"/>
            </w:tcBorders>
          </w:tcPr>
          <w:p w14:paraId="6AC6441D"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1 - 49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5330089E" w14:textId="77777777" w:rsidR="00640322" w:rsidRPr="005A750A" w:rsidRDefault="00640322">
            <w:pPr>
              <w:pStyle w:val="TableParagraph"/>
              <w:kinsoku w:val="0"/>
              <w:overflowPunct w:val="0"/>
              <w:ind w:left="61" w:right="54"/>
              <w:jc w:val="center"/>
              <w:rPr>
                <w:sz w:val="20"/>
                <w:szCs w:val="20"/>
              </w:rPr>
            </w:pPr>
            <w:r w:rsidRPr="005A750A">
              <w:rPr>
                <w:sz w:val="20"/>
                <w:szCs w:val="20"/>
              </w:rPr>
              <w:t>$173.77</w:t>
            </w:r>
          </w:p>
        </w:tc>
        <w:tc>
          <w:tcPr>
            <w:tcW w:w="1245" w:type="dxa"/>
            <w:tcBorders>
              <w:top w:val="single" w:sz="4" w:space="0" w:color="808080"/>
              <w:left w:val="single" w:sz="4" w:space="0" w:color="808080"/>
              <w:bottom w:val="single" w:sz="4" w:space="0" w:color="808080"/>
              <w:right w:val="single" w:sz="4" w:space="0" w:color="808080"/>
            </w:tcBorders>
          </w:tcPr>
          <w:p w14:paraId="74C76771" w14:textId="77777777" w:rsidR="00640322" w:rsidRPr="005A750A" w:rsidRDefault="00640322">
            <w:pPr>
              <w:pStyle w:val="TableParagraph"/>
              <w:kinsoku w:val="0"/>
              <w:overflowPunct w:val="0"/>
              <w:ind w:left="234" w:right="228"/>
              <w:jc w:val="center"/>
              <w:rPr>
                <w:sz w:val="20"/>
                <w:szCs w:val="20"/>
              </w:rPr>
            </w:pPr>
            <w:r w:rsidRPr="005A750A">
              <w:rPr>
                <w:sz w:val="20"/>
                <w:szCs w:val="20"/>
              </w:rPr>
              <w:t>$43.44</w:t>
            </w:r>
          </w:p>
        </w:tc>
      </w:tr>
      <w:tr w:rsidR="00640322" w:rsidRPr="005A750A" w14:paraId="6F8E6638"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672E84B"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1463A73" w14:textId="77777777" w:rsidR="00640322" w:rsidRPr="005A750A" w:rsidRDefault="00640322">
            <w:pPr>
              <w:pStyle w:val="TableParagraph"/>
              <w:kinsoku w:val="0"/>
              <w:overflowPunct w:val="0"/>
              <w:rPr>
                <w:sz w:val="20"/>
                <w:szCs w:val="20"/>
              </w:rPr>
            </w:pPr>
            <w:r w:rsidRPr="005A750A">
              <w:rPr>
                <w:sz w:val="20"/>
                <w:szCs w:val="20"/>
              </w:rPr>
              <w:t>HVDO99-A-R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1E3CFFE8"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50 - 99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25322E9D" w14:textId="77777777" w:rsidR="00640322" w:rsidRPr="005A750A" w:rsidRDefault="00640322">
            <w:pPr>
              <w:pStyle w:val="TableParagraph"/>
              <w:kinsoku w:val="0"/>
              <w:overflowPunct w:val="0"/>
              <w:ind w:left="61" w:right="54"/>
              <w:jc w:val="center"/>
              <w:rPr>
                <w:sz w:val="20"/>
                <w:szCs w:val="20"/>
              </w:rPr>
            </w:pPr>
            <w:r w:rsidRPr="005A750A">
              <w:rPr>
                <w:sz w:val="20"/>
                <w:szCs w:val="20"/>
              </w:rPr>
              <w:t>$139.02</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113313E1" w14:textId="77777777" w:rsidR="00640322" w:rsidRPr="005A750A" w:rsidRDefault="00640322">
            <w:pPr>
              <w:pStyle w:val="TableParagraph"/>
              <w:kinsoku w:val="0"/>
              <w:overflowPunct w:val="0"/>
              <w:ind w:left="234" w:right="228"/>
              <w:jc w:val="center"/>
              <w:rPr>
                <w:sz w:val="20"/>
                <w:szCs w:val="20"/>
              </w:rPr>
            </w:pPr>
            <w:r w:rsidRPr="005A750A">
              <w:rPr>
                <w:sz w:val="20"/>
                <w:szCs w:val="20"/>
              </w:rPr>
              <w:t>$34.76</w:t>
            </w:r>
          </w:p>
        </w:tc>
      </w:tr>
    </w:tbl>
    <w:p w14:paraId="44F4571F"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6CBF25F0"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349"/>
        <w:gridCol w:w="4952"/>
        <w:gridCol w:w="989"/>
        <w:gridCol w:w="1245"/>
      </w:tblGrid>
      <w:tr w:rsidR="00640322" w:rsidRPr="005A750A" w14:paraId="514E9D64" w14:textId="77777777">
        <w:trPr>
          <w:trHeight w:val="499"/>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7C1F54AE" w14:textId="77777777" w:rsidR="00640322" w:rsidRPr="005A750A" w:rsidRDefault="00A64E9F">
            <w:pPr>
              <w:pStyle w:val="TableParagraph"/>
              <w:kinsoku w:val="0"/>
              <w:overflowPunct w:val="0"/>
              <w:spacing w:before="134"/>
              <w:ind w:left="0" w:right="264"/>
              <w:jc w:val="right"/>
              <w:rPr>
                <w:b/>
                <w:bCs/>
                <w:color w:val="FFFFFF"/>
                <w:sz w:val="20"/>
                <w:szCs w:val="20"/>
              </w:rPr>
            </w:pPr>
            <w:r>
              <w:rPr>
                <w:b/>
                <w:bCs/>
                <w:color w:val="FFFFFF"/>
                <w:sz w:val="20"/>
                <w:szCs w:val="20"/>
              </w:rPr>
              <w:t>SIN</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59009803" w14:textId="77777777" w:rsidR="00640322" w:rsidRPr="005A750A" w:rsidRDefault="00640322">
            <w:pPr>
              <w:pStyle w:val="TableParagraph"/>
              <w:kinsoku w:val="0"/>
              <w:overflowPunct w:val="0"/>
              <w:spacing w:before="134"/>
              <w:ind w:left="182"/>
              <w:rPr>
                <w:b/>
                <w:bCs/>
                <w:color w:val="FFFFFF"/>
                <w:sz w:val="20"/>
                <w:szCs w:val="20"/>
              </w:rPr>
            </w:pPr>
            <w:r w:rsidRPr="005A750A">
              <w:rPr>
                <w:b/>
                <w:bCs/>
                <w:color w:val="FFFFFF"/>
                <w:sz w:val="20"/>
                <w:szCs w:val="20"/>
              </w:rPr>
              <w:t>Part Number</w:t>
            </w:r>
          </w:p>
        </w:tc>
        <w:tc>
          <w:tcPr>
            <w:tcW w:w="4952" w:type="dxa"/>
            <w:tcBorders>
              <w:top w:val="single" w:sz="4" w:space="0" w:color="808080"/>
              <w:left w:val="single" w:sz="4" w:space="0" w:color="808080"/>
              <w:bottom w:val="single" w:sz="4" w:space="0" w:color="808080"/>
              <w:right w:val="single" w:sz="4" w:space="0" w:color="808080"/>
            </w:tcBorders>
            <w:shd w:val="clear" w:color="auto" w:fill="001F5F"/>
          </w:tcPr>
          <w:p w14:paraId="06D48E39" w14:textId="77777777" w:rsidR="00640322" w:rsidRPr="005A750A" w:rsidRDefault="00640322">
            <w:pPr>
              <w:pStyle w:val="TableParagraph"/>
              <w:kinsoku w:val="0"/>
              <w:overflowPunct w:val="0"/>
              <w:spacing w:before="134"/>
              <w:ind w:left="1668" w:right="1666"/>
              <w:jc w:val="center"/>
              <w:rPr>
                <w:b/>
                <w:bCs/>
                <w:color w:val="FFFFFF"/>
                <w:sz w:val="20"/>
                <w:szCs w:val="20"/>
              </w:rPr>
            </w:pPr>
            <w:r w:rsidRPr="005A750A">
              <w:rPr>
                <w:b/>
                <w:bCs/>
                <w:color w:val="FFFFFF"/>
                <w:sz w:val="20"/>
                <w:szCs w:val="20"/>
              </w:rPr>
              <w:t>Product Description</w:t>
            </w:r>
          </w:p>
        </w:tc>
        <w:tc>
          <w:tcPr>
            <w:tcW w:w="989" w:type="dxa"/>
            <w:tcBorders>
              <w:top w:val="single" w:sz="4" w:space="0" w:color="808080"/>
              <w:left w:val="single" w:sz="4" w:space="0" w:color="808080"/>
              <w:bottom w:val="single" w:sz="4" w:space="0" w:color="808080"/>
              <w:right w:val="single" w:sz="4" w:space="0" w:color="808080"/>
            </w:tcBorders>
            <w:shd w:val="clear" w:color="auto" w:fill="001F5F"/>
          </w:tcPr>
          <w:p w14:paraId="2360E019" w14:textId="77777777" w:rsidR="00640322" w:rsidRPr="005A750A" w:rsidRDefault="00640322">
            <w:pPr>
              <w:pStyle w:val="TableParagraph"/>
              <w:kinsoku w:val="0"/>
              <w:overflowPunct w:val="0"/>
              <w:spacing w:before="134"/>
              <w:ind w:left="59" w:right="54"/>
              <w:jc w:val="center"/>
              <w:rPr>
                <w:b/>
                <w:bCs/>
                <w:color w:val="FFFFFF"/>
                <w:sz w:val="20"/>
                <w:szCs w:val="20"/>
              </w:rPr>
            </w:pPr>
            <w:r w:rsidRPr="005A750A">
              <w:rPr>
                <w:b/>
                <w:bCs/>
                <w:color w:val="FFFFFF"/>
                <w:sz w:val="20"/>
                <w:szCs w:val="20"/>
              </w:rPr>
              <w:t>GSA Price</w:t>
            </w:r>
          </w:p>
        </w:tc>
        <w:tc>
          <w:tcPr>
            <w:tcW w:w="1245" w:type="dxa"/>
            <w:tcBorders>
              <w:top w:val="single" w:sz="4" w:space="0" w:color="808080"/>
              <w:left w:val="single" w:sz="4" w:space="0" w:color="808080"/>
              <w:bottom w:val="single" w:sz="4" w:space="0" w:color="808080"/>
              <w:right w:val="single" w:sz="4" w:space="0" w:color="808080"/>
            </w:tcBorders>
            <w:shd w:val="clear" w:color="auto" w:fill="001F5F"/>
          </w:tcPr>
          <w:p w14:paraId="5681EC2F" w14:textId="77777777" w:rsidR="00640322" w:rsidRPr="005A750A" w:rsidRDefault="00640322">
            <w:pPr>
              <w:pStyle w:val="TableParagraph"/>
              <w:kinsoku w:val="0"/>
              <w:overflowPunct w:val="0"/>
              <w:ind w:left="220" w:firstLine="36"/>
              <w:rPr>
                <w:b/>
                <w:bCs/>
                <w:color w:val="FFFFFF"/>
                <w:sz w:val="20"/>
                <w:szCs w:val="20"/>
              </w:rPr>
            </w:pPr>
            <w:r w:rsidRPr="005A750A">
              <w:rPr>
                <w:b/>
                <w:bCs/>
                <w:color w:val="FFFFFF"/>
                <w:sz w:val="20"/>
                <w:szCs w:val="20"/>
              </w:rPr>
              <w:t>Quarterly GSA Price</w:t>
            </w:r>
          </w:p>
        </w:tc>
      </w:tr>
      <w:tr w:rsidR="00640322" w:rsidRPr="005A750A" w14:paraId="780197E9"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4FF8E8C2"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1B0635BE" w14:textId="77777777" w:rsidR="00640322" w:rsidRPr="005A750A" w:rsidRDefault="00640322">
            <w:pPr>
              <w:pStyle w:val="TableParagraph"/>
              <w:kinsoku w:val="0"/>
              <w:overflowPunct w:val="0"/>
              <w:rPr>
                <w:sz w:val="20"/>
                <w:szCs w:val="20"/>
              </w:rPr>
            </w:pPr>
            <w:r w:rsidRPr="005A750A">
              <w:rPr>
                <w:sz w:val="20"/>
                <w:szCs w:val="20"/>
              </w:rPr>
              <w:t>HVD149-A-R</w:t>
            </w:r>
          </w:p>
        </w:tc>
        <w:tc>
          <w:tcPr>
            <w:tcW w:w="4952" w:type="dxa"/>
            <w:tcBorders>
              <w:top w:val="single" w:sz="4" w:space="0" w:color="808080"/>
              <w:left w:val="single" w:sz="4" w:space="0" w:color="808080"/>
              <w:bottom w:val="single" w:sz="4" w:space="0" w:color="808080"/>
              <w:right w:val="single" w:sz="4" w:space="0" w:color="808080"/>
            </w:tcBorders>
          </w:tcPr>
          <w:p w14:paraId="584876A4"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100-149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6EFC4964" w14:textId="77777777" w:rsidR="00640322" w:rsidRPr="005A750A" w:rsidRDefault="00640322">
            <w:pPr>
              <w:pStyle w:val="TableParagraph"/>
              <w:kinsoku w:val="0"/>
              <w:overflowPunct w:val="0"/>
              <w:ind w:left="61" w:right="54"/>
              <w:jc w:val="center"/>
              <w:rPr>
                <w:sz w:val="20"/>
                <w:szCs w:val="20"/>
              </w:rPr>
            </w:pPr>
            <w:r w:rsidRPr="005A750A">
              <w:rPr>
                <w:sz w:val="20"/>
                <w:szCs w:val="20"/>
              </w:rPr>
              <w:t>$116.75</w:t>
            </w:r>
          </w:p>
        </w:tc>
        <w:tc>
          <w:tcPr>
            <w:tcW w:w="1245" w:type="dxa"/>
            <w:tcBorders>
              <w:top w:val="single" w:sz="4" w:space="0" w:color="808080"/>
              <w:left w:val="single" w:sz="4" w:space="0" w:color="808080"/>
              <w:bottom w:val="single" w:sz="4" w:space="0" w:color="808080"/>
              <w:right w:val="single" w:sz="4" w:space="0" w:color="808080"/>
            </w:tcBorders>
          </w:tcPr>
          <w:p w14:paraId="5F987D08" w14:textId="77777777" w:rsidR="00640322" w:rsidRPr="005A750A" w:rsidRDefault="00640322">
            <w:pPr>
              <w:pStyle w:val="TableParagraph"/>
              <w:kinsoku w:val="0"/>
              <w:overflowPunct w:val="0"/>
              <w:ind w:left="369"/>
              <w:rPr>
                <w:sz w:val="20"/>
                <w:szCs w:val="20"/>
              </w:rPr>
            </w:pPr>
            <w:r w:rsidRPr="005A750A">
              <w:rPr>
                <w:sz w:val="20"/>
                <w:szCs w:val="20"/>
              </w:rPr>
              <w:t>$29.19</w:t>
            </w:r>
          </w:p>
        </w:tc>
      </w:tr>
      <w:tr w:rsidR="00640322" w:rsidRPr="005A750A" w14:paraId="4161FD45" w14:textId="77777777">
        <w:trPr>
          <w:trHeight w:val="95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02DB715"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4D5A122" w14:textId="77777777" w:rsidR="00640322" w:rsidRPr="005A750A" w:rsidRDefault="00640322">
            <w:pPr>
              <w:pStyle w:val="TableParagraph"/>
              <w:kinsoku w:val="0"/>
              <w:overflowPunct w:val="0"/>
              <w:spacing w:before="21"/>
              <w:rPr>
                <w:sz w:val="20"/>
                <w:szCs w:val="20"/>
              </w:rPr>
            </w:pPr>
            <w:r w:rsidRPr="005A750A">
              <w:rPr>
                <w:sz w:val="20"/>
                <w:szCs w:val="20"/>
              </w:rPr>
              <w:t>HVD199-A-R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32935C9C" w14:textId="77777777" w:rsidR="00640322" w:rsidRPr="005A750A" w:rsidRDefault="00640322">
            <w:pPr>
              <w:pStyle w:val="TableParagraph"/>
              <w:kinsoku w:val="0"/>
              <w:overflowPunct w:val="0"/>
              <w:spacing w:before="21"/>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150-199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5A549C8B" w14:textId="77777777" w:rsidR="00640322" w:rsidRPr="005A750A" w:rsidRDefault="00640322">
            <w:pPr>
              <w:pStyle w:val="TableParagraph"/>
              <w:kinsoku w:val="0"/>
              <w:overflowPunct w:val="0"/>
              <w:spacing w:before="21"/>
              <w:ind w:left="61" w:right="54"/>
              <w:jc w:val="center"/>
              <w:rPr>
                <w:sz w:val="20"/>
                <w:szCs w:val="20"/>
              </w:rPr>
            </w:pPr>
            <w:r w:rsidRPr="005A750A">
              <w:rPr>
                <w:sz w:val="20"/>
                <w:szCs w:val="20"/>
              </w:rPr>
              <w:t>$100.46</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7B067275" w14:textId="77777777" w:rsidR="00640322" w:rsidRPr="005A750A" w:rsidRDefault="00640322">
            <w:pPr>
              <w:pStyle w:val="TableParagraph"/>
              <w:kinsoku w:val="0"/>
              <w:overflowPunct w:val="0"/>
              <w:spacing w:before="21"/>
              <w:ind w:left="369"/>
              <w:rPr>
                <w:sz w:val="20"/>
                <w:szCs w:val="20"/>
              </w:rPr>
            </w:pPr>
            <w:r w:rsidRPr="005A750A">
              <w:rPr>
                <w:sz w:val="20"/>
                <w:szCs w:val="20"/>
              </w:rPr>
              <w:t>$25.12</w:t>
            </w:r>
          </w:p>
        </w:tc>
      </w:tr>
      <w:tr w:rsidR="00640322" w:rsidRPr="005A750A" w14:paraId="420DA1B3"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673E2930"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56BF1092" w14:textId="77777777" w:rsidR="00640322" w:rsidRPr="005A750A" w:rsidRDefault="00640322">
            <w:pPr>
              <w:pStyle w:val="TableParagraph"/>
              <w:kinsoku w:val="0"/>
              <w:overflowPunct w:val="0"/>
              <w:rPr>
                <w:sz w:val="20"/>
                <w:szCs w:val="20"/>
              </w:rPr>
            </w:pPr>
            <w:r w:rsidRPr="005A750A">
              <w:rPr>
                <w:sz w:val="20"/>
                <w:szCs w:val="20"/>
              </w:rPr>
              <w:t>HVD249-A-R</w:t>
            </w:r>
          </w:p>
        </w:tc>
        <w:tc>
          <w:tcPr>
            <w:tcW w:w="4952" w:type="dxa"/>
            <w:tcBorders>
              <w:top w:val="single" w:sz="4" w:space="0" w:color="808080"/>
              <w:left w:val="single" w:sz="4" w:space="0" w:color="808080"/>
              <w:bottom w:val="single" w:sz="4" w:space="0" w:color="808080"/>
              <w:right w:val="single" w:sz="4" w:space="0" w:color="808080"/>
            </w:tcBorders>
          </w:tcPr>
          <w:p w14:paraId="7AEB8DB9"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200-249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39A8E67F" w14:textId="77777777" w:rsidR="00640322" w:rsidRPr="005A750A" w:rsidRDefault="00640322">
            <w:pPr>
              <w:pStyle w:val="TableParagraph"/>
              <w:kinsoku w:val="0"/>
              <w:overflowPunct w:val="0"/>
              <w:ind w:left="61" w:right="54"/>
              <w:jc w:val="center"/>
              <w:rPr>
                <w:sz w:val="20"/>
                <w:szCs w:val="20"/>
              </w:rPr>
            </w:pPr>
            <w:r w:rsidRPr="005A750A">
              <w:rPr>
                <w:sz w:val="20"/>
                <w:szCs w:val="20"/>
              </w:rPr>
              <w:t>$89.60</w:t>
            </w:r>
          </w:p>
        </w:tc>
        <w:tc>
          <w:tcPr>
            <w:tcW w:w="1245" w:type="dxa"/>
            <w:tcBorders>
              <w:top w:val="single" w:sz="4" w:space="0" w:color="808080"/>
              <w:left w:val="single" w:sz="4" w:space="0" w:color="808080"/>
              <w:bottom w:val="single" w:sz="4" w:space="0" w:color="808080"/>
              <w:right w:val="single" w:sz="4" w:space="0" w:color="808080"/>
            </w:tcBorders>
          </w:tcPr>
          <w:p w14:paraId="1F9F6C62" w14:textId="77777777" w:rsidR="00640322" w:rsidRPr="005A750A" w:rsidRDefault="00640322">
            <w:pPr>
              <w:pStyle w:val="TableParagraph"/>
              <w:kinsoku w:val="0"/>
              <w:overflowPunct w:val="0"/>
              <w:ind w:left="369"/>
              <w:rPr>
                <w:sz w:val="20"/>
                <w:szCs w:val="20"/>
              </w:rPr>
            </w:pPr>
            <w:r w:rsidRPr="005A750A">
              <w:rPr>
                <w:sz w:val="20"/>
                <w:szCs w:val="20"/>
              </w:rPr>
              <w:t>$22.40</w:t>
            </w:r>
          </w:p>
        </w:tc>
      </w:tr>
      <w:tr w:rsidR="00640322" w:rsidRPr="005A750A" w14:paraId="19A2169B"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0012F6A"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6884B1BF" w14:textId="77777777" w:rsidR="00640322" w:rsidRPr="005A750A" w:rsidRDefault="00640322">
            <w:pPr>
              <w:pStyle w:val="TableParagraph"/>
              <w:kinsoku w:val="0"/>
              <w:overflowPunct w:val="0"/>
              <w:rPr>
                <w:sz w:val="20"/>
                <w:szCs w:val="20"/>
              </w:rPr>
            </w:pPr>
            <w:r w:rsidRPr="005A750A">
              <w:rPr>
                <w:sz w:val="20"/>
                <w:szCs w:val="20"/>
              </w:rPr>
              <w:t>HVD499-A-R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45A3EE16"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250-499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3CF1ABF1" w14:textId="77777777" w:rsidR="00640322" w:rsidRPr="005A750A" w:rsidRDefault="00640322">
            <w:pPr>
              <w:pStyle w:val="TableParagraph"/>
              <w:kinsoku w:val="0"/>
              <w:overflowPunct w:val="0"/>
              <w:ind w:left="61" w:right="54"/>
              <w:jc w:val="center"/>
              <w:rPr>
                <w:sz w:val="20"/>
                <w:szCs w:val="20"/>
              </w:rPr>
            </w:pPr>
            <w:r w:rsidRPr="005A750A">
              <w:rPr>
                <w:sz w:val="20"/>
                <w:szCs w:val="20"/>
              </w:rPr>
              <w:t>$81.46</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1E5E1040" w14:textId="77777777" w:rsidR="00640322" w:rsidRPr="005A750A" w:rsidRDefault="00640322">
            <w:pPr>
              <w:pStyle w:val="TableParagraph"/>
              <w:kinsoku w:val="0"/>
              <w:overflowPunct w:val="0"/>
              <w:ind w:left="369"/>
              <w:rPr>
                <w:sz w:val="20"/>
                <w:szCs w:val="20"/>
              </w:rPr>
            </w:pPr>
            <w:r w:rsidRPr="005A750A">
              <w:rPr>
                <w:sz w:val="20"/>
                <w:szCs w:val="20"/>
              </w:rPr>
              <w:t>$20.37</w:t>
            </w:r>
          </w:p>
        </w:tc>
      </w:tr>
      <w:tr w:rsidR="00640322" w:rsidRPr="005A750A" w14:paraId="12241C66" w14:textId="77777777">
        <w:trPr>
          <w:trHeight w:val="959"/>
        </w:trPr>
        <w:tc>
          <w:tcPr>
            <w:tcW w:w="816" w:type="dxa"/>
            <w:tcBorders>
              <w:top w:val="single" w:sz="4" w:space="0" w:color="808080"/>
              <w:left w:val="single" w:sz="4" w:space="0" w:color="808080"/>
              <w:bottom w:val="single" w:sz="4" w:space="0" w:color="808080"/>
              <w:right w:val="single" w:sz="4" w:space="0" w:color="808080"/>
            </w:tcBorders>
          </w:tcPr>
          <w:p w14:paraId="7A4A0A5A"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057C1AEE" w14:textId="77777777" w:rsidR="00640322" w:rsidRPr="005A750A" w:rsidRDefault="00640322">
            <w:pPr>
              <w:pStyle w:val="TableParagraph"/>
              <w:kinsoku w:val="0"/>
              <w:overflowPunct w:val="0"/>
              <w:spacing w:before="21"/>
              <w:rPr>
                <w:sz w:val="20"/>
                <w:szCs w:val="20"/>
              </w:rPr>
            </w:pPr>
            <w:r w:rsidRPr="005A750A">
              <w:rPr>
                <w:sz w:val="20"/>
                <w:szCs w:val="20"/>
              </w:rPr>
              <w:t>HVD749-A-R</w:t>
            </w:r>
          </w:p>
        </w:tc>
        <w:tc>
          <w:tcPr>
            <w:tcW w:w="4952" w:type="dxa"/>
            <w:tcBorders>
              <w:top w:val="single" w:sz="4" w:space="0" w:color="808080"/>
              <w:left w:val="single" w:sz="4" w:space="0" w:color="808080"/>
              <w:bottom w:val="single" w:sz="4" w:space="0" w:color="808080"/>
              <w:right w:val="single" w:sz="4" w:space="0" w:color="808080"/>
            </w:tcBorders>
          </w:tcPr>
          <w:p w14:paraId="0521D63C"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500-749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7E2470FE" w14:textId="77777777" w:rsidR="00640322" w:rsidRPr="005A750A" w:rsidRDefault="00640322">
            <w:pPr>
              <w:pStyle w:val="TableParagraph"/>
              <w:kinsoku w:val="0"/>
              <w:overflowPunct w:val="0"/>
              <w:spacing w:before="21"/>
              <w:ind w:left="61" w:right="54"/>
              <w:jc w:val="center"/>
              <w:rPr>
                <w:sz w:val="20"/>
                <w:szCs w:val="20"/>
              </w:rPr>
            </w:pPr>
            <w:r w:rsidRPr="005A750A">
              <w:rPr>
                <w:sz w:val="20"/>
                <w:szCs w:val="20"/>
              </w:rPr>
              <w:t>$73.31</w:t>
            </w:r>
          </w:p>
        </w:tc>
        <w:tc>
          <w:tcPr>
            <w:tcW w:w="1245" w:type="dxa"/>
            <w:tcBorders>
              <w:top w:val="single" w:sz="4" w:space="0" w:color="808080"/>
              <w:left w:val="single" w:sz="4" w:space="0" w:color="808080"/>
              <w:bottom w:val="single" w:sz="4" w:space="0" w:color="808080"/>
              <w:right w:val="single" w:sz="4" w:space="0" w:color="808080"/>
            </w:tcBorders>
          </w:tcPr>
          <w:p w14:paraId="570FBF20" w14:textId="77777777" w:rsidR="00640322" w:rsidRPr="005A750A" w:rsidRDefault="00640322">
            <w:pPr>
              <w:pStyle w:val="TableParagraph"/>
              <w:kinsoku w:val="0"/>
              <w:overflowPunct w:val="0"/>
              <w:spacing w:before="21"/>
              <w:ind w:left="369"/>
              <w:rPr>
                <w:sz w:val="20"/>
                <w:szCs w:val="20"/>
              </w:rPr>
            </w:pPr>
            <w:r w:rsidRPr="005A750A">
              <w:rPr>
                <w:sz w:val="20"/>
                <w:szCs w:val="20"/>
              </w:rPr>
              <w:t>$18.33</w:t>
            </w:r>
          </w:p>
        </w:tc>
      </w:tr>
      <w:tr w:rsidR="00640322" w:rsidRPr="005A750A" w14:paraId="559B34F4" w14:textId="77777777">
        <w:trPr>
          <w:trHeight w:val="957"/>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E622C81"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67521439" w14:textId="77777777" w:rsidR="00640322" w:rsidRPr="005A750A" w:rsidRDefault="00640322">
            <w:pPr>
              <w:pStyle w:val="TableParagraph"/>
              <w:kinsoku w:val="0"/>
              <w:overflowPunct w:val="0"/>
              <w:rPr>
                <w:sz w:val="20"/>
                <w:szCs w:val="20"/>
              </w:rPr>
            </w:pPr>
            <w:r w:rsidRPr="005A750A">
              <w:rPr>
                <w:sz w:val="20"/>
                <w:szCs w:val="20"/>
              </w:rPr>
              <w:t>HVD999-A-R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52DEB3DC"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750-999 Users (per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44A6E101" w14:textId="77777777" w:rsidR="00640322" w:rsidRPr="005A750A" w:rsidRDefault="00640322">
            <w:pPr>
              <w:pStyle w:val="TableParagraph"/>
              <w:kinsoku w:val="0"/>
              <w:overflowPunct w:val="0"/>
              <w:ind w:left="61" w:right="54"/>
              <w:jc w:val="center"/>
              <w:rPr>
                <w:sz w:val="20"/>
                <w:szCs w:val="20"/>
              </w:rPr>
            </w:pPr>
            <w:r w:rsidRPr="005A750A">
              <w:rPr>
                <w:sz w:val="20"/>
                <w:szCs w:val="20"/>
              </w:rPr>
              <w:t>$65.17</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5112B449" w14:textId="77777777" w:rsidR="00640322" w:rsidRPr="005A750A" w:rsidRDefault="00640322">
            <w:pPr>
              <w:pStyle w:val="TableParagraph"/>
              <w:kinsoku w:val="0"/>
              <w:overflowPunct w:val="0"/>
              <w:ind w:left="369"/>
              <w:rPr>
                <w:sz w:val="20"/>
                <w:szCs w:val="20"/>
              </w:rPr>
            </w:pPr>
            <w:r w:rsidRPr="005A750A">
              <w:rPr>
                <w:sz w:val="20"/>
                <w:szCs w:val="20"/>
              </w:rPr>
              <w:t>$16.29</w:t>
            </w:r>
          </w:p>
        </w:tc>
      </w:tr>
      <w:tr w:rsidR="00640322" w:rsidRPr="005A750A" w14:paraId="52935CD2"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3E4B45B7"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68BE457C" w14:textId="77777777" w:rsidR="00640322" w:rsidRPr="005A750A" w:rsidRDefault="00640322">
            <w:pPr>
              <w:pStyle w:val="TableParagraph"/>
              <w:kinsoku w:val="0"/>
              <w:overflowPunct w:val="0"/>
              <w:rPr>
                <w:sz w:val="20"/>
                <w:szCs w:val="20"/>
              </w:rPr>
            </w:pPr>
            <w:r w:rsidRPr="005A750A">
              <w:rPr>
                <w:sz w:val="20"/>
                <w:szCs w:val="20"/>
              </w:rPr>
              <w:t>HVD1000-A-R</w:t>
            </w:r>
          </w:p>
        </w:tc>
        <w:tc>
          <w:tcPr>
            <w:tcW w:w="4952" w:type="dxa"/>
            <w:tcBorders>
              <w:top w:val="single" w:sz="4" w:space="0" w:color="808080"/>
              <w:left w:val="single" w:sz="4" w:space="0" w:color="808080"/>
              <w:bottom w:val="single" w:sz="4" w:space="0" w:color="808080"/>
              <w:right w:val="single" w:sz="4" w:space="0" w:color="808080"/>
            </w:tcBorders>
          </w:tcPr>
          <w:p w14:paraId="667C953D" w14:textId="77777777" w:rsidR="00640322" w:rsidRPr="005A750A" w:rsidRDefault="00640322">
            <w:pPr>
              <w:pStyle w:val="TableParagraph"/>
              <w:kinsoku w:val="0"/>
              <w:overflowPunct w:val="0"/>
              <w:ind w:right="69"/>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Named User Licensing Includes: Search &amp; Retrieval, Scanning, Knowledge Base, Reporting Views, HighVIEW Workbench 1000+ Users (per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54763447" w14:textId="77777777" w:rsidR="00640322" w:rsidRPr="005A750A" w:rsidRDefault="00640322">
            <w:pPr>
              <w:pStyle w:val="TableParagraph"/>
              <w:kinsoku w:val="0"/>
              <w:overflowPunct w:val="0"/>
              <w:ind w:left="61" w:right="54"/>
              <w:jc w:val="center"/>
              <w:rPr>
                <w:sz w:val="20"/>
                <w:szCs w:val="20"/>
              </w:rPr>
            </w:pPr>
            <w:r w:rsidRPr="005A750A">
              <w:rPr>
                <w:sz w:val="20"/>
                <w:szCs w:val="20"/>
              </w:rPr>
              <w:t>$59.73</w:t>
            </w:r>
          </w:p>
        </w:tc>
        <w:tc>
          <w:tcPr>
            <w:tcW w:w="1245" w:type="dxa"/>
            <w:tcBorders>
              <w:top w:val="single" w:sz="4" w:space="0" w:color="808080"/>
              <w:left w:val="single" w:sz="4" w:space="0" w:color="808080"/>
              <w:bottom w:val="single" w:sz="4" w:space="0" w:color="808080"/>
              <w:right w:val="single" w:sz="4" w:space="0" w:color="808080"/>
            </w:tcBorders>
          </w:tcPr>
          <w:p w14:paraId="55C06FF1" w14:textId="77777777" w:rsidR="00640322" w:rsidRPr="005A750A" w:rsidRDefault="00640322">
            <w:pPr>
              <w:pStyle w:val="TableParagraph"/>
              <w:kinsoku w:val="0"/>
              <w:overflowPunct w:val="0"/>
              <w:ind w:left="369"/>
              <w:rPr>
                <w:sz w:val="20"/>
                <w:szCs w:val="20"/>
              </w:rPr>
            </w:pPr>
            <w:r w:rsidRPr="005A750A">
              <w:rPr>
                <w:sz w:val="20"/>
                <w:szCs w:val="20"/>
              </w:rPr>
              <w:t>$14.93</w:t>
            </w:r>
          </w:p>
        </w:tc>
      </w:tr>
      <w:tr w:rsidR="00640322" w:rsidRPr="005A750A" w14:paraId="07D78237" w14:textId="77777777">
        <w:trPr>
          <w:trHeight w:val="95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7A5CD02F"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55AB8A7E" w14:textId="77777777" w:rsidR="00640322" w:rsidRPr="005A750A" w:rsidRDefault="00640322">
            <w:pPr>
              <w:pStyle w:val="TableParagraph"/>
              <w:kinsoku w:val="0"/>
              <w:overflowPunct w:val="0"/>
              <w:rPr>
                <w:sz w:val="20"/>
                <w:szCs w:val="20"/>
              </w:rPr>
            </w:pPr>
            <w:r w:rsidRPr="005A750A">
              <w:rPr>
                <w:sz w:val="20"/>
                <w:szCs w:val="20"/>
              </w:rPr>
              <w:t>HVP016-A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30ECE183" w14:textId="77777777" w:rsidR="00640322" w:rsidRPr="005A750A" w:rsidRDefault="00640322">
            <w:pPr>
              <w:pStyle w:val="TableParagraph"/>
              <w:kinsoku w:val="0"/>
              <w:overflowPunct w:val="0"/>
              <w:ind w:right="471"/>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 Reporting Views, HighVIEW Workbench (1 – 16 Processors)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0A941AFC" w14:textId="77777777" w:rsidR="00640322" w:rsidRPr="005A750A" w:rsidRDefault="00640322">
            <w:pPr>
              <w:pStyle w:val="TableParagraph"/>
              <w:kinsoku w:val="0"/>
              <w:overflowPunct w:val="0"/>
              <w:ind w:left="63" w:right="54"/>
              <w:jc w:val="center"/>
              <w:rPr>
                <w:sz w:val="20"/>
                <w:szCs w:val="20"/>
              </w:rPr>
            </w:pPr>
            <w:r w:rsidRPr="005A750A">
              <w:rPr>
                <w:sz w:val="20"/>
                <w:szCs w:val="20"/>
              </w:rPr>
              <w:t>$3,475.47</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6EDBF875" w14:textId="77777777" w:rsidR="00640322" w:rsidRPr="005A750A" w:rsidRDefault="00640322">
            <w:pPr>
              <w:pStyle w:val="TableParagraph"/>
              <w:kinsoku w:val="0"/>
              <w:overflowPunct w:val="0"/>
              <w:ind w:left="324"/>
              <w:rPr>
                <w:sz w:val="20"/>
                <w:szCs w:val="20"/>
              </w:rPr>
            </w:pPr>
            <w:r w:rsidRPr="005A750A">
              <w:rPr>
                <w:sz w:val="20"/>
                <w:szCs w:val="20"/>
              </w:rPr>
              <w:t>$868.87</w:t>
            </w:r>
          </w:p>
        </w:tc>
      </w:tr>
      <w:tr w:rsidR="00640322" w:rsidRPr="005A750A" w14:paraId="3518EB77" w14:textId="77777777">
        <w:trPr>
          <w:trHeight w:val="957"/>
        </w:trPr>
        <w:tc>
          <w:tcPr>
            <w:tcW w:w="816" w:type="dxa"/>
            <w:tcBorders>
              <w:top w:val="single" w:sz="4" w:space="0" w:color="808080"/>
              <w:left w:val="single" w:sz="4" w:space="0" w:color="808080"/>
              <w:bottom w:val="single" w:sz="4" w:space="0" w:color="808080"/>
              <w:right w:val="single" w:sz="4" w:space="0" w:color="808080"/>
            </w:tcBorders>
          </w:tcPr>
          <w:p w14:paraId="71AB260F"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4DE0027D" w14:textId="77777777" w:rsidR="00640322" w:rsidRPr="005A750A" w:rsidRDefault="00640322">
            <w:pPr>
              <w:pStyle w:val="TableParagraph"/>
              <w:kinsoku w:val="0"/>
              <w:overflowPunct w:val="0"/>
              <w:rPr>
                <w:sz w:val="20"/>
                <w:szCs w:val="20"/>
              </w:rPr>
            </w:pPr>
            <w:r w:rsidRPr="005A750A">
              <w:rPr>
                <w:sz w:val="20"/>
                <w:szCs w:val="20"/>
              </w:rPr>
              <w:t>HVP032-A</w:t>
            </w:r>
          </w:p>
        </w:tc>
        <w:tc>
          <w:tcPr>
            <w:tcW w:w="4952" w:type="dxa"/>
            <w:tcBorders>
              <w:top w:val="single" w:sz="4" w:space="0" w:color="808080"/>
              <w:left w:val="single" w:sz="4" w:space="0" w:color="808080"/>
              <w:bottom w:val="single" w:sz="4" w:space="0" w:color="808080"/>
              <w:right w:val="single" w:sz="4" w:space="0" w:color="808080"/>
            </w:tcBorders>
          </w:tcPr>
          <w:p w14:paraId="25CC44C3" w14:textId="77777777" w:rsidR="00640322" w:rsidRPr="005A750A" w:rsidRDefault="00640322">
            <w:pPr>
              <w:pStyle w:val="TableParagraph"/>
              <w:kinsoku w:val="0"/>
              <w:overflowPunct w:val="0"/>
              <w:ind w:right="38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 Reporting Views, HighVIEW Workbench (17 – 32 Processors) Annual Maintenance</w:t>
            </w:r>
          </w:p>
        </w:tc>
        <w:tc>
          <w:tcPr>
            <w:tcW w:w="989" w:type="dxa"/>
            <w:tcBorders>
              <w:top w:val="single" w:sz="4" w:space="0" w:color="808080"/>
              <w:left w:val="single" w:sz="4" w:space="0" w:color="808080"/>
              <w:bottom w:val="single" w:sz="4" w:space="0" w:color="808080"/>
              <w:right w:val="single" w:sz="4" w:space="0" w:color="808080"/>
            </w:tcBorders>
          </w:tcPr>
          <w:p w14:paraId="2876AE07" w14:textId="77777777" w:rsidR="00640322" w:rsidRPr="005A750A" w:rsidRDefault="00640322">
            <w:pPr>
              <w:pStyle w:val="TableParagraph"/>
              <w:kinsoku w:val="0"/>
              <w:overflowPunct w:val="0"/>
              <w:ind w:left="63" w:right="54"/>
              <w:jc w:val="center"/>
              <w:rPr>
                <w:sz w:val="20"/>
                <w:szCs w:val="20"/>
              </w:rPr>
            </w:pPr>
            <w:r w:rsidRPr="005A750A">
              <w:rPr>
                <w:sz w:val="20"/>
                <w:szCs w:val="20"/>
              </w:rPr>
              <w:t>$2,780.38</w:t>
            </w:r>
          </w:p>
        </w:tc>
        <w:tc>
          <w:tcPr>
            <w:tcW w:w="1245" w:type="dxa"/>
            <w:tcBorders>
              <w:top w:val="single" w:sz="4" w:space="0" w:color="808080"/>
              <w:left w:val="single" w:sz="4" w:space="0" w:color="808080"/>
              <w:bottom w:val="single" w:sz="4" w:space="0" w:color="808080"/>
              <w:right w:val="single" w:sz="4" w:space="0" w:color="808080"/>
            </w:tcBorders>
          </w:tcPr>
          <w:p w14:paraId="6BFF1D6E" w14:textId="77777777" w:rsidR="00640322" w:rsidRPr="005A750A" w:rsidRDefault="00640322">
            <w:pPr>
              <w:pStyle w:val="TableParagraph"/>
              <w:kinsoku w:val="0"/>
              <w:overflowPunct w:val="0"/>
              <w:ind w:left="324"/>
              <w:rPr>
                <w:sz w:val="20"/>
                <w:szCs w:val="20"/>
              </w:rPr>
            </w:pPr>
            <w:r w:rsidRPr="005A750A">
              <w:rPr>
                <w:sz w:val="20"/>
                <w:szCs w:val="20"/>
              </w:rPr>
              <w:t>$695.10</w:t>
            </w:r>
          </w:p>
        </w:tc>
      </w:tr>
      <w:tr w:rsidR="00640322" w:rsidRPr="005A750A" w14:paraId="2DE12F6E" w14:textId="77777777">
        <w:trPr>
          <w:trHeight w:val="91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180DFA4B"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6B47BC5A" w14:textId="77777777" w:rsidR="00640322" w:rsidRPr="005A750A" w:rsidRDefault="00640322">
            <w:pPr>
              <w:pStyle w:val="TableParagraph"/>
              <w:kinsoku w:val="0"/>
              <w:overflowPunct w:val="0"/>
              <w:rPr>
                <w:sz w:val="20"/>
                <w:szCs w:val="20"/>
              </w:rPr>
            </w:pPr>
            <w:r w:rsidRPr="005A750A">
              <w:rPr>
                <w:sz w:val="20"/>
                <w:szCs w:val="20"/>
              </w:rPr>
              <w:t>HVP048-A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3A11AFDF" w14:textId="77777777" w:rsidR="00640322" w:rsidRPr="005A750A" w:rsidRDefault="00640322">
            <w:pPr>
              <w:pStyle w:val="TableParagraph"/>
              <w:kinsoku w:val="0"/>
              <w:overflowPunct w:val="0"/>
              <w:spacing w:before="0"/>
              <w:ind w:right="380"/>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 Reporting Views, HighVIEW Workbench (33 – 48 Processors)</w:t>
            </w:r>
          </w:p>
          <w:p w14:paraId="5394DC7F" w14:textId="77777777" w:rsidR="00640322" w:rsidRPr="005A750A" w:rsidRDefault="00640322">
            <w:pPr>
              <w:pStyle w:val="TableParagraph"/>
              <w:kinsoku w:val="0"/>
              <w:overflowPunct w:val="0"/>
              <w:spacing w:before="0" w:line="210" w:lineRule="exact"/>
              <w:rPr>
                <w:sz w:val="20"/>
                <w:szCs w:val="20"/>
              </w:rPr>
            </w:pPr>
            <w:r w:rsidRPr="005A750A">
              <w:rPr>
                <w:sz w:val="20"/>
                <w:szCs w:val="20"/>
              </w:rPr>
              <w:t>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10DBCFDA" w14:textId="77777777" w:rsidR="00640322" w:rsidRPr="005A750A" w:rsidRDefault="00640322">
            <w:pPr>
              <w:pStyle w:val="TableParagraph"/>
              <w:kinsoku w:val="0"/>
              <w:overflowPunct w:val="0"/>
              <w:ind w:left="63" w:right="54"/>
              <w:jc w:val="center"/>
              <w:rPr>
                <w:sz w:val="20"/>
                <w:szCs w:val="20"/>
              </w:rPr>
            </w:pPr>
            <w:r w:rsidRPr="005A750A">
              <w:rPr>
                <w:sz w:val="20"/>
                <w:szCs w:val="20"/>
              </w:rPr>
              <w:t>$2,335.08</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5BC19E42" w14:textId="77777777" w:rsidR="00640322" w:rsidRPr="005A750A" w:rsidRDefault="00640322">
            <w:pPr>
              <w:pStyle w:val="TableParagraph"/>
              <w:kinsoku w:val="0"/>
              <w:overflowPunct w:val="0"/>
              <w:ind w:left="324"/>
              <w:rPr>
                <w:sz w:val="20"/>
                <w:szCs w:val="20"/>
              </w:rPr>
            </w:pPr>
            <w:r w:rsidRPr="005A750A">
              <w:rPr>
                <w:sz w:val="20"/>
                <w:szCs w:val="20"/>
              </w:rPr>
              <w:t>$583.77</w:t>
            </w:r>
          </w:p>
        </w:tc>
      </w:tr>
      <w:tr w:rsidR="00640322" w:rsidRPr="005A750A" w14:paraId="48002390" w14:textId="77777777">
        <w:trPr>
          <w:trHeight w:val="916"/>
        </w:trPr>
        <w:tc>
          <w:tcPr>
            <w:tcW w:w="816" w:type="dxa"/>
            <w:tcBorders>
              <w:top w:val="single" w:sz="4" w:space="0" w:color="808080"/>
              <w:left w:val="single" w:sz="4" w:space="0" w:color="808080"/>
              <w:bottom w:val="single" w:sz="4" w:space="0" w:color="808080"/>
              <w:right w:val="single" w:sz="4" w:space="0" w:color="808080"/>
            </w:tcBorders>
          </w:tcPr>
          <w:p w14:paraId="32E5668E"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259C1607" w14:textId="77777777" w:rsidR="00640322" w:rsidRPr="005A750A" w:rsidRDefault="00640322">
            <w:pPr>
              <w:pStyle w:val="TableParagraph"/>
              <w:kinsoku w:val="0"/>
              <w:overflowPunct w:val="0"/>
              <w:rPr>
                <w:sz w:val="20"/>
                <w:szCs w:val="20"/>
              </w:rPr>
            </w:pPr>
            <w:r w:rsidRPr="005A750A">
              <w:rPr>
                <w:sz w:val="20"/>
                <w:szCs w:val="20"/>
              </w:rPr>
              <w:t>HVP064-A</w:t>
            </w:r>
          </w:p>
        </w:tc>
        <w:tc>
          <w:tcPr>
            <w:tcW w:w="4952" w:type="dxa"/>
            <w:tcBorders>
              <w:top w:val="single" w:sz="4" w:space="0" w:color="808080"/>
              <w:left w:val="single" w:sz="4" w:space="0" w:color="808080"/>
              <w:bottom w:val="single" w:sz="4" w:space="0" w:color="808080"/>
              <w:right w:val="single" w:sz="4" w:space="0" w:color="808080"/>
            </w:tcBorders>
          </w:tcPr>
          <w:p w14:paraId="7005C61C" w14:textId="77777777" w:rsidR="00640322" w:rsidRPr="005A750A" w:rsidRDefault="00640322">
            <w:pPr>
              <w:pStyle w:val="TableParagraph"/>
              <w:kinsoku w:val="0"/>
              <w:overflowPunct w:val="0"/>
              <w:spacing w:before="0"/>
              <w:ind w:right="244"/>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w:t>
            </w:r>
          </w:p>
          <w:p w14:paraId="288E0986" w14:textId="77777777" w:rsidR="00640322" w:rsidRPr="005A750A" w:rsidRDefault="00640322">
            <w:pPr>
              <w:pStyle w:val="TableParagraph"/>
              <w:kinsoku w:val="0"/>
              <w:overflowPunct w:val="0"/>
              <w:spacing w:before="4" w:line="228" w:lineRule="exact"/>
              <w:ind w:right="380"/>
              <w:rPr>
                <w:sz w:val="20"/>
                <w:szCs w:val="20"/>
              </w:rPr>
            </w:pPr>
            <w:r w:rsidRPr="005A750A">
              <w:rPr>
                <w:sz w:val="20"/>
                <w:szCs w:val="20"/>
              </w:rPr>
              <w:t>Reporting Views, HighVIEW Workbench (48 – 64 Processors) Annual Maintenance</w:t>
            </w:r>
          </w:p>
        </w:tc>
        <w:tc>
          <w:tcPr>
            <w:tcW w:w="989" w:type="dxa"/>
            <w:tcBorders>
              <w:top w:val="single" w:sz="4" w:space="0" w:color="808080"/>
              <w:left w:val="single" w:sz="4" w:space="0" w:color="808080"/>
              <w:bottom w:val="single" w:sz="4" w:space="0" w:color="808080"/>
              <w:right w:val="single" w:sz="4" w:space="0" w:color="808080"/>
            </w:tcBorders>
          </w:tcPr>
          <w:p w14:paraId="6C101C24" w14:textId="77777777" w:rsidR="00640322" w:rsidRPr="005A750A" w:rsidRDefault="00640322">
            <w:pPr>
              <w:pStyle w:val="TableParagraph"/>
              <w:kinsoku w:val="0"/>
              <w:overflowPunct w:val="0"/>
              <w:ind w:left="63" w:right="54"/>
              <w:jc w:val="center"/>
              <w:rPr>
                <w:sz w:val="20"/>
                <w:szCs w:val="20"/>
              </w:rPr>
            </w:pPr>
            <w:r w:rsidRPr="005A750A">
              <w:rPr>
                <w:sz w:val="20"/>
                <w:szCs w:val="20"/>
              </w:rPr>
              <w:t>$2,009.26</w:t>
            </w:r>
          </w:p>
        </w:tc>
        <w:tc>
          <w:tcPr>
            <w:tcW w:w="1245" w:type="dxa"/>
            <w:tcBorders>
              <w:top w:val="single" w:sz="4" w:space="0" w:color="808080"/>
              <w:left w:val="single" w:sz="4" w:space="0" w:color="808080"/>
              <w:bottom w:val="single" w:sz="4" w:space="0" w:color="808080"/>
              <w:right w:val="single" w:sz="4" w:space="0" w:color="808080"/>
            </w:tcBorders>
          </w:tcPr>
          <w:p w14:paraId="41146F57" w14:textId="77777777" w:rsidR="00640322" w:rsidRPr="005A750A" w:rsidRDefault="00640322">
            <w:pPr>
              <w:pStyle w:val="TableParagraph"/>
              <w:kinsoku w:val="0"/>
              <w:overflowPunct w:val="0"/>
              <w:ind w:left="324"/>
              <w:rPr>
                <w:sz w:val="20"/>
                <w:szCs w:val="20"/>
              </w:rPr>
            </w:pPr>
            <w:r w:rsidRPr="005A750A">
              <w:rPr>
                <w:sz w:val="20"/>
                <w:szCs w:val="20"/>
              </w:rPr>
              <w:t>$502.32</w:t>
            </w:r>
          </w:p>
        </w:tc>
      </w:tr>
      <w:tr w:rsidR="00640322" w:rsidRPr="005A750A" w14:paraId="6A539A22" w14:textId="77777777">
        <w:trPr>
          <w:trHeight w:val="916"/>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86125AD" w14:textId="77777777" w:rsidR="00640322" w:rsidRPr="005A750A" w:rsidRDefault="0091775C">
            <w:pPr>
              <w:pStyle w:val="TableParagraph"/>
              <w:kinsoku w:val="0"/>
              <w:overflowPunct w:val="0"/>
              <w:spacing w:before="17"/>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51EF39EF" w14:textId="77777777" w:rsidR="00640322" w:rsidRPr="005A750A" w:rsidRDefault="00640322">
            <w:pPr>
              <w:pStyle w:val="TableParagraph"/>
              <w:kinsoku w:val="0"/>
              <w:overflowPunct w:val="0"/>
              <w:spacing w:before="17"/>
              <w:rPr>
                <w:sz w:val="20"/>
                <w:szCs w:val="20"/>
              </w:rPr>
            </w:pPr>
            <w:r w:rsidRPr="005A750A">
              <w:rPr>
                <w:sz w:val="20"/>
                <w:szCs w:val="20"/>
              </w:rPr>
              <w:t>HVP128-A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618E68BA" w14:textId="77777777" w:rsidR="00640322" w:rsidRPr="005A750A" w:rsidRDefault="00640322">
            <w:pPr>
              <w:pStyle w:val="TableParagraph"/>
              <w:kinsoku w:val="0"/>
              <w:overflowPunct w:val="0"/>
              <w:spacing w:before="0"/>
              <w:ind w:right="325"/>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 Reporting Views, HighVIEW Workbench (65 - 128 Processors)</w:t>
            </w:r>
          </w:p>
          <w:p w14:paraId="2F549EC8" w14:textId="77777777" w:rsidR="00640322" w:rsidRPr="005A750A" w:rsidRDefault="00640322">
            <w:pPr>
              <w:pStyle w:val="TableParagraph"/>
              <w:kinsoku w:val="0"/>
              <w:overflowPunct w:val="0"/>
              <w:spacing w:before="0" w:line="210" w:lineRule="exact"/>
              <w:rPr>
                <w:sz w:val="20"/>
                <w:szCs w:val="20"/>
              </w:rPr>
            </w:pPr>
            <w:r w:rsidRPr="005A750A">
              <w:rPr>
                <w:sz w:val="20"/>
                <w:szCs w:val="20"/>
              </w:rPr>
              <w:t>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5C5C381F" w14:textId="77777777" w:rsidR="00640322" w:rsidRPr="005A750A" w:rsidRDefault="00640322">
            <w:pPr>
              <w:pStyle w:val="TableParagraph"/>
              <w:kinsoku w:val="0"/>
              <w:overflowPunct w:val="0"/>
              <w:spacing w:before="17"/>
              <w:ind w:left="63" w:right="54"/>
              <w:jc w:val="center"/>
              <w:rPr>
                <w:sz w:val="20"/>
                <w:szCs w:val="20"/>
              </w:rPr>
            </w:pPr>
            <w:r w:rsidRPr="005A750A">
              <w:rPr>
                <w:sz w:val="20"/>
                <w:szCs w:val="20"/>
              </w:rPr>
              <w:t>$1,792.03</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58E1D274" w14:textId="77777777" w:rsidR="00640322" w:rsidRPr="005A750A" w:rsidRDefault="00640322">
            <w:pPr>
              <w:pStyle w:val="TableParagraph"/>
              <w:kinsoku w:val="0"/>
              <w:overflowPunct w:val="0"/>
              <w:spacing w:before="17"/>
              <w:ind w:left="324"/>
              <w:rPr>
                <w:sz w:val="20"/>
                <w:szCs w:val="20"/>
              </w:rPr>
            </w:pPr>
            <w:r w:rsidRPr="005A750A">
              <w:rPr>
                <w:sz w:val="20"/>
                <w:szCs w:val="20"/>
              </w:rPr>
              <w:t>$448.01</w:t>
            </w:r>
          </w:p>
        </w:tc>
      </w:tr>
      <w:tr w:rsidR="00640322" w:rsidRPr="005A750A" w14:paraId="691B5450" w14:textId="77777777">
        <w:trPr>
          <w:trHeight w:val="918"/>
        </w:trPr>
        <w:tc>
          <w:tcPr>
            <w:tcW w:w="816" w:type="dxa"/>
            <w:tcBorders>
              <w:top w:val="single" w:sz="4" w:space="0" w:color="808080"/>
              <w:left w:val="single" w:sz="4" w:space="0" w:color="808080"/>
              <w:bottom w:val="single" w:sz="4" w:space="0" w:color="808080"/>
              <w:right w:val="single" w:sz="4" w:space="0" w:color="808080"/>
            </w:tcBorders>
          </w:tcPr>
          <w:p w14:paraId="244CFD12"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895528A" w14:textId="77777777" w:rsidR="00640322" w:rsidRPr="005A750A" w:rsidRDefault="00640322">
            <w:pPr>
              <w:pStyle w:val="TableParagraph"/>
              <w:kinsoku w:val="0"/>
              <w:overflowPunct w:val="0"/>
              <w:rPr>
                <w:sz w:val="20"/>
                <w:szCs w:val="20"/>
              </w:rPr>
            </w:pPr>
            <w:r w:rsidRPr="005A750A">
              <w:rPr>
                <w:sz w:val="20"/>
                <w:szCs w:val="20"/>
              </w:rPr>
              <w:t>HVP129-A</w:t>
            </w:r>
          </w:p>
        </w:tc>
        <w:tc>
          <w:tcPr>
            <w:tcW w:w="4952" w:type="dxa"/>
            <w:tcBorders>
              <w:top w:val="single" w:sz="4" w:space="0" w:color="808080"/>
              <w:left w:val="single" w:sz="4" w:space="0" w:color="808080"/>
              <w:bottom w:val="single" w:sz="4" w:space="0" w:color="808080"/>
              <w:right w:val="single" w:sz="4" w:space="0" w:color="808080"/>
            </w:tcBorders>
          </w:tcPr>
          <w:p w14:paraId="538C380C" w14:textId="77777777" w:rsidR="00640322" w:rsidRPr="005A750A" w:rsidRDefault="00640322">
            <w:pPr>
              <w:pStyle w:val="TableParagraph"/>
              <w:kinsoku w:val="0"/>
              <w:overflowPunct w:val="0"/>
              <w:spacing w:before="0"/>
              <w:ind w:right="581"/>
              <w:jc w:val="both"/>
              <w:rPr>
                <w:sz w:val="20"/>
                <w:szCs w:val="20"/>
              </w:rPr>
            </w:pPr>
            <w:r w:rsidRPr="005A750A">
              <w:rPr>
                <w:sz w:val="20"/>
                <w:szCs w:val="20"/>
              </w:rPr>
              <w:t>HighView</w:t>
            </w:r>
            <w:r w:rsidRPr="005A750A">
              <w:rPr>
                <w:position w:val="5"/>
                <w:sz w:val="13"/>
                <w:szCs w:val="13"/>
              </w:rPr>
              <w:t xml:space="preserve">® </w:t>
            </w:r>
            <w:r w:rsidRPr="005A750A">
              <w:rPr>
                <w:sz w:val="20"/>
                <w:szCs w:val="20"/>
              </w:rPr>
              <w:t>Content Management Per Processor Licensing Includes: Search &amp; Retrieval, Scanning, Knowledge Base, Reporting Views, HighVIEW Workbench (129+</w:t>
            </w:r>
            <w:r w:rsidRPr="005A750A">
              <w:rPr>
                <w:spacing w:val="-29"/>
                <w:sz w:val="20"/>
                <w:szCs w:val="20"/>
              </w:rPr>
              <w:t xml:space="preserve"> </w:t>
            </w:r>
            <w:r w:rsidRPr="005A750A">
              <w:rPr>
                <w:sz w:val="20"/>
                <w:szCs w:val="20"/>
              </w:rPr>
              <w:t>Processors)</w:t>
            </w:r>
          </w:p>
          <w:p w14:paraId="454EFBE0" w14:textId="77777777" w:rsidR="00640322" w:rsidRPr="005A750A" w:rsidRDefault="00640322">
            <w:pPr>
              <w:pStyle w:val="TableParagraph"/>
              <w:kinsoku w:val="0"/>
              <w:overflowPunct w:val="0"/>
              <w:spacing w:before="0" w:line="210" w:lineRule="exact"/>
              <w:jc w:val="both"/>
              <w:rPr>
                <w:sz w:val="20"/>
                <w:szCs w:val="20"/>
              </w:rPr>
            </w:pPr>
            <w:r w:rsidRPr="005A750A">
              <w:rPr>
                <w:sz w:val="20"/>
                <w:szCs w:val="20"/>
              </w:rPr>
              <w:t>Annual Maintenance</w:t>
            </w:r>
          </w:p>
        </w:tc>
        <w:tc>
          <w:tcPr>
            <w:tcW w:w="989" w:type="dxa"/>
            <w:tcBorders>
              <w:top w:val="single" w:sz="4" w:space="0" w:color="808080"/>
              <w:left w:val="single" w:sz="4" w:space="0" w:color="808080"/>
              <w:bottom w:val="single" w:sz="4" w:space="0" w:color="808080"/>
              <w:right w:val="single" w:sz="4" w:space="0" w:color="808080"/>
            </w:tcBorders>
          </w:tcPr>
          <w:p w14:paraId="0221A036" w14:textId="77777777" w:rsidR="00640322" w:rsidRPr="005A750A" w:rsidRDefault="00640322">
            <w:pPr>
              <w:pStyle w:val="TableParagraph"/>
              <w:kinsoku w:val="0"/>
              <w:overflowPunct w:val="0"/>
              <w:ind w:left="63" w:right="54"/>
              <w:jc w:val="center"/>
              <w:rPr>
                <w:sz w:val="20"/>
                <w:szCs w:val="20"/>
              </w:rPr>
            </w:pPr>
            <w:r w:rsidRPr="005A750A">
              <w:rPr>
                <w:sz w:val="20"/>
                <w:szCs w:val="20"/>
              </w:rPr>
              <w:t>$1,629.12</w:t>
            </w:r>
          </w:p>
        </w:tc>
        <w:tc>
          <w:tcPr>
            <w:tcW w:w="1245" w:type="dxa"/>
            <w:tcBorders>
              <w:top w:val="single" w:sz="4" w:space="0" w:color="808080"/>
              <w:left w:val="single" w:sz="4" w:space="0" w:color="808080"/>
              <w:bottom w:val="single" w:sz="4" w:space="0" w:color="808080"/>
              <w:right w:val="single" w:sz="4" w:space="0" w:color="808080"/>
            </w:tcBorders>
          </w:tcPr>
          <w:p w14:paraId="5F0BF74E" w14:textId="77777777" w:rsidR="00640322" w:rsidRPr="005A750A" w:rsidRDefault="00640322">
            <w:pPr>
              <w:pStyle w:val="TableParagraph"/>
              <w:kinsoku w:val="0"/>
              <w:overflowPunct w:val="0"/>
              <w:ind w:left="324"/>
              <w:rPr>
                <w:sz w:val="20"/>
                <w:szCs w:val="20"/>
              </w:rPr>
            </w:pPr>
            <w:r w:rsidRPr="005A750A">
              <w:rPr>
                <w:sz w:val="20"/>
                <w:szCs w:val="20"/>
              </w:rPr>
              <w:t>$407.28</w:t>
            </w:r>
          </w:p>
        </w:tc>
      </w:tr>
    </w:tbl>
    <w:p w14:paraId="587E5DE6"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02E51C6C"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41" w:type="dxa"/>
        <w:tblLayout w:type="fixed"/>
        <w:tblCellMar>
          <w:left w:w="0" w:type="dxa"/>
          <w:right w:w="0" w:type="dxa"/>
        </w:tblCellMar>
        <w:tblLook w:val="0000" w:firstRow="0" w:lastRow="0" w:firstColumn="0" w:lastColumn="0" w:noHBand="0" w:noVBand="0"/>
      </w:tblPr>
      <w:tblGrid>
        <w:gridCol w:w="816"/>
        <w:gridCol w:w="1349"/>
        <w:gridCol w:w="4952"/>
        <w:gridCol w:w="989"/>
        <w:gridCol w:w="1245"/>
      </w:tblGrid>
      <w:tr w:rsidR="00640322" w:rsidRPr="005A750A" w14:paraId="3BD21E87" w14:textId="77777777">
        <w:trPr>
          <w:trHeight w:val="499"/>
        </w:trPr>
        <w:tc>
          <w:tcPr>
            <w:tcW w:w="816" w:type="dxa"/>
            <w:tcBorders>
              <w:top w:val="single" w:sz="4" w:space="0" w:color="808080"/>
              <w:left w:val="single" w:sz="4" w:space="0" w:color="808080"/>
              <w:bottom w:val="single" w:sz="4" w:space="0" w:color="808080"/>
              <w:right w:val="single" w:sz="4" w:space="0" w:color="808080"/>
            </w:tcBorders>
            <w:shd w:val="clear" w:color="auto" w:fill="001F5F"/>
          </w:tcPr>
          <w:p w14:paraId="2A8002E0" w14:textId="77777777" w:rsidR="00640322" w:rsidRPr="005A750A" w:rsidRDefault="00A64E9F">
            <w:pPr>
              <w:pStyle w:val="TableParagraph"/>
              <w:kinsoku w:val="0"/>
              <w:overflowPunct w:val="0"/>
              <w:spacing w:before="134"/>
              <w:ind w:left="0" w:right="264"/>
              <w:jc w:val="right"/>
              <w:rPr>
                <w:b/>
                <w:bCs/>
                <w:color w:val="FFFFFF"/>
                <w:sz w:val="20"/>
                <w:szCs w:val="20"/>
              </w:rPr>
            </w:pPr>
            <w:r>
              <w:rPr>
                <w:b/>
                <w:bCs/>
                <w:color w:val="FFFFFF"/>
                <w:sz w:val="20"/>
                <w:szCs w:val="20"/>
              </w:rPr>
              <w:t>SIN</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0BFB023A" w14:textId="77777777" w:rsidR="00640322" w:rsidRPr="005A750A" w:rsidRDefault="00640322">
            <w:pPr>
              <w:pStyle w:val="TableParagraph"/>
              <w:kinsoku w:val="0"/>
              <w:overflowPunct w:val="0"/>
              <w:spacing w:before="134"/>
              <w:ind w:left="182"/>
              <w:rPr>
                <w:b/>
                <w:bCs/>
                <w:color w:val="FFFFFF"/>
                <w:sz w:val="20"/>
                <w:szCs w:val="20"/>
              </w:rPr>
            </w:pPr>
            <w:r w:rsidRPr="005A750A">
              <w:rPr>
                <w:b/>
                <w:bCs/>
                <w:color w:val="FFFFFF"/>
                <w:sz w:val="20"/>
                <w:szCs w:val="20"/>
              </w:rPr>
              <w:t>Part Number</w:t>
            </w:r>
          </w:p>
        </w:tc>
        <w:tc>
          <w:tcPr>
            <w:tcW w:w="4952" w:type="dxa"/>
            <w:tcBorders>
              <w:top w:val="single" w:sz="4" w:space="0" w:color="808080"/>
              <w:left w:val="single" w:sz="4" w:space="0" w:color="808080"/>
              <w:bottom w:val="single" w:sz="4" w:space="0" w:color="808080"/>
              <w:right w:val="single" w:sz="4" w:space="0" w:color="808080"/>
            </w:tcBorders>
            <w:shd w:val="clear" w:color="auto" w:fill="001F5F"/>
          </w:tcPr>
          <w:p w14:paraId="3791340D" w14:textId="77777777" w:rsidR="00640322" w:rsidRPr="005A750A" w:rsidRDefault="00640322">
            <w:pPr>
              <w:pStyle w:val="TableParagraph"/>
              <w:kinsoku w:val="0"/>
              <w:overflowPunct w:val="0"/>
              <w:spacing w:before="134"/>
              <w:ind w:left="1668" w:right="1666"/>
              <w:jc w:val="center"/>
              <w:rPr>
                <w:b/>
                <w:bCs/>
                <w:color w:val="FFFFFF"/>
                <w:sz w:val="20"/>
                <w:szCs w:val="20"/>
              </w:rPr>
            </w:pPr>
            <w:r w:rsidRPr="005A750A">
              <w:rPr>
                <w:b/>
                <w:bCs/>
                <w:color w:val="FFFFFF"/>
                <w:sz w:val="20"/>
                <w:szCs w:val="20"/>
              </w:rPr>
              <w:t>Product Description</w:t>
            </w:r>
          </w:p>
        </w:tc>
        <w:tc>
          <w:tcPr>
            <w:tcW w:w="989" w:type="dxa"/>
            <w:tcBorders>
              <w:top w:val="single" w:sz="4" w:space="0" w:color="808080"/>
              <w:left w:val="single" w:sz="4" w:space="0" w:color="808080"/>
              <w:bottom w:val="single" w:sz="4" w:space="0" w:color="808080"/>
              <w:right w:val="single" w:sz="4" w:space="0" w:color="808080"/>
            </w:tcBorders>
            <w:shd w:val="clear" w:color="auto" w:fill="001F5F"/>
          </w:tcPr>
          <w:p w14:paraId="5886AD6A" w14:textId="77777777" w:rsidR="00640322" w:rsidRPr="005A750A" w:rsidRDefault="00640322">
            <w:pPr>
              <w:pStyle w:val="TableParagraph"/>
              <w:kinsoku w:val="0"/>
              <w:overflowPunct w:val="0"/>
              <w:spacing w:before="134"/>
              <w:ind w:left="59" w:right="54"/>
              <w:jc w:val="center"/>
              <w:rPr>
                <w:b/>
                <w:bCs/>
                <w:color w:val="FFFFFF"/>
                <w:sz w:val="20"/>
                <w:szCs w:val="20"/>
              </w:rPr>
            </w:pPr>
            <w:r w:rsidRPr="005A750A">
              <w:rPr>
                <w:b/>
                <w:bCs/>
                <w:color w:val="FFFFFF"/>
                <w:sz w:val="20"/>
                <w:szCs w:val="20"/>
              </w:rPr>
              <w:t>GSA Price</w:t>
            </w:r>
          </w:p>
        </w:tc>
        <w:tc>
          <w:tcPr>
            <w:tcW w:w="1245" w:type="dxa"/>
            <w:tcBorders>
              <w:top w:val="single" w:sz="4" w:space="0" w:color="808080"/>
              <w:left w:val="single" w:sz="4" w:space="0" w:color="808080"/>
              <w:bottom w:val="single" w:sz="4" w:space="0" w:color="808080"/>
              <w:right w:val="single" w:sz="4" w:space="0" w:color="808080"/>
            </w:tcBorders>
            <w:shd w:val="clear" w:color="auto" w:fill="001F5F"/>
          </w:tcPr>
          <w:p w14:paraId="41B79B6B" w14:textId="77777777" w:rsidR="00640322" w:rsidRPr="005A750A" w:rsidRDefault="00640322">
            <w:pPr>
              <w:pStyle w:val="TableParagraph"/>
              <w:kinsoku w:val="0"/>
              <w:overflowPunct w:val="0"/>
              <w:ind w:left="220" w:firstLine="36"/>
              <w:rPr>
                <w:b/>
                <w:bCs/>
                <w:color w:val="FFFFFF"/>
                <w:sz w:val="20"/>
                <w:szCs w:val="20"/>
              </w:rPr>
            </w:pPr>
            <w:r w:rsidRPr="005A750A">
              <w:rPr>
                <w:b/>
                <w:bCs/>
                <w:color w:val="FFFFFF"/>
                <w:sz w:val="20"/>
                <w:szCs w:val="20"/>
              </w:rPr>
              <w:t>Quarterly GSA Price</w:t>
            </w:r>
          </w:p>
        </w:tc>
      </w:tr>
      <w:tr w:rsidR="00640322" w:rsidRPr="005A750A" w14:paraId="128E7B5A" w14:textId="77777777">
        <w:trPr>
          <w:trHeight w:val="729"/>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6EA05E6"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5AF10EC3" w14:textId="77777777" w:rsidR="00640322" w:rsidRPr="005A750A" w:rsidRDefault="00640322">
            <w:pPr>
              <w:pStyle w:val="TableParagraph"/>
              <w:kinsoku w:val="0"/>
              <w:overflowPunct w:val="0"/>
              <w:rPr>
                <w:sz w:val="20"/>
                <w:szCs w:val="20"/>
              </w:rPr>
            </w:pPr>
            <w:r w:rsidRPr="005A750A">
              <w:rPr>
                <w:sz w:val="20"/>
                <w:szCs w:val="20"/>
              </w:rPr>
              <w:t>HVFTO1-A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6CD0303F" w14:textId="77777777" w:rsidR="00640322" w:rsidRPr="005A750A" w:rsidRDefault="00640322">
            <w:pPr>
              <w:pStyle w:val="TableParagraph"/>
              <w:kinsoku w:val="0"/>
              <w:overflowPunct w:val="0"/>
              <w:ind w:right="227"/>
              <w:rPr>
                <w:sz w:val="20"/>
                <w:szCs w:val="20"/>
              </w:rPr>
            </w:pPr>
            <w:r w:rsidRPr="005A750A">
              <w:rPr>
                <w:sz w:val="20"/>
                <w:szCs w:val="20"/>
              </w:rPr>
              <w:t>HighView</w:t>
            </w:r>
            <w:r w:rsidRPr="005A750A">
              <w:rPr>
                <w:position w:val="5"/>
                <w:sz w:val="13"/>
                <w:szCs w:val="13"/>
              </w:rPr>
              <w:t xml:space="preserve">® </w:t>
            </w:r>
            <w:r w:rsidRPr="005A750A">
              <w:rPr>
                <w:sz w:val="20"/>
                <w:szCs w:val="20"/>
              </w:rPr>
              <w:t>4 Full Text OCR Processing for Oracle (OCR Server, Full Text Cleanup, Full Text Indexing, Workflow Monitor) - Advance Payment</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09D7BFD3" w14:textId="77777777" w:rsidR="00640322" w:rsidRPr="005A750A" w:rsidRDefault="00640322">
            <w:pPr>
              <w:pStyle w:val="TableParagraph"/>
              <w:kinsoku w:val="0"/>
              <w:overflowPunct w:val="0"/>
              <w:ind w:left="63" w:right="54"/>
              <w:jc w:val="center"/>
              <w:rPr>
                <w:sz w:val="20"/>
                <w:szCs w:val="20"/>
              </w:rPr>
            </w:pPr>
            <w:r w:rsidRPr="005A750A">
              <w:rPr>
                <w:sz w:val="20"/>
                <w:szCs w:val="20"/>
              </w:rPr>
              <w:t>$3,949.40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34E6BA86" w14:textId="77777777" w:rsidR="00640322" w:rsidRPr="005A750A" w:rsidRDefault="00640322">
            <w:pPr>
              <w:pStyle w:val="TableParagraph"/>
              <w:kinsoku w:val="0"/>
              <w:overflowPunct w:val="0"/>
              <w:ind w:left="234" w:right="228"/>
              <w:jc w:val="center"/>
              <w:rPr>
                <w:sz w:val="20"/>
                <w:szCs w:val="20"/>
              </w:rPr>
            </w:pPr>
            <w:r w:rsidRPr="005A750A">
              <w:rPr>
                <w:sz w:val="20"/>
                <w:szCs w:val="20"/>
              </w:rPr>
              <w:t>$987.35</w:t>
            </w:r>
          </w:p>
        </w:tc>
      </w:tr>
      <w:tr w:rsidR="00640322" w:rsidRPr="005A750A" w14:paraId="58AADA93" w14:textId="77777777">
        <w:trPr>
          <w:trHeight w:val="498"/>
        </w:trPr>
        <w:tc>
          <w:tcPr>
            <w:tcW w:w="816" w:type="dxa"/>
            <w:tcBorders>
              <w:top w:val="single" w:sz="4" w:space="0" w:color="808080"/>
              <w:left w:val="single" w:sz="4" w:space="0" w:color="808080"/>
              <w:bottom w:val="single" w:sz="4" w:space="0" w:color="808080"/>
              <w:right w:val="single" w:sz="4" w:space="0" w:color="808080"/>
            </w:tcBorders>
          </w:tcPr>
          <w:p w14:paraId="7F1EE8E9"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5FDA1BD8" w14:textId="77777777" w:rsidR="00640322" w:rsidRPr="005A750A" w:rsidRDefault="00640322">
            <w:pPr>
              <w:pStyle w:val="TableParagraph"/>
              <w:kinsoku w:val="0"/>
              <w:overflowPunct w:val="0"/>
              <w:rPr>
                <w:sz w:val="20"/>
                <w:szCs w:val="20"/>
              </w:rPr>
            </w:pPr>
            <w:r w:rsidRPr="005A750A">
              <w:rPr>
                <w:sz w:val="20"/>
                <w:szCs w:val="20"/>
              </w:rPr>
              <w:t>HVBSCB1-A</w:t>
            </w:r>
          </w:p>
        </w:tc>
        <w:tc>
          <w:tcPr>
            <w:tcW w:w="4952" w:type="dxa"/>
            <w:tcBorders>
              <w:top w:val="single" w:sz="4" w:space="0" w:color="808080"/>
              <w:left w:val="single" w:sz="4" w:space="0" w:color="808080"/>
              <w:bottom w:val="single" w:sz="4" w:space="0" w:color="808080"/>
              <w:right w:val="single" w:sz="4" w:space="0" w:color="808080"/>
            </w:tcBorders>
          </w:tcPr>
          <w:p w14:paraId="4D6B0835" w14:textId="77777777" w:rsidR="00640322" w:rsidRPr="005A750A" w:rsidRDefault="00640322">
            <w:pPr>
              <w:pStyle w:val="TableParagraph"/>
              <w:kinsoku w:val="0"/>
              <w:overflowPunct w:val="0"/>
              <w:ind w:right="216"/>
              <w:rPr>
                <w:sz w:val="20"/>
                <w:szCs w:val="20"/>
              </w:rPr>
            </w:pPr>
            <w:r w:rsidRPr="005A750A">
              <w:rPr>
                <w:sz w:val="20"/>
                <w:szCs w:val="20"/>
              </w:rPr>
              <w:t>HighView</w:t>
            </w:r>
            <w:r w:rsidRPr="005A750A">
              <w:rPr>
                <w:position w:val="5"/>
                <w:sz w:val="13"/>
                <w:szCs w:val="13"/>
              </w:rPr>
              <w:t xml:space="preserve">® </w:t>
            </w:r>
            <w:r w:rsidRPr="005A750A">
              <w:rPr>
                <w:sz w:val="20"/>
                <w:szCs w:val="20"/>
              </w:rPr>
              <w:t>Advanced Scanning (Doc Separator, Image Process, Workflow Monitor) - Advance Payment</w:t>
            </w:r>
          </w:p>
        </w:tc>
        <w:tc>
          <w:tcPr>
            <w:tcW w:w="989" w:type="dxa"/>
            <w:tcBorders>
              <w:top w:val="single" w:sz="4" w:space="0" w:color="808080"/>
              <w:left w:val="single" w:sz="4" w:space="0" w:color="808080"/>
              <w:bottom w:val="single" w:sz="4" w:space="0" w:color="808080"/>
              <w:right w:val="single" w:sz="4" w:space="0" w:color="808080"/>
            </w:tcBorders>
          </w:tcPr>
          <w:p w14:paraId="1E26B1D2" w14:textId="77777777" w:rsidR="00640322" w:rsidRPr="005A750A" w:rsidRDefault="00640322">
            <w:pPr>
              <w:pStyle w:val="TableParagraph"/>
              <w:kinsoku w:val="0"/>
              <w:overflowPunct w:val="0"/>
              <w:ind w:left="63" w:right="54"/>
              <w:jc w:val="center"/>
              <w:rPr>
                <w:sz w:val="20"/>
                <w:szCs w:val="20"/>
              </w:rPr>
            </w:pPr>
            <w:r w:rsidRPr="005A750A">
              <w:rPr>
                <w:sz w:val="20"/>
                <w:szCs w:val="20"/>
              </w:rPr>
              <w:t>$1,256.02</w:t>
            </w:r>
          </w:p>
        </w:tc>
        <w:tc>
          <w:tcPr>
            <w:tcW w:w="1245" w:type="dxa"/>
            <w:tcBorders>
              <w:top w:val="single" w:sz="4" w:space="0" w:color="808080"/>
              <w:left w:val="single" w:sz="4" w:space="0" w:color="808080"/>
              <w:bottom w:val="single" w:sz="4" w:space="0" w:color="808080"/>
              <w:right w:val="single" w:sz="4" w:space="0" w:color="808080"/>
            </w:tcBorders>
          </w:tcPr>
          <w:p w14:paraId="4D809397" w14:textId="77777777" w:rsidR="00640322" w:rsidRPr="005A750A" w:rsidRDefault="00640322">
            <w:pPr>
              <w:pStyle w:val="TableParagraph"/>
              <w:kinsoku w:val="0"/>
              <w:overflowPunct w:val="0"/>
              <w:ind w:left="234" w:right="228"/>
              <w:jc w:val="center"/>
              <w:rPr>
                <w:sz w:val="20"/>
                <w:szCs w:val="20"/>
              </w:rPr>
            </w:pPr>
            <w:r w:rsidRPr="005A750A">
              <w:rPr>
                <w:sz w:val="20"/>
                <w:szCs w:val="20"/>
              </w:rPr>
              <w:t>$314.01</w:t>
            </w:r>
          </w:p>
        </w:tc>
      </w:tr>
      <w:tr w:rsidR="00640322" w:rsidRPr="005A750A" w14:paraId="18AA63F5"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D9027A0"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0E4CE006" w14:textId="77777777" w:rsidR="00640322" w:rsidRPr="005A750A" w:rsidRDefault="00640322">
            <w:pPr>
              <w:pStyle w:val="TableParagraph"/>
              <w:kinsoku w:val="0"/>
              <w:overflowPunct w:val="0"/>
              <w:rPr>
                <w:sz w:val="20"/>
                <w:szCs w:val="20"/>
              </w:rPr>
            </w:pPr>
            <w:r w:rsidRPr="005A750A">
              <w:rPr>
                <w:sz w:val="20"/>
                <w:szCs w:val="20"/>
              </w:rPr>
              <w:t>HVBS4-A-R</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363AF0D1"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Batch Scanning - Advance Payment</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0E3542F8" w14:textId="77777777" w:rsidR="00640322" w:rsidRPr="005A750A" w:rsidRDefault="00640322">
            <w:pPr>
              <w:pStyle w:val="TableParagraph"/>
              <w:kinsoku w:val="0"/>
              <w:overflowPunct w:val="0"/>
              <w:ind w:left="61" w:right="54"/>
              <w:jc w:val="center"/>
              <w:rPr>
                <w:sz w:val="20"/>
                <w:szCs w:val="20"/>
              </w:rPr>
            </w:pPr>
            <w:r w:rsidRPr="005A750A">
              <w:rPr>
                <w:sz w:val="20"/>
                <w:szCs w:val="20"/>
              </w:rPr>
              <w:t>$493.68</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2C56CAAF" w14:textId="77777777" w:rsidR="00640322" w:rsidRPr="005A750A" w:rsidRDefault="00640322">
            <w:pPr>
              <w:pStyle w:val="TableParagraph"/>
              <w:kinsoku w:val="0"/>
              <w:overflowPunct w:val="0"/>
              <w:ind w:left="234" w:right="228"/>
              <w:jc w:val="center"/>
              <w:rPr>
                <w:sz w:val="20"/>
                <w:szCs w:val="20"/>
              </w:rPr>
            </w:pPr>
            <w:r w:rsidRPr="005A750A">
              <w:rPr>
                <w:sz w:val="20"/>
                <w:szCs w:val="20"/>
              </w:rPr>
              <w:t>$123.42</w:t>
            </w:r>
          </w:p>
        </w:tc>
      </w:tr>
      <w:tr w:rsidR="00640322" w:rsidRPr="005A750A" w14:paraId="060DBB9D"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5BC97350"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5A599E93" w14:textId="77777777" w:rsidR="00640322" w:rsidRPr="005A750A" w:rsidRDefault="00640322">
            <w:pPr>
              <w:pStyle w:val="TableParagraph"/>
              <w:kinsoku w:val="0"/>
              <w:overflowPunct w:val="0"/>
              <w:rPr>
                <w:sz w:val="20"/>
                <w:szCs w:val="20"/>
              </w:rPr>
            </w:pPr>
            <w:r w:rsidRPr="005A750A">
              <w:rPr>
                <w:sz w:val="20"/>
                <w:szCs w:val="20"/>
              </w:rPr>
              <w:t>HVPRT1-A</w:t>
            </w:r>
          </w:p>
        </w:tc>
        <w:tc>
          <w:tcPr>
            <w:tcW w:w="4952" w:type="dxa"/>
            <w:tcBorders>
              <w:top w:val="single" w:sz="4" w:space="0" w:color="808080"/>
              <w:left w:val="single" w:sz="4" w:space="0" w:color="808080"/>
              <w:bottom w:val="single" w:sz="4" w:space="0" w:color="808080"/>
              <w:right w:val="single" w:sz="4" w:space="0" w:color="808080"/>
            </w:tcBorders>
          </w:tcPr>
          <w:p w14:paraId="3B25576D"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Print Server - Annual Maintenance</w:t>
            </w:r>
          </w:p>
        </w:tc>
        <w:tc>
          <w:tcPr>
            <w:tcW w:w="989" w:type="dxa"/>
            <w:tcBorders>
              <w:top w:val="single" w:sz="4" w:space="0" w:color="808080"/>
              <w:left w:val="single" w:sz="4" w:space="0" w:color="808080"/>
              <w:bottom w:val="single" w:sz="4" w:space="0" w:color="808080"/>
              <w:right w:val="single" w:sz="4" w:space="0" w:color="808080"/>
            </w:tcBorders>
          </w:tcPr>
          <w:p w14:paraId="2297CB43" w14:textId="77777777" w:rsidR="00640322" w:rsidRPr="005A750A" w:rsidRDefault="00640322">
            <w:pPr>
              <w:pStyle w:val="TableParagraph"/>
              <w:kinsoku w:val="0"/>
              <w:overflowPunct w:val="0"/>
              <w:ind w:left="61" w:right="54"/>
              <w:jc w:val="center"/>
              <w:rPr>
                <w:sz w:val="20"/>
                <w:szCs w:val="20"/>
              </w:rPr>
            </w:pPr>
            <w:r w:rsidRPr="005A750A">
              <w:rPr>
                <w:sz w:val="20"/>
                <w:szCs w:val="20"/>
              </w:rPr>
              <w:t>$197.47</w:t>
            </w:r>
          </w:p>
        </w:tc>
        <w:tc>
          <w:tcPr>
            <w:tcW w:w="1245" w:type="dxa"/>
            <w:tcBorders>
              <w:top w:val="single" w:sz="4" w:space="0" w:color="808080"/>
              <w:left w:val="single" w:sz="4" w:space="0" w:color="808080"/>
              <w:bottom w:val="single" w:sz="4" w:space="0" w:color="808080"/>
              <w:right w:val="single" w:sz="4" w:space="0" w:color="808080"/>
            </w:tcBorders>
          </w:tcPr>
          <w:p w14:paraId="345D9AF0" w14:textId="77777777" w:rsidR="00640322" w:rsidRPr="005A750A" w:rsidRDefault="00640322">
            <w:pPr>
              <w:pStyle w:val="TableParagraph"/>
              <w:kinsoku w:val="0"/>
              <w:overflowPunct w:val="0"/>
              <w:ind w:left="234" w:right="228"/>
              <w:jc w:val="center"/>
              <w:rPr>
                <w:sz w:val="20"/>
                <w:szCs w:val="20"/>
              </w:rPr>
            </w:pPr>
            <w:r w:rsidRPr="005A750A">
              <w:rPr>
                <w:sz w:val="20"/>
                <w:szCs w:val="20"/>
              </w:rPr>
              <w:t>$49.37</w:t>
            </w:r>
          </w:p>
        </w:tc>
      </w:tr>
      <w:tr w:rsidR="00640322" w:rsidRPr="005A750A" w14:paraId="3F3D8024"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7E32204"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3F9CE532" w14:textId="77777777" w:rsidR="00640322" w:rsidRPr="005A750A" w:rsidRDefault="00640322">
            <w:pPr>
              <w:pStyle w:val="TableParagraph"/>
              <w:kinsoku w:val="0"/>
              <w:overflowPunct w:val="0"/>
              <w:rPr>
                <w:sz w:val="20"/>
                <w:szCs w:val="20"/>
              </w:rPr>
            </w:pPr>
            <w:r w:rsidRPr="005A750A">
              <w:rPr>
                <w:sz w:val="20"/>
                <w:szCs w:val="20"/>
              </w:rPr>
              <w:t>HVFAX1-A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01117EAB"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Fax Server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17350EE3" w14:textId="77777777" w:rsidR="00640322" w:rsidRPr="005A750A" w:rsidRDefault="00640322">
            <w:pPr>
              <w:pStyle w:val="TableParagraph"/>
              <w:kinsoku w:val="0"/>
              <w:overflowPunct w:val="0"/>
              <w:ind w:left="61" w:right="54"/>
              <w:jc w:val="center"/>
              <w:rPr>
                <w:sz w:val="20"/>
                <w:szCs w:val="20"/>
              </w:rPr>
            </w:pPr>
            <w:r w:rsidRPr="005A750A">
              <w:rPr>
                <w:sz w:val="20"/>
                <w:szCs w:val="20"/>
              </w:rPr>
              <w:t>$592.41</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6988C6BF" w14:textId="77777777" w:rsidR="00640322" w:rsidRPr="005A750A" w:rsidRDefault="00640322">
            <w:pPr>
              <w:pStyle w:val="TableParagraph"/>
              <w:kinsoku w:val="0"/>
              <w:overflowPunct w:val="0"/>
              <w:ind w:left="234" w:right="228"/>
              <w:jc w:val="center"/>
              <w:rPr>
                <w:sz w:val="20"/>
                <w:szCs w:val="20"/>
              </w:rPr>
            </w:pPr>
            <w:r w:rsidRPr="005A750A">
              <w:rPr>
                <w:sz w:val="20"/>
                <w:szCs w:val="20"/>
              </w:rPr>
              <w:t>$148.10</w:t>
            </w:r>
          </w:p>
        </w:tc>
      </w:tr>
      <w:tr w:rsidR="00640322" w:rsidRPr="005A750A" w14:paraId="4E13AED0"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3569B2B4"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2F98420" w14:textId="77777777" w:rsidR="00640322" w:rsidRPr="005A750A" w:rsidRDefault="00640322">
            <w:pPr>
              <w:pStyle w:val="TableParagraph"/>
              <w:kinsoku w:val="0"/>
              <w:overflowPunct w:val="0"/>
              <w:rPr>
                <w:sz w:val="20"/>
                <w:szCs w:val="20"/>
              </w:rPr>
            </w:pPr>
            <w:r w:rsidRPr="005A750A">
              <w:rPr>
                <w:sz w:val="20"/>
                <w:szCs w:val="20"/>
              </w:rPr>
              <w:t>HVIMSO1-A</w:t>
            </w:r>
          </w:p>
        </w:tc>
        <w:tc>
          <w:tcPr>
            <w:tcW w:w="4952" w:type="dxa"/>
            <w:tcBorders>
              <w:top w:val="single" w:sz="4" w:space="0" w:color="808080"/>
              <w:left w:val="single" w:sz="4" w:space="0" w:color="808080"/>
              <w:bottom w:val="single" w:sz="4" w:space="0" w:color="808080"/>
              <w:right w:val="single" w:sz="4" w:space="0" w:color="808080"/>
            </w:tcBorders>
          </w:tcPr>
          <w:p w14:paraId="294E8636"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Advanced Import - Annual Maintenance</w:t>
            </w:r>
          </w:p>
        </w:tc>
        <w:tc>
          <w:tcPr>
            <w:tcW w:w="989" w:type="dxa"/>
            <w:tcBorders>
              <w:top w:val="single" w:sz="4" w:space="0" w:color="808080"/>
              <w:left w:val="single" w:sz="4" w:space="0" w:color="808080"/>
              <w:bottom w:val="single" w:sz="4" w:space="0" w:color="808080"/>
              <w:right w:val="single" w:sz="4" w:space="0" w:color="808080"/>
            </w:tcBorders>
          </w:tcPr>
          <w:p w14:paraId="447F7D24" w14:textId="77777777" w:rsidR="00640322" w:rsidRPr="005A750A" w:rsidRDefault="00640322">
            <w:pPr>
              <w:pStyle w:val="TableParagraph"/>
              <w:kinsoku w:val="0"/>
              <w:overflowPunct w:val="0"/>
              <w:ind w:left="63" w:right="54"/>
              <w:jc w:val="center"/>
              <w:rPr>
                <w:sz w:val="20"/>
                <w:szCs w:val="20"/>
              </w:rPr>
            </w:pPr>
            <w:r w:rsidRPr="005A750A">
              <w:rPr>
                <w:sz w:val="20"/>
                <w:szCs w:val="20"/>
              </w:rPr>
              <w:t>$1,974.70</w:t>
            </w:r>
          </w:p>
        </w:tc>
        <w:tc>
          <w:tcPr>
            <w:tcW w:w="1245" w:type="dxa"/>
            <w:tcBorders>
              <w:top w:val="single" w:sz="4" w:space="0" w:color="808080"/>
              <w:left w:val="single" w:sz="4" w:space="0" w:color="808080"/>
              <w:bottom w:val="single" w:sz="4" w:space="0" w:color="808080"/>
              <w:right w:val="single" w:sz="4" w:space="0" w:color="808080"/>
            </w:tcBorders>
          </w:tcPr>
          <w:p w14:paraId="69F09868" w14:textId="77777777" w:rsidR="00640322" w:rsidRPr="005A750A" w:rsidRDefault="00640322">
            <w:pPr>
              <w:pStyle w:val="TableParagraph"/>
              <w:kinsoku w:val="0"/>
              <w:overflowPunct w:val="0"/>
              <w:ind w:left="234" w:right="228"/>
              <w:jc w:val="center"/>
              <w:rPr>
                <w:sz w:val="20"/>
                <w:szCs w:val="20"/>
              </w:rPr>
            </w:pPr>
            <w:r w:rsidRPr="005A750A">
              <w:rPr>
                <w:sz w:val="20"/>
                <w:szCs w:val="20"/>
              </w:rPr>
              <w:t>$493.68</w:t>
            </w:r>
          </w:p>
        </w:tc>
      </w:tr>
      <w:tr w:rsidR="00640322" w:rsidRPr="005A750A" w14:paraId="3552A5C0"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64264404"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B0C4138" w14:textId="77777777" w:rsidR="00640322" w:rsidRPr="005A750A" w:rsidRDefault="00640322">
            <w:pPr>
              <w:pStyle w:val="TableParagraph"/>
              <w:kinsoku w:val="0"/>
              <w:overflowPunct w:val="0"/>
              <w:rPr>
                <w:sz w:val="20"/>
                <w:szCs w:val="20"/>
              </w:rPr>
            </w:pPr>
            <w:r w:rsidRPr="005A750A">
              <w:rPr>
                <w:sz w:val="20"/>
                <w:szCs w:val="20"/>
              </w:rPr>
              <w:t>HVWG01 -A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102ECD2D"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Web Gateway (25 users)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6E81E3ED" w14:textId="77777777" w:rsidR="00640322" w:rsidRPr="005A750A" w:rsidRDefault="00640322">
            <w:pPr>
              <w:pStyle w:val="TableParagraph"/>
              <w:kinsoku w:val="0"/>
              <w:overflowPunct w:val="0"/>
              <w:ind w:left="63" w:right="54"/>
              <w:jc w:val="center"/>
              <w:rPr>
                <w:sz w:val="20"/>
                <w:szCs w:val="20"/>
              </w:rPr>
            </w:pPr>
            <w:r w:rsidRPr="005A750A">
              <w:rPr>
                <w:sz w:val="20"/>
                <w:szCs w:val="20"/>
              </w:rPr>
              <w:t>$1,481.03</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0811FE3A" w14:textId="77777777" w:rsidR="00640322" w:rsidRPr="005A750A" w:rsidRDefault="00640322">
            <w:pPr>
              <w:pStyle w:val="TableParagraph"/>
              <w:kinsoku w:val="0"/>
              <w:overflowPunct w:val="0"/>
              <w:ind w:left="234" w:right="228"/>
              <w:jc w:val="center"/>
              <w:rPr>
                <w:sz w:val="20"/>
                <w:szCs w:val="20"/>
              </w:rPr>
            </w:pPr>
            <w:r w:rsidRPr="005A750A">
              <w:rPr>
                <w:sz w:val="20"/>
                <w:szCs w:val="20"/>
              </w:rPr>
              <w:t>$370.26</w:t>
            </w:r>
          </w:p>
        </w:tc>
      </w:tr>
      <w:tr w:rsidR="00640322" w:rsidRPr="005A750A" w14:paraId="7103662E" w14:textId="77777777">
        <w:trPr>
          <w:trHeight w:val="498"/>
        </w:trPr>
        <w:tc>
          <w:tcPr>
            <w:tcW w:w="816" w:type="dxa"/>
            <w:tcBorders>
              <w:top w:val="single" w:sz="4" w:space="0" w:color="808080"/>
              <w:left w:val="single" w:sz="4" w:space="0" w:color="808080"/>
              <w:bottom w:val="single" w:sz="4" w:space="0" w:color="808080"/>
              <w:right w:val="single" w:sz="4" w:space="0" w:color="808080"/>
            </w:tcBorders>
          </w:tcPr>
          <w:p w14:paraId="3EAD96CF"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247F57CC" w14:textId="77777777" w:rsidR="00640322" w:rsidRPr="005A750A" w:rsidRDefault="00640322">
            <w:pPr>
              <w:pStyle w:val="TableParagraph"/>
              <w:kinsoku w:val="0"/>
              <w:overflowPunct w:val="0"/>
              <w:rPr>
                <w:sz w:val="20"/>
                <w:szCs w:val="20"/>
              </w:rPr>
            </w:pPr>
            <w:r w:rsidRPr="005A750A">
              <w:rPr>
                <w:sz w:val="20"/>
                <w:szCs w:val="20"/>
              </w:rPr>
              <w:t>HVWG02-A</w:t>
            </w:r>
          </w:p>
        </w:tc>
        <w:tc>
          <w:tcPr>
            <w:tcW w:w="4952" w:type="dxa"/>
            <w:tcBorders>
              <w:top w:val="single" w:sz="4" w:space="0" w:color="808080"/>
              <w:left w:val="single" w:sz="4" w:space="0" w:color="808080"/>
              <w:bottom w:val="single" w:sz="4" w:space="0" w:color="808080"/>
              <w:right w:val="single" w:sz="4" w:space="0" w:color="808080"/>
            </w:tcBorders>
          </w:tcPr>
          <w:p w14:paraId="4457E35C" w14:textId="77777777" w:rsidR="00640322" w:rsidRPr="005A750A" w:rsidRDefault="00640322">
            <w:pPr>
              <w:pStyle w:val="TableParagraph"/>
              <w:kinsoku w:val="0"/>
              <w:overflowPunct w:val="0"/>
              <w:ind w:right="244"/>
              <w:rPr>
                <w:sz w:val="20"/>
                <w:szCs w:val="20"/>
              </w:rPr>
            </w:pPr>
            <w:r w:rsidRPr="005A750A">
              <w:rPr>
                <w:sz w:val="20"/>
                <w:szCs w:val="20"/>
              </w:rPr>
              <w:t>HighView</w:t>
            </w:r>
            <w:r w:rsidRPr="005A750A">
              <w:rPr>
                <w:position w:val="5"/>
                <w:sz w:val="13"/>
                <w:szCs w:val="13"/>
              </w:rPr>
              <w:t xml:space="preserve">® </w:t>
            </w:r>
            <w:r w:rsidRPr="005A750A">
              <w:rPr>
                <w:sz w:val="20"/>
                <w:szCs w:val="20"/>
              </w:rPr>
              <w:t>4 Web Gateway Server (over 100 users)- Annual Maintenance</w:t>
            </w:r>
          </w:p>
        </w:tc>
        <w:tc>
          <w:tcPr>
            <w:tcW w:w="989" w:type="dxa"/>
            <w:tcBorders>
              <w:top w:val="single" w:sz="4" w:space="0" w:color="808080"/>
              <w:left w:val="single" w:sz="4" w:space="0" w:color="808080"/>
              <w:bottom w:val="single" w:sz="4" w:space="0" w:color="808080"/>
              <w:right w:val="single" w:sz="4" w:space="0" w:color="808080"/>
            </w:tcBorders>
          </w:tcPr>
          <w:p w14:paraId="7ABA0760" w14:textId="77777777" w:rsidR="00640322" w:rsidRPr="005A750A" w:rsidRDefault="00640322">
            <w:pPr>
              <w:pStyle w:val="TableParagraph"/>
              <w:kinsoku w:val="0"/>
              <w:overflowPunct w:val="0"/>
              <w:ind w:left="63" w:right="54"/>
              <w:jc w:val="center"/>
              <w:rPr>
                <w:sz w:val="20"/>
                <w:szCs w:val="20"/>
              </w:rPr>
            </w:pPr>
            <w:r w:rsidRPr="005A750A">
              <w:rPr>
                <w:sz w:val="20"/>
                <w:szCs w:val="20"/>
              </w:rPr>
              <w:t>$3,949.40</w:t>
            </w:r>
          </w:p>
        </w:tc>
        <w:tc>
          <w:tcPr>
            <w:tcW w:w="1245" w:type="dxa"/>
            <w:tcBorders>
              <w:top w:val="single" w:sz="4" w:space="0" w:color="808080"/>
              <w:left w:val="single" w:sz="4" w:space="0" w:color="808080"/>
              <w:bottom w:val="single" w:sz="4" w:space="0" w:color="808080"/>
              <w:right w:val="single" w:sz="4" w:space="0" w:color="808080"/>
            </w:tcBorders>
          </w:tcPr>
          <w:p w14:paraId="4DB9EE9A" w14:textId="77777777" w:rsidR="00640322" w:rsidRPr="005A750A" w:rsidRDefault="00640322">
            <w:pPr>
              <w:pStyle w:val="TableParagraph"/>
              <w:kinsoku w:val="0"/>
              <w:overflowPunct w:val="0"/>
              <w:ind w:left="234" w:right="228"/>
              <w:jc w:val="center"/>
              <w:rPr>
                <w:sz w:val="20"/>
                <w:szCs w:val="20"/>
              </w:rPr>
            </w:pPr>
            <w:r w:rsidRPr="005A750A">
              <w:rPr>
                <w:sz w:val="20"/>
                <w:szCs w:val="20"/>
              </w:rPr>
              <w:t>$987.35</w:t>
            </w:r>
          </w:p>
        </w:tc>
      </w:tr>
      <w:tr w:rsidR="00640322" w:rsidRPr="005A750A" w14:paraId="6981CA8E" w14:textId="77777777">
        <w:trPr>
          <w:trHeight w:val="271"/>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A73E38E" w14:textId="77777777" w:rsidR="00640322" w:rsidRPr="005A750A" w:rsidRDefault="0091775C">
            <w:pPr>
              <w:pStyle w:val="TableParagraph"/>
              <w:kinsoku w:val="0"/>
              <w:overflowPunct w:val="0"/>
              <w:spacing w:before="19"/>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3AED8758" w14:textId="77777777" w:rsidR="00640322" w:rsidRPr="005A750A" w:rsidRDefault="00640322">
            <w:pPr>
              <w:pStyle w:val="TableParagraph"/>
              <w:kinsoku w:val="0"/>
              <w:overflowPunct w:val="0"/>
              <w:spacing w:before="19"/>
              <w:rPr>
                <w:sz w:val="20"/>
                <w:szCs w:val="20"/>
              </w:rPr>
            </w:pPr>
            <w:r w:rsidRPr="005A750A">
              <w:rPr>
                <w:sz w:val="20"/>
                <w:szCs w:val="20"/>
              </w:rPr>
              <w:t>HVWFCM1-A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456DFCC1" w14:textId="77777777" w:rsidR="00640322" w:rsidRPr="005A750A" w:rsidRDefault="00640322">
            <w:pPr>
              <w:pStyle w:val="TableParagraph"/>
              <w:kinsoku w:val="0"/>
              <w:overflowPunct w:val="0"/>
              <w:spacing w:before="19"/>
              <w:rPr>
                <w:sz w:val="20"/>
                <w:szCs w:val="20"/>
              </w:rPr>
            </w:pPr>
            <w:r w:rsidRPr="005A750A">
              <w:rPr>
                <w:sz w:val="20"/>
                <w:szCs w:val="20"/>
              </w:rPr>
              <w:t>HighView</w:t>
            </w:r>
            <w:r w:rsidRPr="005A750A">
              <w:rPr>
                <w:position w:val="5"/>
                <w:sz w:val="13"/>
                <w:szCs w:val="13"/>
              </w:rPr>
              <w:t xml:space="preserve">® </w:t>
            </w:r>
            <w:r w:rsidRPr="005A750A">
              <w:rPr>
                <w:sz w:val="20"/>
                <w:szCs w:val="20"/>
              </w:rPr>
              <w:t>Workflow Composer (1 user) - Advance Payment</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27866463" w14:textId="77777777" w:rsidR="00640322" w:rsidRPr="005A750A" w:rsidRDefault="00640322">
            <w:pPr>
              <w:pStyle w:val="TableParagraph"/>
              <w:kinsoku w:val="0"/>
              <w:overflowPunct w:val="0"/>
              <w:spacing w:before="19"/>
              <w:ind w:left="63" w:right="54"/>
              <w:jc w:val="center"/>
              <w:rPr>
                <w:sz w:val="20"/>
                <w:szCs w:val="20"/>
              </w:rPr>
            </w:pPr>
            <w:r w:rsidRPr="005A750A">
              <w:rPr>
                <w:sz w:val="20"/>
                <w:szCs w:val="20"/>
              </w:rPr>
              <w:t>$4,936.75</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69C5EF7F" w14:textId="77777777" w:rsidR="00640322" w:rsidRPr="005A750A" w:rsidRDefault="00640322">
            <w:pPr>
              <w:pStyle w:val="TableParagraph"/>
              <w:kinsoku w:val="0"/>
              <w:overflowPunct w:val="0"/>
              <w:spacing w:before="19"/>
              <w:ind w:left="236" w:right="228"/>
              <w:jc w:val="center"/>
              <w:rPr>
                <w:sz w:val="20"/>
                <w:szCs w:val="20"/>
              </w:rPr>
            </w:pPr>
            <w:r w:rsidRPr="005A750A">
              <w:rPr>
                <w:sz w:val="20"/>
                <w:szCs w:val="20"/>
              </w:rPr>
              <w:t>$1,234.19</w:t>
            </w:r>
          </w:p>
        </w:tc>
      </w:tr>
      <w:tr w:rsidR="00640322" w:rsidRPr="005A750A" w14:paraId="11C3014C"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3344873F"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670557AC" w14:textId="77777777" w:rsidR="00640322" w:rsidRPr="005A750A" w:rsidRDefault="00640322">
            <w:pPr>
              <w:pStyle w:val="TableParagraph"/>
              <w:kinsoku w:val="0"/>
              <w:overflowPunct w:val="0"/>
              <w:rPr>
                <w:sz w:val="20"/>
                <w:szCs w:val="20"/>
              </w:rPr>
            </w:pPr>
            <w:r w:rsidRPr="005A750A">
              <w:rPr>
                <w:sz w:val="20"/>
                <w:szCs w:val="20"/>
              </w:rPr>
              <w:t>HVWFM1-A</w:t>
            </w:r>
          </w:p>
        </w:tc>
        <w:tc>
          <w:tcPr>
            <w:tcW w:w="4952" w:type="dxa"/>
            <w:tcBorders>
              <w:top w:val="single" w:sz="4" w:space="0" w:color="808080"/>
              <w:left w:val="single" w:sz="4" w:space="0" w:color="808080"/>
              <w:bottom w:val="single" w:sz="4" w:space="0" w:color="808080"/>
              <w:right w:val="single" w:sz="4" w:space="0" w:color="808080"/>
            </w:tcBorders>
          </w:tcPr>
          <w:p w14:paraId="53014EE1"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4 Workflow Monitor (1 user) - Annual Maintenance</w:t>
            </w:r>
          </w:p>
        </w:tc>
        <w:tc>
          <w:tcPr>
            <w:tcW w:w="989" w:type="dxa"/>
            <w:tcBorders>
              <w:top w:val="single" w:sz="4" w:space="0" w:color="808080"/>
              <w:left w:val="single" w:sz="4" w:space="0" w:color="808080"/>
              <w:bottom w:val="single" w:sz="4" w:space="0" w:color="808080"/>
              <w:right w:val="single" w:sz="4" w:space="0" w:color="808080"/>
            </w:tcBorders>
          </w:tcPr>
          <w:p w14:paraId="743BEF11" w14:textId="77777777" w:rsidR="00640322" w:rsidRPr="005A750A" w:rsidRDefault="00640322">
            <w:pPr>
              <w:pStyle w:val="TableParagraph"/>
              <w:kinsoku w:val="0"/>
              <w:overflowPunct w:val="0"/>
              <w:ind w:left="61" w:right="54"/>
              <w:jc w:val="center"/>
              <w:rPr>
                <w:sz w:val="20"/>
                <w:szCs w:val="20"/>
              </w:rPr>
            </w:pPr>
            <w:r w:rsidRPr="005A750A">
              <w:rPr>
                <w:sz w:val="20"/>
                <w:szCs w:val="20"/>
              </w:rPr>
              <w:t>$493.68</w:t>
            </w:r>
          </w:p>
        </w:tc>
        <w:tc>
          <w:tcPr>
            <w:tcW w:w="1245" w:type="dxa"/>
            <w:tcBorders>
              <w:top w:val="single" w:sz="4" w:space="0" w:color="808080"/>
              <w:left w:val="single" w:sz="4" w:space="0" w:color="808080"/>
              <w:bottom w:val="single" w:sz="4" w:space="0" w:color="808080"/>
              <w:right w:val="single" w:sz="4" w:space="0" w:color="808080"/>
            </w:tcBorders>
          </w:tcPr>
          <w:p w14:paraId="3A4F5D81" w14:textId="77777777" w:rsidR="00640322" w:rsidRPr="005A750A" w:rsidRDefault="00640322">
            <w:pPr>
              <w:pStyle w:val="TableParagraph"/>
              <w:kinsoku w:val="0"/>
              <w:overflowPunct w:val="0"/>
              <w:ind w:left="234" w:right="228"/>
              <w:jc w:val="center"/>
              <w:rPr>
                <w:sz w:val="20"/>
                <w:szCs w:val="20"/>
              </w:rPr>
            </w:pPr>
            <w:r w:rsidRPr="005A750A">
              <w:rPr>
                <w:sz w:val="20"/>
                <w:szCs w:val="20"/>
              </w:rPr>
              <w:t>$123.42</w:t>
            </w:r>
          </w:p>
        </w:tc>
      </w:tr>
      <w:tr w:rsidR="00640322" w:rsidRPr="005A750A" w14:paraId="1B3D7AC0" w14:textId="77777777">
        <w:trPr>
          <w:trHeight w:val="49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01157583"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F49DF35" w14:textId="77777777" w:rsidR="00640322" w:rsidRPr="005A750A" w:rsidRDefault="00640322">
            <w:pPr>
              <w:pStyle w:val="TableParagraph"/>
              <w:kinsoku w:val="0"/>
              <w:overflowPunct w:val="0"/>
              <w:rPr>
                <w:sz w:val="20"/>
                <w:szCs w:val="20"/>
              </w:rPr>
            </w:pPr>
            <w:r w:rsidRPr="005A750A">
              <w:rPr>
                <w:sz w:val="20"/>
                <w:szCs w:val="20"/>
              </w:rPr>
              <w:t>HVSDK1-A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4004CC12" w14:textId="77777777" w:rsidR="00640322" w:rsidRPr="005A750A" w:rsidRDefault="00640322">
            <w:pPr>
              <w:pStyle w:val="TableParagraph"/>
              <w:kinsoku w:val="0"/>
              <w:overflowPunct w:val="0"/>
              <w:ind w:right="244"/>
              <w:rPr>
                <w:sz w:val="20"/>
                <w:szCs w:val="20"/>
              </w:rPr>
            </w:pPr>
            <w:r w:rsidRPr="005A750A">
              <w:rPr>
                <w:sz w:val="20"/>
                <w:szCs w:val="20"/>
              </w:rPr>
              <w:t>HighView</w:t>
            </w:r>
            <w:r w:rsidRPr="005A750A">
              <w:rPr>
                <w:position w:val="5"/>
                <w:sz w:val="13"/>
                <w:szCs w:val="13"/>
              </w:rPr>
              <w:t xml:space="preserve">® </w:t>
            </w:r>
            <w:r w:rsidRPr="005A750A">
              <w:rPr>
                <w:sz w:val="20"/>
                <w:szCs w:val="20"/>
              </w:rPr>
              <w:t>Software Developer Kit (SDK) (1 user) – Annual Maintenance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1315AF63" w14:textId="77777777" w:rsidR="00640322" w:rsidRPr="005A750A" w:rsidRDefault="00640322">
            <w:pPr>
              <w:pStyle w:val="TableParagraph"/>
              <w:kinsoku w:val="0"/>
              <w:overflowPunct w:val="0"/>
              <w:ind w:left="63" w:right="54"/>
              <w:jc w:val="center"/>
              <w:rPr>
                <w:sz w:val="20"/>
                <w:szCs w:val="20"/>
              </w:rPr>
            </w:pPr>
            <w:r w:rsidRPr="005A750A">
              <w:rPr>
                <w:sz w:val="20"/>
                <w:szCs w:val="20"/>
              </w:rPr>
              <w:t>$1,481.03</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41F626DB" w14:textId="77777777" w:rsidR="00640322" w:rsidRPr="005A750A" w:rsidRDefault="00640322">
            <w:pPr>
              <w:pStyle w:val="TableParagraph"/>
              <w:kinsoku w:val="0"/>
              <w:overflowPunct w:val="0"/>
              <w:ind w:left="234" w:right="228"/>
              <w:jc w:val="center"/>
              <w:rPr>
                <w:sz w:val="20"/>
                <w:szCs w:val="20"/>
              </w:rPr>
            </w:pPr>
            <w:r w:rsidRPr="005A750A">
              <w:rPr>
                <w:sz w:val="20"/>
                <w:szCs w:val="20"/>
              </w:rPr>
              <w:t>$370.26</w:t>
            </w:r>
          </w:p>
        </w:tc>
      </w:tr>
      <w:tr w:rsidR="00640322" w:rsidRPr="005A750A" w14:paraId="2579F9A4"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209ACD67"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6DC69DFD" w14:textId="77777777" w:rsidR="00640322" w:rsidRPr="005A750A" w:rsidRDefault="00640322">
            <w:pPr>
              <w:pStyle w:val="TableParagraph"/>
              <w:kinsoku w:val="0"/>
              <w:overflowPunct w:val="0"/>
              <w:rPr>
                <w:sz w:val="20"/>
                <w:szCs w:val="20"/>
              </w:rPr>
            </w:pPr>
            <w:r w:rsidRPr="005A750A">
              <w:rPr>
                <w:sz w:val="20"/>
                <w:szCs w:val="20"/>
              </w:rPr>
              <w:t>HVWFCM2-A</w:t>
            </w:r>
          </w:p>
        </w:tc>
        <w:tc>
          <w:tcPr>
            <w:tcW w:w="4952" w:type="dxa"/>
            <w:tcBorders>
              <w:top w:val="single" w:sz="4" w:space="0" w:color="808080"/>
              <w:left w:val="single" w:sz="4" w:space="0" w:color="808080"/>
              <w:bottom w:val="single" w:sz="4" w:space="0" w:color="808080"/>
              <w:right w:val="single" w:sz="4" w:space="0" w:color="808080"/>
            </w:tcBorders>
          </w:tcPr>
          <w:p w14:paraId="77A7EE3D"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Workflow for detached stand-alone systems</w:t>
            </w:r>
          </w:p>
        </w:tc>
        <w:tc>
          <w:tcPr>
            <w:tcW w:w="989" w:type="dxa"/>
            <w:tcBorders>
              <w:top w:val="single" w:sz="4" w:space="0" w:color="808080"/>
              <w:left w:val="single" w:sz="4" w:space="0" w:color="808080"/>
              <w:bottom w:val="single" w:sz="4" w:space="0" w:color="808080"/>
              <w:right w:val="single" w:sz="4" w:space="0" w:color="808080"/>
            </w:tcBorders>
          </w:tcPr>
          <w:p w14:paraId="006B99C4" w14:textId="77777777" w:rsidR="00640322" w:rsidRPr="005A750A" w:rsidRDefault="00640322">
            <w:pPr>
              <w:pStyle w:val="TableParagraph"/>
              <w:kinsoku w:val="0"/>
              <w:overflowPunct w:val="0"/>
              <w:ind w:left="63" w:right="54"/>
              <w:jc w:val="center"/>
              <w:rPr>
                <w:sz w:val="20"/>
                <w:szCs w:val="20"/>
              </w:rPr>
            </w:pPr>
            <w:r w:rsidRPr="005A750A">
              <w:rPr>
                <w:sz w:val="20"/>
                <w:szCs w:val="20"/>
              </w:rPr>
              <w:t>$2,468.38</w:t>
            </w:r>
          </w:p>
        </w:tc>
        <w:tc>
          <w:tcPr>
            <w:tcW w:w="1245" w:type="dxa"/>
            <w:tcBorders>
              <w:top w:val="single" w:sz="4" w:space="0" w:color="808080"/>
              <w:left w:val="single" w:sz="4" w:space="0" w:color="808080"/>
              <w:bottom w:val="single" w:sz="4" w:space="0" w:color="808080"/>
              <w:right w:val="single" w:sz="4" w:space="0" w:color="808080"/>
            </w:tcBorders>
          </w:tcPr>
          <w:p w14:paraId="3AF6B491" w14:textId="77777777" w:rsidR="00640322" w:rsidRPr="005A750A" w:rsidRDefault="00640322">
            <w:pPr>
              <w:pStyle w:val="TableParagraph"/>
              <w:kinsoku w:val="0"/>
              <w:overflowPunct w:val="0"/>
              <w:ind w:left="234" w:right="228"/>
              <w:jc w:val="center"/>
              <w:rPr>
                <w:sz w:val="20"/>
                <w:szCs w:val="20"/>
              </w:rPr>
            </w:pPr>
            <w:r w:rsidRPr="005A750A">
              <w:rPr>
                <w:sz w:val="20"/>
                <w:szCs w:val="20"/>
              </w:rPr>
              <w:t>$617.10</w:t>
            </w:r>
          </w:p>
        </w:tc>
      </w:tr>
      <w:tr w:rsidR="00640322" w:rsidRPr="005A750A" w14:paraId="3693AC03"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36ADB26"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45662116" w14:textId="77777777" w:rsidR="00640322" w:rsidRPr="005A750A" w:rsidRDefault="00640322">
            <w:pPr>
              <w:pStyle w:val="TableParagraph"/>
              <w:kinsoku w:val="0"/>
              <w:overflowPunct w:val="0"/>
              <w:rPr>
                <w:sz w:val="20"/>
                <w:szCs w:val="20"/>
              </w:rPr>
            </w:pPr>
            <w:r w:rsidRPr="005A750A">
              <w:rPr>
                <w:sz w:val="20"/>
                <w:szCs w:val="20"/>
              </w:rPr>
              <w:t>HVIRA-C-A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7A10327D"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Image Redaction (Concurrent User License)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5A6DDC05" w14:textId="77777777" w:rsidR="00640322" w:rsidRPr="005A750A" w:rsidRDefault="00640322">
            <w:pPr>
              <w:pStyle w:val="TableParagraph"/>
              <w:kinsoku w:val="0"/>
              <w:overflowPunct w:val="0"/>
              <w:ind w:left="61" w:right="54"/>
              <w:jc w:val="center"/>
              <w:rPr>
                <w:sz w:val="20"/>
                <w:szCs w:val="20"/>
              </w:rPr>
            </w:pPr>
            <w:r w:rsidRPr="005A750A">
              <w:rPr>
                <w:sz w:val="20"/>
                <w:szCs w:val="20"/>
              </w:rPr>
              <w:t>$200.00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439E9A56" w14:textId="77777777" w:rsidR="00640322" w:rsidRPr="005A750A" w:rsidRDefault="00640322">
            <w:pPr>
              <w:pStyle w:val="TableParagraph"/>
              <w:kinsoku w:val="0"/>
              <w:overflowPunct w:val="0"/>
              <w:ind w:left="234" w:right="228"/>
              <w:jc w:val="center"/>
              <w:rPr>
                <w:sz w:val="20"/>
                <w:szCs w:val="20"/>
              </w:rPr>
            </w:pPr>
            <w:r w:rsidRPr="005A750A">
              <w:rPr>
                <w:sz w:val="20"/>
                <w:szCs w:val="20"/>
              </w:rPr>
              <w:t>$50.00</w:t>
            </w:r>
          </w:p>
        </w:tc>
      </w:tr>
      <w:tr w:rsidR="00640322" w:rsidRPr="005A750A" w14:paraId="7A166B09" w14:textId="77777777">
        <w:trPr>
          <w:trHeight w:val="270"/>
        </w:trPr>
        <w:tc>
          <w:tcPr>
            <w:tcW w:w="816" w:type="dxa"/>
            <w:tcBorders>
              <w:top w:val="single" w:sz="4" w:space="0" w:color="808080"/>
              <w:left w:val="single" w:sz="4" w:space="0" w:color="808080"/>
              <w:bottom w:val="single" w:sz="4" w:space="0" w:color="808080"/>
              <w:right w:val="single" w:sz="4" w:space="0" w:color="808080"/>
            </w:tcBorders>
          </w:tcPr>
          <w:p w14:paraId="5A3AAF9A"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186F8FD9" w14:textId="77777777" w:rsidR="00640322" w:rsidRPr="005A750A" w:rsidRDefault="00640322">
            <w:pPr>
              <w:pStyle w:val="TableParagraph"/>
              <w:kinsoku w:val="0"/>
              <w:overflowPunct w:val="0"/>
              <w:rPr>
                <w:sz w:val="20"/>
                <w:szCs w:val="20"/>
              </w:rPr>
            </w:pPr>
            <w:r w:rsidRPr="005A750A">
              <w:rPr>
                <w:sz w:val="20"/>
                <w:szCs w:val="20"/>
              </w:rPr>
              <w:t>HVIRA-N-A</w:t>
            </w:r>
          </w:p>
        </w:tc>
        <w:tc>
          <w:tcPr>
            <w:tcW w:w="4952" w:type="dxa"/>
            <w:tcBorders>
              <w:top w:val="single" w:sz="4" w:space="0" w:color="808080"/>
              <w:left w:val="single" w:sz="4" w:space="0" w:color="808080"/>
              <w:bottom w:val="single" w:sz="4" w:space="0" w:color="808080"/>
              <w:right w:val="single" w:sz="4" w:space="0" w:color="808080"/>
            </w:tcBorders>
          </w:tcPr>
          <w:p w14:paraId="0AEE36B3"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Image Redaction (Named User License)</w:t>
            </w:r>
          </w:p>
        </w:tc>
        <w:tc>
          <w:tcPr>
            <w:tcW w:w="989" w:type="dxa"/>
            <w:tcBorders>
              <w:top w:val="single" w:sz="4" w:space="0" w:color="808080"/>
              <w:left w:val="single" w:sz="4" w:space="0" w:color="808080"/>
              <w:bottom w:val="single" w:sz="4" w:space="0" w:color="808080"/>
              <w:right w:val="single" w:sz="4" w:space="0" w:color="808080"/>
            </w:tcBorders>
          </w:tcPr>
          <w:p w14:paraId="6FB533B6" w14:textId="77777777" w:rsidR="00640322" w:rsidRPr="005A750A" w:rsidRDefault="00640322">
            <w:pPr>
              <w:pStyle w:val="TableParagraph"/>
              <w:kinsoku w:val="0"/>
              <w:overflowPunct w:val="0"/>
              <w:ind w:left="61" w:right="54"/>
              <w:jc w:val="center"/>
              <w:rPr>
                <w:sz w:val="20"/>
                <w:szCs w:val="20"/>
              </w:rPr>
            </w:pPr>
            <w:r w:rsidRPr="005A750A">
              <w:rPr>
                <w:sz w:val="20"/>
                <w:szCs w:val="20"/>
              </w:rPr>
              <w:t>$100.00</w:t>
            </w:r>
          </w:p>
        </w:tc>
        <w:tc>
          <w:tcPr>
            <w:tcW w:w="1245" w:type="dxa"/>
            <w:tcBorders>
              <w:top w:val="single" w:sz="4" w:space="0" w:color="808080"/>
              <w:left w:val="single" w:sz="4" w:space="0" w:color="808080"/>
              <w:bottom w:val="single" w:sz="4" w:space="0" w:color="808080"/>
              <w:right w:val="single" w:sz="4" w:space="0" w:color="808080"/>
            </w:tcBorders>
          </w:tcPr>
          <w:p w14:paraId="158DC049" w14:textId="77777777" w:rsidR="00640322" w:rsidRPr="005A750A" w:rsidRDefault="00640322">
            <w:pPr>
              <w:pStyle w:val="TableParagraph"/>
              <w:kinsoku w:val="0"/>
              <w:overflowPunct w:val="0"/>
              <w:ind w:left="234" w:right="228"/>
              <w:jc w:val="center"/>
              <w:rPr>
                <w:sz w:val="20"/>
                <w:szCs w:val="20"/>
              </w:rPr>
            </w:pPr>
            <w:r w:rsidRPr="005A750A">
              <w:rPr>
                <w:sz w:val="20"/>
                <w:szCs w:val="20"/>
              </w:rPr>
              <w:t>$25.00</w:t>
            </w:r>
          </w:p>
        </w:tc>
      </w:tr>
      <w:tr w:rsidR="00640322" w:rsidRPr="005A750A" w14:paraId="225B8AAB" w14:textId="77777777">
        <w:trPr>
          <w:trHeight w:val="268"/>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9153327"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4D5834CF" w14:textId="77777777" w:rsidR="00640322" w:rsidRPr="005A750A" w:rsidRDefault="00640322">
            <w:pPr>
              <w:pStyle w:val="TableParagraph"/>
              <w:kinsoku w:val="0"/>
              <w:overflowPunct w:val="0"/>
              <w:rPr>
                <w:sz w:val="20"/>
                <w:szCs w:val="20"/>
              </w:rPr>
            </w:pPr>
            <w:r w:rsidRPr="005A750A">
              <w:rPr>
                <w:sz w:val="20"/>
                <w:szCs w:val="20"/>
              </w:rPr>
              <w:t>HVIRA-S-A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4BEEDAA4" w14:textId="77777777" w:rsidR="00640322" w:rsidRPr="005A750A" w:rsidRDefault="00640322">
            <w:pPr>
              <w:pStyle w:val="TableParagraph"/>
              <w:kinsoku w:val="0"/>
              <w:overflowPunct w:val="0"/>
              <w:rPr>
                <w:sz w:val="20"/>
                <w:szCs w:val="20"/>
              </w:rPr>
            </w:pPr>
            <w:r w:rsidRPr="005A750A">
              <w:rPr>
                <w:sz w:val="20"/>
                <w:szCs w:val="20"/>
              </w:rPr>
              <w:t>HighView</w:t>
            </w:r>
            <w:r w:rsidRPr="005A750A">
              <w:rPr>
                <w:position w:val="5"/>
                <w:sz w:val="13"/>
                <w:szCs w:val="13"/>
              </w:rPr>
              <w:t xml:space="preserve">® </w:t>
            </w:r>
            <w:r w:rsidRPr="005A750A">
              <w:rPr>
                <w:sz w:val="20"/>
                <w:szCs w:val="20"/>
              </w:rPr>
              <w:t>Image Redaction (Stand-Alone User License)</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25469F92" w14:textId="77777777" w:rsidR="00640322" w:rsidRPr="005A750A" w:rsidRDefault="00640322">
            <w:pPr>
              <w:pStyle w:val="TableParagraph"/>
              <w:kinsoku w:val="0"/>
              <w:overflowPunct w:val="0"/>
              <w:ind w:left="61" w:right="54"/>
              <w:jc w:val="center"/>
              <w:rPr>
                <w:sz w:val="20"/>
                <w:szCs w:val="20"/>
              </w:rPr>
            </w:pPr>
            <w:r w:rsidRPr="005A750A">
              <w:rPr>
                <w:sz w:val="20"/>
                <w:szCs w:val="20"/>
              </w:rPr>
              <w:t>$110.00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21645D49" w14:textId="77777777" w:rsidR="00640322" w:rsidRPr="005A750A" w:rsidRDefault="00640322">
            <w:pPr>
              <w:pStyle w:val="TableParagraph"/>
              <w:kinsoku w:val="0"/>
              <w:overflowPunct w:val="0"/>
              <w:ind w:left="234" w:right="228"/>
              <w:jc w:val="center"/>
              <w:rPr>
                <w:sz w:val="20"/>
                <w:szCs w:val="20"/>
              </w:rPr>
            </w:pPr>
            <w:r w:rsidRPr="005A750A">
              <w:rPr>
                <w:sz w:val="20"/>
                <w:szCs w:val="20"/>
              </w:rPr>
              <w:t>$27.50</w:t>
            </w:r>
          </w:p>
        </w:tc>
      </w:tr>
      <w:tr w:rsidR="00640322" w:rsidRPr="005A750A" w14:paraId="07E41A51"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2CE39119"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14230CB" w14:textId="77777777" w:rsidR="00640322" w:rsidRPr="005A750A" w:rsidRDefault="00640322">
            <w:pPr>
              <w:pStyle w:val="TableParagraph"/>
              <w:kinsoku w:val="0"/>
              <w:overflowPunct w:val="0"/>
              <w:rPr>
                <w:sz w:val="20"/>
                <w:szCs w:val="20"/>
              </w:rPr>
            </w:pPr>
            <w:r w:rsidRPr="005A750A">
              <w:rPr>
                <w:sz w:val="20"/>
                <w:szCs w:val="20"/>
              </w:rPr>
              <w:t>HVDIS-75K-A</w:t>
            </w:r>
          </w:p>
        </w:tc>
        <w:tc>
          <w:tcPr>
            <w:tcW w:w="4952" w:type="dxa"/>
            <w:tcBorders>
              <w:top w:val="single" w:sz="4" w:space="0" w:color="808080"/>
              <w:left w:val="single" w:sz="4" w:space="0" w:color="808080"/>
              <w:bottom w:val="single" w:sz="4" w:space="0" w:color="808080"/>
              <w:right w:val="single" w:sz="4" w:space="0" w:color="808080"/>
            </w:tcBorders>
          </w:tcPr>
          <w:p w14:paraId="5356A4E0" w14:textId="77777777" w:rsidR="00640322" w:rsidRPr="005A750A" w:rsidRDefault="00640322">
            <w:pPr>
              <w:pStyle w:val="TableParagraph"/>
              <w:kinsoku w:val="0"/>
              <w:overflowPunct w:val="0"/>
              <w:rPr>
                <w:sz w:val="20"/>
                <w:szCs w:val="20"/>
              </w:rPr>
            </w:pPr>
            <w:r w:rsidRPr="005A750A">
              <w:rPr>
                <w:sz w:val="20"/>
                <w:szCs w:val="20"/>
              </w:rPr>
              <w:t>HighVIEW Discovery (up to 75,000 pages per month)</w:t>
            </w:r>
          </w:p>
        </w:tc>
        <w:tc>
          <w:tcPr>
            <w:tcW w:w="989" w:type="dxa"/>
            <w:tcBorders>
              <w:top w:val="single" w:sz="4" w:space="0" w:color="808080"/>
              <w:left w:val="single" w:sz="4" w:space="0" w:color="808080"/>
              <w:bottom w:val="single" w:sz="4" w:space="0" w:color="808080"/>
              <w:right w:val="single" w:sz="4" w:space="0" w:color="808080"/>
            </w:tcBorders>
          </w:tcPr>
          <w:p w14:paraId="3E000A01" w14:textId="77777777" w:rsidR="00640322" w:rsidRPr="005A750A" w:rsidRDefault="00640322">
            <w:pPr>
              <w:pStyle w:val="TableParagraph"/>
              <w:kinsoku w:val="0"/>
              <w:overflowPunct w:val="0"/>
              <w:ind w:left="63" w:right="54"/>
              <w:jc w:val="center"/>
              <w:rPr>
                <w:sz w:val="20"/>
                <w:szCs w:val="20"/>
              </w:rPr>
            </w:pPr>
            <w:r w:rsidRPr="005A750A">
              <w:rPr>
                <w:sz w:val="20"/>
                <w:szCs w:val="20"/>
              </w:rPr>
              <w:t>$2,000.00</w:t>
            </w:r>
          </w:p>
        </w:tc>
        <w:tc>
          <w:tcPr>
            <w:tcW w:w="1245" w:type="dxa"/>
            <w:tcBorders>
              <w:top w:val="single" w:sz="4" w:space="0" w:color="808080"/>
              <w:left w:val="single" w:sz="4" w:space="0" w:color="808080"/>
              <w:bottom w:val="single" w:sz="4" w:space="0" w:color="808080"/>
              <w:right w:val="single" w:sz="4" w:space="0" w:color="808080"/>
            </w:tcBorders>
          </w:tcPr>
          <w:p w14:paraId="228CA008"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02C0F0E8"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54D24CDF"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2DBF0BD" w14:textId="77777777" w:rsidR="00640322" w:rsidRPr="005A750A" w:rsidRDefault="00640322">
            <w:pPr>
              <w:pStyle w:val="TableParagraph"/>
              <w:kinsoku w:val="0"/>
              <w:overflowPunct w:val="0"/>
              <w:spacing w:before="21"/>
              <w:rPr>
                <w:sz w:val="20"/>
                <w:szCs w:val="20"/>
              </w:rPr>
            </w:pPr>
            <w:r w:rsidRPr="005A750A">
              <w:rPr>
                <w:sz w:val="20"/>
                <w:szCs w:val="20"/>
              </w:rPr>
              <w:t>HVDIS-250K-A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6AAF4173" w14:textId="77777777" w:rsidR="00640322" w:rsidRPr="005A750A" w:rsidRDefault="00640322">
            <w:pPr>
              <w:pStyle w:val="TableParagraph"/>
              <w:kinsoku w:val="0"/>
              <w:overflowPunct w:val="0"/>
              <w:spacing w:before="21"/>
              <w:rPr>
                <w:sz w:val="20"/>
                <w:szCs w:val="20"/>
              </w:rPr>
            </w:pPr>
            <w:r w:rsidRPr="005A750A">
              <w:rPr>
                <w:sz w:val="20"/>
                <w:szCs w:val="20"/>
              </w:rPr>
              <w:t>HighVIEW Discovery (up to 250,000 pages per month)</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606EBADB" w14:textId="77777777" w:rsidR="00640322" w:rsidRPr="005A750A" w:rsidRDefault="00640322">
            <w:pPr>
              <w:pStyle w:val="TableParagraph"/>
              <w:kinsoku w:val="0"/>
              <w:overflowPunct w:val="0"/>
              <w:spacing w:before="21"/>
              <w:ind w:left="63" w:right="54"/>
              <w:jc w:val="center"/>
              <w:rPr>
                <w:sz w:val="20"/>
                <w:szCs w:val="20"/>
              </w:rPr>
            </w:pPr>
            <w:r w:rsidRPr="005A750A">
              <w:rPr>
                <w:sz w:val="20"/>
                <w:szCs w:val="20"/>
              </w:rPr>
              <w:t>$3,000.00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13035AD9"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21BB55CE"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3EE69EFE"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06E3E48" w14:textId="77777777" w:rsidR="00640322" w:rsidRPr="005A750A" w:rsidRDefault="00640322">
            <w:pPr>
              <w:pStyle w:val="TableParagraph"/>
              <w:kinsoku w:val="0"/>
              <w:overflowPunct w:val="0"/>
              <w:rPr>
                <w:sz w:val="20"/>
                <w:szCs w:val="20"/>
              </w:rPr>
            </w:pPr>
            <w:r w:rsidRPr="005A750A">
              <w:rPr>
                <w:sz w:val="20"/>
                <w:szCs w:val="20"/>
              </w:rPr>
              <w:t>HVDIS-1000K-A</w:t>
            </w:r>
          </w:p>
        </w:tc>
        <w:tc>
          <w:tcPr>
            <w:tcW w:w="4952" w:type="dxa"/>
            <w:tcBorders>
              <w:top w:val="single" w:sz="4" w:space="0" w:color="808080"/>
              <w:left w:val="single" w:sz="4" w:space="0" w:color="808080"/>
              <w:bottom w:val="single" w:sz="4" w:space="0" w:color="808080"/>
              <w:right w:val="single" w:sz="4" w:space="0" w:color="808080"/>
            </w:tcBorders>
          </w:tcPr>
          <w:p w14:paraId="10582FFE" w14:textId="77777777" w:rsidR="00640322" w:rsidRPr="005A750A" w:rsidRDefault="00640322">
            <w:pPr>
              <w:pStyle w:val="TableParagraph"/>
              <w:kinsoku w:val="0"/>
              <w:overflowPunct w:val="0"/>
              <w:rPr>
                <w:sz w:val="20"/>
                <w:szCs w:val="20"/>
              </w:rPr>
            </w:pPr>
            <w:r w:rsidRPr="005A750A">
              <w:rPr>
                <w:sz w:val="20"/>
                <w:szCs w:val="20"/>
              </w:rPr>
              <w:t>HighVIEW Discovery (up to 1,000,000 pages per month)</w:t>
            </w:r>
          </w:p>
        </w:tc>
        <w:tc>
          <w:tcPr>
            <w:tcW w:w="989" w:type="dxa"/>
            <w:tcBorders>
              <w:top w:val="single" w:sz="4" w:space="0" w:color="808080"/>
              <w:left w:val="single" w:sz="4" w:space="0" w:color="808080"/>
              <w:bottom w:val="single" w:sz="4" w:space="0" w:color="808080"/>
              <w:right w:val="single" w:sz="4" w:space="0" w:color="808080"/>
            </w:tcBorders>
          </w:tcPr>
          <w:p w14:paraId="2235E2F7" w14:textId="77777777" w:rsidR="00640322" w:rsidRPr="005A750A" w:rsidRDefault="00640322">
            <w:pPr>
              <w:pStyle w:val="TableParagraph"/>
              <w:kinsoku w:val="0"/>
              <w:overflowPunct w:val="0"/>
              <w:ind w:left="63" w:right="54"/>
              <w:jc w:val="center"/>
              <w:rPr>
                <w:sz w:val="20"/>
                <w:szCs w:val="20"/>
              </w:rPr>
            </w:pPr>
            <w:r w:rsidRPr="005A750A">
              <w:rPr>
                <w:sz w:val="20"/>
                <w:szCs w:val="20"/>
              </w:rPr>
              <w:t>$5,000.000</w:t>
            </w:r>
          </w:p>
        </w:tc>
        <w:tc>
          <w:tcPr>
            <w:tcW w:w="1245" w:type="dxa"/>
            <w:tcBorders>
              <w:top w:val="single" w:sz="4" w:space="0" w:color="808080"/>
              <w:left w:val="single" w:sz="4" w:space="0" w:color="808080"/>
              <w:bottom w:val="single" w:sz="4" w:space="0" w:color="808080"/>
              <w:right w:val="single" w:sz="4" w:space="0" w:color="808080"/>
            </w:tcBorders>
          </w:tcPr>
          <w:p w14:paraId="0850E058"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4AFF2438"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AD77E67" w14:textId="77777777" w:rsidR="00640322" w:rsidRPr="005A750A" w:rsidRDefault="0091775C">
            <w:pPr>
              <w:pStyle w:val="TableParagraph"/>
              <w:kinsoku w:val="0"/>
              <w:overflowPunct w:val="0"/>
              <w:spacing w:before="21"/>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28190299" w14:textId="77777777" w:rsidR="00640322" w:rsidRPr="005A750A" w:rsidRDefault="00640322">
            <w:pPr>
              <w:pStyle w:val="TableParagraph"/>
              <w:kinsoku w:val="0"/>
              <w:overflowPunct w:val="0"/>
              <w:spacing w:before="21"/>
              <w:rPr>
                <w:sz w:val="20"/>
                <w:szCs w:val="20"/>
              </w:rPr>
            </w:pPr>
            <w:r w:rsidRPr="005A750A">
              <w:rPr>
                <w:sz w:val="20"/>
                <w:szCs w:val="20"/>
              </w:rPr>
              <w:t>HVPII-75K-A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62855E81" w14:textId="77777777" w:rsidR="00640322" w:rsidRPr="005A750A" w:rsidRDefault="00640322">
            <w:pPr>
              <w:pStyle w:val="TableParagraph"/>
              <w:kinsoku w:val="0"/>
              <w:overflowPunct w:val="0"/>
              <w:spacing w:before="21"/>
              <w:rPr>
                <w:sz w:val="20"/>
                <w:szCs w:val="20"/>
              </w:rPr>
            </w:pPr>
            <w:r w:rsidRPr="005A750A">
              <w:rPr>
                <w:sz w:val="20"/>
                <w:szCs w:val="20"/>
              </w:rPr>
              <w:t>HighVIEW PII Redaction (up to 75,000 pages per month)</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31875A2C" w14:textId="77777777" w:rsidR="00640322" w:rsidRPr="005A750A" w:rsidRDefault="00640322">
            <w:pPr>
              <w:pStyle w:val="TableParagraph"/>
              <w:kinsoku w:val="0"/>
              <w:overflowPunct w:val="0"/>
              <w:spacing w:before="21"/>
              <w:ind w:left="63" w:right="54"/>
              <w:jc w:val="center"/>
              <w:rPr>
                <w:sz w:val="20"/>
                <w:szCs w:val="20"/>
              </w:rPr>
            </w:pPr>
            <w:r w:rsidRPr="005A750A">
              <w:rPr>
                <w:sz w:val="20"/>
                <w:szCs w:val="20"/>
              </w:rPr>
              <w:t>$3,000.00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309B259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74B070DE"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391D61EB"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7424B97" w14:textId="77777777" w:rsidR="00640322" w:rsidRPr="005A750A" w:rsidRDefault="00640322">
            <w:pPr>
              <w:pStyle w:val="TableParagraph"/>
              <w:kinsoku w:val="0"/>
              <w:overflowPunct w:val="0"/>
              <w:rPr>
                <w:sz w:val="20"/>
                <w:szCs w:val="20"/>
              </w:rPr>
            </w:pPr>
            <w:r w:rsidRPr="005A750A">
              <w:rPr>
                <w:sz w:val="20"/>
                <w:szCs w:val="20"/>
              </w:rPr>
              <w:t>HVPII-250K-A</w:t>
            </w:r>
          </w:p>
        </w:tc>
        <w:tc>
          <w:tcPr>
            <w:tcW w:w="4952" w:type="dxa"/>
            <w:tcBorders>
              <w:top w:val="single" w:sz="4" w:space="0" w:color="808080"/>
              <w:left w:val="single" w:sz="4" w:space="0" w:color="808080"/>
              <w:bottom w:val="single" w:sz="4" w:space="0" w:color="808080"/>
              <w:right w:val="single" w:sz="4" w:space="0" w:color="808080"/>
            </w:tcBorders>
          </w:tcPr>
          <w:p w14:paraId="055AA3D2" w14:textId="77777777" w:rsidR="00640322" w:rsidRPr="005A750A" w:rsidRDefault="00640322">
            <w:pPr>
              <w:pStyle w:val="TableParagraph"/>
              <w:kinsoku w:val="0"/>
              <w:overflowPunct w:val="0"/>
              <w:rPr>
                <w:sz w:val="20"/>
                <w:szCs w:val="20"/>
              </w:rPr>
            </w:pPr>
            <w:r w:rsidRPr="005A750A">
              <w:rPr>
                <w:sz w:val="20"/>
                <w:szCs w:val="20"/>
              </w:rPr>
              <w:t>HighVIEW PII Redaction (up to 250,000 pages per month)</w:t>
            </w:r>
          </w:p>
        </w:tc>
        <w:tc>
          <w:tcPr>
            <w:tcW w:w="989" w:type="dxa"/>
            <w:tcBorders>
              <w:top w:val="single" w:sz="4" w:space="0" w:color="808080"/>
              <w:left w:val="single" w:sz="4" w:space="0" w:color="808080"/>
              <w:bottom w:val="single" w:sz="4" w:space="0" w:color="808080"/>
              <w:right w:val="single" w:sz="4" w:space="0" w:color="808080"/>
            </w:tcBorders>
          </w:tcPr>
          <w:p w14:paraId="014B591A" w14:textId="77777777" w:rsidR="00640322" w:rsidRPr="005A750A" w:rsidRDefault="00640322">
            <w:pPr>
              <w:pStyle w:val="TableParagraph"/>
              <w:kinsoku w:val="0"/>
              <w:overflowPunct w:val="0"/>
              <w:ind w:left="63" w:right="54"/>
              <w:jc w:val="center"/>
              <w:rPr>
                <w:sz w:val="20"/>
                <w:szCs w:val="20"/>
              </w:rPr>
            </w:pPr>
            <w:r w:rsidRPr="005A750A">
              <w:rPr>
                <w:sz w:val="20"/>
                <w:szCs w:val="20"/>
              </w:rPr>
              <w:t>$4,000.00</w:t>
            </w:r>
          </w:p>
        </w:tc>
        <w:tc>
          <w:tcPr>
            <w:tcW w:w="1245" w:type="dxa"/>
            <w:tcBorders>
              <w:top w:val="single" w:sz="4" w:space="0" w:color="808080"/>
              <w:left w:val="single" w:sz="4" w:space="0" w:color="808080"/>
              <w:bottom w:val="single" w:sz="4" w:space="0" w:color="808080"/>
              <w:right w:val="single" w:sz="4" w:space="0" w:color="808080"/>
            </w:tcBorders>
          </w:tcPr>
          <w:p w14:paraId="42A5FB8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6A3B7274"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FE6EABD"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48C81253" w14:textId="77777777" w:rsidR="00640322" w:rsidRPr="005A750A" w:rsidRDefault="00640322">
            <w:pPr>
              <w:pStyle w:val="TableParagraph"/>
              <w:kinsoku w:val="0"/>
              <w:overflowPunct w:val="0"/>
              <w:rPr>
                <w:sz w:val="20"/>
                <w:szCs w:val="20"/>
              </w:rPr>
            </w:pPr>
            <w:r w:rsidRPr="005A750A">
              <w:rPr>
                <w:sz w:val="20"/>
                <w:szCs w:val="20"/>
              </w:rPr>
              <w:t>HVPII-1000K-A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3E73E6CC" w14:textId="77777777" w:rsidR="00640322" w:rsidRPr="005A750A" w:rsidRDefault="00640322">
            <w:pPr>
              <w:pStyle w:val="TableParagraph"/>
              <w:kinsoku w:val="0"/>
              <w:overflowPunct w:val="0"/>
              <w:rPr>
                <w:sz w:val="20"/>
                <w:szCs w:val="20"/>
              </w:rPr>
            </w:pPr>
            <w:r w:rsidRPr="005A750A">
              <w:rPr>
                <w:sz w:val="20"/>
                <w:szCs w:val="20"/>
              </w:rPr>
              <w:t>HighVIEW PII Redaction (up to 250,000 pages per month)</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7F6A087B" w14:textId="77777777" w:rsidR="00640322" w:rsidRPr="005A750A" w:rsidRDefault="00640322">
            <w:pPr>
              <w:pStyle w:val="TableParagraph"/>
              <w:kinsoku w:val="0"/>
              <w:overflowPunct w:val="0"/>
              <w:ind w:left="63" w:right="54"/>
              <w:jc w:val="center"/>
              <w:rPr>
                <w:sz w:val="20"/>
                <w:szCs w:val="20"/>
              </w:rPr>
            </w:pPr>
            <w:r w:rsidRPr="005A750A">
              <w:rPr>
                <w:sz w:val="20"/>
                <w:szCs w:val="20"/>
              </w:rPr>
              <w:t>$6,000.00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21D457DD"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4377232D"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05A2BCB0"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4F2D58AB" w14:textId="77777777" w:rsidR="00640322" w:rsidRPr="005A750A" w:rsidRDefault="00640322">
            <w:pPr>
              <w:pStyle w:val="TableParagraph"/>
              <w:kinsoku w:val="0"/>
              <w:overflowPunct w:val="0"/>
              <w:rPr>
                <w:sz w:val="20"/>
                <w:szCs w:val="20"/>
              </w:rPr>
            </w:pPr>
            <w:r w:rsidRPr="005A750A">
              <w:rPr>
                <w:sz w:val="20"/>
                <w:szCs w:val="20"/>
              </w:rPr>
              <w:t>HVTEX-A</w:t>
            </w:r>
          </w:p>
        </w:tc>
        <w:tc>
          <w:tcPr>
            <w:tcW w:w="4952" w:type="dxa"/>
            <w:tcBorders>
              <w:top w:val="single" w:sz="4" w:space="0" w:color="808080"/>
              <w:left w:val="single" w:sz="4" w:space="0" w:color="808080"/>
              <w:bottom w:val="single" w:sz="4" w:space="0" w:color="808080"/>
              <w:right w:val="single" w:sz="4" w:space="0" w:color="808080"/>
            </w:tcBorders>
          </w:tcPr>
          <w:p w14:paraId="19AF82D2" w14:textId="77777777" w:rsidR="00640322" w:rsidRPr="005A750A" w:rsidRDefault="00640322">
            <w:pPr>
              <w:pStyle w:val="TableParagraph"/>
              <w:kinsoku w:val="0"/>
              <w:overflowPunct w:val="0"/>
              <w:rPr>
                <w:sz w:val="20"/>
                <w:szCs w:val="20"/>
              </w:rPr>
            </w:pPr>
            <w:r w:rsidRPr="005A750A">
              <w:rPr>
                <w:sz w:val="20"/>
                <w:szCs w:val="20"/>
              </w:rPr>
              <w:t>HighView Connector – Text Extraction</w:t>
            </w:r>
          </w:p>
        </w:tc>
        <w:tc>
          <w:tcPr>
            <w:tcW w:w="989" w:type="dxa"/>
            <w:tcBorders>
              <w:top w:val="single" w:sz="4" w:space="0" w:color="808080"/>
              <w:left w:val="single" w:sz="4" w:space="0" w:color="808080"/>
              <w:bottom w:val="single" w:sz="4" w:space="0" w:color="808080"/>
              <w:right w:val="single" w:sz="4" w:space="0" w:color="808080"/>
            </w:tcBorders>
          </w:tcPr>
          <w:p w14:paraId="7D3A7EF0"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tcPr>
          <w:p w14:paraId="4824B66C"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r w:rsidR="00640322" w:rsidRPr="005A750A" w14:paraId="02DD4113"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C8D5C4C"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661ABF7A" w14:textId="77777777" w:rsidR="00640322" w:rsidRPr="005A750A" w:rsidRDefault="00640322">
            <w:pPr>
              <w:pStyle w:val="TableParagraph"/>
              <w:kinsoku w:val="0"/>
              <w:overflowPunct w:val="0"/>
              <w:rPr>
                <w:sz w:val="20"/>
                <w:szCs w:val="20"/>
              </w:rPr>
            </w:pPr>
            <w:r w:rsidRPr="005A750A">
              <w:rPr>
                <w:sz w:val="20"/>
                <w:szCs w:val="20"/>
              </w:rPr>
              <w:t>HVOCR-A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2B308C6E" w14:textId="77777777" w:rsidR="00640322" w:rsidRPr="005A750A" w:rsidRDefault="00640322">
            <w:pPr>
              <w:pStyle w:val="TableParagraph"/>
              <w:kinsoku w:val="0"/>
              <w:overflowPunct w:val="0"/>
              <w:rPr>
                <w:sz w:val="20"/>
                <w:szCs w:val="20"/>
              </w:rPr>
            </w:pPr>
            <w:r w:rsidRPr="005A750A">
              <w:rPr>
                <w:sz w:val="20"/>
                <w:szCs w:val="20"/>
              </w:rPr>
              <w:t>HighView Connector – Optical Character Recognition (OCR)</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00881B07"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00817E77"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r w:rsidR="00640322" w:rsidRPr="005A750A" w14:paraId="6CD0E4D7"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7D162A75"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5667D70A" w14:textId="77777777" w:rsidR="00640322" w:rsidRPr="005A750A" w:rsidRDefault="00640322">
            <w:pPr>
              <w:pStyle w:val="TableParagraph"/>
              <w:kinsoku w:val="0"/>
              <w:overflowPunct w:val="0"/>
              <w:rPr>
                <w:sz w:val="20"/>
                <w:szCs w:val="20"/>
              </w:rPr>
            </w:pPr>
            <w:r w:rsidRPr="005A750A">
              <w:rPr>
                <w:sz w:val="20"/>
                <w:szCs w:val="20"/>
              </w:rPr>
              <w:t>HVMT-A</w:t>
            </w:r>
          </w:p>
        </w:tc>
        <w:tc>
          <w:tcPr>
            <w:tcW w:w="4952" w:type="dxa"/>
            <w:tcBorders>
              <w:top w:val="single" w:sz="4" w:space="0" w:color="808080"/>
              <w:left w:val="single" w:sz="4" w:space="0" w:color="808080"/>
              <w:bottom w:val="single" w:sz="4" w:space="0" w:color="808080"/>
              <w:right w:val="single" w:sz="4" w:space="0" w:color="808080"/>
            </w:tcBorders>
          </w:tcPr>
          <w:p w14:paraId="68B18A33" w14:textId="77777777" w:rsidR="00640322" w:rsidRPr="005A750A" w:rsidRDefault="00640322">
            <w:pPr>
              <w:pStyle w:val="TableParagraph"/>
              <w:kinsoku w:val="0"/>
              <w:overflowPunct w:val="0"/>
              <w:rPr>
                <w:sz w:val="20"/>
                <w:szCs w:val="20"/>
              </w:rPr>
            </w:pPr>
            <w:r w:rsidRPr="005A750A">
              <w:rPr>
                <w:sz w:val="20"/>
                <w:szCs w:val="20"/>
              </w:rPr>
              <w:t>HighVIEW Connector – Machine Translation (MT)</w:t>
            </w:r>
          </w:p>
        </w:tc>
        <w:tc>
          <w:tcPr>
            <w:tcW w:w="989" w:type="dxa"/>
            <w:tcBorders>
              <w:top w:val="single" w:sz="4" w:space="0" w:color="808080"/>
              <w:left w:val="single" w:sz="4" w:space="0" w:color="808080"/>
              <w:bottom w:val="single" w:sz="4" w:space="0" w:color="808080"/>
              <w:right w:val="single" w:sz="4" w:space="0" w:color="808080"/>
            </w:tcBorders>
          </w:tcPr>
          <w:p w14:paraId="7E0FB21F"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tcPr>
          <w:p w14:paraId="3B31492C"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r w:rsidR="00640322" w:rsidRPr="005A750A" w14:paraId="7AC2D02B"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24E7ED5D"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7089D9EE" w14:textId="77777777" w:rsidR="00640322" w:rsidRPr="005A750A" w:rsidRDefault="00640322">
            <w:pPr>
              <w:pStyle w:val="TableParagraph"/>
              <w:kinsoku w:val="0"/>
              <w:overflowPunct w:val="0"/>
              <w:rPr>
                <w:sz w:val="20"/>
                <w:szCs w:val="20"/>
              </w:rPr>
            </w:pPr>
            <w:r w:rsidRPr="005A750A">
              <w:rPr>
                <w:sz w:val="20"/>
                <w:szCs w:val="20"/>
              </w:rPr>
              <w:t>HVOCR-A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737A74CC" w14:textId="77777777" w:rsidR="00640322" w:rsidRPr="005A750A" w:rsidRDefault="00640322">
            <w:pPr>
              <w:pStyle w:val="TableParagraph"/>
              <w:kinsoku w:val="0"/>
              <w:overflowPunct w:val="0"/>
              <w:rPr>
                <w:sz w:val="20"/>
                <w:szCs w:val="20"/>
              </w:rPr>
            </w:pPr>
            <w:r w:rsidRPr="005A750A">
              <w:rPr>
                <w:sz w:val="20"/>
                <w:szCs w:val="20"/>
              </w:rPr>
              <w:t>HighView Connector – Optical Character Recognition (OCR)</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3BDFA155"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0D3D1106"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r w:rsidR="00640322" w:rsidRPr="005A750A" w14:paraId="157519A4" w14:textId="77777777">
        <w:trPr>
          <w:trHeight w:val="268"/>
        </w:trPr>
        <w:tc>
          <w:tcPr>
            <w:tcW w:w="816" w:type="dxa"/>
            <w:tcBorders>
              <w:top w:val="single" w:sz="4" w:space="0" w:color="808080"/>
              <w:left w:val="single" w:sz="4" w:space="0" w:color="808080"/>
              <w:bottom w:val="single" w:sz="4" w:space="0" w:color="808080"/>
              <w:right w:val="single" w:sz="4" w:space="0" w:color="808080"/>
            </w:tcBorders>
          </w:tcPr>
          <w:p w14:paraId="1EB8FC48"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tcPr>
          <w:p w14:paraId="39B316F8" w14:textId="77777777" w:rsidR="00640322" w:rsidRPr="005A750A" w:rsidRDefault="00640322">
            <w:pPr>
              <w:pStyle w:val="TableParagraph"/>
              <w:kinsoku w:val="0"/>
              <w:overflowPunct w:val="0"/>
              <w:rPr>
                <w:sz w:val="20"/>
                <w:szCs w:val="20"/>
              </w:rPr>
            </w:pPr>
            <w:r w:rsidRPr="005A750A">
              <w:rPr>
                <w:sz w:val="20"/>
                <w:szCs w:val="20"/>
              </w:rPr>
              <w:t>HVMT-A</w:t>
            </w:r>
          </w:p>
        </w:tc>
        <w:tc>
          <w:tcPr>
            <w:tcW w:w="4952" w:type="dxa"/>
            <w:tcBorders>
              <w:top w:val="single" w:sz="4" w:space="0" w:color="808080"/>
              <w:left w:val="single" w:sz="4" w:space="0" w:color="808080"/>
              <w:bottom w:val="single" w:sz="4" w:space="0" w:color="808080"/>
              <w:right w:val="single" w:sz="4" w:space="0" w:color="808080"/>
            </w:tcBorders>
          </w:tcPr>
          <w:p w14:paraId="26850681" w14:textId="77777777" w:rsidR="00640322" w:rsidRPr="005A750A" w:rsidRDefault="00640322">
            <w:pPr>
              <w:pStyle w:val="TableParagraph"/>
              <w:kinsoku w:val="0"/>
              <w:overflowPunct w:val="0"/>
              <w:rPr>
                <w:sz w:val="20"/>
                <w:szCs w:val="20"/>
              </w:rPr>
            </w:pPr>
            <w:r w:rsidRPr="005A750A">
              <w:rPr>
                <w:sz w:val="20"/>
                <w:szCs w:val="20"/>
              </w:rPr>
              <w:t>HighVIEW Connector – Machine Translation (MT)</w:t>
            </w:r>
          </w:p>
        </w:tc>
        <w:tc>
          <w:tcPr>
            <w:tcW w:w="989" w:type="dxa"/>
            <w:tcBorders>
              <w:top w:val="single" w:sz="4" w:space="0" w:color="808080"/>
              <w:left w:val="single" w:sz="4" w:space="0" w:color="808080"/>
              <w:bottom w:val="single" w:sz="4" w:space="0" w:color="808080"/>
              <w:right w:val="single" w:sz="4" w:space="0" w:color="808080"/>
            </w:tcBorders>
          </w:tcPr>
          <w:p w14:paraId="5857579B"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tcPr>
          <w:p w14:paraId="29C8BFDC"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r w:rsidR="00640322" w:rsidRPr="005A750A" w14:paraId="1DA7BB29" w14:textId="77777777">
        <w:trPr>
          <w:trHeight w:val="270"/>
        </w:trPr>
        <w:tc>
          <w:tcPr>
            <w:tcW w:w="816" w:type="dxa"/>
            <w:tcBorders>
              <w:top w:val="single" w:sz="4" w:space="0" w:color="808080"/>
              <w:left w:val="single" w:sz="4" w:space="0" w:color="808080"/>
              <w:bottom w:val="single" w:sz="4" w:space="0" w:color="808080"/>
              <w:right w:val="single" w:sz="4" w:space="0" w:color="808080"/>
            </w:tcBorders>
            <w:shd w:val="clear" w:color="auto" w:fill="D2DFED"/>
          </w:tcPr>
          <w:p w14:paraId="48655D54" w14:textId="77777777" w:rsidR="00640322" w:rsidRPr="005A750A" w:rsidRDefault="0091775C">
            <w:pPr>
              <w:pStyle w:val="TableParagraph"/>
              <w:kinsoku w:val="0"/>
              <w:overflowPunct w:val="0"/>
              <w:ind w:left="0" w:right="235"/>
              <w:jc w:val="right"/>
              <w:rPr>
                <w:w w:val="95"/>
                <w:sz w:val="20"/>
                <w:szCs w:val="20"/>
              </w:rPr>
            </w:pPr>
            <w:r>
              <w:rPr>
                <w:w w:val="95"/>
                <w:sz w:val="20"/>
                <w:szCs w:val="20"/>
              </w:rPr>
              <w:t>54151</w:t>
            </w:r>
          </w:p>
        </w:tc>
        <w:tc>
          <w:tcPr>
            <w:tcW w:w="1349" w:type="dxa"/>
            <w:tcBorders>
              <w:top w:val="single" w:sz="4" w:space="0" w:color="808080"/>
              <w:left w:val="single" w:sz="4" w:space="0" w:color="808080"/>
              <w:bottom w:val="single" w:sz="4" w:space="0" w:color="808080"/>
              <w:right w:val="single" w:sz="4" w:space="0" w:color="808080"/>
            </w:tcBorders>
            <w:shd w:val="clear" w:color="auto" w:fill="D2DFED"/>
          </w:tcPr>
          <w:p w14:paraId="73BA348E" w14:textId="77777777" w:rsidR="00640322" w:rsidRPr="005A750A" w:rsidRDefault="00640322">
            <w:pPr>
              <w:pStyle w:val="TableParagraph"/>
              <w:kinsoku w:val="0"/>
              <w:overflowPunct w:val="0"/>
              <w:rPr>
                <w:sz w:val="20"/>
                <w:szCs w:val="20"/>
              </w:rPr>
            </w:pPr>
            <w:r w:rsidRPr="005A750A">
              <w:rPr>
                <w:sz w:val="20"/>
                <w:szCs w:val="20"/>
              </w:rPr>
              <w:t>HVOCR-A</w:t>
            </w:r>
          </w:p>
        </w:tc>
        <w:tc>
          <w:tcPr>
            <w:tcW w:w="4952" w:type="dxa"/>
            <w:tcBorders>
              <w:top w:val="single" w:sz="4" w:space="0" w:color="808080"/>
              <w:left w:val="single" w:sz="4" w:space="0" w:color="808080"/>
              <w:bottom w:val="single" w:sz="4" w:space="0" w:color="808080"/>
              <w:right w:val="single" w:sz="4" w:space="0" w:color="808080"/>
            </w:tcBorders>
            <w:shd w:val="clear" w:color="auto" w:fill="D2DFED"/>
          </w:tcPr>
          <w:p w14:paraId="497F3202" w14:textId="77777777" w:rsidR="00640322" w:rsidRPr="005A750A" w:rsidRDefault="00640322">
            <w:pPr>
              <w:pStyle w:val="TableParagraph"/>
              <w:kinsoku w:val="0"/>
              <w:overflowPunct w:val="0"/>
              <w:rPr>
                <w:sz w:val="20"/>
                <w:szCs w:val="20"/>
              </w:rPr>
            </w:pPr>
            <w:r w:rsidRPr="005A750A">
              <w:rPr>
                <w:sz w:val="20"/>
                <w:szCs w:val="20"/>
              </w:rPr>
              <w:t>HighView Connector – Optical Character Recognition (OCR)</w:t>
            </w:r>
          </w:p>
        </w:tc>
        <w:tc>
          <w:tcPr>
            <w:tcW w:w="989" w:type="dxa"/>
            <w:tcBorders>
              <w:top w:val="single" w:sz="4" w:space="0" w:color="808080"/>
              <w:left w:val="single" w:sz="4" w:space="0" w:color="808080"/>
              <w:bottom w:val="single" w:sz="4" w:space="0" w:color="808080"/>
              <w:right w:val="single" w:sz="4" w:space="0" w:color="808080"/>
            </w:tcBorders>
            <w:shd w:val="clear" w:color="auto" w:fill="D2DFED"/>
          </w:tcPr>
          <w:p w14:paraId="2FAE4B79" w14:textId="77777777" w:rsidR="00640322" w:rsidRPr="005A750A" w:rsidRDefault="00640322">
            <w:pPr>
              <w:pStyle w:val="TableParagraph"/>
              <w:kinsoku w:val="0"/>
              <w:overflowPunct w:val="0"/>
              <w:ind w:left="61" w:right="54"/>
              <w:jc w:val="center"/>
              <w:rPr>
                <w:sz w:val="20"/>
                <w:szCs w:val="20"/>
              </w:rPr>
            </w:pPr>
            <w:r w:rsidRPr="005A750A">
              <w:rPr>
                <w:sz w:val="20"/>
                <w:szCs w:val="20"/>
              </w:rPr>
              <w:t>$600.00</w:t>
            </w:r>
          </w:p>
        </w:tc>
        <w:tc>
          <w:tcPr>
            <w:tcW w:w="1245" w:type="dxa"/>
            <w:tcBorders>
              <w:top w:val="single" w:sz="4" w:space="0" w:color="808080"/>
              <w:left w:val="single" w:sz="4" w:space="0" w:color="808080"/>
              <w:bottom w:val="single" w:sz="4" w:space="0" w:color="808080"/>
              <w:right w:val="single" w:sz="4" w:space="0" w:color="808080"/>
            </w:tcBorders>
            <w:shd w:val="clear" w:color="auto" w:fill="D2DFED"/>
          </w:tcPr>
          <w:p w14:paraId="4C922524" w14:textId="77777777" w:rsidR="00640322" w:rsidRPr="005A750A" w:rsidRDefault="00640322">
            <w:pPr>
              <w:pStyle w:val="TableParagraph"/>
              <w:kinsoku w:val="0"/>
              <w:overflowPunct w:val="0"/>
              <w:ind w:left="234" w:right="228"/>
              <w:jc w:val="center"/>
              <w:rPr>
                <w:sz w:val="20"/>
                <w:szCs w:val="20"/>
              </w:rPr>
            </w:pPr>
            <w:r w:rsidRPr="005A750A">
              <w:rPr>
                <w:sz w:val="20"/>
                <w:szCs w:val="20"/>
              </w:rPr>
              <w:t>$150.00</w:t>
            </w:r>
          </w:p>
        </w:tc>
      </w:tr>
    </w:tbl>
    <w:p w14:paraId="46C3C8A5"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22CBF8C4" w14:textId="50BCF119" w:rsidR="00640322" w:rsidRPr="002E77A5" w:rsidRDefault="007A034C" w:rsidP="0058441A">
      <w:pPr>
        <w:pStyle w:val="Heading1"/>
      </w:pPr>
      <w:bookmarkStart w:id="21" w:name="_Toc194658948"/>
      <w:r>
        <w:rPr>
          <w:sz w:val="32"/>
          <w:szCs w:val="32"/>
        </w:rPr>
        <w:lastRenderedPageBreak/>
        <w:t>4</w:t>
      </w:r>
      <w:r w:rsidR="002E633B">
        <w:rPr>
          <w:sz w:val="32"/>
          <w:szCs w:val="32"/>
        </w:rPr>
        <w:t xml:space="preserve">.0 </w:t>
      </w:r>
      <w:r w:rsidR="00640322" w:rsidRPr="002E77A5">
        <w:rPr>
          <w:sz w:val="32"/>
          <w:szCs w:val="32"/>
        </w:rPr>
        <w:t>L</w:t>
      </w:r>
      <w:r w:rsidR="00640322" w:rsidRPr="002E77A5">
        <w:t xml:space="preserve">ABOR </w:t>
      </w:r>
      <w:r w:rsidR="00640322" w:rsidRPr="002E77A5">
        <w:rPr>
          <w:sz w:val="32"/>
          <w:szCs w:val="32"/>
        </w:rPr>
        <w:t>C</w:t>
      </w:r>
      <w:r w:rsidR="00640322" w:rsidRPr="002E77A5">
        <w:t>ATEGORY</w:t>
      </w:r>
      <w:r w:rsidR="00640322" w:rsidRPr="002E77A5">
        <w:rPr>
          <w:spacing w:val="-5"/>
        </w:rPr>
        <w:t xml:space="preserve"> </w:t>
      </w:r>
      <w:r w:rsidR="00640322" w:rsidRPr="002E77A5">
        <w:rPr>
          <w:sz w:val="32"/>
          <w:szCs w:val="32"/>
        </w:rPr>
        <w:t>R</w:t>
      </w:r>
      <w:r w:rsidR="00640322" w:rsidRPr="002E77A5">
        <w:t>ATES</w:t>
      </w:r>
      <w:bookmarkEnd w:id="21"/>
    </w:p>
    <w:p w14:paraId="061336F9" w14:textId="1BE7940D" w:rsidR="00640322" w:rsidRPr="0058441A" w:rsidRDefault="007A034C" w:rsidP="0058441A">
      <w:pPr>
        <w:pStyle w:val="Heading2"/>
      </w:pPr>
      <w:bookmarkStart w:id="22" w:name="_Toc194658949"/>
      <w:r w:rsidRPr="0058441A">
        <w:t>4</w:t>
      </w:r>
      <w:r w:rsidR="00A15107" w:rsidRPr="0058441A">
        <w:t xml:space="preserve">.1 </w:t>
      </w:r>
      <w:r w:rsidR="00A64E9F" w:rsidRPr="0058441A">
        <w:t>SIN</w:t>
      </w:r>
      <w:r w:rsidR="00640322" w:rsidRPr="0058441A">
        <w:t xml:space="preserve"> </w:t>
      </w:r>
      <w:r w:rsidR="00F2469B" w:rsidRPr="0058441A">
        <w:t>518210C</w:t>
      </w:r>
      <w:r w:rsidR="001D5007" w:rsidRPr="0058441A">
        <w:t xml:space="preserve"> Data Processing, Hosting, and Related Services</w:t>
      </w:r>
      <w:bookmarkEnd w:id="22"/>
    </w:p>
    <w:p w14:paraId="2A3091AD" w14:textId="69F6AEA0" w:rsidR="00640322" w:rsidRPr="0058441A" w:rsidRDefault="007A034C" w:rsidP="0058441A">
      <w:pPr>
        <w:pStyle w:val="Heading3"/>
      </w:pPr>
      <w:bookmarkStart w:id="23" w:name="_Toc194658950"/>
      <w:r w:rsidRPr="0058441A">
        <w:t>4</w:t>
      </w:r>
      <w:r w:rsidR="00A15107" w:rsidRPr="0058441A">
        <w:t xml:space="preserve">.1.1 </w:t>
      </w:r>
      <w:r w:rsidR="00640322" w:rsidRPr="0058441A">
        <w:t>Government Site</w:t>
      </w:r>
      <w:bookmarkEnd w:id="23"/>
    </w:p>
    <w:p w14:paraId="24515B90" w14:textId="77777777" w:rsidR="00640322" w:rsidRDefault="00640322">
      <w:pPr>
        <w:pStyle w:val="BodyText"/>
        <w:kinsoku w:val="0"/>
        <w:overflowPunct w:val="0"/>
        <w:spacing w:before="5"/>
        <w:rPr>
          <w:rFonts w:ascii="Arial Narrow" w:hAnsi="Arial Narrow" w:cs="Arial Narrow"/>
          <w:b/>
          <w:bCs/>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626"/>
        <w:gridCol w:w="3509"/>
        <w:gridCol w:w="1044"/>
        <w:gridCol w:w="1042"/>
        <w:gridCol w:w="1044"/>
        <w:gridCol w:w="1042"/>
        <w:gridCol w:w="1044"/>
      </w:tblGrid>
      <w:tr w:rsidR="00640322" w:rsidRPr="005A750A" w14:paraId="575DC790" w14:textId="77777777">
        <w:trPr>
          <w:trHeight w:val="729"/>
        </w:trPr>
        <w:tc>
          <w:tcPr>
            <w:tcW w:w="626" w:type="dxa"/>
            <w:tcBorders>
              <w:top w:val="single" w:sz="4" w:space="0" w:color="808080"/>
              <w:left w:val="single" w:sz="4" w:space="0" w:color="808080"/>
              <w:bottom w:val="single" w:sz="4" w:space="0" w:color="808080"/>
              <w:right w:val="single" w:sz="4" w:space="0" w:color="808080"/>
            </w:tcBorders>
            <w:shd w:val="clear" w:color="auto" w:fill="001F5F"/>
          </w:tcPr>
          <w:p w14:paraId="60326240" w14:textId="77777777" w:rsidR="00640322" w:rsidRPr="005A750A" w:rsidRDefault="00640322">
            <w:pPr>
              <w:pStyle w:val="TableParagraph"/>
              <w:kinsoku w:val="0"/>
              <w:overflowPunct w:val="0"/>
              <w:spacing w:before="8"/>
              <w:ind w:left="0"/>
              <w:rPr>
                <w:b/>
                <w:bCs/>
                <w:sz w:val="21"/>
                <w:szCs w:val="21"/>
              </w:rPr>
            </w:pPr>
          </w:p>
          <w:p w14:paraId="07F02146" w14:textId="77777777" w:rsidR="00640322" w:rsidRPr="005A750A" w:rsidRDefault="00640322">
            <w:pPr>
              <w:pStyle w:val="TableParagraph"/>
              <w:kinsoku w:val="0"/>
              <w:overflowPunct w:val="0"/>
              <w:spacing w:before="0"/>
              <w:ind w:left="0" w:right="256"/>
              <w:jc w:val="right"/>
              <w:rPr>
                <w:b/>
                <w:bCs/>
                <w:color w:val="FFFFFF"/>
                <w:w w:val="99"/>
                <w:sz w:val="20"/>
                <w:szCs w:val="20"/>
              </w:rPr>
            </w:pPr>
            <w:r w:rsidRPr="005A750A">
              <w:rPr>
                <w:b/>
                <w:bCs/>
                <w:color w:val="FFFFFF"/>
                <w:w w:val="99"/>
                <w:sz w:val="20"/>
                <w:szCs w:val="20"/>
              </w:rPr>
              <w:t>#</w:t>
            </w:r>
          </w:p>
        </w:tc>
        <w:tc>
          <w:tcPr>
            <w:tcW w:w="3509" w:type="dxa"/>
            <w:tcBorders>
              <w:top w:val="single" w:sz="4" w:space="0" w:color="808080"/>
              <w:left w:val="single" w:sz="4" w:space="0" w:color="808080"/>
              <w:bottom w:val="single" w:sz="4" w:space="0" w:color="808080"/>
              <w:right w:val="single" w:sz="4" w:space="0" w:color="808080"/>
            </w:tcBorders>
            <w:shd w:val="clear" w:color="auto" w:fill="001F5F"/>
          </w:tcPr>
          <w:p w14:paraId="22391CC0" w14:textId="77777777" w:rsidR="00640322" w:rsidRPr="005A750A" w:rsidRDefault="00640322">
            <w:pPr>
              <w:pStyle w:val="TableParagraph"/>
              <w:kinsoku w:val="0"/>
              <w:overflowPunct w:val="0"/>
              <w:spacing w:before="8"/>
              <w:ind w:left="0"/>
              <w:rPr>
                <w:b/>
                <w:bCs/>
                <w:sz w:val="21"/>
                <w:szCs w:val="21"/>
              </w:rPr>
            </w:pPr>
          </w:p>
          <w:p w14:paraId="0410AC93" w14:textId="77777777" w:rsidR="00640322" w:rsidRPr="005A750A" w:rsidRDefault="00640322">
            <w:pPr>
              <w:pStyle w:val="TableParagraph"/>
              <w:kinsoku w:val="0"/>
              <w:overflowPunct w:val="0"/>
              <w:spacing w:before="0"/>
              <w:ind w:left="1147"/>
              <w:rPr>
                <w:b/>
                <w:bCs/>
                <w:color w:val="FFFFFF"/>
                <w:sz w:val="20"/>
                <w:szCs w:val="20"/>
              </w:rPr>
            </w:pPr>
            <w:r w:rsidRPr="005A750A">
              <w:rPr>
                <w:b/>
                <w:bCs/>
                <w:color w:val="FFFFFF"/>
                <w:sz w:val="20"/>
                <w:szCs w:val="20"/>
              </w:rPr>
              <w:t>Labor Category</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0EB92712" w14:textId="77777777" w:rsidR="00640322" w:rsidRPr="005A750A" w:rsidRDefault="00640322">
            <w:pPr>
              <w:pStyle w:val="TableParagraph"/>
              <w:kinsoku w:val="0"/>
              <w:overflowPunct w:val="0"/>
              <w:ind w:left="82" w:right="74" w:firstLine="192"/>
              <w:rPr>
                <w:b/>
                <w:bCs/>
                <w:color w:val="FFFFFF"/>
                <w:sz w:val="20"/>
                <w:szCs w:val="20"/>
              </w:rPr>
            </w:pPr>
            <w:r w:rsidRPr="005A750A">
              <w:rPr>
                <w:b/>
                <w:bCs/>
                <w:color w:val="FFFFFF"/>
                <w:sz w:val="20"/>
                <w:szCs w:val="20"/>
              </w:rPr>
              <w:t xml:space="preserve">Year </w:t>
            </w:r>
            <w:r w:rsidR="00E63B5C" w:rsidRPr="005A750A">
              <w:rPr>
                <w:b/>
                <w:bCs/>
                <w:color w:val="FFFFFF"/>
                <w:sz w:val="20"/>
                <w:szCs w:val="20"/>
              </w:rPr>
              <w:t xml:space="preserve">6 </w:t>
            </w:r>
            <w:r w:rsidRPr="005A750A">
              <w:rPr>
                <w:b/>
                <w:bCs/>
                <w:color w:val="FFFFFF"/>
                <w:sz w:val="20"/>
                <w:szCs w:val="20"/>
              </w:rPr>
              <w:t>06/01/20</w:t>
            </w:r>
            <w:r w:rsidR="00E63B5C" w:rsidRPr="005A750A">
              <w:rPr>
                <w:b/>
                <w:bCs/>
                <w:color w:val="FFFFFF"/>
                <w:sz w:val="20"/>
                <w:szCs w:val="20"/>
              </w:rPr>
              <w:t>20</w:t>
            </w:r>
            <w:r w:rsidRPr="005A750A">
              <w:rPr>
                <w:b/>
                <w:bCs/>
                <w:color w:val="FFFFFF"/>
                <w:sz w:val="20"/>
                <w:szCs w:val="20"/>
              </w:rPr>
              <w:t>-</w:t>
            </w:r>
          </w:p>
          <w:p w14:paraId="701CA2B2"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E63B5C" w:rsidRPr="005A750A">
              <w:rPr>
                <w:b/>
                <w:bCs/>
                <w:color w:val="FFFFFF"/>
                <w:sz w:val="20"/>
                <w:szCs w:val="20"/>
              </w:rPr>
              <w:t>21</w:t>
            </w:r>
          </w:p>
        </w:tc>
        <w:tc>
          <w:tcPr>
            <w:tcW w:w="1042" w:type="dxa"/>
            <w:tcBorders>
              <w:top w:val="single" w:sz="4" w:space="0" w:color="808080"/>
              <w:left w:val="single" w:sz="4" w:space="0" w:color="808080"/>
              <w:bottom w:val="single" w:sz="4" w:space="0" w:color="808080"/>
              <w:right w:val="single" w:sz="4" w:space="0" w:color="808080"/>
            </w:tcBorders>
            <w:shd w:val="clear" w:color="auto" w:fill="001F5F"/>
          </w:tcPr>
          <w:p w14:paraId="159A799B" w14:textId="77777777" w:rsidR="00640322" w:rsidRPr="005A750A" w:rsidRDefault="00640322">
            <w:pPr>
              <w:pStyle w:val="TableParagraph"/>
              <w:kinsoku w:val="0"/>
              <w:overflowPunct w:val="0"/>
              <w:ind w:left="82" w:right="72" w:firstLine="192"/>
              <w:rPr>
                <w:b/>
                <w:bCs/>
                <w:color w:val="FFFFFF"/>
                <w:sz w:val="20"/>
                <w:szCs w:val="20"/>
              </w:rPr>
            </w:pPr>
            <w:r w:rsidRPr="005A750A">
              <w:rPr>
                <w:b/>
                <w:bCs/>
                <w:color w:val="FFFFFF"/>
                <w:sz w:val="20"/>
                <w:szCs w:val="20"/>
              </w:rPr>
              <w:t xml:space="preserve">Year </w:t>
            </w:r>
            <w:r w:rsidR="00E63B5C" w:rsidRPr="005A750A">
              <w:rPr>
                <w:b/>
                <w:bCs/>
                <w:color w:val="FFFFFF"/>
                <w:sz w:val="20"/>
                <w:szCs w:val="20"/>
              </w:rPr>
              <w:t>7</w:t>
            </w:r>
            <w:r w:rsidRPr="005A750A">
              <w:rPr>
                <w:b/>
                <w:bCs/>
                <w:color w:val="FFFFFF"/>
                <w:sz w:val="20"/>
                <w:szCs w:val="20"/>
              </w:rPr>
              <w:t xml:space="preserve"> 06/01/20</w:t>
            </w:r>
            <w:r w:rsidR="00E63B5C" w:rsidRPr="005A750A">
              <w:rPr>
                <w:b/>
                <w:bCs/>
                <w:color w:val="FFFFFF"/>
                <w:sz w:val="20"/>
                <w:szCs w:val="20"/>
              </w:rPr>
              <w:t>21</w:t>
            </w:r>
            <w:r w:rsidRPr="005A750A">
              <w:rPr>
                <w:b/>
                <w:bCs/>
                <w:color w:val="FFFFFF"/>
                <w:sz w:val="20"/>
                <w:szCs w:val="20"/>
              </w:rPr>
              <w:t>-</w:t>
            </w:r>
          </w:p>
          <w:p w14:paraId="6237FB5C" w14:textId="77777777" w:rsidR="00640322" w:rsidRPr="005A750A" w:rsidRDefault="00640322">
            <w:pPr>
              <w:pStyle w:val="TableParagraph"/>
              <w:kinsoku w:val="0"/>
              <w:overflowPunct w:val="0"/>
              <w:spacing w:before="2"/>
              <w:ind w:left="111"/>
              <w:rPr>
                <w:b/>
                <w:bCs/>
                <w:color w:val="FFFFFF"/>
                <w:sz w:val="20"/>
                <w:szCs w:val="20"/>
              </w:rPr>
            </w:pPr>
            <w:r w:rsidRPr="005A750A">
              <w:rPr>
                <w:b/>
                <w:bCs/>
                <w:color w:val="FFFFFF"/>
                <w:sz w:val="20"/>
                <w:szCs w:val="20"/>
              </w:rPr>
              <w:t>05/31/20</w:t>
            </w:r>
            <w:r w:rsidR="00E63B5C" w:rsidRPr="005A750A">
              <w:rPr>
                <w:b/>
                <w:bCs/>
                <w:color w:val="FFFFFF"/>
                <w:sz w:val="20"/>
                <w:szCs w:val="20"/>
              </w:rPr>
              <w:t>22</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18B2E046" w14:textId="77777777" w:rsidR="00640322" w:rsidRPr="005A750A" w:rsidRDefault="00640322">
            <w:pPr>
              <w:pStyle w:val="TableParagraph"/>
              <w:kinsoku w:val="0"/>
              <w:overflowPunct w:val="0"/>
              <w:ind w:left="82" w:right="74" w:firstLine="192"/>
              <w:rPr>
                <w:b/>
                <w:bCs/>
                <w:color w:val="FFFFFF"/>
                <w:sz w:val="20"/>
                <w:szCs w:val="20"/>
              </w:rPr>
            </w:pPr>
            <w:r w:rsidRPr="005A750A">
              <w:rPr>
                <w:b/>
                <w:bCs/>
                <w:color w:val="FFFFFF"/>
                <w:sz w:val="20"/>
                <w:szCs w:val="20"/>
              </w:rPr>
              <w:t xml:space="preserve">Year </w:t>
            </w:r>
            <w:r w:rsidR="00E63B5C" w:rsidRPr="005A750A">
              <w:rPr>
                <w:b/>
                <w:bCs/>
                <w:color w:val="FFFFFF"/>
                <w:sz w:val="20"/>
                <w:szCs w:val="20"/>
              </w:rPr>
              <w:t>8</w:t>
            </w:r>
            <w:r w:rsidRPr="005A750A">
              <w:rPr>
                <w:b/>
                <w:bCs/>
                <w:color w:val="FFFFFF"/>
                <w:sz w:val="20"/>
                <w:szCs w:val="20"/>
              </w:rPr>
              <w:t xml:space="preserve"> 06/01/20</w:t>
            </w:r>
            <w:r w:rsidR="00E63B5C" w:rsidRPr="005A750A">
              <w:rPr>
                <w:b/>
                <w:bCs/>
                <w:color w:val="FFFFFF"/>
                <w:sz w:val="20"/>
                <w:szCs w:val="20"/>
              </w:rPr>
              <w:t>22</w:t>
            </w:r>
            <w:r w:rsidRPr="005A750A">
              <w:rPr>
                <w:b/>
                <w:bCs/>
                <w:color w:val="FFFFFF"/>
                <w:sz w:val="20"/>
                <w:szCs w:val="20"/>
              </w:rPr>
              <w:t>-</w:t>
            </w:r>
          </w:p>
          <w:p w14:paraId="2152ADD4"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E63B5C" w:rsidRPr="005A750A">
              <w:rPr>
                <w:b/>
                <w:bCs/>
                <w:color w:val="FFFFFF"/>
                <w:sz w:val="20"/>
                <w:szCs w:val="20"/>
              </w:rPr>
              <w:t>23</w:t>
            </w:r>
          </w:p>
        </w:tc>
        <w:tc>
          <w:tcPr>
            <w:tcW w:w="1042" w:type="dxa"/>
            <w:tcBorders>
              <w:top w:val="single" w:sz="4" w:space="0" w:color="808080"/>
              <w:left w:val="single" w:sz="4" w:space="0" w:color="808080"/>
              <w:bottom w:val="single" w:sz="4" w:space="0" w:color="808080"/>
              <w:right w:val="single" w:sz="4" w:space="0" w:color="808080"/>
            </w:tcBorders>
            <w:shd w:val="clear" w:color="auto" w:fill="001F5F"/>
          </w:tcPr>
          <w:p w14:paraId="7BE37408" w14:textId="77777777" w:rsidR="00640322" w:rsidRPr="005A750A" w:rsidRDefault="00640322">
            <w:pPr>
              <w:pStyle w:val="TableParagraph"/>
              <w:kinsoku w:val="0"/>
              <w:overflowPunct w:val="0"/>
              <w:ind w:left="82" w:right="72" w:firstLine="192"/>
              <w:rPr>
                <w:b/>
                <w:bCs/>
                <w:color w:val="FFFFFF"/>
                <w:sz w:val="20"/>
                <w:szCs w:val="20"/>
              </w:rPr>
            </w:pPr>
            <w:r w:rsidRPr="005A750A">
              <w:rPr>
                <w:b/>
                <w:bCs/>
                <w:color w:val="FFFFFF"/>
                <w:sz w:val="20"/>
                <w:szCs w:val="20"/>
              </w:rPr>
              <w:t xml:space="preserve">Year </w:t>
            </w:r>
            <w:r w:rsidR="00E63B5C" w:rsidRPr="005A750A">
              <w:rPr>
                <w:b/>
                <w:bCs/>
                <w:color w:val="FFFFFF"/>
                <w:sz w:val="20"/>
                <w:szCs w:val="20"/>
              </w:rPr>
              <w:t>9</w:t>
            </w:r>
            <w:r w:rsidRPr="005A750A">
              <w:rPr>
                <w:b/>
                <w:bCs/>
                <w:color w:val="FFFFFF"/>
                <w:sz w:val="20"/>
                <w:szCs w:val="20"/>
              </w:rPr>
              <w:t xml:space="preserve"> 06/01/20</w:t>
            </w:r>
            <w:r w:rsidR="00E63B5C" w:rsidRPr="005A750A">
              <w:rPr>
                <w:b/>
                <w:bCs/>
                <w:color w:val="FFFFFF"/>
                <w:sz w:val="20"/>
                <w:szCs w:val="20"/>
              </w:rPr>
              <w:t>23</w:t>
            </w:r>
            <w:r w:rsidRPr="005A750A">
              <w:rPr>
                <w:b/>
                <w:bCs/>
                <w:color w:val="FFFFFF"/>
                <w:sz w:val="20"/>
                <w:szCs w:val="20"/>
              </w:rPr>
              <w:t>-</w:t>
            </w:r>
          </w:p>
          <w:p w14:paraId="5FE744D3"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E63B5C" w:rsidRPr="005A750A">
              <w:rPr>
                <w:b/>
                <w:bCs/>
                <w:color w:val="FFFFFF"/>
                <w:sz w:val="20"/>
                <w:szCs w:val="20"/>
              </w:rPr>
              <w:t>24</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46483E79" w14:textId="77777777" w:rsidR="00640322" w:rsidRPr="005A750A" w:rsidRDefault="00640322">
            <w:pPr>
              <w:pStyle w:val="TableParagraph"/>
              <w:kinsoku w:val="0"/>
              <w:overflowPunct w:val="0"/>
              <w:ind w:left="84" w:right="72" w:firstLine="192"/>
              <w:rPr>
                <w:b/>
                <w:bCs/>
                <w:color w:val="FFFFFF"/>
                <w:sz w:val="20"/>
                <w:szCs w:val="20"/>
              </w:rPr>
            </w:pPr>
            <w:r w:rsidRPr="005A750A">
              <w:rPr>
                <w:b/>
                <w:bCs/>
                <w:color w:val="FFFFFF"/>
                <w:sz w:val="20"/>
                <w:szCs w:val="20"/>
              </w:rPr>
              <w:t xml:space="preserve">Year </w:t>
            </w:r>
            <w:r w:rsidR="00E63B5C" w:rsidRPr="005A750A">
              <w:rPr>
                <w:b/>
                <w:bCs/>
                <w:color w:val="FFFFFF"/>
                <w:sz w:val="20"/>
                <w:szCs w:val="20"/>
              </w:rPr>
              <w:t>10</w:t>
            </w:r>
            <w:r w:rsidRPr="005A750A">
              <w:rPr>
                <w:b/>
                <w:bCs/>
                <w:color w:val="FFFFFF"/>
                <w:sz w:val="20"/>
                <w:szCs w:val="20"/>
              </w:rPr>
              <w:t xml:space="preserve"> 06/01/20</w:t>
            </w:r>
            <w:r w:rsidR="00E63B5C" w:rsidRPr="005A750A">
              <w:rPr>
                <w:b/>
                <w:bCs/>
                <w:color w:val="FFFFFF"/>
                <w:sz w:val="20"/>
                <w:szCs w:val="20"/>
              </w:rPr>
              <w:t>24</w:t>
            </w:r>
            <w:r w:rsidRPr="005A750A">
              <w:rPr>
                <w:b/>
                <w:bCs/>
                <w:color w:val="FFFFFF"/>
                <w:sz w:val="20"/>
                <w:szCs w:val="20"/>
              </w:rPr>
              <w:t>-</w:t>
            </w:r>
          </w:p>
          <w:p w14:paraId="5C919068" w14:textId="74AECFA0" w:rsidR="00640322" w:rsidRPr="005A750A" w:rsidRDefault="00640322">
            <w:pPr>
              <w:pStyle w:val="TableParagraph"/>
              <w:kinsoku w:val="0"/>
              <w:overflowPunct w:val="0"/>
              <w:spacing w:before="2"/>
              <w:ind w:left="113"/>
              <w:rPr>
                <w:b/>
                <w:bCs/>
                <w:color w:val="FFFFFF"/>
                <w:sz w:val="20"/>
                <w:szCs w:val="20"/>
              </w:rPr>
            </w:pPr>
            <w:r w:rsidRPr="005A750A">
              <w:rPr>
                <w:b/>
                <w:bCs/>
                <w:color w:val="FFFFFF"/>
                <w:sz w:val="20"/>
                <w:szCs w:val="20"/>
              </w:rPr>
              <w:t>0</w:t>
            </w:r>
            <w:r w:rsidR="00150ED3">
              <w:rPr>
                <w:b/>
                <w:bCs/>
                <w:color w:val="FFFFFF"/>
                <w:sz w:val="20"/>
                <w:szCs w:val="20"/>
              </w:rPr>
              <w:t>9/0</w:t>
            </w:r>
            <w:r w:rsidRPr="005A750A">
              <w:rPr>
                <w:b/>
                <w:bCs/>
                <w:color w:val="FFFFFF"/>
                <w:sz w:val="20"/>
                <w:szCs w:val="20"/>
              </w:rPr>
              <w:t>1/202</w:t>
            </w:r>
            <w:r w:rsidR="00E63B5C" w:rsidRPr="005A750A">
              <w:rPr>
                <w:b/>
                <w:bCs/>
                <w:color w:val="FFFFFF"/>
                <w:sz w:val="20"/>
                <w:szCs w:val="20"/>
              </w:rPr>
              <w:t>5</w:t>
            </w:r>
          </w:p>
        </w:tc>
      </w:tr>
      <w:tr w:rsidR="00E502F0" w:rsidRPr="005A750A" w14:paraId="6F6C95FD"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3BDBABA"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0B13C1F" w14:textId="77777777" w:rsidR="00E502F0" w:rsidRPr="005A750A" w:rsidRDefault="00E502F0" w:rsidP="00E502F0">
            <w:pPr>
              <w:pStyle w:val="TableParagraph"/>
              <w:kinsoku w:val="0"/>
              <w:overflowPunct w:val="0"/>
              <w:rPr>
                <w:b/>
                <w:bCs/>
                <w:sz w:val="20"/>
                <w:szCs w:val="20"/>
              </w:rPr>
            </w:pPr>
            <w:r w:rsidRPr="005A750A">
              <w:rPr>
                <w:b/>
                <w:bCs/>
                <w:sz w:val="20"/>
                <w:szCs w:val="20"/>
              </w:rPr>
              <w:t>Cloud Program Manager I</w:t>
            </w:r>
          </w:p>
        </w:tc>
        <w:tc>
          <w:tcPr>
            <w:tcW w:w="1044" w:type="dxa"/>
            <w:tcBorders>
              <w:top w:val="single" w:sz="4" w:space="0" w:color="808080"/>
              <w:left w:val="single" w:sz="4" w:space="0" w:color="808080"/>
              <w:bottom w:val="single" w:sz="4" w:space="0" w:color="808080"/>
              <w:right w:val="single" w:sz="4" w:space="0" w:color="808080"/>
            </w:tcBorders>
          </w:tcPr>
          <w:p w14:paraId="0A5C6734" w14:textId="77777777" w:rsidR="00E502F0" w:rsidRPr="005A750A" w:rsidRDefault="00E502F0" w:rsidP="00E502F0">
            <w:pPr>
              <w:rPr>
                <w:sz w:val="20"/>
                <w:szCs w:val="20"/>
              </w:rPr>
            </w:pPr>
            <w:r w:rsidRPr="005A750A">
              <w:rPr>
                <w:sz w:val="20"/>
                <w:szCs w:val="20"/>
              </w:rPr>
              <w:t>$134.52</w:t>
            </w:r>
          </w:p>
        </w:tc>
        <w:tc>
          <w:tcPr>
            <w:tcW w:w="1042" w:type="dxa"/>
            <w:tcBorders>
              <w:top w:val="single" w:sz="4" w:space="0" w:color="808080"/>
              <w:left w:val="single" w:sz="4" w:space="0" w:color="808080"/>
              <w:bottom w:val="single" w:sz="4" w:space="0" w:color="808080"/>
              <w:right w:val="single" w:sz="4" w:space="0" w:color="808080"/>
            </w:tcBorders>
          </w:tcPr>
          <w:p w14:paraId="15EFE59F" w14:textId="77777777" w:rsidR="00E502F0" w:rsidRPr="005A750A" w:rsidRDefault="00E502F0" w:rsidP="00E502F0">
            <w:pPr>
              <w:rPr>
                <w:sz w:val="20"/>
                <w:szCs w:val="20"/>
              </w:rPr>
            </w:pPr>
            <w:r w:rsidRPr="005A750A">
              <w:rPr>
                <w:sz w:val="20"/>
                <w:szCs w:val="20"/>
              </w:rPr>
              <w:t>$137.88</w:t>
            </w:r>
          </w:p>
        </w:tc>
        <w:tc>
          <w:tcPr>
            <w:tcW w:w="1044" w:type="dxa"/>
            <w:tcBorders>
              <w:top w:val="single" w:sz="4" w:space="0" w:color="808080"/>
              <w:left w:val="single" w:sz="4" w:space="0" w:color="808080"/>
              <w:bottom w:val="single" w:sz="4" w:space="0" w:color="808080"/>
              <w:right w:val="single" w:sz="4" w:space="0" w:color="808080"/>
            </w:tcBorders>
          </w:tcPr>
          <w:p w14:paraId="2F48D34A" w14:textId="77777777" w:rsidR="00E502F0" w:rsidRPr="005A750A" w:rsidRDefault="00E502F0" w:rsidP="00E502F0">
            <w:pPr>
              <w:rPr>
                <w:sz w:val="20"/>
                <w:szCs w:val="20"/>
              </w:rPr>
            </w:pPr>
            <w:r w:rsidRPr="005A750A">
              <w:rPr>
                <w:sz w:val="20"/>
                <w:szCs w:val="20"/>
              </w:rPr>
              <w:t>$141.33</w:t>
            </w:r>
          </w:p>
        </w:tc>
        <w:tc>
          <w:tcPr>
            <w:tcW w:w="1042" w:type="dxa"/>
            <w:tcBorders>
              <w:top w:val="single" w:sz="4" w:space="0" w:color="808080"/>
              <w:left w:val="single" w:sz="4" w:space="0" w:color="808080"/>
              <w:bottom w:val="single" w:sz="4" w:space="0" w:color="808080"/>
              <w:right w:val="single" w:sz="4" w:space="0" w:color="808080"/>
            </w:tcBorders>
          </w:tcPr>
          <w:p w14:paraId="17DE7F26" w14:textId="77777777" w:rsidR="00E502F0" w:rsidRPr="005A750A" w:rsidRDefault="00E502F0" w:rsidP="00E502F0">
            <w:pPr>
              <w:rPr>
                <w:sz w:val="20"/>
                <w:szCs w:val="20"/>
              </w:rPr>
            </w:pPr>
            <w:r w:rsidRPr="005A750A">
              <w:rPr>
                <w:sz w:val="20"/>
                <w:szCs w:val="20"/>
              </w:rPr>
              <w:t>$144.86</w:t>
            </w:r>
          </w:p>
        </w:tc>
        <w:tc>
          <w:tcPr>
            <w:tcW w:w="1044" w:type="dxa"/>
            <w:tcBorders>
              <w:top w:val="single" w:sz="4" w:space="0" w:color="808080"/>
              <w:left w:val="single" w:sz="4" w:space="0" w:color="808080"/>
              <w:bottom w:val="single" w:sz="4" w:space="0" w:color="808080"/>
              <w:right w:val="single" w:sz="4" w:space="0" w:color="808080"/>
            </w:tcBorders>
          </w:tcPr>
          <w:p w14:paraId="4DC0904C" w14:textId="77777777" w:rsidR="00E502F0" w:rsidRPr="005A750A" w:rsidRDefault="00E502F0" w:rsidP="00E502F0">
            <w:pPr>
              <w:rPr>
                <w:sz w:val="20"/>
                <w:szCs w:val="20"/>
              </w:rPr>
            </w:pPr>
            <w:r w:rsidRPr="005A750A">
              <w:rPr>
                <w:sz w:val="20"/>
                <w:szCs w:val="20"/>
              </w:rPr>
              <w:t>$148.48</w:t>
            </w:r>
          </w:p>
        </w:tc>
      </w:tr>
      <w:tr w:rsidR="00E502F0" w:rsidRPr="005A750A" w14:paraId="0C0216B4"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3C2F7B5"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9A5AAB3" w14:textId="77777777" w:rsidR="00E502F0" w:rsidRPr="005A750A" w:rsidRDefault="00E502F0" w:rsidP="00E502F0">
            <w:pPr>
              <w:pStyle w:val="TableParagraph"/>
              <w:kinsoku w:val="0"/>
              <w:overflowPunct w:val="0"/>
              <w:rPr>
                <w:b/>
                <w:bCs/>
                <w:sz w:val="20"/>
                <w:szCs w:val="20"/>
              </w:rPr>
            </w:pPr>
            <w:r w:rsidRPr="005A750A">
              <w:rPr>
                <w:b/>
                <w:bCs/>
                <w:sz w:val="20"/>
                <w:szCs w:val="20"/>
              </w:rPr>
              <w:t>Cloud Project Manager</w:t>
            </w:r>
          </w:p>
        </w:tc>
        <w:tc>
          <w:tcPr>
            <w:tcW w:w="1044" w:type="dxa"/>
            <w:tcBorders>
              <w:top w:val="single" w:sz="4" w:space="0" w:color="808080"/>
              <w:left w:val="single" w:sz="4" w:space="0" w:color="808080"/>
              <w:bottom w:val="single" w:sz="4" w:space="0" w:color="808080"/>
              <w:right w:val="single" w:sz="4" w:space="0" w:color="808080"/>
            </w:tcBorders>
          </w:tcPr>
          <w:p w14:paraId="43928DF6" w14:textId="77777777" w:rsidR="00E502F0" w:rsidRPr="005A750A" w:rsidRDefault="00E502F0" w:rsidP="00E502F0">
            <w:pPr>
              <w:rPr>
                <w:sz w:val="20"/>
                <w:szCs w:val="20"/>
              </w:rPr>
            </w:pPr>
            <w:r w:rsidRPr="005A750A">
              <w:rPr>
                <w:sz w:val="20"/>
                <w:szCs w:val="20"/>
              </w:rPr>
              <w:t>$122.25</w:t>
            </w:r>
          </w:p>
        </w:tc>
        <w:tc>
          <w:tcPr>
            <w:tcW w:w="1042" w:type="dxa"/>
            <w:tcBorders>
              <w:top w:val="single" w:sz="4" w:space="0" w:color="808080"/>
              <w:left w:val="single" w:sz="4" w:space="0" w:color="808080"/>
              <w:bottom w:val="single" w:sz="4" w:space="0" w:color="808080"/>
              <w:right w:val="single" w:sz="4" w:space="0" w:color="808080"/>
            </w:tcBorders>
          </w:tcPr>
          <w:p w14:paraId="685CF6A6" w14:textId="77777777" w:rsidR="00E502F0" w:rsidRPr="005A750A" w:rsidRDefault="00E502F0" w:rsidP="00E502F0">
            <w:pPr>
              <w:rPr>
                <w:sz w:val="20"/>
                <w:szCs w:val="20"/>
              </w:rPr>
            </w:pPr>
            <w:r w:rsidRPr="005A750A">
              <w:rPr>
                <w:sz w:val="20"/>
                <w:szCs w:val="20"/>
              </w:rPr>
              <w:t>$125.30</w:t>
            </w:r>
          </w:p>
        </w:tc>
        <w:tc>
          <w:tcPr>
            <w:tcW w:w="1044" w:type="dxa"/>
            <w:tcBorders>
              <w:top w:val="single" w:sz="4" w:space="0" w:color="808080"/>
              <w:left w:val="single" w:sz="4" w:space="0" w:color="808080"/>
              <w:bottom w:val="single" w:sz="4" w:space="0" w:color="808080"/>
              <w:right w:val="single" w:sz="4" w:space="0" w:color="808080"/>
            </w:tcBorders>
          </w:tcPr>
          <w:p w14:paraId="516F27CE" w14:textId="77777777" w:rsidR="00E502F0" w:rsidRPr="005A750A" w:rsidRDefault="00E502F0" w:rsidP="00E502F0">
            <w:pPr>
              <w:rPr>
                <w:sz w:val="20"/>
                <w:szCs w:val="20"/>
              </w:rPr>
            </w:pPr>
            <w:r w:rsidRPr="005A750A">
              <w:rPr>
                <w:sz w:val="20"/>
                <w:szCs w:val="20"/>
              </w:rPr>
              <w:t>$128.44</w:t>
            </w:r>
          </w:p>
        </w:tc>
        <w:tc>
          <w:tcPr>
            <w:tcW w:w="1042" w:type="dxa"/>
            <w:tcBorders>
              <w:top w:val="single" w:sz="4" w:space="0" w:color="808080"/>
              <w:left w:val="single" w:sz="4" w:space="0" w:color="808080"/>
              <w:bottom w:val="single" w:sz="4" w:space="0" w:color="808080"/>
              <w:right w:val="single" w:sz="4" w:space="0" w:color="808080"/>
            </w:tcBorders>
          </w:tcPr>
          <w:p w14:paraId="3056DA16" w14:textId="77777777" w:rsidR="00E502F0" w:rsidRPr="005A750A" w:rsidRDefault="00E502F0" w:rsidP="00E502F0">
            <w:pPr>
              <w:rPr>
                <w:sz w:val="20"/>
                <w:szCs w:val="20"/>
              </w:rPr>
            </w:pPr>
            <w:r w:rsidRPr="005A750A">
              <w:rPr>
                <w:sz w:val="20"/>
                <w:szCs w:val="20"/>
              </w:rPr>
              <w:t>$131.65</w:t>
            </w:r>
          </w:p>
        </w:tc>
        <w:tc>
          <w:tcPr>
            <w:tcW w:w="1044" w:type="dxa"/>
            <w:tcBorders>
              <w:top w:val="single" w:sz="4" w:space="0" w:color="808080"/>
              <w:left w:val="single" w:sz="4" w:space="0" w:color="808080"/>
              <w:bottom w:val="single" w:sz="4" w:space="0" w:color="808080"/>
              <w:right w:val="single" w:sz="4" w:space="0" w:color="808080"/>
            </w:tcBorders>
          </w:tcPr>
          <w:p w14:paraId="0EF94614" w14:textId="77777777" w:rsidR="00E502F0" w:rsidRPr="005A750A" w:rsidRDefault="00E502F0" w:rsidP="00E502F0">
            <w:pPr>
              <w:rPr>
                <w:sz w:val="20"/>
                <w:szCs w:val="20"/>
              </w:rPr>
            </w:pPr>
            <w:r w:rsidRPr="005A750A">
              <w:rPr>
                <w:sz w:val="20"/>
                <w:szCs w:val="20"/>
              </w:rPr>
              <w:t>$134.94</w:t>
            </w:r>
          </w:p>
        </w:tc>
      </w:tr>
      <w:tr w:rsidR="00E502F0" w:rsidRPr="005A750A" w14:paraId="6A6F6301"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72DBC06"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0931AB4" w14:textId="77777777" w:rsidR="00E502F0" w:rsidRPr="005A750A" w:rsidRDefault="00E502F0" w:rsidP="00E502F0">
            <w:pPr>
              <w:pStyle w:val="TableParagraph"/>
              <w:kinsoku w:val="0"/>
              <w:overflowPunct w:val="0"/>
              <w:rPr>
                <w:b/>
                <w:bCs/>
                <w:sz w:val="20"/>
                <w:szCs w:val="20"/>
              </w:rPr>
            </w:pPr>
            <w:r w:rsidRPr="005A750A">
              <w:rPr>
                <w:b/>
                <w:bCs/>
                <w:sz w:val="20"/>
                <w:szCs w:val="20"/>
              </w:rPr>
              <w:t>Cloud Consultant Expert</w:t>
            </w:r>
          </w:p>
        </w:tc>
        <w:tc>
          <w:tcPr>
            <w:tcW w:w="1044" w:type="dxa"/>
            <w:tcBorders>
              <w:top w:val="single" w:sz="4" w:space="0" w:color="808080"/>
              <w:left w:val="single" w:sz="4" w:space="0" w:color="808080"/>
              <w:bottom w:val="single" w:sz="4" w:space="0" w:color="808080"/>
              <w:right w:val="single" w:sz="4" w:space="0" w:color="808080"/>
            </w:tcBorders>
          </w:tcPr>
          <w:p w14:paraId="66745423" w14:textId="77777777" w:rsidR="00E502F0" w:rsidRPr="005A750A" w:rsidRDefault="00E502F0" w:rsidP="00E502F0">
            <w:pPr>
              <w:rPr>
                <w:sz w:val="20"/>
                <w:szCs w:val="20"/>
              </w:rPr>
            </w:pPr>
            <w:r w:rsidRPr="005A750A">
              <w:rPr>
                <w:sz w:val="20"/>
                <w:szCs w:val="20"/>
              </w:rPr>
              <w:t>$152.29</w:t>
            </w:r>
          </w:p>
        </w:tc>
        <w:tc>
          <w:tcPr>
            <w:tcW w:w="1042" w:type="dxa"/>
            <w:tcBorders>
              <w:top w:val="single" w:sz="4" w:space="0" w:color="808080"/>
              <w:left w:val="single" w:sz="4" w:space="0" w:color="808080"/>
              <w:bottom w:val="single" w:sz="4" w:space="0" w:color="808080"/>
              <w:right w:val="single" w:sz="4" w:space="0" w:color="808080"/>
            </w:tcBorders>
          </w:tcPr>
          <w:p w14:paraId="17CCC05F" w14:textId="77777777" w:rsidR="00E502F0" w:rsidRPr="005A750A" w:rsidRDefault="00E502F0" w:rsidP="00E502F0">
            <w:pPr>
              <w:rPr>
                <w:sz w:val="20"/>
                <w:szCs w:val="20"/>
              </w:rPr>
            </w:pPr>
            <w:r w:rsidRPr="005A750A">
              <w:rPr>
                <w:sz w:val="20"/>
                <w:szCs w:val="20"/>
              </w:rPr>
              <w:t>$156.09</w:t>
            </w:r>
          </w:p>
        </w:tc>
        <w:tc>
          <w:tcPr>
            <w:tcW w:w="1044" w:type="dxa"/>
            <w:tcBorders>
              <w:top w:val="single" w:sz="4" w:space="0" w:color="808080"/>
              <w:left w:val="single" w:sz="4" w:space="0" w:color="808080"/>
              <w:bottom w:val="single" w:sz="4" w:space="0" w:color="808080"/>
              <w:right w:val="single" w:sz="4" w:space="0" w:color="808080"/>
            </w:tcBorders>
          </w:tcPr>
          <w:p w14:paraId="24FCC771" w14:textId="77777777" w:rsidR="00E502F0" w:rsidRPr="005A750A" w:rsidRDefault="00E502F0" w:rsidP="00E502F0">
            <w:pPr>
              <w:rPr>
                <w:sz w:val="20"/>
                <w:szCs w:val="20"/>
              </w:rPr>
            </w:pPr>
            <w:r w:rsidRPr="005A750A">
              <w:rPr>
                <w:sz w:val="20"/>
                <w:szCs w:val="20"/>
              </w:rPr>
              <w:t>$160.00</w:t>
            </w:r>
          </w:p>
        </w:tc>
        <w:tc>
          <w:tcPr>
            <w:tcW w:w="1042" w:type="dxa"/>
            <w:tcBorders>
              <w:top w:val="single" w:sz="4" w:space="0" w:color="808080"/>
              <w:left w:val="single" w:sz="4" w:space="0" w:color="808080"/>
              <w:bottom w:val="single" w:sz="4" w:space="0" w:color="808080"/>
              <w:right w:val="single" w:sz="4" w:space="0" w:color="808080"/>
            </w:tcBorders>
          </w:tcPr>
          <w:p w14:paraId="107C061B" w14:textId="77777777" w:rsidR="00E502F0" w:rsidRPr="005A750A" w:rsidRDefault="00E502F0" w:rsidP="00E502F0">
            <w:pPr>
              <w:rPr>
                <w:sz w:val="20"/>
                <w:szCs w:val="20"/>
              </w:rPr>
            </w:pPr>
            <w:r w:rsidRPr="005A750A">
              <w:rPr>
                <w:sz w:val="20"/>
                <w:szCs w:val="20"/>
              </w:rPr>
              <w:t>$164.00</w:t>
            </w:r>
          </w:p>
        </w:tc>
        <w:tc>
          <w:tcPr>
            <w:tcW w:w="1044" w:type="dxa"/>
            <w:tcBorders>
              <w:top w:val="single" w:sz="4" w:space="0" w:color="808080"/>
              <w:left w:val="single" w:sz="4" w:space="0" w:color="808080"/>
              <w:bottom w:val="single" w:sz="4" w:space="0" w:color="808080"/>
              <w:right w:val="single" w:sz="4" w:space="0" w:color="808080"/>
            </w:tcBorders>
          </w:tcPr>
          <w:p w14:paraId="0102FB4D" w14:textId="77777777" w:rsidR="00E502F0" w:rsidRPr="005A750A" w:rsidRDefault="00E502F0" w:rsidP="00E502F0">
            <w:pPr>
              <w:rPr>
                <w:sz w:val="20"/>
                <w:szCs w:val="20"/>
              </w:rPr>
            </w:pPr>
            <w:r w:rsidRPr="005A750A">
              <w:rPr>
                <w:sz w:val="20"/>
                <w:szCs w:val="20"/>
              </w:rPr>
              <w:t>$168.10</w:t>
            </w:r>
          </w:p>
        </w:tc>
      </w:tr>
      <w:tr w:rsidR="00E502F0" w:rsidRPr="005A750A" w14:paraId="1447BDEF"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E3619BF" w14:textId="77777777" w:rsidR="00E502F0" w:rsidRPr="005A750A" w:rsidRDefault="00E502F0" w:rsidP="00E502F0">
            <w:pPr>
              <w:pStyle w:val="TableParagraph"/>
              <w:kinsoku w:val="0"/>
              <w:overflowPunct w:val="0"/>
              <w:spacing w:before="21"/>
              <w:ind w:left="0" w:right="201"/>
              <w:jc w:val="right"/>
              <w:rPr>
                <w:b/>
                <w:bCs/>
                <w:sz w:val="20"/>
                <w:szCs w:val="20"/>
              </w:rPr>
            </w:pPr>
            <w:r w:rsidRPr="005A750A">
              <w:rPr>
                <w:b/>
                <w:bCs/>
                <w:sz w:val="20"/>
                <w:szCs w:val="20"/>
              </w:rPr>
              <w:t>C-04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C868769" w14:textId="77777777" w:rsidR="00E502F0" w:rsidRPr="005A750A" w:rsidRDefault="00E502F0" w:rsidP="00E502F0">
            <w:pPr>
              <w:pStyle w:val="TableParagraph"/>
              <w:kinsoku w:val="0"/>
              <w:overflowPunct w:val="0"/>
              <w:spacing w:before="21"/>
              <w:rPr>
                <w:b/>
                <w:bCs/>
                <w:sz w:val="20"/>
                <w:szCs w:val="20"/>
              </w:rPr>
            </w:pPr>
            <w:r w:rsidRPr="005A750A">
              <w:rPr>
                <w:b/>
                <w:bCs/>
                <w:sz w:val="20"/>
                <w:szCs w:val="20"/>
              </w:rPr>
              <w:t>Cloud Technical Expert</w:t>
            </w:r>
          </w:p>
        </w:tc>
        <w:tc>
          <w:tcPr>
            <w:tcW w:w="1044" w:type="dxa"/>
            <w:tcBorders>
              <w:top w:val="single" w:sz="4" w:space="0" w:color="808080"/>
              <w:left w:val="single" w:sz="4" w:space="0" w:color="808080"/>
              <w:bottom w:val="single" w:sz="4" w:space="0" w:color="808080"/>
              <w:right w:val="single" w:sz="4" w:space="0" w:color="808080"/>
            </w:tcBorders>
          </w:tcPr>
          <w:p w14:paraId="20058483" w14:textId="77777777" w:rsidR="00E502F0" w:rsidRPr="005A750A" w:rsidRDefault="00E502F0" w:rsidP="00E502F0">
            <w:pPr>
              <w:rPr>
                <w:sz w:val="20"/>
                <w:szCs w:val="20"/>
              </w:rPr>
            </w:pPr>
            <w:r w:rsidRPr="005A750A">
              <w:rPr>
                <w:sz w:val="20"/>
                <w:szCs w:val="20"/>
              </w:rPr>
              <w:t>$197.13</w:t>
            </w:r>
          </w:p>
        </w:tc>
        <w:tc>
          <w:tcPr>
            <w:tcW w:w="1042" w:type="dxa"/>
            <w:tcBorders>
              <w:top w:val="single" w:sz="4" w:space="0" w:color="808080"/>
              <w:left w:val="single" w:sz="4" w:space="0" w:color="808080"/>
              <w:bottom w:val="single" w:sz="4" w:space="0" w:color="808080"/>
              <w:right w:val="single" w:sz="4" w:space="0" w:color="808080"/>
            </w:tcBorders>
          </w:tcPr>
          <w:p w14:paraId="0EB9665E" w14:textId="77777777" w:rsidR="00E502F0" w:rsidRPr="005A750A" w:rsidRDefault="00E502F0" w:rsidP="00E502F0">
            <w:pPr>
              <w:rPr>
                <w:sz w:val="20"/>
                <w:szCs w:val="20"/>
              </w:rPr>
            </w:pPr>
            <w:r w:rsidRPr="005A750A">
              <w:rPr>
                <w:sz w:val="20"/>
                <w:szCs w:val="20"/>
              </w:rPr>
              <w:t>$202.06</w:t>
            </w:r>
          </w:p>
        </w:tc>
        <w:tc>
          <w:tcPr>
            <w:tcW w:w="1044" w:type="dxa"/>
            <w:tcBorders>
              <w:top w:val="single" w:sz="4" w:space="0" w:color="808080"/>
              <w:left w:val="single" w:sz="4" w:space="0" w:color="808080"/>
              <w:bottom w:val="single" w:sz="4" w:space="0" w:color="808080"/>
              <w:right w:val="single" w:sz="4" w:space="0" w:color="808080"/>
            </w:tcBorders>
          </w:tcPr>
          <w:p w14:paraId="7998D047" w14:textId="77777777" w:rsidR="00E502F0" w:rsidRPr="005A750A" w:rsidRDefault="00E502F0" w:rsidP="00E502F0">
            <w:pPr>
              <w:rPr>
                <w:sz w:val="20"/>
                <w:szCs w:val="20"/>
              </w:rPr>
            </w:pPr>
            <w:r w:rsidRPr="005A750A">
              <w:rPr>
                <w:sz w:val="20"/>
                <w:szCs w:val="20"/>
              </w:rPr>
              <w:t>$207.11</w:t>
            </w:r>
          </w:p>
        </w:tc>
        <w:tc>
          <w:tcPr>
            <w:tcW w:w="1042" w:type="dxa"/>
            <w:tcBorders>
              <w:top w:val="single" w:sz="4" w:space="0" w:color="808080"/>
              <w:left w:val="single" w:sz="4" w:space="0" w:color="808080"/>
              <w:bottom w:val="single" w:sz="4" w:space="0" w:color="808080"/>
              <w:right w:val="single" w:sz="4" w:space="0" w:color="808080"/>
            </w:tcBorders>
          </w:tcPr>
          <w:p w14:paraId="767B3378" w14:textId="77777777" w:rsidR="00E502F0" w:rsidRPr="005A750A" w:rsidRDefault="00E502F0" w:rsidP="00E502F0">
            <w:pPr>
              <w:rPr>
                <w:sz w:val="20"/>
                <w:szCs w:val="20"/>
              </w:rPr>
            </w:pPr>
            <w:r w:rsidRPr="005A750A">
              <w:rPr>
                <w:sz w:val="20"/>
                <w:szCs w:val="20"/>
              </w:rPr>
              <w:t>$212.29</w:t>
            </w:r>
          </w:p>
        </w:tc>
        <w:tc>
          <w:tcPr>
            <w:tcW w:w="1044" w:type="dxa"/>
            <w:tcBorders>
              <w:top w:val="single" w:sz="4" w:space="0" w:color="808080"/>
              <w:left w:val="single" w:sz="4" w:space="0" w:color="808080"/>
              <w:bottom w:val="single" w:sz="4" w:space="0" w:color="808080"/>
              <w:right w:val="single" w:sz="4" w:space="0" w:color="808080"/>
            </w:tcBorders>
          </w:tcPr>
          <w:p w14:paraId="6F727036" w14:textId="77777777" w:rsidR="00E502F0" w:rsidRPr="005A750A" w:rsidRDefault="00E502F0" w:rsidP="00E502F0">
            <w:pPr>
              <w:rPr>
                <w:sz w:val="20"/>
                <w:szCs w:val="20"/>
              </w:rPr>
            </w:pPr>
            <w:r w:rsidRPr="005A750A">
              <w:rPr>
                <w:sz w:val="20"/>
                <w:szCs w:val="20"/>
              </w:rPr>
              <w:t>$217.60</w:t>
            </w:r>
          </w:p>
        </w:tc>
      </w:tr>
      <w:tr w:rsidR="00E502F0" w:rsidRPr="005A750A" w14:paraId="60F3CF2D"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F4E261C"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418C110" w14:textId="77777777" w:rsidR="00E502F0" w:rsidRPr="005A750A" w:rsidRDefault="00E502F0" w:rsidP="00E502F0">
            <w:pPr>
              <w:pStyle w:val="TableParagraph"/>
              <w:kinsoku w:val="0"/>
              <w:overflowPunct w:val="0"/>
              <w:rPr>
                <w:b/>
                <w:bCs/>
                <w:sz w:val="20"/>
                <w:szCs w:val="20"/>
              </w:rPr>
            </w:pPr>
            <w:r w:rsidRPr="005A750A">
              <w:rPr>
                <w:b/>
                <w:bCs/>
                <w:sz w:val="20"/>
                <w:szCs w:val="20"/>
              </w:rPr>
              <w:t>Cloud Functional Expert</w:t>
            </w:r>
          </w:p>
        </w:tc>
        <w:tc>
          <w:tcPr>
            <w:tcW w:w="1044" w:type="dxa"/>
            <w:tcBorders>
              <w:top w:val="single" w:sz="4" w:space="0" w:color="808080"/>
              <w:left w:val="single" w:sz="4" w:space="0" w:color="808080"/>
              <w:bottom w:val="single" w:sz="4" w:space="0" w:color="808080"/>
              <w:right w:val="single" w:sz="4" w:space="0" w:color="808080"/>
            </w:tcBorders>
          </w:tcPr>
          <w:p w14:paraId="14B341D5" w14:textId="77777777" w:rsidR="00E502F0" w:rsidRPr="005A750A" w:rsidRDefault="00E502F0" w:rsidP="00E502F0">
            <w:pPr>
              <w:rPr>
                <w:sz w:val="20"/>
                <w:szCs w:val="20"/>
              </w:rPr>
            </w:pPr>
            <w:r w:rsidRPr="005A750A">
              <w:rPr>
                <w:sz w:val="20"/>
                <w:szCs w:val="20"/>
              </w:rPr>
              <w:t>$167.55</w:t>
            </w:r>
          </w:p>
        </w:tc>
        <w:tc>
          <w:tcPr>
            <w:tcW w:w="1042" w:type="dxa"/>
            <w:tcBorders>
              <w:top w:val="single" w:sz="4" w:space="0" w:color="808080"/>
              <w:left w:val="single" w:sz="4" w:space="0" w:color="808080"/>
              <w:bottom w:val="single" w:sz="4" w:space="0" w:color="808080"/>
              <w:right w:val="single" w:sz="4" w:space="0" w:color="808080"/>
            </w:tcBorders>
          </w:tcPr>
          <w:p w14:paraId="3BF132A4" w14:textId="77777777" w:rsidR="00E502F0" w:rsidRPr="005A750A" w:rsidRDefault="00E502F0" w:rsidP="00E502F0">
            <w:pPr>
              <w:rPr>
                <w:sz w:val="20"/>
                <w:szCs w:val="20"/>
              </w:rPr>
            </w:pPr>
            <w:r w:rsidRPr="005A750A">
              <w:rPr>
                <w:sz w:val="20"/>
                <w:szCs w:val="20"/>
              </w:rPr>
              <w:t>$171.74</w:t>
            </w:r>
          </w:p>
        </w:tc>
        <w:tc>
          <w:tcPr>
            <w:tcW w:w="1044" w:type="dxa"/>
            <w:tcBorders>
              <w:top w:val="single" w:sz="4" w:space="0" w:color="808080"/>
              <w:left w:val="single" w:sz="4" w:space="0" w:color="808080"/>
              <w:bottom w:val="single" w:sz="4" w:space="0" w:color="808080"/>
              <w:right w:val="single" w:sz="4" w:space="0" w:color="808080"/>
            </w:tcBorders>
          </w:tcPr>
          <w:p w14:paraId="2F308224" w14:textId="77777777" w:rsidR="00E502F0" w:rsidRPr="005A750A" w:rsidRDefault="00E502F0" w:rsidP="00E502F0">
            <w:pPr>
              <w:rPr>
                <w:sz w:val="20"/>
                <w:szCs w:val="20"/>
              </w:rPr>
            </w:pPr>
            <w:r w:rsidRPr="005A750A">
              <w:rPr>
                <w:sz w:val="20"/>
                <w:szCs w:val="20"/>
              </w:rPr>
              <w:t>$176.04</w:t>
            </w:r>
          </w:p>
        </w:tc>
        <w:tc>
          <w:tcPr>
            <w:tcW w:w="1042" w:type="dxa"/>
            <w:tcBorders>
              <w:top w:val="single" w:sz="4" w:space="0" w:color="808080"/>
              <w:left w:val="single" w:sz="4" w:space="0" w:color="808080"/>
              <w:bottom w:val="single" w:sz="4" w:space="0" w:color="808080"/>
              <w:right w:val="single" w:sz="4" w:space="0" w:color="808080"/>
            </w:tcBorders>
          </w:tcPr>
          <w:p w14:paraId="72FD5A45" w14:textId="77777777" w:rsidR="00E502F0" w:rsidRPr="005A750A" w:rsidRDefault="00E502F0" w:rsidP="00E502F0">
            <w:pPr>
              <w:rPr>
                <w:sz w:val="20"/>
                <w:szCs w:val="20"/>
              </w:rPr>
            </w:pPr>
            <w:r w:rsidRPr="005A750A">
              <w:rPr>
                <w:sz w:val="20"/>
                <w:szCs w:val="20"/>
              </w:rPr>
              <w:t>$180.44</w:t>
            </w:r>
          </w:p>
        </w:tc>
        <w:tc>
          <w:tcPr>
            <w:tcW w:w="1044" w:type="dxa"/>
            <w:tcBorders>
              <w:top w:val="single" w:sz="4" w:space="0" w:color="808080"/>
              <w:left w:val="single" w:sz="4" w:space="0" w:color="808080"/>
              <w:bottom w:val="single" w:sz="4" w:space="0" w:color="808080"/>
              <w:right w:val="single" w:sz="4" w:space="0" w:color="808080"/>
            </w:tcBorders>
          </w:tcPr>
          <w:p w14:paraId="7C7CF5EF" w14:textId="77777777" w:rsidR="00E502F0" w:rsidRPr="005A750A" w:rsidRDefault="00E502F0" w:rsidP="00E502F0">
            <w:pPr>
              <w:rPr>
                <w:sz w:val="20"/>
                <w:szCs w:val="20"/>
              </w:rPr>
            </w:pPr>
            <w:r w:rsidRPr="005A750A">
              <w:rPr>
                <w:sz w:val="20"/>
                <w:szCs w:val="20"/>
              </w:rPr>
              <w:t>$184.95</w:t>
            </w:r>
          </w:p>
        </w:tc>
      </w:tr>
      <w:tr w:rsidR="00E502F0" w:rsidRPr="005A750A" w14:paraId="31F00AAC"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45FED35" w14:textId="77777777" w:rsidR="00E502F0" w:rsidRPr="005A750A" w:rsidRDefault="00E502F0" w:rsidP="00E502F0">
            <w:pPr>
              <w:pStyle w:val="TableParagraph"/>
              <w:kinsoku w:val="0"/>
              <w:overflowPunct w:val="0"/>
              <w:spacing w:before="21"/>
              <w:ind w:left="0" w:right="201"/>
              <w:jc w:val="right"/>
              <w:rPr>
                <w:b/>
                <w:bCs/>
                <w:sz w:val="20"/>
                <w:szCs w:val="20"/>
              </w:rPr>
            </w:pPr>
            <w:r w:rsidRPr="005A750A">
              <w:rPr>
                <w:b/>
                <w:bCs/>
                <w:sz w:val="20"/>
                <w:szCs w:val="20"/>
              </w:rPr>
              <w:t>C-06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F1BC765" w14:textId="77777777" w:rsidR="00E502F0" w:rsidRPr="005A750A" w:rsidRDefault="00E502F0" w:rsidP="00E502F0">
            <w:pPr>
              <w:pStyle w:val="TableParagraph"/>
              <w:kinsoku w:val="0"/>
              <w:overflowPunct w:val="0"/>
              <w:spacing w:before="21"/>
              <w:rPr>
                <w:b/>
                <w:bCs/>
                <w:sz w:val="20"/>
                <w:szCs w:val="20"/>
              </w:rPr>
            </w:pPr>
            <w:r w:rsidRPr="005A750A">
              <w:rPr>
                <w:b/>
                <w:bCs/>
                <w:sz w:val="20"/>
                <w:szCs w:val="20"/>
              </w:rPr>
              <w:t>Cloud Subject Matter Expert III</w:t>
            </w:r>
          </w:p>
        </w:tc>
        <w:tc>
          <w:tcPr>
            <w:tcW w:w="1044" w:type="dxa"/>
            <w:tcBorders>
              <w:top w:val="single" w:sz="4" w:space="0" w:color="808080"/>
              <w:left w:val="single" w:sz="4" w:space="0" w:color="808080"/>
              <w:bottom w:val="single" w:sz="4" w:space="0" w:color="808080"/>
              <w:right w:val="single" w:sz="4" w:space="0" w:color="808080"/>
            </w:tcBorders>
          </w:tcPr>
          <w:p w14:paraId="17BD4FED" w14:textId="77777777" w:rsidR="00E502F0" w:rsidRPr="005A750A" w:rsidRDefault="00E502F0" w:rsidP="00E502F0">
            <w:pPr>
              <w:rPr>
                <w:sz w:val="20"/>
                <w:szCs w:val="20"/>
              </w:rPr>
            </w:pPr>
            <w:r w:rsidRPr="005A750A">
              <w:rPr>
                <w:sz w:val="20"/>
                <w:szCs w:val="20"/>
              </w:rPr>
              <w:t>$167.55</w:t>
            </w:r>
          </w:p>
        </w:tc>
        <w:tc>
          <w:tcPr>
            <w:tcW w:w="1042" w:type="dxa"/>
            <w:tcBorders>
              <w:top w:val="single" w:sz="4" w:space="0" w:color="808080"/>
              <w:left w:val="single" w:sz="4" w:space="0" w:color="808080"/>
              <w:bottom w:val="single" w:sz="4" w:space="0" w:color="808080"/>
              <w:right w:val="single" w:sz="4" w:space="0" w:color="808080"/>
            </w:tcBorders>
          </w:tcPr>
          <w:p w14:paraId="54AFEFAB" w14:textId="77777777" w:rsidR="00E502F0" w:rsidRPr="005A750A" w:rsidRDefault="00E502F0" w:rsidP="00E502F0">
            <w:pPr>
              <w:rPr>
                <w:sz w:val="20"/>
                <w:szCs w:val="20"/>
              </w:rPr>
            </w:pPr>
            <w:r w:rsidRPr="005A750A">
              <w:rPr>
                <w:sz w:val="20"/>
                <w:szCs w:val="20"/>
              </w:rPr>
              <w:t>$171.74</w:t>
            </w:r>
          </w:p>
        </w:tc>
        <w:tc>
          <w:tcPr>
            <w:tcW w:w="1044" w:type="dxa"/>
            <w:tcBorders>
              <w:top w:val="single" w:sz="4" w:space="0" w:color="808080"/>
              <w:left w:val="single" w:sz="4" w:space="0" w:color="808080"/>
              <w:bottom w:val="single" w:sz="4" w:space="0" w:color="808080"/>
              <w:right w:val="single" w:sz="4" w:space="0" w:color="808080"/>
            </w:tcBorders>
          </w:tcPr>
          <w:p w14:paraId="7C8A5247" w14:textId="77777777" w:rsidR="00E502F0" w:rsidRPr="005A750A" w:rsidRDefault="00E502F0" w:rsidP="00E502F0">
            <w:pPr>
              <w:rPr>
                <w:sz w:val="20"/>
                <w:szCs w:val="20"/>
              </w:rPr>
            </w:pPr>
            <w:r w:rsidRPr="005A750A">
              <w:rPr>
                <w:sz w:val="20"/>
                <w:szCs w:val="20"/>
              </w:rPr>
              <w:t>$176.04</w:t>
            </w:r>
          </w:p>
        </w:tc>
        <w:tc>
          <w:tcPr>
            <w:tcW w:w="1042" w:type="dxa"/>
            <w:tcBorders>
              <w:top w:val="single" w:sz="4" w:space="0" w:color="808080"/>
              <w:left w:val="single" w:sz="4" w:space="0" w:color="808080"/>
              <w:bottom w:val="single" w:sz="4" w:space="0" w:color="808080"/>
              <w:right w:val="single" w:sz="4" w:space="0" w:color="808080"/>
            </w:tcBorders>
          </w:tcPr>
          <w:p w14:paraId="618361DB" w14:textId="77777777" w:rsidR="00E502F0" w:rsidRPr="005A750A" w:rsidRDefault="00E502F0" w:rsidP="00E502F0">
            <w:pPr>
              <w:rPr>
                <w:sz w:val="20"/>
                <w:szCs w:val="20"/>
              </w:rPr>
            </w:pPr>
            <w:r w:rsidRPr="005A750A">
              <w:rPr>
                <w:sz w:val="20"/>
                <w:szCs w:val="20"/>
              </w:rPr>
              <w:t>$180.44</w:t>
            </w:r>
          </w:p>
        </w:tc>
        <w:tc>
          <w:tcPr>
            <w:tcW w:w="1044" w:type="dxa"/>
            <w:tcBorders>
              <w:top w:val="single" w:sz="4" w:space="0" w:color="808080"/>
              <w:left w:val="single" w:sz="4" w:space="0" w:color="808080"/>
              <w:bottom w:val="single" w:sz="4" w:space="0" w:color="808080"/>
              <w:right w:val="single" w:sz="4" w:space="0" w:color="808080"/>
            </w:tcBorders>
          </w:tcPr>
          <w:p w14:paraId="084DF657" w14:textId="77777777" w:rsidR="00E502F0" w:rsidRPr="005A750A" w:rsidRDefault="00E502F0" w:rsidP="00E502F0">
            <w:pPr>
              <w:rPr>
                <w:sz w:val="20"/>
                <w:szCs w:val="20"/>
              </w:rPr>
            </w:pPr>
            <w:r w:rsidRPr="005A750A">
              <w:rPr>
                <w:sz w:val="20"/>
                <w:szCs w:val="20"/>
              </w:rPr>
              <w:t>$184.95</w:t>
            </w:r>
          </w:p>
        </w:tc>
      </w:tr>
      <w:tr w:rsidR="00E502F0" w:rsidRPr="005A750A" w14:paraId="0AB9EEE9" w14:textId="77777777" w:rsidTr="00364020">
        <w:trPr>
          <w:trHeight w:val="269"/>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0D6429F" w14:textId="77777777" w:rsidR="00E502F0" w:rsidRPr="005A750A" w:rsidRDefault="00E502F0" w:rsidP="00E502F0">
            <w:pPr>
              <w:pStyle w:val="TableParagraph"/>
              <w:kinsoku w:val="0"/>
              <w:overflowPunct w:val="0"/>
              <w:spacing w:before="19"/>
              <w:ind w:left="0" w:right="201"/>
              <w:jc w:val="right"/>
              <w:rPr>
                <w:b/>
                <w:bCs/>
                <w:sz w:val="20"/>
                <w:szCs w:val="20"/>
              </w:rPr>
            </w:pPr>
            <w:r w:rsidRPr="005A750A">
              <w:rPr>
                <w:b/>
                <w:bCs/>
                <w:sz w:val="20"/>
                <w:szCs w:val="20"/>
              </w:rPr>
              <w:t>C-07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6C6BB4F" w14:textId="77777777" w:rsidR="00E502F0" w:rsidRPr="005A750A" w:rsidRDefault="00E502F0" w:rsidP="00E502F0">
            <w:pPr>
              <w:pStyle w:val="TableParagraph"/>
              <w:kinsoku w:val="0"/>
              <w:overflowPunct w:val="0"/>
              <w:spacing w:before="19"/>
              <w:rPr>
                <w:b/>
                <w:bCs/>
                <w:sz w:val="20"/>
                <w:szCs w:val="20"/>
              </w:rPr>
            </w:pPr>
            <w:r w:rsidRPr="005A750A">
              <w:rPr>
                <w:b/>
                <w:bCs/>
                <w:sz w:val="20"/>
                <w:szCs w:val="20"/>
              </w:rPr>
              <w:t>Cloud Subject Matter Expert II</w:t>
            </w:r>
          </w:p>
        </w:tc>
        <w:tc>
          <w:tcPr>
            <w:tcW w:w="1044" w:type="dxa"/>
            <w:tcBorders>
              <w:top w:val="single" w:sz="4" w:space="0" w:color="808080"/>
              <w:left w:val="single" w:sz="4" w:space="0" w:color="808080"/>
              <w:bottom w:val="single" w:sz="4" w:space="0" w:color="808080"/>
              <w:right w:val="single" w:sz="4" w:space="0" w:color="808080"/>
            </w:tcBorders>
          </w:tcPr>
          <w:p w14:paraId="610C8E9A" w14:textId="77777777" w:rsidR="00E502F0" w:rsidRPr="005A750A" w:rsidRDefault="00E502F0" w:rsidP="00E502F0">
            <w:pPr>
              <w:rPr>
                <w:sz w:val="20"/>
                <w:szCs w:val="20"/>
              </w:rPr>
            </w:pPr>
            <w:r w:rsidRPr="005A750A">
              <w:rPr>
                <w:sz w:val="20"/>
                <w:szCs w:val="20"/>
              </w:rPr>
              <w:t>$134.52</w:t>
            </w:r>
          </w:p>
        </w:tc>
        <w:tc>
          <w:tcPr>
            <w:tcW w:w="1042" w:type="dxa"/>
            <w:tcBorders>
              <w:top w:val="single" w:sz="4" w:space="0" w:color="808080"/>
              <w:left w:val="single" w:sz="4" w:space="0" w:color="808080"/>
              <w:bottom w:val="single" w:sz="4" w:space="0" w:color="808080"/>
              <w:right w:val="single" w:sz="4" w:space="0" w:color="808080"/>
            </w:tcBorders>
          </w:tcPr>
          <w:p w14:paraId="39C7A008" w14:textId="77777777" w:rsidR="00E502F0" w:rsidRPr="005A750A" w:rsidRDefault="00E502F0" w:rsidP="00E502F0">
            <w:pPr>
              <w:rPr>
                <w:sz w:val="20"/>
                <w:szCs w:val="20"/>
              </w:rPr>
            </w:pPr>
            <w:r w:rsidRPr="005A750A">
              <w:rPr>
                <w:sz w:val="20"/>
                <w:szCs w:val="20"/>
              </w:rPr>
              <w:t>$137.88</w:t>
            </w:r>
          </w:p>
        </w:tc>
        <w:tc>
          <w:tcPr>
            <w:tcW w:w="1044" w:type="dxa"/>
            <w:tcBorders>
              <w:top w:val="single" w:sz="4" w:space="0" w:color="808080"/>
              <w:left w:val="single" w:sz="4" w:space="0" w:color="808080"/>
              <w:bottom w:val="single" w:sz="4" w:space="0" w:color="808080"/>
              <w:right w:val="single" w:sz="4" w:space="0" w:color="808080"/>
            </w:tcBorders>
          </w:tcPr>
          <w:p w14:paraId="3A5336F0" w14:textId="77777777" w:rsidR="00E502F0" w:rsidRPr="005A750A" w:rsidRDefault="00E502F0" w:rsidP="00E502F0">
            <w:pPr>
              <w:rPr>
                <w:sz w:val="20"/>
                <w:szCs w:val="20"/>
              </w:rPr>
            </w:pPr>
            <w:r w:rsidRPr="005A750A">
              <w:rPr>
                <w:sz w:val="20"/>
                <w:szCs w:val="20"/>
              </w:rPr>
              <w:t>$141.33</w:t>
            </w:r>
          </w:p>
        </w:tc>
        <w:tc>
          <w:tcPr>
            <w:tcW w:w="1042" w:type="dxa"/>
            <w:tcBorders>
              <w:top w:val="single" w:sz="4" w:space="0" w:color="808080"/>
              <w:left w:val="single" w:sz="4" w:space="0" w:color="808080"/>
              <w:bottom w:val="single" w:sz="4" w:space="0" w:color="808080"/>
              <w:right w:val="single" w:sz="4" w:space="0" w:color="808080"/>
            </w:tcBorders>
          </w:tcPr>
          <w:p w14:paraId="256F5B79" w14:textId="77777777" w:rsidR="00E502F0" w:rsidRPr="005A750A" w:rsidRDefault="00E502F0" w:rsidP="00E502F0">
            <w:pPr>
              <w:rPr>
                <w:sz w:val="20"/>
                <w:szCs w:val="20"/>
              </w:rPr>
            </w:pPr>
            <w:r w:rsidRPr="005A750A">
              <w:rPr>
                <w:sz w:val="20"/>
                <w:szCs w:val="20"/>
              </w:rPr>
              <w:t>$144.86</w:t>
            </w:r>
          </w:p>
        </w:tc>
        <w:tc>
          <w:tcPr>
            <w:tcW w:w="1044" w:type="dxa"/>
            <w:tcBorders>
              <w:top w:val="single" w:sz="4" w:space="0" w:color="808080"/>
              <w:left w:val="single" w:sz="4" w:space="0" w:color="808080"/>
              <w:bottom w:val="single" w:sz="4" w:space="0" w:color="808080"/>
              <w:right w:val="single" w:sz="4" w:space="0" w:color="808080"/>
            </w:tcBorders>
          </w:tcPr>
          <w:p w14:paraId="3C14F2F8" w14:textId="77777777" w:rsidR="00E502F0" w:rsidRPr="005A750A" w:rsidRDefault="00E502F0" w:rsidP="00E502F0">
            <w:pPr>
              <w:rPr>
                <w:sz w:val="20"/>
                <w:szCs w:val="20"/>
              </w:rPr>
            </w:pPr>
            <w:r w:rsidRPr="005A750A">
              <w:rPr>
                <w:sz w:val="20"/>
                <w:szCs w:val="20"/>
              </w:rPr>
              <w:t>$148.48</w:t>
            </w:r>
          </w:p>
        </w:tc>
      </w:tr>
      <w:tr w:rsidR="00E502F0" w:rsidRPr="005A750A" w14:paraId="738F7AD8"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A0F19D1"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05E311B" w14:textId="77777777" w:rsidR="00E502F0" w:rsidRPr="005A750A" w:rsidRDefault="00E502F0" w:rsidP="00E502F0">
            <w:pPr>
              <w:pStyle w:val="TableParagraph"/>
              <w:kinsoku w:val="0"/>
              <w:overflowPunct w:val="0"/>
              <w:rPr>
                <w:b/>
                <w:bCs/>
                <w:sz w:val="20"/>
                <w:szCs w:val="20"/>
              </w:rPr>
            </w:pPr>
            <w:r w:rsidRPr="005A750A">
              <w:rPr>
                <w:b/>
                <w:bCs/>
                <w:sz w:val="20"/>
                <w:szCs w:val="20"/>
              </w:rPr>
              <w:t>Cloud Subject Matter Expert I</w:t>
            </w:r>
          </w:p>
        </w:tc>
        <w:tc>
          <w:tcPr>
            <w:tcW w:w="1044" w:type="dxa"/>
            <w:tcBorders>
              <w:top w:val="single" w:sz="4" w:space="0" w:color="808080"/>
              <w:left w:val="single" w:sz="4" w:space="0" w:color="808080"/>
              <w:bottom w:val="single" w:sz="4" w:space="0" w:color="808080"/>
              <w:right w:val="single" w:sz="4" w:space="0" w:color="808080"/>
            </w:tcBorders>
          </w:tcPr>
          <w:p w14:paraId="488EABE7" w14:textId="77777777" w:rsidR="00E502F0" w:rsidRPr="005A750A" w:rsidRDefault="00E502F0" w:rsidP="00E502F0">
            <w:pPr>
              <w:rPr>
                <w:sz w:val="20"/>
                <w:szCs w:val="20"/>
              </w:rPr>
            </w:pPr>
            <w:r w:rsidRPr="005A750A">
              <w:rPr>
                <w:sz w:val="20"/>
                <w:szCs w:val="20"/>
              </w:rPr>
              <w:t>$109.14</w:t>
            </w:r>
          </w:p>
        </w:tc>
        <w:tc>
          <w:tcPr>
            <w:tcW w:w="1042" w:type="dxa"/>
            <w:tcBorders>
              <w:top w:val="single" w:sz="4" w:space="0" w:color="808080"/>
              <w:left w:val="single" w:sz="4" w:space="0" w:color="808080"/>
              <w:bottom w:val="single" w:sz="4" w:space="0" w:color="808080"/>
              <w:right w:val="single" w:sz="4" w:space="0" w:color="808080"/>
            </w:tcBorders>
          </w:tcPr>
          <w:p w14:paraId="2465A79E" w14:textId="77777777" w:rsidR="00E502F0" w:rsidRPr="005A750A" w:rsidRDefault="00E502F0" w:rsidP="00E502F0">
            <w:pPr>
              <w:rPr>
                <w:sz w:val="20"/>
                <w:szCs w:val="20"/>
              </w:rPr>
            </w:pPr>
            <w:r w:rsidRPr="005A750A">
              <w:rPr>
                <w:sz w:val="20"/>
                <w:szCs w:val="20"/>
              </w:rPr>
              <w:t>$111.87</w:t>
            </w:r>
          </w:p>
        </w:tc>
        <w:tc>
          <w:tcPr>
            <w:tcW w:w="1044" w:type="dxa"/>
            <w:tcBorders>
              <w:top w:val="single" w:sz="4" w:space="0" w:color="808080"/>
              <w:left w:val="single" w:sz="4" w:space="0" w:color="808080"/>
              <w:bottom w:val="single" w:sz="4" w:space="0" w:color="808080"/>
              <w:right w:val="single" w:sz="4" w:space="0" w:color="808080"/>
            </w:tcBorders>
          </w:tcPr>
          <w:p w14:paraId="6ADC250C" w14:textId="77777777" w:rsidR="00E502F0" w:rsidRPr="005A750A" w:rsidRDefault="00E502F0" w:rsidP="00E502F0">
            <w:pPr>
              <w:rPr>
                <w:sz w:val="20"/>
                <w:szCs w:val="20"/>
              </w:rPr>
            </w:pPr>
            <w:r w:rsidRPr="005A750A">
              <w:rPr>
                <w:sz w:val="20"/>
                <w:szCs w:val="20"/>
              </w:rPr>
              <w:t>$114.66</w:t>
            </w:r>
          </w:p>
        </w:tc>
        <w:tc>
          <w:tcPr>
            <w:tcW w:w="1042" w:type="dxa"/>
            <w:tcBorders>
              <w:top w:val="single" w:sz="4" w:space="0" w:color="808080"/>
              <w:left w:val="single" w:sz="4" w:space="0" w:color="808080"/>
              <w:bottom w:val="single" w:sz="4" w:space="0" w:color="808080"/>
              <w:right w:val="single" w:sz="4" w:space="0" w:color="808080"/>
            </w:tcBorders>
          </w:tcPr>
          <w:p w14:paraId="1A863699" w14:textId="77777777" w:rsidR="00E502F0" w:rsidRPr="005A750A" w:rsidRDefault="00E502F0" w:rsidP="00E502F0">
            <w:pPr>
              <w:rPr>
                <w:sz w:val="20"/>
                <w:szCs w:val="20"/>
              </w:rPr>
            </w:pPr>
            <w:r w:rsidRPr="005A750A">
              <w:rPr>
                <w:sz w:val="20"/>
                <w:szCs w:val="20"/>
              </w:rPr>
              <w:t>$117.53</w:t>
            </w:r>
          </w:p>
        </w:tc>
        <w:tc>
          <w:tcPr>
            <w:tcW w:w="1044" w:type="dxa"/>
            <w:tcBorders>
              <w:top w:val="single" w:sz="4" w:space="0" w:color="808080"/>
              <w:left w:val="single" w:sz="4" w:space="0" w:color="808080"/>
              <w:bottom w:val="single" w:sz="4" w:space="0" w:color="808080"/>
              <w:right w:val="single" w:sz="4" w:space="0" w:color="808080"/>
            </w:tcBorders>
          </w:tcPr>
          <w:p w14:paraId="29E93B2A" w14:textId="77777777" w:rsidR="00E502F0" w:rsidRPr="005A750A" w:rsidRDefault="00E502F0" w:rsidP="00E502F0">
            <w:pPr>
              <w:rPr>
                <w:sz w:val="20"/>
                <w:szCs w:val="20"/>
              </w:rPr>
            </w:pPr>
            <w:r w:rsidRPr="005A750A">
              <w:rPr>
                <w:sz w:val="20"/>
                <w:szCs w:val="20"/>
              </w:rPr>
              <w:t>$120.47</w:t>
            </w:r>
          </w:p>
        </w:tc>
      </w:tr>
      <w:tr w:rsidR="00E502F0" w:rsidRPr="005A750A" w14:paraId="2CC749F9"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268A056"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C-09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2DBE46C" w14:textId="77777777" w:rsidR="00E502F0" w:rsidRPr="005A750A" w:rsidRDefault="00E502F0" w:rsidP="00E502F0">
            <w:pPr>
              <w:pStyle w:val="TableParagraph"/>
              <w:kinsoku w:val="0"/>
              <w:overflowPunct w:val="0"/>
              <w:rPr>
                <w:b/>
                <w:bCs/>
                <w:sz w:val="20"/>
                <w:szCs w:val="20"/>
              </w:rPr>
            </w:pPr>
            <w:r w:rsidRPr="005A750A">
              <w:rPr>
                <w:b/>
                <w:bCs/>
                <w:sz w:val="20"/>
                <w:szCs w:val="20"/>
              </w:rPr>
              <w:t>Chief Cloud Software Engineer</w:t>
            </w:r>
          </w:p>
        </w:tc>
        <w:tc>
          <w:tcPr>
            <w:tcW w:w="1044" w:type="dxa"/>
            <w:tcBorders>
              <w:top w:val="single" w:sz="4" w:space="0" w:color="808080"/>
              <w:left w:val="single" w:sz="4" w:space="0" w:color="808080"/>
              <w:bottom w:val="single" w:sz="4" w:space="0" w:color="808080"/>
              <w:right w:val="single" w:sz="4" w:space="0" w:color="808080"/>
            </w:tcBorders>
          </w:tcPr>
          <w:p w14:paraId="28D6F3A1" w14:textId="77777777" w:rsidR="00E502F0" w:rsidRPr="005A750A" w:rsidRDefault="00E502F0" w:rsidP="00E502F0">
            <w:pPr>
              <w:rPr>
                <w:sz w:val="20"/>
                <w:szCs w:val="20"/>
              </w:rPr>
            </w:pPr>
            <w:r w:rsidRPr="005A750A">
              <w:rPr>
                <w:sz w:val="20"/>
                <w:szCs w:val="20"/>
              </w:rPr>
              <w:t>$197.13</w:t>
            </w:r>
          </w:p>
        </w:tc>
        <w:tc>
          <w:tcPr>
            <w:tcW w:w="1042" w:type="dxa"/>
            <w:tcBorders>
              <w:top w:val="single" w:sz="4" w:space="0" w:color="808080"/>
              <w:left w:val="single" w:sz="4" w:space="0" w:color="808080"/>
              <w:bottom w:val="single" w:sz="4" w:space="0" w:color="808080"/>
              <w:right w:val="single" w:sz="4" w:space="0" w:color="808080"/>
            </w:tcBorders>
          </w:tcPr>
          <w:p w14:paraId="594D2CA5" w14:textId="77777777" w:rsidR="00E502F0" w:rsidRPr="005A750A" w:rsidRDefault="00E502F0" w:rsidP="00E502F0">
            <w:pPr>
              <w:rPr>
                <w:sz w:val="20"/>
                <w:szCs w:val="20"/>
              </w:rPr>
            </w:pPr>
            <w:r w:rsidRPr="005A750A">
              <w:rPr>
                <w:sz w:val="20"/>
                <w:szCs w:val="20"/>
              </w:rPr>
              <w:t>$202.06</w:t>
            </w:r>
          </w:p>
        </w:tc>
        <w:tc>
          <w:tcPr>
            <w:tcW w:w="1044" w:type="dxa"/>
            <w:tcBorders>
              <w:top w:val="single" w:sz="4" w:space="0" w:color="808080"/>
              <w:left w:val="single" w:sz="4" w:space="0" w:color="808080"/>
              <w:bottom w:val="single" w:sz="4" w:space="0" w:color="808080"/>
              <w:right w:val="single" w:sz="4" w:space="0" w:color="808080"/>
            </w:tcBorders>
          </w:tcPr>
          <w:p w14:paraId="00B6A8E3" w14:textId="77777777" w:rsidR="00E502F0" w:rsidRPr="005A750A" w:rsidRDefault="00E502F0" w:rsidP="00E502F0">
            <w:pPr>
              <w:rPr>
                <w:sz w:val="20"/>
                <w:szCs w:val="20"/>
              </w:rPr>
            </w:pPr>
            <w:r w:rsidRPr="005A750A">
              <w:rPr>
                <w:sz w:val="20"/>
                <w:szCs w:val="20"/>
              </w:rPr>
              <w:t>$207.11</w:t>
            </w:r>
          </w:p>
        </w:tc>
        <w:tc>
          <w:tcPr>
            <w:tcW w:w="1042" w:type="dxa"/>
            <w:tcBorders>
              <w:top w:val="single" w:sz="4" w:space="0" w:color="808080"/>
              <w:left w:val="single" w:sz="4" w:space="0" w:color="808080"/>
              <w:bottom w:val="single" w:sz="4" w:space="0" w:color="808080"/>
              <w:right w:val="single" w:sz="4" w:space="0" w:color="808080"/>
            </w:tcBorders>
          </w:tcPr>
          <w:p w14:paraId="7A79B200" w14:textId="77777777" w:rsidR="00E502F0" w:rsidRPr="005A750A" w:rsidRDefault="00E502F0" w:rsidP="00E502F0">
            <w:pPr>
              <w:rPr>
                <w:sz w:val="20"/>
                <w:szCs w:val="20"/>
              </w:rPr>
            </w:pPr>
            <w:r w:rsidRPr="005A750A">
              <w:rPr>
                <w:sz w:val="20"/>
                <w:szCs w:val="20"/>
              </w:rPr>
              <w:t>$212.29</w:t>
            </w:r>
          </w:p>
        </w:tc>
        <w:tc>
          <w:tcPr>
            <w:tcW w:w="1044" w:type="dxa"/>
            <w:tcBorders>
              <w:top w:val="single" w:sz="4" w:space="0" w:color="808080"/>
              <w:left w:val="single" w:sz="4" w:space="0" w:color="808080"/>
              <w:bottom w:val="single" w:sz="4" w:space="0" w:color="808080"/>
              <w:right w:val="single" w:sz="4" w:space="0" w:color="808080"/>
            </w:tcBorders>
          </w:tcPr>
          <w:p w14:paraId="29AEAA48" w14:textId="77777777" w:rsidR="00E502F0" w:rsidRPr="005A750A" w:rsidRDefault="00E502F0" w:rsidP="00E502F0">
            <w:pPr>
              <w:rPr>
                <w:sz w:val="20"/>
                <w:szCs w:val="20"/>
              </w:rPr>
            </w:pPr>
            <w:r w:rsidRPr="005A750A">
              <w:rPr>
                <w:sz w:val="20"/>
                <w:szCs w:val="20"/>
              </w:rPr>
              <w:t>$217.60</w:t>
            </w:r>
          </w:p>
        </w:tc>
      </w:tr>
      <w:tr w:rsidR="00E502F0" w:rsidRPr="005A750A" w14:paraId="5CD69C63"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46DA9AC"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E1331FB" w14:textId="77777777" w:rsidR="00E502F0" w:rsidRPr="005A750A" w:rsidRDefault="00E502F0" w:rsidP="00E502F0">
            <w:pPr>
              <w:pStyle w:val="TableParagraph"/>
              <w:kinsoku w:val="0"/>
              <w:overflowPunct w:val="0"/>
              <w:rPr>
                <w:b/>
                <w:bCs/>
                <w:sz w:val="20"/>
                <w:szCs w:val="20"/>
              </w:rPr>
            </w:pPr>
            <w:r w:rsidRPr="005A750A">
              <w:rPr>
                <w:b/>
                <w:bCs/>
                <w:sz w:val="20"/>
                <w:szCs w:val="20"/>
              </w:rPr>
              <w:t>Senior Cloud Software Engineer</w:t>
            </w:r>
          </w:p>
        </w:tc>
        <w:tc>
          <w:tcPr>
            <w:tcW w:w="1044" w:type="dxa"/>
            <w:tcBorders>
              <w:top w:val="single" w:sz="4" w:space="0" w:color="808080"/>
              <w:left w:val="single" w:sz="4" w:space="0" w:color="808080"/>
              <w:bottom w:val="single" w:sz="4" w:space="0" w:color="808080"/>
              <w:right w:val="single" w:sz="4" w:space="0" w:color="808080"/>
            </w:tcBorders>
          </w:tcPr>
          <w:p w14:paraId="317145D2" w14:textId="77777777" w:rsidR="00E502F0" w:rsidRPr="005A750A" w:rsidRDefault="00E502F0" w:rsidP="00E502F0">
            <w:pPr>
              <w:rPr>
                <w:sz w:val="20"/>
                <w:szCs w:val="20"/>
              </w:rPr>
            </w:pPr>
            <w:r w:rsidRPr="005A750A">
              <w:rPr>
                <w:sz w:val="20"/>
                <w:szCs w:val="20"/>
              </w:rPr>
              <w:t>$182.65</w:t>
            </w:r>
          </w:p>
        </w:tc>
        <w:tc>
          <w:tcPr>
            <w:tcW w:w="1042" w:type="dxa"/>
            <w:tcBorders>
              <w:top w:val="single" w:sz="4" w:space="0" w:color="808080"/>
              <w:left w:val="single" w:sz="4" w:space="0" w:color="808080"/>
              <w:bottom w:val="single" w:sz="4" w:space="0" w:color="808080"/>
              <w:right w:val="single" w:sz="4" w:space="0" w:color="808080"/>
            </w:tcBorders>
          </w:tcPr>
          <w:p w14:paraId="619068BF" w14:textId="77777777" w:rsidR="00E502F0" w:rsidRPr="005A750A" w:rsidRDefault="00E502F0" w:rsidP="00E502F0">
            <w:pPr>
              <w:rPr>
                <w:sz w:val="20"/>
                <w:szCs w:val="20"/>
              </w:rPr>
            </w:pPr>
            <w:r w:rsidRPr="005A750A">
              <w:rPr>
                <w:sz w:val="20"/>
                <w:szCs w:val="20"/>
              </w:rPr>
              <w:t>$187.21</w:t>
            </w:r>
          </w:p>
        </w:tc>
        <w:tc>
          <w:tcPr>
            <w:tcW w:w="1044" w:type="dxa"/>
            <w:tcBorders>
              <w:top w:val="single" w:sz="4" w:space="0" w:color="808080"/>
              <w:left w:val="single" w:sz="4" w:space="0" w:color="808080"/>
              <w:bottom w:val="single" w:sz="4" w:space="0" w:color="808080"/>
              <w:right w:val="single" w:sz="4" w:space="0" w:color="808080"/>
            </w:tcBorders>
          </w:tcPr>
          <w:p w14:paraId="7C0F50F5" w14:textId="77777777" w:rsidR="00E502F0" w:rsidRPr="005A750A" w:rsidRDefault="00E502F0" w:rsidP="00E502F0">
            <w:pPr>
              <w:rPr>
                <w:sz w:val="20"/>
                <w:szCs w:val="20"/>
              </w:rPr>
            </w:pPr>
            <w:r w:rsidRPr="005A750A">
              <w:rPr>
                <w:sz w:val="20"/>
                <w:szCs w:val="20"/>
              </w:rPr>
              <w:t>$191.89</w:t>
            </w:r>
          </w:p>
        </w:tc>
        <w:tc>
          <w:tcPr>
            <w:tcW w:w="1042" w:type="dxa"/>
            <w:tcBorders>
              <w:top w:val="single" w:sz="4" w:space="0" w:color="808080"/>
              <w:left w:val="single" w:sz="4" w:space="0" w:color="808080"/>
              <w:bottom w:val="single" w:sz="4" w:space="0" w:color="808080"/>
              <w:right w:val="single" w:sz="4" w:space="0" w:color="808080"/>
            </w:tcBorders>
          </w:tcPr>
          <w:p w14:paraId="72A1C495" w14:textId="77777777" w:rsidR="00E502F0" w:rsidRPr="005A750A" w:rsidRDefault="00E502F0" w:rsidP="00E502F0">
            <w:pPr>
              <w:rPr>
                <w:sz w:val="20"/>
                <w:szCs w:val="20"/>
              </w:rPr>
            </w:pPr>
            <w:r w:rsidRPr="005A750A">
              <w:rPr>
                <w:sz w:val="20"/>
                <w:szCs w:val="20"/>
              </w:rPr>
              <w:t>$196.69</w:t>
            </w:r>
          </w:p>
        </w:tc>
        <w:tc>
          <w:tcPr>
            <w:tcW w:w="1044" w:type="dxa"/>
            <w:tcBorders>
              <w:top w:val="single" w:sz="4" w:space="0" w:color="808080"/>
              <w:left w:val="single" w:sz="4" w:space="0" w:color="808080"/>
              <w:bottom w:val="single" w:sz="4" w:space="0" w:color="808080"/>
              <w:right w:val="single" w:sz="4" w:space="0" w:color="808080"/>
            </w:tcBorders>
          </w:tcPr>
          <w:p w14:paraId="42FF7274" w14:textId="77777777" w:rsidR="00E502F0" w:rsidRPr="005A750A" w:rsidRDefault="00E502F0" w:rsidP="00E502F0">
            <w:pPr>
              <w:rPr>
                <w:sz w:val="20"/>
                <w:szCs w:val="20"/>
              </w:rPr>
            </w:pPr>
            <w:r w:rsidRPr="005A750A">
              <w:rPr>
                <w:sz w:val="20"/>
                <w:szCs w:val="20"/>
              </w:rPr>
              <w:t>$201.61</w:t>
            </w:r>
          </w:p>
        </w:tc>
      </w:tr>
      <w:tr w:rsidR="00E502F0" w:rsidRPr="005A750A" w14:paraId="57E50928"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03A7069"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CF73BF1" w14:textId="77777777" w:rsidR="00E502F0" w:rsidRPr="005A750A" w:rsidRDefault="00E502F0" w:rsidP="00E502F0">
            <w:pPr>
              <w:pStyle w:val="TableParagraph"/>
              <w:kinsoku w:val="0"/>
              <w:overflowPunct w:val="0"/>
              <w:rPr>
                <w:b/>
                <w:bCs/>
                <w:sz w:val="20"/>
                <w:szCs w:val="20"/>
              </w:rPr>
            </w:pPr>
            <w:r w:rsidRPr="005A750A">
              <w:rPr>
                <w:b/>
                <w:bCs/>
                <w:sz w:val="20"/>
                <w:szCs w:val="20"/>
              </w:rPr>
              <w:t>Cloud Software Engineer III</w:t>
            </w:r>
          </w:p>
        </w:tc>
        <w:tc>
          <w:tcPr>
            <w:tcW w:w="1044" w:type="dxa"/>
            <w:tcBorders>
              <w:top w:val="single" w:sz="4" w:space="0" w:color="808080"/>
              <w:left w:val="single" w:sz="4" w:space="0" w:color="808080"/>
              <w:bottom w:val="single" w:sz="4" w:space="0" w:color="808080"/>
              <w:right w:val="single" w:sz="4" w:space="0" w:color="808080"/>
            </w:tcBorders>
          </w:tcPr>
          <w:p w14:paraId="43C3778C" w14:textId="77777777" w:rsidR="00E502F0" w:rsidRPr="005A750A" w:rsidRDefault="00E502F0" w:rsidP="00E502F0">
            <w:pPr>
              <w:rPr>
                <w:sz w:val="20"/>
                <w:szCs w:val="20"/>
              </w:rPr>
            </w:pPr>
            <w:r w:rsidRPr="005A750A">
              <w:rPr>
                <w:sz w:val="20"/>
                <w:szCs w:val="20"/>
              </w:rPr>
              <w:t>$146.67</w:t>
            </w:r>
          </w:p>
        </w:tc>
        <w:tc>
          <w:tcPr>
            <w:tcW w:w="1042" w:type="dxa"/>
            <w:tcBorders>
              <w:top w:val="single" w:sz="4" w:space="0" w:color="808080"/>
              <w:left w:val="single" w:sz="4" w:space="0" w:color="808080"/>
              <w:bottom w:val="single" w:sz="4" w:space="0" w:color="808080"/>
              <w:right w:val="single" w:sz="4" w:space="0" w:color="808080"/>
            </w:tcBorders>
          </w:tcPr>
          <w:p w14:paraId="3CCE1E63" w14:textId="77777777" w:rsidR="00E502F0" w:rsidRPr="005A750A" w:rsidRDefault="00E502F0" w:rsidP="00E502F0">
            <w:pPr>
              <w:rPr>
                <w:sz w:val="20"/>
                <w:szCs w:val="20"/>
              </w:rPr>
            </w:pPr>
            <w:r w:rsidRPr="005A750A">
              <w:rPr>
                <w:sz w:val="20"/>
                <w:szCs w:val="20"/>
              </w:rPr>
              <w:t>$150.34</w:t>
            </w:r>
          </w:p>
        </w:tc>
        <w:tc>
          <w:tcPr>
            <w:tcW w:w="1044" w:type="dxa"/>
            <w:tcBorders>
              <w:top w:val="single" w:sz="4" w:space="0" w:color="808080"/>
              <w:left w:val="single" w:sz="4" w:space="0" w:color="808080"/>
              <w:bottom w:val="single" w:sz="4" w:space="0" w:color="808080"/>
              <w:right w:val="single" w:sz="4" w:space="0" w:color="808080"/>
            </w:tcBorders>
          </w:tcPr>
          <w:p w14:paraId="4A707E5A" w14:textId="77777777" w:rsidR="00E502F0" w:rsidRPr="005A750A" w:rsidRDefault="00E502F0" w:rsidP="00E502F0">
            <w:pPr>
              <w:rPr>
                <w:sz w:val="20"/>
                <w:szCs w:val="20"/>
              </w:rPr>
            </w:pPr>
            <w:r w:rsidRPr="005A750A">
              <w:rPr>
                <w:sz w:val="20"/>
                <w:szCs w:val="20"/>
              </w:rPr>
              <w:t>$154.10</w:t>
            </w:r>
          </w:p>
        </w:tc>
        <w:tc>
          <w:tcPr>
            <w:tcW w:w="1042" w:type="dxa"/>
            <w:tcBorders>
              <w:top w:val="single" w:sz="4" w:space="0" w:color="808080"/>
              <w:left w:val="single" w:sz="4" w:space="0" w:color="808080"/>
              <w:bottom w:val="single" w:sz="4" w:space="0" w:color="808080"/>
              <w:right w:val="single" w:sz="4" w:space="0" w:color="808080"/>
            </w:tcBorders>
          </w:tcPr>
          <w:p w14:paraId="58AC19FC" w14:textId="77777777" w:rsidR="00E502F0" w:rsidRPr="005A750A" w:rsidRDefault="00E502F0" w:rsidP="00E502F0">
            <w:pPr>
              <w:rPr>
                <w:sz w:val="20"/>
                <w:szCs w:val="20"/>
              </w:rPr>
            </w:pPr>
            <w:r w:rsidRPr="005A750A">
              <w:rPr>
                <w:sz w:val="20"/>
                <w:szCs w:val="20"/>
              </w:rPr>
              <w:t>$157.95</w:t>
            </w:r>
          </w:p>
        </w:tc>
        <w:tc>
          <w:tcPr>
            <w:tcW w:w="1044" w:type="dxa"/>
            <w:tcBorders>
              <w:top w:val="single" w:sz="4" w:space="0" w:color="808080"/>
              <w:left w:val="single" w:sz="4" w:space="0" w:color="808080"/>
              <w:bottom w:val="single" w:sz="4" w:space="0" w:color="808080"/>
              <w:right w:val="single" w:sz="4" w:space="0" w:color="808080"/>
            </w:tcBorders>
          </w:tcPr>
          <w:p w14:paraId="5D6DC9D6" w14:textId="77777777" w:rsidR="00E502F0" w:rsidRPr="005A750A" w:rsidRDefault="00E502F0" w:rsidP="00E502F0">
            <w:pPr>
              <w:rPr>
                <w:sz w:val="20"/>
                <w:szCs w:val="20"/>
              </w:rPr>
            </w:pPr>
            <w:r w:rsidRPr="005A750A">
              <w:rPr>
                <w:sz w:val="20"/>
                <w:szCs w:val="20"/>
              </w:rPr>
              <w:t>$161.90</w:t>
            </w:r>
          </w:p>
        </w:tc>
      </w:tr>
      <w:tr w:rsidR="00E502F0" w:rsidRPr="005A750A" w14:paraId="45DA17B1"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89D2B63"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0961F01" w14:textId="77777777" w:rsidR="00E502F0" w:rsidRPr="005A750A" w:rsidRDefault="00E502F0" w:rsidP="00E502F0">
            <w:pPr>
              <w:pStyle w:val="TableParagraph"/>
              <w:kinsoku w:val="0"/>
              <w:overflowPunct w:val="0"/>
              <w:rPr>
                <w:b/>
                <w:bCs/>
                <w:sz w:val="20"/>
                <w:szCs w:val="20"/>
              </w:rPr>
            </w:pPr>
            <w:r w:rsidRPr="005A750A">
              <w:rPr>
                <w:b/>
                <w:bCs/>
                <w:sz w:val="20"/>
                <w:szCs w:val="20"/>
              </w:rPr>
              <w:t>Cloud Software Engineer II</w:t>
            </w:r>
          </w:p>
        </w:tc>
        <w:tc>
          <w:tcPr>
            <w:tcW w:w="1044" w:type="dxa"/>
            <w:tcBorders>
              <w:top w:val="single" w:sz="4" w:space="0" w:color="808080"/>
              <w:left w:val="single" w:sz="4" w:space="0" w:color="808080"/>
              <w:bottom w:val="single" w:sz="4" w:space="0" w:color="808080"/>
              <w:right w:val="single" w:sz="4" w:space="0" w:color="808080"/>
            </w:tcBorders>
          </w:tcPr>
          <w:p w14:paraId="6A301904" w14:textId="77777777" w:rsidR="00E502F0" w:rsidRPr="005A750A" w:rsidRDefault="00E502F0" w:rsidP="00E502F0">
            <w:pPr>
              <w:rPr>
                <w:sz w:val="20"/>
                <w:szCs w:val="20"/>
              </w:rPr>
            </w:pPr>
            <w:r w:rsidRPr="005A750A">
              <w:rPr>
                <w:sz w:val="20"/>
                <w:szCs w:val="20"/>
              </w:rPr>
              <w:t>$119.12</w:t>
            </w:r>
          </w:p>
        </w:tc>
        <w:tc>
          <w:tcPr>
            <w:tcW w:w="1042" w:type="dxa"/>
            <w:tcBorders>
              <w:top w:val="single" w:sz="4" w:space="0" w:color="808080"/>
              <w:left w:val="single" w:sz="4" w:space="0" w:color="808080"/>
              <w:bottom w:val="single" w:sz="4" w:space="0" w:color="808080"/>
              <w:right w:val="single" w:sz="4" w:space="0" w:color="808080"/>
            </w:tcBorders>
          </w:tcPr>
          <w:p w14:paraId="523C9C5F" w14:textId="77777777" w:rsidR="00E502F0" w:rsidRPr="005A750A" w:rsidRDefault="00E502F0" w:rsidP="00E502F0">
            <w:pPr>
              <w:rPr>
                <w:sz w:val="20"/>
                <w:szCs w:val="20"/>
              </w:rPr>
            </w:pPr>
            <w:r w:rsidRPr="005A750A">
              <w:rPr>
                <w:sz w:val="20"/>
                <w:szCs w:val="20"/>
              </w:rPr>
              <w:t>$122.10</w:t>
            </w:r>
          </w:p>
        </w:tc>
        <w:tc>
          <w:tcPr>
            <w:tcW w:w="1044" w:type="dxa"/>
            <w:tcBorders>
              <w:top w:val="single" w:sz="4" w:space="0" w:color="808080"/>
              <w:left w:val="single" w:sz="4" w:space="0" w:color="808080"/>
              <w:bottom w:val="single" w:sz="4" w:space="0" w:color="808080"/>
              <w:right w:val="single" w:sz="4" w:space="0" w:color="808080"/>
            </w:tcBorders>
          </w:tcPr>
          <w:p w14:paraId="7A47D441" w14:textId="77777777" w:rsidR="00E502F0" w:rsidRPr="005A750A" w:rsidRDefault="00E502F0" w:rsidP="00E502F0">
            <w:pPr>
              <w:rPr>
                <w:sz w:val="20"/>
                <w:szCs w:val="20"/>
              </w:rPr>
            </w:pPr>
            <w:r w:rsidRPr="005A750A">
              <w:rPr>
                <w:sz w:val="20"/>
                <w:szCs w:val="20"/>
              </w:rPr>
              <w:t>$125.15</w:t>
            </w:r>
          </w:p>
        </w:tc>
        <w:tc>
          <w:tcPr>
            <w:tcW w:w="1042" w:type="dxa"/>
            <w:tcBorders>
              <w:top w:val="single" w:sz="4" w:space="0" w:color="808080"/>
              <w:left w:val="single" w:sz="4" w:space="0" w:color="808080"/>
              <w:bottom w:val="single" w:sz="4" w:space="0" w:color="808080"/>
              <w:right w:val="single" w:sz="4" w:space="0" w:color="808080"/>
            </w:tcBorders>
          </w:tcPr>
          <w:p w14:paraId="30A6C976" w14:textId="77777777" w:rsidR="00E502F0" w:rsidRPr="005A750A" w:rsidRDefault="00E502F0" w:rsidP="00E502F0">
            <w:pPr>
              <w:rPr>
                <w:sz w:val="20"/>
                <w:szCs w:val="20"/>
              </w:rPr>
            </w:pPr>
            <w:r w:rsidRPr="005A750A">
              <w:rPr>
                <w:sz w:val="20"/>
                <w:szCs w:val="20"/>
              </w:rPr>
              <w:t>$128.28</w:t>
            </w:r>
          </w:p>
        </w:tc>
        <w:tc>
          <w:tcPr>
            <w:tcW w:w="1044" w:type="dxa"/>
            <w:tcBorders>
              <w:top w:val="single" w:sz="4" w:space="0" w:color="808080"/>
              <w:left w:val="single" w:sz="4" w:space="0" w:color="808080"/>
              <w:bottom w:val="single" w:sz="4" w:space="0" w:color="808080"/>
              <w:right w:val="single" w:sz="4" w:space="0" w:color="808080"/>
            </w:tcBorders>
          </w:tcPr>
          <w:p w14:paraId="098B737C" w14:textId="77777777" w:rsidR="00E502F0" w:rsidRPr="005A750A" w:rsidRDefault="00E502F0" w:rsidP="00E502F0">
            <w:pPr>
              <w:rPr>
                <w:sz w:val="20"/>
                <w:szCs w:val="20"/>
              </w:rPr>
            </w:pPr>
            <w:r w:rsidRPr="005A750A">
              <w:rPr>
                <w:sz w:val="20"/>
                <w:szCs w:val="20"/>
              </w:rPr>
              <w:t>$131.49</w:t>
            </w:r>
          </w:p>
        </w:tc>
      </w:tr>
      <w:tr w:rsidR="00E502F0" w:rsidRPr="005A750A" w14:paraId="46B1D9B4"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ACBAB41"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275C12B" w14:textId="77777777" w:rsidR="00E502F0" w:rsidRPr="005A750A" w:rsidRDefault="00E502F0" w:rsidP="00E502F0">
            <w:pPr>
              <w:pStyle w:val="TableParagraph"/>
              <w:kinsoku w:val="0"/>
              <w:overflowPunct w:val="0"/>
              <w:rPr>
                <w:b/>
                <w:bCs/>
                <w:sz w:val="20"/>
                <w:szCs w:val="20"/>
              </w:rPr>
            </w:pPr>
            <w:r w:rsidRPr="005A750A">
              <w:rPr>
                <w:b/>
                <w:bCs/>
                <w:sz w:val="20"/>
                <w:szCs w:val="20"/>
              </w:rPr>
              <w:t>Cloud Software Engineer I</w:t>
            </w:r>
          </w:p>
        </w:tc>
        <w:tc>
          <w:tcPr>
            <w:tcW w:w="1044" w:type="dxa"/>
            <w:tcBorders>
              <w:top w:val="single" w:sz="4" w:space="0" w:color="808080"/>
              <w:left w:val="single" w:sz="4" w:space="0" w:color="808080"/>
              <w:bottom w:val="single" w:sz="4" w:space="0" w:color="808080"/>
              <w:right w:val="single" w:sz="4" w:space="0" w:color="808080"/>
            </w:tcBorders>
          </w:tcPr>
          <w:p w14:paraId="0A805F53" w14:textId="77777777" w:rsidR="00E502F0" w:rsidRPr="005A750A" w:rsidRDefault="00E502F0" w:rsidP="00E502F0">
            <w:pPr>
              <w:rPr>
                <w:sz w:val="20"/>
                <w:szCs w:val="20"/>
              </w:rPr>
            </w:pPr>
            <w:r w:rsidRPr="005A750A">
              <w:rPr>
                <w:sz w:val="20"/>
                <w:szCs w:val="20"/>
              </w:rPr>
              <w:t>$97.42</w:t>
            </w:r>
          </w:p>
        </w:tc>
        <w:tc>
          <w:tcPr>
            <w:tcW w:w="1042" w:type="dxa"/>
            <w:tcBorders>
              <w:top w:val="single" w:sz="4" w:space="0" w:color="808080"/>
              <w:left w:val="single" w:sz="4" w:space="0" w:color="808080"/>
              <w:bottom w:val="single" w:sz="4" w:space="0" w:color="808080"/>
              <w:right w:val="single" w:sz="4" w:space="0" w:color="808080"/>
            </w:tcBorders>
          </w:tcPr>
          <w:p w14:paraId="79D59850" w14:textId="77777777" w:rsidR="00E502F0" w:rsidRPr="005A750A" w:rsidRDefault="00E502F0" w:rsidP="00E502F0">
            <w:pPr>
              <w:rPr>
                <w:sz w:val="20"/>
                <w:szCs w:val="20"/>
              </w:rPr>
            </w:pPr>
            <w:r w:rsidRPr="005A750A">
              <w:rPr>
                <w:sz w:val="20"/>
                <w:szCs w:val="20"/>
              </w:rPr>
              <w:t>$99.86</w:t>
            </w:r>
          </w:p>
        </w:tc>
        <w:tc>
          <w:tcPr>
            <w:tcW w:w="1044" w:type="dxa"/>
            <w:tcBorders>
              <w:top w:val="single" w:sz="4" w:space="0" w:color="808080"/>
              <w:left w:val="single" w:sz="4" w:space="0" w:color="808080"/>
              <w:bottom w:val="single" w:sz="4" w:space="0" w:color="808080"/>
              <w:right w:val="single" w:sz="4" w:space="0" w:color="808080"/>
            </w:tcBorders>
          </w:tcPr>
          <w:p w14:paraId="124138DD" w14:textId="77777777" w:rsidR="00E502F0" w:rsidRPr="005A750A" w:rsidRDefault="00E502F0" w:rsidP="00E502F0">
            <w:pPr>
              <w:rPr>
                <w:sz w:val="20"/>
                <w:szCs w:val="20"/>
              </w:rPr>
            </w:pPr>
            <w:r w:rsidRPr="005A750A">
              <w:rPr>
                <w:sz w:val="20"/>
                <w:szCs w:val="20"/>
              </w:rPr>
              <w:t>$102.36</w:t>
            </w:r>
          </w:p>
        </w:tc>
        <w:tc>
          <w:tcPr>
            <w:tcW w:w="1042" w:type="dxa"/>
            <w:tcBorders>
              <w:top w:val="single" w:sz="4" w:space="0" w:color="808080"/>
              <w:left w:val="single" w:sz="4" w:space="0" w:color="808080"/>
              <w:bottom w:val="single" w:sz="4" w:space="0" w:color="808080"/>
              <w:right w:val="single" w:sz="4" w:space="0" w:color="808080"/>
            </w:tcBorders>
          </w:tcPr>
          <w:p w14:paraId="6B2F3D3D" w14:textId="77777777" w:rsidR="00E502F0" w:rsidRPr="005A750A" w:rsidRDefault="00E502F0" w:rsidP="00E502F0">
            <w:pPr>
              <w:rPr>
                <w:sz w:val="20"/>
                <w:szCs w:val="20"/>
              </w:rPr>
            </w:pPr>
            <w:r w:rsidRPr="005A750A">
              <w:rPr>
                <w:sz w:val="20"/>
                <w:szCs w:val="20"/>
              </w:rPr>
              <w:t>$104.91</w:t>
            </w:r>
          </w:p>
        </w:tc>
        <w:tc>
          <w:tcPr>
            <w:tcW w:w="1044" w:type="dxa"/>
            <w:tcBorders>
              <w:top w:val="single" w:sz="4" w:space="0" w:color="808080"/>
              <w:left w:val="single" w:sz="4" w:space="0" w:color="808080"/>
              <w:bottom w:val="single" w:sz="4" w:space="0" w:color="808080"/>
              <w:right w:val="single" w:sz="4" w:space="0" w:color="808080"/>
            </w:tcBorders>
          </w:tcPr>
          <w:p w14:paraId="0E4D4DE4" w14:textId="77777777" w:rsidR="00E502F0" w:rsidRPr="005A750A" w:rsidRDefault="00E502F0" w:rsidP="00E502F0">
            <w:pPr>
              <w:rPr>
                <w:sz w:val="20"/>
                <w:szCs w:val="20"/>
              </w:rPr>
            </w:pPr>
            <w:r w:rsidRPr="005A750A">
              <w:rPr>
                <w:sz w:val="20"/>
                <w:szCs w:val="20"/>
              </w:rPr>
              <w:t>$107.54</w:t>
            </w:r>
          </w:p>
        </w:tc>
      </w:tr>
      <w:tr w:rsidR="00E502F0" w:rsidRPr="005A750A" w14:paraId="4947B602"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FF998DF"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56A6B9F" w14:textId="77777777" w:rsidR="00E502F0" w:rsidRPr="005A750A" w:rsidRDefault="00E502F0" w:rsidP="00E502F0">
            <w:pPr>
              <w:pStyle w:val="TableParagraph"/>
              <w:kinsoku w:val="0"/>
              <w:overflowPunct w:val="0"/>
              <w:rPr>
                <w:b/>
                <w:bCs/>
                <w:sz w:val="20"/>
                <w:szCs w:val="20"/>
              </w:rPr>
            </w:pPr>
            <w:r w:rsidRPr="005A750A">
              <w:rPr>
                <w:b/>
                <w:bCs/>
                <w:sz w:val="20"/>
                <w:szCs w:val="20"/>
              </w:rPr>
              <w:t>Associate Cloud Software Engineer</w:t>
            </w:r>
          </w:p>
        </w:tc>
        <w:tc>
          <w:tcPr>
            <w:tcW w:w="1044" w:type="dxa"/>
            <w:tcBorders>
              <w:top w:val="single" w:sz="4" w:space="0" w:color="808080"/>
              <w:left w:val="single" w:sz="4" w:space="0" w:color="808080"/>
              <w:bottom w:val="single" w:sz="4" w:space="0" w:color="808080"/>
              <w:right w:val="single" w:sz="4" w:space="0" w:color="808080"/>
            </w:tcBorders>
          </w:tcPr>
          <w:p w14:paraId="2EAF669D" w14:textId="77777777" w:rsidR="00E502F0" w:rsidRPr="005A750A" w:rsidRDefault="00E502F0" w:rsidP="00E502F0">
            <w:pPr>
              <w:rPr>
                <w:sz w:val="20"/>
                <w:szCs w:val="20"/>
              </w:rPr>
            </w:pPr>
            <w:r w:rsidRPr="005A750A">
              <w:rPr>
                <w:sz w:val="20"/>
                <w:szCs w:val="20"/>
              </w:rPr>
              <w:t>$79.88</w:t>
            </w:r>
          </w:p>
        </w:tc>
        <w:tc>
          <w:tcPr>
            <w:tcW w:w="1042" w:type="dxa"/>
            <w:tcBorders>
              <w:top w:val="single" w:sz="4" w:space="0" w:color="808080"/>
              <w:left w:val="single" w:sz="4" w:space="0" w:color="808080"/>
              <w:bottom w:val="single" w:sz="4" w:space="0" w:color="808080"/>
              <w:right w:val="single" w:sz="4" w:space="0" w:color="808080"/>
            </w:tcBorders>
          </w:tcPr>
          <w:p w14:paraId="1A006330" w14:textId="77777777" w:rsidR="00E502F0" w:rsidRPr="005A750A" w:rsidRDefault="00E502F0" w:rsidP="00E502F0">
            <w:pPr>
              <w:rPr>
                <w:sz w:val="20"/>
                <w:szCs w:val="20"/>
              </w:rPr>
            </w:pPr>
            <w:r w:rsidRPr="005A750A">
              <w:rPr>
                <w:sz w:val="20"/>
                <w:szCs w:val="20"/>
              </w:rPr>
              <w:t>$81.87</w:t>
            </w:r>
          </w:p>
        </w:tc>
        <w:tc>
          <w:tcPr>
            <w:tcW w:w="1044" w:type="dxa"/>
            <w:tcBorders>
              <w:top w:val="single" w:sz="4" w:space="0" w:color="808080"/>
              <w:left w:val="single" w:sz="4" w:space="0" w:color="808080"/>
              <w:bottom w:val="single" w:sz="4" w:space="0" w:color="808080"/>
              <w:right w:val="single" w:sz="4" w:space="0" w:color="808080"/>
            </w:tcBorders>
          </w:tcPr>
          <w:p w14:paraId="1BE9ED39" w14:textId="77777777" w:rsidR="00E502F0" w:rsidRPr="005A750A" w:rsidRDefault="00E502F0" w:rsidP="00E502F0">
            <w:pPr>
              <w:rPr>
                <w:sz w:val="20"/>
                <w:szCs w:val="20"/>
              </w:rPr>
            </w:pPr>
            <w:r w:rsidRPr="005A750A">
              <w:rPr>
                <w:sz w:val="20"/>
                <w:szCs w:val="20"/>
              </w:rPr>
              <w:t>$83.92</w:t>
            </w:r>
          </w:p>
        </w:tc>
        <w:tc>
          <w:tcPr>
            <w:tcW w:w="1042" w:type="dxa"/>
            <w:tcBorders>
              <w:top w:val="single" w:sz="4" w:space="0" w:color="808080"/>
              <w:left w:val="single" w:sz="4" w:space="0" w:color="808080"/>
              <w:bottom w:val="single" w:sz="4" w:space="0" w:color="808080"/>
              <w:right w:val="single" w:sz="4" w:space="0" w:color="808080"/>
            </w:tcBorders>
          </w:tcPr>
          <w:p w14:paraId="783E73CD" w14:textId="77777777" w:rsidR="00E502F0" w:rsidRPr="005A750A" w:rsidRDefault="00E502F0" w:rsidP="00E502F0">
            <w:pPr>
              <w:rPr>
                <w:sz w:val="20"/>
                <w:szCs w:val="20"/>
              </w:rPr>
            </w:pPr>
            <w:r w:rsidRPr="005A750A">
              <w:rPr>
                <w:sz w:val="20"/>
                <w:szCs w:val="20"/>
              </w:rPr>
              <w:t>$86.02</w:t>
            </w:r>
          </w:p>
        </w:tc>
        <w:tc>
          <w:tcPr>
            <w:tcW w:w="1044" w:type="dxa"/>
            <w:tcBorders>
              <w:top w:val="single" w:sz="4" w:space="0" w:color="808080"/>
              <w:left w:val="single" w:sz="4" w:space="0" w:color="808080"/>
              <w:bottom w:val="single" w:sz="4" w:space="0" w:color="808080"/>
              <w:right w:val="single" w:sz="4" w:space="0" w:color="808080"/>
            </w:tcBorders>
          </w:tcPr>
          <w:p w14:paraId="0EED8659" w14:textId="77777777" w:rsidR="00E502F0" w:rsidRPr="005A750A" w:rsidRDefault="00E502F0" w:rsidP="00E502F0">
            <w:pPr>
              <w:rPr>
                <w:sz w:val="20"/>
                <w:szCs w:val="20"/>
              </w:rPr>
            </w:pPr>
            <w:r w:rsidRPr="005A750A">
              <w:rPr>
                <w:sz w:val="20"/>
                <w:szCs w:val="20"/>
              </w:rPr>
              <w:t>$88.17</w:t>
            </w:r>
          </w:p>
        </w:tc>
      </w:tr>
      <w:tr w:rsidR="00E502F0" w:rsidRPr="005A750A" w14:paraId="130A4E3F"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F1E54F9" w14:textId="77777777" w:rsidR="00E502F0" w:rsidRPr="005A750A" w:rsidRDefault="00E502F0" w:rsidP="00E502F0">
            <w:pPr>
              <w:pStyle w:val="TableParagraph"/>
              <w:kinsoku w:val="0"/>
              <w:overflowPunct w:val="0"/>
              <w:spacing w:before="21"/>
              <w:ind w:left="0" w:right="201"/>
              <w:jc w:val="right"/>
              <w:rPr>
                <w:b/>
                <w:bCs/>
                <w:sz w:val="20"/>
                <w:szCs w:val="20"/>
              </w:rPr>
            </w:pPr>
            <w:r w:rsidRPr="005A750A">
              <w:rPr>
                <w:b/>
                <w:bCs/>
                <w:sz w:val="20"/>
                <w:szCs w:val="20"/>
              </w:rPr>
              <w:t>C-15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9AEC407" w14:textId="77777777" w:rsidR="00E502F0" w:rsidRPr="005A750A" w:rsidRDefault="00E502F0" w:rsidP="00E502F0">
            <w:pPr>
              <w:pStyle w:val="TableParagraph"/>
              <w:kinsoku w:val="0"/>
              <w:overflowPunct w:val="0"/>
              <w:spacing w:before="21"/>
              <w:rPr>
                <w:b/>
                <w:bCs/>
                <w:sz w:val="20"/>
                <w:szCs w:val="20"/>
              </w:rPr>
            </w:pPr>
            <w:r w:rsidRPr="005A750A">
              <w:rPr>
                <w:b/>
                <w:bCs/>
                <w:sz w:val="20"/>
                <w:szCs w:val="20"/>
              </w:rPr>
              <w:t>Chief Cloud Programmer</w:t>
            </w:r>
          </w:p>
        </w:tc>
        <w:tc>
          <w:tcPr>
            <w:tcW w:w="1044" w:type="dxa"/>
            <w:tcBorders>
              <w:top w:val="single" w:sz="4" w:space="0" w:color="808080"/>
              <w:left w:val="single" w:sz="4" w:space="0" w:color="808080"/>
              <w:bottom w:val="single" w:sz="4" w:space="0" w:color="808080"/>
              <w:right w:val="single" w:sz="4" w:space="0" w:color="808080"/>
            </w:tcBorders>
          </w:tcPr>
          <w:p w14:paraId="30A305C7" w14:textId="77777777" w:rsidR="00E502F0" w:rsidRPr="005A750A" w:rsidRDefault="00E502F0" w:rsidP="00E502F0">
            <w:pPr>
              <w:rPr>
                <w:sz w:val="20"/>
                <w:szCs w:val="20"/>
              </w:rPr>
            </w:pPr>
            <w:r w:rsidRPr="005A750A">
              <w:rPr>
                <w:sz w:val="20"/>
                <w:szCs w:val="20"/>
              </w:rPr>
              <w:t>$167.55</w:t>
            </w:r>
          </w:p>
        </w:tc>
        <w:tc>
          <w:tcPr>
            <w:tcW w:w="1042" w:type="dxa"/>
            <w:tcBorders>
              <w:top w:val="single" w:sz="4" w:space="0" w:color="808080"/>
              <w:left w:val="single" w:sz="4" w:space="0" w:color="808080"/>
              <w:bottom w:val="single" w:sz="4" w:space="0" w:color="808080"/>
              <w:right w:val="single" w:sz="4" w:space="0" w:color="808080"/>
            </w:tcBorders>
          </w:tcPr>
          <w:p w14:paraId="792176D6" w14:textId="77777777" w:rsidR="00E502F0" w:rsidRPr="005A750A" w:rsidRDefault="00E502F0" w:rsidP="00E502F0">
            <w:pPr>
              <w:rPr>
                <w:sz w:val="20"/>
                <w:szCs w:val="20"/>
              </w:rPr>
            </w:pPr>
            <w:r w:rsidRPr="005A750A">
              <w:rPr>
                <w:sz w:val="20"/>
                <w:szCs w:val="20"/>
              </w:rPr>
              <w:t>$171.74</w:t>
            </w:r>
          </w:p>
        </w:tc>
        <w:tc>
          <w:tcPr>
            <w:tcW w:w="1044" w:type="dxa"/>
            <w:tcBorders>
              <w:top w:val="single" w:sz="4" w:space="0" w:color="808080"/>
              <w:left w:val="single" w:sz="4" w:space="0" w:color="808080"/>
              <w:bottom w:val="single" w:sz="4" w:space="0" w:color="808080"/>
              <w:right w:val="single" w:sz="4" w:space="0" w:color="808080"/>
            </w:tcBorders>
          </w:tcPr>
          <w:p w14:paraId="13D8DDE4" w14:textId="77777777" w:rsidR="00E502F0" w:rsidRPr="005A750A" w:rsidRDefault="00E502F0" w:rsidP="00E502F0">
            <w:pPr>
              <w:rPr>
                <w:sz w:val="20"/>
                <w:szCs w:val="20"/>
              </w:rPr>
            </w:pPr>
            <w:r w:rsidRPr="005A750A">
              <w:rPr>
                <w:sz w:val="20"/>
                <w:szCs w:val="20"/>
              </w:rPr>
              <w:t>$176.04</w:t>
            </w:r>
          </w:p>
        </w:tc>
        <w:tc>
          <w:tcPr>
            <w:tcW w:w="1042" w:type="dxa"/>
            <w:tcBorders>
              <w:top w:val="single" w:sz="4" w:space="0" w:color="808080"/>
              <w:left w:val="single" w:sz="4" w:space="0" w:color="808080"/>
              <w:bottom w:val="single" w:sz="4" w:space="0" w:color="808080"/>
              <w:right w:val="single" w:sz="4" w:space="0" w:color="808080"/>
            </w:tcBorders>
          </w:tcPr>
          <w:p w14:paraId="01C527E8" w14:textId="77777777" w:rsidR="00E502F0" w:rsidRPr="005A750A" w:rsidRDefault="00E502F0" w:rsidP="00E502F0">
            <w:pPr>
              <w:rPr>
                <w:sz w:val="20"/>
                <w:szCs w:val="20"/>
              </w:rPr>
            </w:pPr>
            <w:r w:rsidRPr="005A750A">
              <w:rPr>
                <w:sz w:val="20"/>
                <w:szCs w:val="20"/>
              </w:rPr>
              <w:t>$180.44</w:t>
            </w:r>
          </w:p>
        </w:tc>
        <w:tc>
          <w:tcPr>
            <w:tcW w:w="1044" w:type="dxa"/>
            <w:tcBorders>
              <w:top w:val="single" w:sz="4" w:space="0" w:color="808080"/>
              <w:left w:val="single" w:sz="4" w:space="0" w:color="808080"/>
              <w:bottom w:val="single" w:sz="4" w:space="0" w:color="808080"/>
              <w:right w:val="single" w:sz="4" w:space="0" w:color="808080"/>
            </w:tcBorders>
          </w:tcPr>
          <w:p w14:paraId="0398ABFA" w14:textId="77777777" w:rsidR="00E502F0" w:rsidRPr="005A750A" w:rsidRDefault="00E502F0" w:rsidP="00E502F0">
            <w:pPr>
              <w:rPr>
                <w:sz w:val="20"/>
                <w:szCs w:val="20"/>
              </w:rPr>
            </w:pPr>
            <w:r w:rsidRPr="005A750A">
              <w:rPr>
                <w:sz w:val="20"/>
                <w:szCs w:val="20"/>
              </w:rPr>
              <w:t>$184.95</w:t>
            </w:r>
          </w:p>
        </w:tc>
      </w:tr>
      <w:tr w:rsidR="00E502F0" w:rsidRPr="005A750A" w14:paraId="69D7A95B"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D6888BE"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E529EA6" w14:textId="77777777" w:rsidR="00E502F0" w:rsidRPr="005A750A" w:rsidRDefault="00E502F0" w:rsidP="00E502F0">
            <w:pPr>
              <w:pStyle w:val="TableParagraph"/>
              <w:kinsoku w:val="0"/>
              <w:overflowPunct w:val="0"/>
              <w:rPr>
                <w:b/>
                <w:bCs/>
                <w:sz w:val="20"/>
                <w:szCs w:val="20"/>
              </w:rPr>
            </w:pPr>
            <w:r w:rsidRPr="005A750A">
              <w:rPr>
                <w:b/>
                <w:bCs/>
                <w:sz w:val="20"/>
                <w:szCs w:val="20"/>
              </w:rPr>
              <w:t>Senior Cloud Programmer</w:t>
            </w:r>
          </w:p>
        </w:tc>
        <w:tc>
          <w:tcPr>
            <w:tcW w:w="1044" w:type="dxa"/>
            <w:tcBorders>
              <w:top w:val="single" w:sz="4" w:space="0" w:color="808080"/>
              <w:left w:val="single" w:sz="4" w:space="0" w:color="808080"/>
              <w:bottom w:val="single" w:sz="4" w:space="0" w:color="808080"/>
              <w:right w:val="single" w:sz="4" w:space="0" w:color="808080"/>
            </w:tcBorders>
          </w:tcPr>
          <w:p w14:paraId="429D42A6" w14:textId="77777777" w:rsidR="00E502F0" w:rsidRPr="005A750A" w:rsidRDefault="00E502F0" w:rsidP="00E502F0">
            <w:pPr>
              <w:rPr>
                <w:sz w:val="20"/>
                <w:szCs w:val="20"/>
              </w:rPr>
            </w:pPr>
            <w:r w:rsidRPr="005A750A">
              <w:rPr>
                <w:sz w:val="20"/>
                <w:szCs w:val="20"/>
              </w:rPr>
              <w:t>$134.52</w:t>
            </w:r>
          </w:p>
        </w:tc>
        <w:tc>
          <w:tcPr>
            <w:tcW w:w="1042" w:type="dxa"/>
            <w:tcBorders>
              <w:top w:val="single" w:sz="4" w:space="0" w:color="808080"/>
              <w:left w:val="single" w:sz="4" w:space="0" w:color="808080"/>
              <w:bottom w:val="single" w:sz="4" w:space="0" w:color="808080"/>
              <w:right w:val="single" w:sz="4" w:space="0" w:color="808080"/>
            </w:tcBorders>
          </w:tcPr>
          <w:p w14:paraId="2612B199" w14:textId="77777777" w:rsidR="00E502F0" w:rsidRPr="005A750A" w:rsidRDefault="00E502F0" w:rsidP="00E502F0">
            <w:pPr>
              <w:rPr>
                <w:sz w:val="20"/>
                <w:szCs w:val="20"/>
              </w:rPr>
            </w:pPr>
            <w:r w:rsidRPr="005A750A">
              <w:rPr>
                <w:sz w:val="20"/>
                <w:szCs w:val="20"/>
              </w:rPr>
              <w:t>$137.88</w:t>
            </w:r>
          </w:p>
        </w:tc>
        <w:tc>
          <w:tcPr>
            <w:tcW w:w="1044" w:type="dxa"/>
            <w:tcBorders>
              <w:top w:val="single" w:sz="4" w:space="0" w:color="808080"/>
              <w:left w:val="single" w:sz="4" w:space="0" w:color="808080"/>
              <w:bottom w:val="single" w:sz="4" w:space="0" w:color="808080"/>
              <w:right w:val="single" w:sz="4" w:space="0" w:color="808080"/>
            </w:tcBorders>
          </w:tcPr>
          <w:p w14:paraId="36340583" w14:textId="77777777" w:rsidR="00E502F0" w:rsidRPr="005A750A" w:rsidRDefault="00E502F0" w:rsidP="00E502F0">
            <w:pPr>
              <w:rPr>
                <w:sz w:val="20"/>
                <w:szCs w:val="20"/>
              </w:rPr>
            </w:pPr>
            <w:r w:rsidRPr="005A750A">
              <w:rPr>
                <w:sz w:val="20"/>
                <w:szCs w:val="20"/>
              </w:rPr>
              <w:t>$141.33</w:t>
            </w:r>
          </w:p>
        </w:tc>
        <w:tc>
          <w:tcPr>
            <w:tcW w:w="1042" w:type="dxa"/>
            <w:tcBorders>
              <w:top w:val="single" w:sz="4" w:space="0" w:color="808080"/>
              <w:left w:val="single" w:sz="4" w:space="0" w:color="808080"/>
              <w:bottom w:val="single" w:sz="4" w:space="0" w:color="808080"/>
              <w:right w:val="single" w:sz="4" w:space="0" w:color="808080"/>
            </w:tcBorders>
          </w:tcPr>
          <w:p w14:paraId="04C43EA5" w14:textId="77777777" w:rsidR="00E502F0" w:rsidRPr="005A750A" w:rsidRDefault="00E502F0" w:rsidP="00E502F0">
            <w:pPr>
              <w:rPr>
                <w:sz w:val="20"/>
                <w:szCs w:val="20"/>
              </w:rPr>
            </w:pPr>
            <w:r w:rsidRPr="005A750A">
              <w:rPr>
                <w:sz w:val="20"/>
                <w:szCs w:val="20"/>
              </w:rPr>
              <w:t>$144.86</w:t>
            </w:r>
          </w:p>
        </w:tc>
        <w:tc>
          <w:tcPr>
            <w:tcW w:w="1044" w:type="dxa"/>
            <w:tcBorders>
              <w:top w:val="single" w:sz="4" w:space="0" w:color="808080"/>
              <w:left w:val="single" w:sz="4" w:space="0" w:color="808080"/>
              <w:bottom w:val="single" w:sz="4" w:space="0" w:color="808080"/>
              <w:right w:val="single" w:sz="4" w:space="0" w:color="808080"/>
            </w:tcBorders>
          </w:tcPr>
          <w:p w14:paraId="77A4016D" w14:textId="77777777" w:rsidR="00E502F0" w:rsidRPr="005A750A" w:rsidRDefault="00E502F0" w:rsidP="00E502F0">
            <w:pPr>
              <w:rPr>
                <w:sz w:val="20"/>
                <w:szCs w:val="20"/>
              </w:rPr>
            </w:pPr>
            <w:r w:rsidRPr="005A750A">
              <w:rPr>
                <w:sz w:val="20"/>
                <w:szCs w:val="20"/>
              </w:rPr>
              <w:t>$148.48</w:t>
            </w:r>
          </w:p>
        </w:tc>
      </w:tr>
      <w:tr w:rsidR="00E502F0" w:rsidRPr="005A750A" w14:paraId="472AC1BF"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1890485" w14:textId="77777777" w:rsidR="00E502F0" w:rsidRPr="005A750A" w:rsidRDefault="00E502F0" w:rsidP="00E502F0">
            <w:pPr>
              <w:pStyle w:val="TableParagraph"/>
              <w:kinsoku w:val="0"/>
              <w:overflowPunct w:val="0"/>
              <w:spacing w:before="21"/>
              <w:ind w:left="0" w:right="201"/>
              <w:jc w:val="right"/>
              <w:rPr>
                <w:b/>
                <w:bCs/>
                <w:sz w:val="20"/>
                <w:szCs w:val="20"/>
              </w:rPr>
            </w:pPr>
            <w:r w:rsidRPr="005A750A">
              <w:rPr>
                <w:b/>
                <w:bCs/>
                <w:sz w:val="20"/>
                <w:szCs w:val="20"/>
              </w:rPr>
              <w:t>C-17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07F0A7A" w14:textId="77777777" w:rsidR="00E502F0" w:rsidRPr="005A750A" w:rsidRDefault="00E502F0" w:rsidP="00E502F0">
            <w:pPr>
              <w:pStyle w:val="TableParagraph"/>
              <w:kinsoku w:val="0"/>
              <w:overflowPunct w:val="0"/>
              <w:spacing w:before="21"/>
              <w:rPr>
                <w:b/>
                <w:bCs/>
                <w:sz w:val="20"/>
                <w:szCs w:val="20"/>
              </w:rPr>
            </w:pPr>
            <w:r w:rsidRPr="005A750A">
              <w:rPr>
                <w:b/>
                <w:bCs/>
                <w:sz w:val="20"/>
                <w:szCs w:val="20"/>
              </w:rPr>
              <w:t>Cloud Programmer</w:t>
            </w:r>
          </w:p>
        </w:tc>
        <w:tc>
          <w:tcPr>
            <w:tcW w:w="1044" w:type="dxa"/>
            <w:tcBorders>
              <w:top w:val="single" w:sz="4" w:space="0" w:color="808080"/>
              <w:left w:val="single" w:sz="4" w:space="0" w:color="808080"/>
              <w:bottom w:val="single" w:sz="4" w:space="0" w:color="808080"/>
              <w:right w:val="single" w:sz="4" w:space="0" w:color="808080"/>
            </w:tcBorders>
          </w:tcPr>
          <w:p w14:paraId="34C1D1F2" w14:textId="77777777" w:rsidR="00E502F0" w:rsidRPr="005A750A" w:rsidRDefault="00E502F0" w:rsidP="00E502F0">
            <w:pPr>
              <w:rPr>
                <w:sz w:val="20"/>
                <w:szCs w:val="20"/>
              </w:rPr>
            </w:pPr>
            <w:r w:rsidRPr="005A750A">
              <w:rPr>
                <w:sz w:val="20"/>
                <w:szCs w:val="20"/>
              </w:rPr>
              <w:t>$109.14</w:t>
            </w:r>
          </w:p>
        </w:tc>
        <w:tc>
          <w:tcPr>
            <w:tcW w:w="1042" w:type="dxa"/>
            <w:tcBorders>
              <w:top w:val="single" w:sz="4" w:space="0" w:color="808080"/>
              <w:left w:val="single" w:sz="4" w:space="0" w:color="808080"/>
              <w:bottom w:val="single" w:sz="4" w:space="0" w:color="808080"/>
              <w:right w:val="single" w:sz="4" w:space="0" w:color="808080"/>
            </w:tcBorders>
          </w:tcPr>
          <w:p w14:paraId="0AA012C6" w14:textId="77777777" w:rsidR="00E502F0" w:rsidRPr="005A750A" w:rsidRDefault="00E502F0" w:rsidP="00E502F0">
            <w:pPr>
              <w:rPr>
                <w:sz w:val="20"/>
                <w:szCs w:val="20"/>
              </w:rPr>
            </w:pPr>
            <w:r w:rsidRPr="005A750A">
              <w:rPr>
                <w:sz w:val="20"/>
                <w:szCs w:val="20"/>
              </w:rPr>
              <w:t>$111.87</w:t>
            </w:r>
          </w:p>
        </w:tc>
        <w:tc>
          <w:tcPr>
            <w:tcW w:w="1044" w:type="dxa"/>
            <w:tcBorders>
              <w:top w:val="single" w:sz="4" w:space="0" w:color="808080"/>
              <w:left w:val="single" w:sz="4" w:space="0" w:color="808080"/>
              <w:bottom w:val="single" w:sz="4" w:space="0" w:color="808080"/>
              <w:right w:val="single" w:sz="4" w:space="0" w:color="808080"/>
            </w:tcBorders>
          </w:tcPr>
          <w:p w14:paraId="39FCF1F3" w14:textId="77777777" w:rsidR="00E502F0" w:rsidRPr="005A750A" w:rsidRDefault="00E502F0" w:rsidP="00E502F0">
            <w:pPr>
              <w:rPr>
                <w:sz w:val="20"/>
                <w:szCs w:val="20"/>
              </w:rPr>
            </w:pPr>
            <w:r w:rsidRPr="005A750A">
              <w:rPr>
                <w:sz w:val="20"/>
                <w:szCs w:val="20"/>
              </w:rPr>
              <w:t>$114.66</w:t>
            </w:r>
          </w:p>
        </w:tc>
        <w:tc>
          <w:tcPr>
            <w:tcW w:w="1042" w:type="dxa"/>
            <w:tcBorders>
              <w:top w:val="single" w:sz="4" w:space="0" w:color="808080"/>
              <w:left w:val="single" w:sz="4" w:space="0" w:color="808080"/>
              <w:bottom w:val="single" w:sz="4" w:space="0" w:color="808080"/>
              <w:right w:val="single" w:sz="4" w:space="0" w:color="808080"/>
            </w:tcBorders>
          </w:tcPr>
          <w:p w14:paraId="37DABDB6" w14:textId="77777777" w:rsidR="00E502F0" w:rsidRPr="005A750A" w:rsidRDefault="00E502F0" w:rsidP="00E502F0">
            <w:pPr>
              <w:rPr>
                <w:sz w:val="20"/>
                <w:szCs w:val="20"/>
              </w:rPr>
            </w:pPr>
            <w:r w:rsidRPr="005A750A">
              <w:rPr>
                <w:sz w:val="20"/>
                <w:szCs w:val="20"/>
              </w:rPr>
              <w:t>$117.53</w:t>
            </w:r>
          </w:p>
        </w:tc>
        <w:tc>
          <w:tcPr>
            <w:tcW w:w="1044" w:type="dxa"/>
            <w:tcBorders>
              <w:top w:val="single" w:sz="4" w:space="0" w:color="808080"/>
              <w:left w:val="single" w:sz="4" w:space="0" w:color="808080"/>
              <w:bottom w:val="single" w:sz="4" w:space="0" w:color="808080"/>
              <w:right w:val="single" w:sz="4" w:space="0" w:color="808080"/>
            </w:tcBorders>
          </w:tcPr>
          <w:p w14:paraId="5DACBF10" w14:textId="77777777" w:rsidR="00E502F0" w:rsidRPr="005A750A" w:rsidRDefault="00E502F0" w:rsidP="00E502F0">
            <w:pPr>
              <w:rPr>
                <w:sz w:val="20"/>
                <w:szCs w:val="20"/>
              </w:rPr>
            </w:pPr>
            <w:r w:rsidRPr="005A750A">
              <w:rPr>
                <w:sz w:val="20"/>
                <w:szCs w:val="20"/>
              </w:rPr>
              <w:t>$120.47</w:t>
            </w:r>
          </w:p>
        </w:tc>
      </w:tr>
      <w:tr w:rsidR="00E502F0" w:rsidRPr="005A750A" w14:paraId="5B05E771"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E579CAB"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C-18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22235A0" w14:textId="77777777" w:rsidR="00E502F0" w:rsidRPr="005A750A" w:rsidRDefault="00E502F0" w:rsidP="00E502F0">
            <w:pPr>
              <w:pStyle w:val="TableParagraph"/>
              <w:kinsoku w:val="0"/>
              <w:overflowPunct w:val="0"/>
              <w:rPr>
                <w:b/>
                <w:bCs/>
                <w:sz w:val="20"/>
                <w:szCs w:val="20"/>
              </w:rPr>
            </w:pPr>
            <w:r w:rsidRPr="005A750A">
              <w:rPr>
                <w:b/>
                <w:bCs/>
                <w:sz w:val="20"/>
                <w:szCs w:val="20"/>
              </w:rPr>
              <w:t>Junior Cloud Programmer</w:t>
            </w:r>
          </w:p>
        </w:tc>
        <w:tc>
          <w:tcPr>
            <w:tcW w:w="1044" w:type="dxa"/>
            <w:tcBorders>
              <w:top w:val="single" w:sz="4" w:space="0" w:color="808080"/>
              <w:left w:val="single" w:sz="4" w:space="0" w:color="808080"/>
              <w:bottom w:val="single" w:sz="4" w:space="0" w:color="808080"/>
              <w:right w:val="single" w:sz="4" w:space="0" w:color="808080"/>
            </w:tcBorders>
          </w:tcPr>
          <w:p w14:paraId="456FE503" w14:textId="77777777" w:rsidR="00E502F0" w:rsidRPr="005A750A" w:rsidRDefault="00E502F0" w:rsidP="00E502F0">
            <w:pPr>
              <w:rPr>
                <w:sz w:val="20"/>
                <w:szCs w:val="20"/>
              </w:rPr>
            </w:pPr>
            <w:r w:rsidRPr="005A750A">
              <w:rPr>
                <w:sz w:val="20"/>
                <w:szCs w:val="20"/>
              </w:rPr>
              <w:t>$73.24</w:t>
            </w:r>
          </w:p>
        </w:tc>
        <w:tc>
          <w:tcPr>
            <w:tcW w:w="1042" w:type="dxa"/>
            <w:tcBorders>
              <w:top w:val="single" w:sz="4" w:space="0" w:color="808080"/>
              <w:left w:val="single" w:sz="4" w:space="0" w:color="808080"/>
              <w:bottom w:val="single" w:sz="4" w:space="0" w:color="808080"/>
              <w:right w:val="single" w:sz="4" w:space="0" w:color="808080"/>
            </w:tcBorders>
          </w:tcPr>
          <w:p w14:paraId="70B16C2B" w14:textId="77777777" w:rsidR="00E502F0" w:rsidRPr="005A750A" w:rsidRDefault="00E502F0" w:rsidP="00E502F0">
            <w:pPr>
              <w:rPr>
                <w:sz w:val="20"/>
                <w:szCs w:val="20"/>
              </w:rPr>
            </w:pPr>
            <w:r w:rsidRPr="005A750A">
              <w:rPr>
                <w:sz w:val="20"/>
                <w:szCs w:val="20"/>
              </w:rPr>
              <w:t>$75.07</w:t>
            </w:r>
          </w:p>
        </w:tc>
        <w:tc>
          <w:tcPr>
            <w:tcW w:w="1044" w:type="dxa"/>
            <w:tcBorders>
              <w:top w:val="single" w:sz="4" w:space="0" w:color="808080"/>
              <w:left w:val="single" w:sz="4" w:space="0" w:color="808080"/>
              <w:bottom w:val="single" w:sz="4" w:space="0" w:color="808080"/>
              <w:right w:val="single" w:sz="4" w:space="0" w:color="808080"/>
            </w:tcBorders>
          </w:tcPr>
          <w:p w14:paraId="618FA3C8" w14:textId="77777777" w:rsidR="00E502F0" w:rsidRPr="005A750A" w:rsidRDefault="00E502F0" w:rsidP="00E502F0">
            <w:pPr>
              <w:rPr>
                <w:sz w:val="20"/>
                <w:szCs w:val="20"/>
              </w:rPr>
            </w:pPr>
            <w:r w:rsidRPr="005A750A">
              <w:rPr>
                <w:sz w:val="20"/>
                <w:szCs w:val="20"/>
              </w:rPr>
              <w:t>$76.95</w:t>
            </w:r>
          </w:p>
        </w:tc>
        <w:tc>
          <w:tcPr>
            <w:tcW w:w="1042" w:type="dxa"/>
            <w:tcBorders>
              <w:top w:val="single" w:sz="4" w:space="0" w:color="808080"/>
              <w:left w:val="single" w:sz="4" w:space="0" w:color="808080"/>
              <w:bottom w:val="single" w:sz="4" w:space="0" w:color="808080"/>
              <w:right w:val="single" w:sz="4" w:space="0" w:color="808080"/>
            </w:tcBorders>
          </w:tcPr>
          <w:p w14:paraId="5E8B1ABA" w14:textId="77777777" w:rsidR="00E502F0" w:rsidRPr="005A750A" w:rsidRDefault="00E502F0" w:rsidP="00E502F0">
            <w:pPr>
              <w:rPr>
                <w:sz w:val="20"/>
                <w:szCs w:val="20"/>
              </w:rPr>
            </w:pPr>
            <w:r w:rsidRPr="005A750A">
              <w:rPr>
                <w:sz w:val="20"/>
                <w:szCs w:val="20"/>
              </w:rPr>
              <w:t>$78.87</w:t>
            </w:r>
          </w:p>
        </w:tc>
        <w:tc>
          <w:tcPr>
            <w:tcW w:w="1044" w:type="dxa"/>
            <w:tcBorders>
              <w:top w:val="single" w:sz="4" w:space="0" w:color="808080"/>
              <w:left w:val="single" w:sz="4" w:space="0" w:color="808080"/>
              <w:bottom w:val="single" w:sz="4" w:space="0" w:color="808080"/>
              <w:right w:val="single" w:sz="4" w:space="0" w:color="808080"/>
            </w:tcBorders>
          </w:tcPr>
          <w:p w14:paraId="198D4111" w14:textId="77777777" w:rsidR="00E502F0" w:rsidRPr="005A750A" w:rsidRDefault="00E502F0" w:rsidP="00E502F0">
            <w:pPr>
              <w:rPr>
                <w:sz w:val="20"/>
                <w:szCs w:val="20"/>
              </w:rPr>
            </w:pPr>
            <w:r w:rsidRPr="005A750A">
              <w:rPr>
                <w:sz w:val="20"/>
                <w:szCs w:val="20"/>
              </w:rPr>
              <w:t>$80.84</w:t>
            </w:r>
          </w:p>
        </w:tc>
      </w:tr>
      <w:tr w:rsidR="00E502F0" w:rsidRPr="005A750A" w14:paraId="4237B457" w14:textId="77777777" w:rsidTr="00364020">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C8CB1B8" w14:textId="77777777" w:rsidR="00E502F0" w:rsidRPr="005A750A" w:rsidRDefault="00E502F0" w:rsidP="00E502F0">
            <w:pPr>
              <w:pStyle w:val="TableParagraph"/>
              <w:kinsoku w:val="0"/>
              <w:overflowPunct w:val="0"/>
              <w:spacing w:before="19"/>
              <w:ind w:left="0" w:right="201"/>
              <w:jc w:val="right"/>
              <w:rPr>
                <w:b/>
                <w:bCs/>
                <w:sz w:val="20"/>
                <w:szCs w:val="20"/>
              </w:rPr>
            </w:pPr>
            <w:r w:rsidRPr="005A750A">
              <w:rPr>
                <w:b/>
                <w:bCs/>
                <w:sz w:val="20"/>
                <w:szCs w:val="20"/>
              </w:rPr>
              <w:t>C-19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C8AA741" w14:textId="77777777" w:rsidR="00E502F0" w:rsidRPr="005A750A" w:rsidRDefault="00E502F0" w:rsidP="00E502F0">
            <w:pPr>
              <w:pStyle w:val="TableParagraph"/>
              <w:kinsoku w:val="0"/>
              <w:overflowPunct w:val="0"/>
              <w:spacing w:before="19"/>
              <w:rPr>
                <w:b/>
                <w:bCs/>
                <w:sz w:val="20"/>
                <w:szCs w:val="20"/>
              </w:rPr>
            </w:pPr>
            <w:r w:rsidRPr="005A750A">
              <w:rPr>
                <w:b/>
                <w:bCs/>
                <w:sz w:val="20"/>
                <w:szCs w:val="20"/>
              </w:rPr>
              <w:t>Cloud Database Specialist III</w:t>
            </w:r>
          </w:p>
        </w:tc>
        <w:tc>
          <w:tcPr>
            <w:tcW w:w="1044" w:type="dxa"/>
            <w:tcBorders>
              <w:top w:val="single" w:sz="4" w:space="0" w:color="808080"/>
              <w:left w:val="single" w:sz="4" w:space="0" w:color="808080"/>
              <w:bottom w:val="single" w:sz="4" w:space="0" w:color="808080"/>
              <w:right w:val="single" w:sz="4" w:space="0" w:color="808080"/>
            </w:tcBorders>
          </w:tcPr>
          <w:p w14:paraId="3E3F2010" w14:textId="77777777" w:rsidR="00E502F0" w:rsidRPr="005A750A" w:rsidRDefault="00E502F0" w:rsidP="00E502F0">
            <w:pPr>
              <w:rPr>
                <w:sz w:val="20"/>
                <w:szCs w:val="20"/>
              </w:rPr>
            </w:pPr>
            <w:r w:rsidRPr="005A750A">
              <w:rPr>
                <w:sz w:val="20"/>
                <w:szCs w:val="20"/>
              </w:rPr>
              <w:t>$109.14</w:t>
            </w:r>
          </w:p>
        </w:tc>
        <w:tc>
          <w:tcPr>
            <w:tcW w:w="1042" w:type="dxa"/>
            <w:tcBorders>
              <w:top w:val="single" w:sz="4" w:space="0" w:color="808080"/>
              <w:left w:val="single" w:sz="4" w:space="0" w:color="808080"/>
              <w:bottom w:val="single" w:sz="4" w:space="0" w:color="808080"/>
              <w:right w:val="single" w:sz="4" w:space="0" w:color="808080"/>
            </w:tcBorders>
          </w:tcPr>
          <w:p w14:paraId="16BDC92D" w14:textId="77777777" w:rsidR="00E502F0" w:rsidRPr="005A750A" w:rsidRDefault="00E502F0" w:rsidP="00E502F0">
            <w:pPr>
              <w:rPr>
                <w:sz w:val="20"/>
                <w:szCs w:val="20"/>
              </w:rPr>
            </w:pPr>
            <w:r w:rsidRPr="005A750A">
              <w:rPr>
                <w:sz w:val="20"/>
                <w:szCs w:val="20"/>
              </w:rPr>
              <w:t>$111.87</w:t>
            </w:r>
          </w:p>
        </w:tc>
        <w:tc>
          <w:tcPr>
            <w:tcW w:w="1044" w:type="dxa"/>
            <w:tcBorders>
              <w:top w:val="single" w:sz="4" w:space="0" w:color="808080"/>
              <w:left w:val="single" w:sz="4" w:space="0" w:color="808080"/>
              <w:bottom w:val="single" w:sz="4" w:space="0" w:color="808080"/>
              <w:right w:val="single" w:sz="4" w:space="0" w:color="808080"/>
            </w:tcBorders>
          </w:tcPr>
          <w:p w14:paraId="09DB8224" w14:textId="77777777" w:rsidR="00E502F0" w:rsidRPr="005A750A" w:rsidRDefault="00E502F0" w:rsidP="00E502F0">
            <w:pPr>
              <w:rPr>
                <w:sz w:val="20"/>
                <w:szCs w:val="20"/>
              </w:rPr>
            </w:pPr>
            <w:r w:rsidRPr="005A750A">
              <w:rPr>
                <w:sz w:val="20"/>
                <w:szCs w:val="20"/>
              </w:rPr>
              <w:t>$114.66</w:t>
            </w:r>
          </w:p>
        </w:tc>
        <w:tc>
          <w:tcPr>
            <w:tcW w:w="1042" w:type="dxa"/>
            <w:tcBorders>
              <w:top w:val="single" w:sz="4" w:space="0" w:color="808080"/>
              <w:left w:val="single" w:sz="4" w:space="0" w:color="808080"/>
              <w:bottom w:val="single" w:sz="4" w:space="0" w:color="808080"/>
              <w:right w:val="single" w:sz="4" w:space="0" w:color="808080"/>
            </w:tcBorders>
          </w:tcPr>
          <w:p w14:paraId="451C5ACC" w14:textId="77777777" w:rsidR="00E502F0" w:rsidRPr="005A750A" w:rsidRDefault="00E502F0" w:rsidP="00E502F0">
            <w:pPr>
              <w:rPr>
                <w:sz w:val="20"/>
                <w:szCs w:val="20"/>
              </w:rPr>
            </w:pPr>
            <w:r w:rsidRPr="005A750A">
              <w:rPr>
                <w:sz w:val="20"/>
                <w:szCs w:val="20"/>
              </w:rPr>
              <w:t>$117.53</w:t>
            </w:r>
          </w:p>
        </w:tc>
        <w:tc>
          <w:tcPr>
            <w:tcW w:w="1044" w:type="dxa"/>
            <w:tcBorders>
              <w:top w:val="single" w:sz="4" w:space="0" w:color="808080"/>
              <w:left w:val="single" w:sz="4" w:space="0" w:color="808080"/>
              <w:bottom w:val="single" w:sz="4" w:space="0" w:color="808080"/>
              <w:right w:val="single" w:sz="4" w:space="0" w:color="808080"/>
            </w:tcBorders>
          </w:tcPr>
          <w:p w14:paraId="6BD41508" w14:textId="77777777" w:rsidR="00E502F0" w:rsidRPr="005A750A" w:rsidRDefault="00E502F0" w:rsidP="00E502F0">
            <w:pPr>
              <w:rPr>
                <w:sz w:val="20"/>
                <w:szCs w:val="20"/>
              </w:rPr>
            </w:pPr>
            <w:r w:rsidRPr="005A750A">
              <w:rPr>
                <w:sz w:val="20"/>
                <w:szCs w:val="20"/>
              </w:rPr>
              <w:t>$120.47</w:t>
            </w:r>
          </w:p>
        </w:tc>
      </w:tr>
      <w:tr w:rsidR="00E502F0" w:rsidRPr="005A750A" w14:paraId="51DA6291"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E0E3EC0"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38A4117" w14:textId="77777777" w:rsidR="00E502F0" w:rsidRPr="005A750A" w:rsidRDefault="00E502F0" w:rsidP="00E502F0">
            <w:pPr>
              <w:pStyle w:val="TableParagraph"/>
              <w:kinsoku w:val="0"/>
              <w:overflowPunct w:val="0"/>
              <w:rPr>
                <w:b/>
                <w:bCs/>
                <w:sz w:val="20"/>
                <w:szCs w:val="20"/>
              </w:rPr>
            </w:pPr>
            <w:r w:rsidRPr="005A750A">
              <w:rPr>
                <w:b/>
                <w:bCs/>
                <w:sz w:val="20"/>
                <w:szCs w:val="20"/>
              </w:rPr>
              <w:t>Cloud Database Specialist II</w:t>
            </w:r>
          </w:p>
        </w:tc>
        <w:tc>
          <w:tcPr>
            <w:tcW w:w="1044" w:type="dxa"/>
            <w:tcBorders>
              <w:top w:val="single" w:sz="4" w:space="0" w:color="808080"/>
              <w:left w:val="single" w:sz="4" w:space="0" w:color="808080"/>
              <w:bottom w:val="single" w:sz="4" w:space="0" w:color="808080"/>
              <w:right w:val="single" w:sz="4" w:space="0" w:color="808080"/>
            </w:tcBorders>
          </w:tcPr>
          <w:p w14:paraId="59EFD437" w14:textId="77777777" w:rsidR="00E502F0" w:rsidRPr="005A750A" w:rsidRDefault="00E502F0" w:rsidP="00E502F0">
            <w:pPr>
              <w:rPr>
                <w:sz w:val="20"/>
                <w:szCs w:val="20"/>
              </w:rPr>
            </w:pPr>
            <w:r w:rsidRPr="005A750A">
              <w:rPr>
                <w:sz w:val="20"/>
                <w:szCs w:val="20"/>
              </w:rPr>
              <w:t>$105.75</w:t>
            </w:r>
          </w:p>
        </w:tc>
        <w:tc>
          <w:tcPr>
            <w:tcW w:w="1042" w:type="dxa"/>
            <w:tcBorders>
              <w:top w:val="single" w:sz="4" w:space="0" w:color="808080"/>
              <w:left w:val="single" w:sz="4" w:space="0" w:color="808080"/>
              <w:bottom w:val="single" w:sz="4" w:space="0" w:color="808080"/>
              <w:right w:val="single" w:sz="4" w:space="0" w:color="808080"/>
            </w:tcBorders>
          </w:tcPr>
          <w:p w14:paraId="60AD190C" w14:textId="77777777" w:rsidR="00E502F0" w:rsidRPr="005A750A" w:rsidRDefault="00E502F0" w:rsidP="00E502F0">
            <w:pPr>
              <w:rPr>
                <w:sz w:val="20"/>
                <w:szCs w:val="20"/>
              </w:rPr>
            </w:pPr>
            <w:r w:rsidRPr="005A750A">
              <w:rPr>
                <w:sz w:val="20"/>
                <w:szCs w:val="20"/>
              </w:rPr>
              <w:t>$108.39</w:t>
            </w:r>
          </w:p>
        </w:tc>
        <w:tc>
          <w:tcPr>
            <w:tcW w:w="1044" w:type="dxa"/>
            <w:tcBorders>
              <w:top w:val="single" w:sz="4" w:space="0" w:color="808080"/>
              <w:left w:val="single" w:sz="4" w:space="0" w:color="808080"/>
              <w:bottom w:val="single" w:sz="4" w:space="0" w:color="808080"/>
              <w:right w:val="single" w:sz="4" w:space="0" w:color="808080"/>
            </w:tcBorders>
          </w:tcPr>
          <w:p w14:paraId="6BA6BDBE" w14:textId="77777777" w:rsidR="00E502F0" w:rsidRPr="005A750A" w:rsidRDefault="00E502F0" w:rsidP="00E502F0">
            <w:pPr>
              <w:rPr>
                <w:sz w:val="20"/>
                <w:szCs w:val="20"/>
              </w:rPr>
            </w:pPr>
            <w:r w:rsidRPr="005A750A">
              <w:rPr>
                <w:sz w:val="20"/>
                <w:szCs w:val="20"/>
              </w:rPr>
              <w:t>$111.10</w:t>
            </w:r>
          </w:p>
        </w:tc>
        <w:tc>
          <w:tcPr>
            <w:tcW w:w="1042" w:type="dxa"/>
            <w:tcBorders>
              <w:top w:val="single" w:sz="4" w:space="0" w:color="808080"/>
              <w:left w:val="single" w:sz="4" w:space="0" w:color="808080"/>
              <w:bottom w:val="single" w:sz="4" w:space="0" w:color="808080"/>
              <w:right w:val="single" w:sz="4" w:space="0" w:color="808080"/>
            </w:tcBorders>
          </w:tcPr>
          <w:p w14:paraId="76CA20CD" w14:textId="77777777" w:rsidR="00E502F0" w:rsidRPr="005A750A" w:rsidRDefault="00E502F0" w:rsidP="00E502F0">
            <w:pPr>
              <w:rPr>
                <w:sz w:val="20"/>
                <w:szCs w:val="20"/>
              </w:rPr>
            </w:pPr>
            <w:r w:rsidRPr="005A750A">
              <w:rPr>
                <w:sz w:val="20"/>
                <w:szCs w:val="20"/>
              </w:rPr>
              <w:t>$113.88</w:t>
            </w:r>
          </w:p>
        </w:tc>
        <w:tc>
          <w:tcPr>
            <w:tcW w:w="1044" w:type="dxa"/>
            <w:tcBorders>
              <w:top w:val="single" w:sz="4" w:space="0" w:color="808080"/>
              <w:left w:val="single" w:sz="4" w:space="0" w:color="808080"/>
              <w:bottom w:val="single" w:sz="4" w:space="0" w:color="808080"/>
              <w:right w:val="single" w:sz="4" w:space="0" w:color="808080"/>
            </w:tcBorders>
          </w:tcPr>
          <w:p w14:paraId="43593F33" w14:textId="77777777" w:rsidR="00E502F0" w:rsidRPr="005A750A" w:rsidRDefault="00E502F0" w:rsidP="00E502F0">
            <w:pPr>
              <w:rPr>
                <w:sz w:val="20"/>
                <w:szCs w:val="20"/>
              </w:rPr>
            </w:pPr>
            <w:r w:rsidRPr="005A750A">
              <w:rPr>
                <w:sz w:val="20"/>
                <w:szCs w:val="20"/>
              </w:rPr>
              <w:t>$116.73</w:t>
            </w:r>
          </w:p>
        </w:tc>
      </w:tr>
      <w:tr w:rsidR="00E502F0" w:rsidRPr="005A750A" w14:paraId="6C05AD4E"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20422C0"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3B603EE" w14:textId="77777777" w:rsidR="00E502F0" w:rsidRPr="005A750A" w:rsidRDefault="00E502F0" w:rsidP="00E502F0">
            <w:pPr>
              <w:pStyle w:val="TableParagraph"/>
              <w:kinsoku w:val="0"/>
              <w:overflowPunct w:val="0"/>
              <w:rPr>
                <w:b/>
                <w:bCs/>
                <w:sz w:val="20"/>
                <w:szCs w:val="20"/>
              </w:rPr>
            </w:pPr>
            <w:r w:rsidRPr="005A750A">
              <w:rPr>
                <w:b/>
                <w:bCs/>
                <w:sz w:val="20"/>
                <w:szCs w:val="20"/>
              </w:rPr>
              <w:t>Cloud Database Specialist I</w:t>
            </w:r>
          </w:p>
        </w:tc>
        <w:tc>
          <w:tcPr>
            <w:tcW w:w="1044" w:type="dxa"/>
            <w:tcBorders>
              <w:top w:val="single" w:sz="4" w:space="0" w:color="808080"/>
              <w:left w:val="single" w:sz="4" w:space="0" w:color="808080"/>
              <w:bottom w:val="single" w:sz="4" w:space="0" w:color="808080"/>
              <w:right w:val="single" w:sz="4" w:space="0" w:color="808080"/>
            </w:tcBorders>
          </w:tcPr>
          <w:p w14:paraId="68C195AE" w14:textId="77777777" w:rsidR="00E502F0" w:rsidRPr="005A750A" w:rsidRDefault="00E502F0" w:rsidP="00E502F0">
            <w:pPr>
              <w:rPr>
                <w:sz w:val="20"/>
                <w:szCs w:val="20"/>
              </w:rPr>
            </w:pPr>
            <w:r w:rsidRPr="005A750A">
              <w:rPr>
                <w:sz w:val="20"/>
                <w:szCs w:val="20"/>
              </w:rPr>
              <w:t>$73.24</w:t>
            </w:r>
          </w:p>
        </w:tc>
        <w:tc>
          <w:tcPr>
            <w:tcW w:w="1042" w:type="dxa"/>
            <w:tcBorders>
              <w:top w:val="single" w:sz="4" w:space="0" w:color="808080"/>
              <w:left w:val="single" w:sz="4" w:space="0" w:color="808080"/>
              <w:bottom w:val="single" w:sz="4" w:space="0" w:color="808080"/>
              <w:right w:val="single" w:sz="4" w:space="0" w:color="808080"/>
            </w:tcBorders>
          </w:tcPr>
          <w:p w14:paraId="65981458" w14:textId="77777777" w:rsidR="00E502F0" w:rsidRPr="005A750A" w:rsidRDefault="00E502F0" w:rsidP="00E502F0">
            <w:pPr>
              <w:rPr>
                <w:sz w:val="20"/>
                <w:szCs w:val="20"/>
              </w:rPr>
            </w:pPr>
            <w:r w:rsidRPr="005A750A">
              <w:rPr>
                <w:sz w:val="20"/>
                <w:szCs w:val="20"/>
              </w:rPr>
              <w:t>$75.07</w:t>
            </w:r>
          </w:p>
        </w:tc>
        <w:tc>
          <w:tcPr>
            <w:tcW w:w="1044" w:type="dxa"/>
            <w:tcBorders>
              <w:top w:val="single" w:sz="4" w:space="0" w:color="808080"/>
              <w:left w:val="single" w:sz="4" w:space="0" w:color="808080"/>
              <w:bottom w:val="single" w:sz="4" w:space="0" w:color="808080"/>
              <w:right w:val="single" w:sz="4" w:space="0" w:color="808080"/>
            </w:tcBorders>
          </w:tcPr>
          <w:p w14:paraId="16514F89" w14:textId="77777777" w:rsidR="00E502F0" w:rsidRPr="005A750A" w:rsidRDefault="00E502F0" w:rsidP="00E502F0">
            <w:pPr>
              <w:rPr>
                <w:sz w:val="20"/>
                <w:szCs w:val="20"/>
              </w:rPr>
            </w:pPr>
            <w:r w:rsidRPr="005A750A">
              <w:rPr>
                <w:sz w:val="20"/>
                <w:szCs w:val="20"/>
              </w:rPr>
              <w:t>$76.95</w:t>
            </w:r>
          </w:p>
        </w:tc>
        <w:tc>
          <w:tcPr>
            <w:tcW w:w="1042" w:type="dxa"/>
            <w:tcBorders>
              <w:top w:val="single" w:sz="4" w:space="0" w:color="808080"/>
              <w:left w:val="single" w:sz="4" w:space="0" w:color="808080"/>
              <w:bottom w:val="single" w:sz="4" w:space="0" w:color="808080"/>
              <w:right w:val="single" w:sz="4" w:space="0" w:color="808080"/>
            </w:tcBorders>
          </w:tcPr>
          <w:p w14:paraId="4864ECE5" w14:textId="77777777" w:rsidR="00E502F0" w:rsidRPr="005A750A" w:rsidRDefault="00E502F0" w:rsidP="00E502F0">
            <w:pPr>
              <w:rPr>
                <w:sz w:val="20"/>
                <w:szCs w:val="20"/>
              </w:rPr>
            </w:pPr>
            <w:r w:rsidRPr="005A750A">
              <w:rPr>
                <w:sz w:val="20"/>
                <w:szCs w:val="20"/>
              </w:rPr>
              <w:t>$78.87</w:t>
            </w:r>
          </w:p>
        </w:tc>
        <w:tc>
          <w:tcPr>
            <w:tcW w:w="1044" w:type="dxa"/>
            <w:tcBorders>
              <w:top w:val="single" w:sz="4" w:space="0" w:color="808080"/>
              <w:left w:val="single" w:sz="4" w:space="0" w:color="808080"/>
              <w:bottom w:val="single" w:sz="4" w:space="0" w:color="808080"/>
              <w:right w:val="single" w:sz="4" w:space="0" w:color="808080"/>
            </w:tcBorders>
          </w:tcPr>
          <w:p w14:paraId="62E0FAE2" w14:textId="77777777" w:rsidR="00E502F0" w:rsidRPr="005A750A" w:rsidRDefault="00E502F0" w:rsidP="00E502F0">
            <w:pPr>
              <w:rPr>
                <w:sz w:val="20"/>
                <w:szCs w:val="20"/>
              </w:rPr>
            </w:pPr>
            <w:r w:rsidRPr="005A750A">
              <w:rPr>
                <w:sz w:val="20"/>
                <w:szCs w:val="20"/>
              </w:rPr>
              <w:t>$80.84</w:t>
            </w:r>
          </w:p>
        </w:tc>
      </w:tr>
      <w:tr w:rsidR="00E502F0" w:rsidRPr="005A750A" w14:paraId="0F240DE1"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0D6772F"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EA704A4" w14:textId="77777777" w:rsidR="00E502F0" w:rsidRPr="005A750A" w:rsidRDefault="00E502F0" w:rsidP="00E502F0">
            <w:pPr>
              <w:pStyle w:val="TableParagraph"/>
              <w:kinsoku w:val="0"/>
              <w:overflowPunct w:val="0"/>
              <w:rPr>
                <w:b/>
                <w:bCs/>
                <w:sz w:val="20"/>
                <w:szCs w:val="20"/>
              </w:rPr>
            </w:pPr>
            <w:r w:rsidRPr="005A750A">
              <w:rPr>
                <w:b/>
                <w:bCs/>
                <w:sz w:val="20"/>
                <w:szCs w:val="20"/>
              </w:rPr>
              <w:t>Chief Cloud Operations Systems Specialist</w:t>
            </w:r>
          </w:p>
        </w:tc>
        <w:tc>
          <w:tcPr>
            <w:tcW w:w="1044" w:type="dxa"/>
            <w:tcBorders>
              <w:top w:val="single" w:sz="4" w:space="0" w:color="808080"/>
              <w:left w:val="single" w:sz="4" w:space="0" w:color="808080"/>
              <w:bottom w:val="single" w:sz="4" w:space="0" w:color="808080"/>
              <w:right w:val="single" w:sz="4" w:space="0" w:color="808080"/>
            </w:tcBorders>
          </w:tcPr>
          <w:p w14:paraId="5869D4C1" w14:textId="77777777" w:rsidR="00E502F0" w:rsidRPr="005A750A" w:rsidRDefault="00E502F0" w:rsidP="00E502F0">
            <w:pPr>
              <w:rPr>
                <w:sz w:val="20"/>
                <w:szCs w:val="20"/>
              </w:rPr>
            </w:pPr>
            <w:r w:rsidRPr="005A750A">
              <w:rPr>
                <w:sz w:val="20"/>
                <w:szCs w:val="20"/>
              </w:rPr>
              <w:t>$197.13</w:t>
            </w:r>
          </w:p>
        </w:tc>
        <w:tc>
          <w:tcPr>
            <w:tcW w:w="1042" w:type="dxa"/>
            <w:tcBorders>
              <w:top w:val="single" w:sz="4" w:space="0" w:color="808080"/>
              <w:left w:val="single" w:sz="4" w:space="0" w:color="808080"/>
              <w:bottom w:val="single" w:sz="4" w:space="0" w:color="808080"/>
              <w:right w:val="single" w:sz="4" w:space="0" w:color="808080"/>
            </w:tcBorders>
          </w:tcPr>
          <w:p w14:paraId="6F13CD65" w14:textId="77777777" w:rsidR="00E502F0" w:rsidRPr="005A750A" w:rsidRDefault="00E502F0" w:rsidP="00E502F0">
            <w:pPr>
              <w:rPr>
                <w:sz w:val="20"/>
                <w:szCs w:val="20"/>
              </w:rPr>
            </w:pPr>
            <w:r w:rsidRPr="005A750A">
              <w:rPr>
                <w:sz w:val="20"/>
                <w:szCs w:val="20"/>
              </w:rPr>
              <w:t>$202.06</w:t>
            </w:r>
          </w:p>
        </w:tc>
        <w:tc>
          <w:tcPr>
            <w:tcW w:w="1044" w:type="dxa"/>
            <w:tcBorders>
              <w:top w:val="single" w:sz="4" w:space="0" w:color="808080"/>
              <w:left w:val="single" w:sz="4" w:space="0" w:color="808080"/>
              <w:bottom w:val="single" w:sz="4" w:space="0" w:color="808080"/>
              <w:right w:val="single" w:sz="4" w:space="0" w:color="808080"/>
            </w:tcBorders>
          </w:tcPr>
          <w:p w14:paraId="65BBA15D" w14:textId="77777777" w:rsidR="00E502F0" w:rsidRPr="005A750A" w:rsidRDefault="00E502F0" w:rsidP="00E502F0">
            <w:pPr>
              <w:rPr>
                <w:sz w:val="20"/>
                <w:szCs w:val="20"/>
              </w:rPr>
            </w:pPr>
            <w:r w:rsidRPr="005A750A">
              <w:rPr>
                <w:sz w:val="20"/>
                <w:szCs w:val="20"/>
              </w:rPr>
              <w:t>$207.11</w:t>
            </w:r>
          </w:p>
        </w:tc>
        <w:tc>
          <w:tcPr>
            <w:tcW w:w="1042" w:type="dxa"/>
            <w:tcBorders>
              <w:top w:val="single" w:sz="4" w:space="0" w:color="808080"/>
              <w:left w:val="single" w:sz="4" w:space="0" w:color="808080"/>
              <w:bottom w:val="single" w:sz="4" w:space="0" w:color="808080"/>
              <w:right w:val="single" w:sz="4" w:space="0" w:color="808080"/>
            </w:tcBorders>
          </w:tcPr>
          <w:p w14:paraId="6A2A486C" w14:textId="77777777" w:rsidR="00E502F0" w:rsidRPr="005A750A" w:rsidRDefault="00E502F0" w:rsidP="00E502F0">
            <w:pPr>
              <w:rPr>
                <w:sz w:val="20"/>
                <w:szCs w:val="20"/>
              </w:rPr>
            </w:pPr>
            <w:r w:rsidRPr="005A750A">
              <w:rPr>
                <w:sz w:val="20"/>
                <w:szCs w:val="20"/>
              </w:rPr>
              <w:t>$212.29</w:t>
            </w:r>
          </w:p>
        </w:tc>
        <w:tc>
          <w:tcPr>
            <w:tcW w:w="1044" w:type="dxa"/>
            <w:tcBorders>
              <w:top w:val="single" w:sz="4" w:space="0" w:color="808080"/>
              <w:left w:val="single" w:sz="4" w:space="0" w:color="808080"/>
              <w:bottom w:val="single" w:sz="4" w:space="0" w:color="808080"/>
              <w:right w:val="single" w:sz="4" w:space="0" w:color="808080"/>
            </w:tcBorders>
          </w:tcPr>
          <w:p w14:paraId="732936B1" w14:textId="77777777" w:rsidR="00E502F0" w:rsidRPr="005A750A" w:rsidRDefault="00E502F0" w:rsidP="00E502F0">
            <w:pPr>
              <w:rPr>
                <w:sz w:val="20"/>
                <w:szCs w:val="20"/>
              </w:rPr>
            </w:pPr>
            <w:r w:rsidRPr="005A750A">
              <w:rPr>
                <w:sz w:val="20"/>
                <w:szCs w:val="20"/>
              </w:rPr>
              <w:t>$217.60</w:t>
            </w:r>
          </w:p>
        </w:tc>
      </w:tr>
      <w:tr w:rsidR="00E502F0" w:rsidRPr="005A750A" w14:paraId="4FE42788" w14:textId="77777777" w:rsidTr="00364020">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53521AA"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259680D" w14:textId="77777777" w:rsidR="00E502F0" w:rsidRPr="005A750A" w:rsidRDefault="00E502F0" w:rsidP="00E502F0">
            <w:pPr>
              <w:pStyle w:val="TableParagraph"/>
              <w:kinsoku w:val="0"/>
              <w:overflowPunct w:val="0"/>
              <w:ind w:right="769"/>
              <w:rPr>
                <w:b/>
                <w:bCs/>
                <w:sz w:val="20"/>
                <w:szCs w:val="20"/>
              </w:rPr>
            </w:pPr>
            <w:r w:rsidRPr="005A750A">
              <w:rPr>
                <w:b/>
                <w:bCs/>
                <w:sz w:val="20"/>
                <w:szCs w:val="20"/>
              </w:rPr>
              <w:t>Senior Cloud Operations Systems Specialist</w:t>
            </w:r>
          </w:p>
        </w:tc>
        <w:tc>
          <w:tcPr>
            <w:tcW w:w="1044" w:type="dxa"/>
            <w:tcBorders>
              <w:top w:val="single" w:sz="4" w:space="0" w:color="808080"/>
              <w:left w:val="single" w:sz="4" w:space="0" w:color="808080"/>
              <w:bottom w:val="single" w:sz="4" w:space="0" w:color="808080"/>
              <w:right w:val="single" w:sz="4" w:space="0" w:color="808080"/>
            </w:tcBorders>
          </w:tcPr>
          <w:p w14:paraId="0AF986C7" w14:textId="77777777" w:rsidR="00E502F0" w:rsidRPr="005A750A" w:rsidRDefault="00E502F0" w:rsidP="00E502F0">
            <w:pPr>
              <w:rPr>
                <w:sz w:val="20"/>
                <w:szCs w:val="20"/>
              </w:rPr>
            </w:pPr>
            <w:r w:rsidRPr="005A750A">
              <w:rPr>
                <w:sz w:val="20"/>
                <w:szCs w:val="20"/>
              </w:rPr>
              <w:t>$182.65</w:t>
            </w:r>
          </w:p>
        </w:tc>
        <w:tc>
          <w:tcPr>
            <w:tcW w:w="1042" w:type="dxa"/>
            <w:tcBorders>
              <w:top w:val="single" w:sz="4" w:space="0" w:color="808080"/>
              <w:left w:val="single" w:sz="4" w:space="0" w:color="808080"/>
              <w:bottom w:val="single" w:sz="4" w:space="0" w:color="808080"/>
              <w:right w:val="single" w:sz="4" w:space="0" w:color="808080"/>
            </w:tcBorders>
          </w:tcPr>
          <w:p w14:paraId="21B441C8" w14:textId="77777777" w:rsidR="00E502F0" w:rsidRPr="005A750A" w:rsidRDefault="00E502F0" w:rsidP="00E502F0">
            <w:pPr>
              <w:rPr>
                <w:sz w:val="20"/>
                <w:szCs w:val="20"/>
              </w:rPr>
            </w:pPr>
            <w:r w:rsidRPr="005A750A">
              <w:rPr>
                <w:sz w:val="20"/>
                <w:szCs w:val="20"/>
              </w:rPr>
              <w:t>$187.21</w:t>
            </w:r>
          </w:p>
        </w:tc>
        <w:tc>
          <w:tcPr>
            <w:tcW w:w="1044" w:type="dxa"/>
            <w:tcBorders>
              <w:top w:val="single" w:sz="4" w:space="0" w:color="808080"/>
              <w:left w:val="single" w:sz="4" w:space="0" w:color="808080"/>
              <w:bottom w:val="single" w:sz="4" w:space="0" w:color="808080"/>
              <w:right w:val="single" w:sz="4" w:space="0" w:color="808080"/>
            </w:tcBorders>
          </w:tcPr>
          <w:p w14:paraId="1B4C660F" w14:textId="77777777" w:rsidR="00E502F0" w:rsidRPr="005A750A" w:rsidRDefault="00E502F0" w:rsidP="00E502F0">
            <w:pPr>
              <w:rPr>
                <w:sz w:val="20"/>
                <w:szCs w:val="20"/>
              </w:rPr>
            </w:pPr>
            <w:r w:rsidRPr="005A750A">
              <w:rPr>
                <w:sz w:val="20"/>
                <w:szCs w:val="20"/>
              </w:rPr>
              <w:t>$191.89</w:t>
            </w:r>
          </w:p>
        </w:tc>
        <w:tc>
          <w:tcPr>
            <w:tcW w:w="1042" w:type="dxa"/>
            <w:tcBorders>
              <w:top w:val="single" w:sz="4" w:space="0" w:color="808080"/>
              <w:left w:val="single" w:sz="4" w:space="0" w:color="808080"/>
              <w:bottom w:val="single" w:sz="4" w:space="0" w:color="808080"/>
              <w:right w:val="single" w:sz="4" w:space="0" w:color="808080"/>
            </w:tcBorders>
          </w:tcPr>
          <w:p w14:paraId="5CF3FD1A" w14:textId="77777777" w:rsidR="00E502F0" w:rsidRPr="005A750A" w:rsidRDefault="00E502F0" w:rsidP="00E502F0">
            <w:pPr>
              <w:rPr>
                <w:sz w:val="20"/>
                <w:szCs w:val="20"/>
              </w:rPr>
            </w:pPr>
            <w:r w:rsidRPr="005A750A">
              <w:rPr>
                <w:sz w:val="20"/>
                <w:szCs w:val="20"/>
              </w:rPr>
              <w:t>$196.69</w:t>
            </w:r>
          </w:p>
        </w:tc>
        <w:tc>
          <w:tcPr>
            <w:tcW w:w="1044" w:type="dxa"/>
            <w:tcBorders>
              <w:top w:val="single" w:sz="4" w:space="0" w:color="808080"/>
              <w:left w:val="single" w:sz="4" w:space="0" w:color="808080"/>
              <w:bottom w:val="single" w:sz="4" w:space="0" w:color="808080"/>
              <w:right w:val="single" w:sz="4" w:space="0" w:color="808080"/>
            </w:tcBorders>
          </w:tcPr>
          <w:p w14:paraId="1741BC5E" w14:textId="77777777" w:rsidR="00E502F0" w:rsidRPr="005A750A" w:rsidRDefault="00E502F0" w:rsidP="00E502F0">
            <w:pPr>
              <w:rPr>
                <w:sz w:val="20"/>
                <w:szCs w:val="20"/>
              </w:rPr>
            </w:pPr>
            <w:r w:rsidRPr="005A750A">
              <w:rPr>
                <w:sz w:val="20"/>
                <w:szCs w:val="20"/>
              </w:rPr>
              <w:t>$201.61</w:t>
            </w:r>
          </w:p>
        </w:tc>
      </w:tr>
      <w:tr w:rsidR="00E502F0" w:rsidRPr="005A750A" w14:paraId="48AE8836"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CD6DE2"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9FD835E" w14:textId="77777777" w:rsidR="00E502F0" w:rsidRPr="005A750A" w:rsidRDefault="00E502F0" w:rsidP="00E502F0">
            <w:pPr>
              <w:pStyle w:val="TableParagraph"/>
              <w:kinsoku w:val="0"/>
              <w:overflowPunct w:val="0"/>
              <w:rPr>
                <w:b/>
                <w:bCs/>
                <w:sz w:val="20"/>
                <w:szCs w:val="20"/>
              </w:rPr>
            </w:pPr>
            <w:r w:rsidRPr="005A750A">
              <w:rPr>
                <w:b/>
                <w:bCs/>
                <w:sz w:val="20"/>
                <w:szCs w:val="20"/>
              </w:rPr>
              <w:t>Cloud Operations Systems Specialist III</w:t>
            </w:r>
          </w:p>
        </w:tc>
        <w:tc>
          <w:tcPr>
            <w:tcW w:w="1044" w:type="dxa"/>
            <w:tcBorders>
              <w:top w:val="single" w:sz="4" w:space="0" w:color="808080"/>
              <w:left w:val="single" w:sz="4" w:space="0" w:color="808080"/>
              <w:bottom w:val="single" w:sz="4" w:space="0" w:color="808080"/>
              <w:right w:val="single" w:sz="4" w:space="0" w:color="808080"/>
            </w:tcBorders>
          </w:tcPr>
          <w:p w14:paraId="7DA5882F" w14:textId="77777777" w:rsidR="00E502F0" w:rsidRPr="005A750A" w:rsidRDefault="00E502F0" w:rsidP="00E502F0">
            <w:pPr>
              <w:rPr>
                <w:sz w:val="20"/>
                <w:szCs w:val="20"/>
              </w:rPr>
            </w:pPr>
            <w:r w:rsidRPr="005A750A">
              <w:rPr>
                <w:sz w:val="20"/>
                <w:szCs w:val="20"/>
              </w:rPr>
              <w:t>$146.67</w:t>
            </w:r>
          </w:p>
        </w:tc>
        <w:tc>
          <w:tcPr>
            <w:tcW w:w="1042" w:type="dxa"/>
            <w:tcBorders>
              <w:top w:val="single" w:sz="4" w:space="0" w:color="808080"/>
              <w:left w:val="single" w:sz="4" w:space="0" w:color="808080"/>
              <w:bottom w:val="single" w:sz="4" w:space="0" w:color="808080"/>
              <w:right w:val="single" w:sz="4" w:space="0" w:color="808080"/>
            </w:tcBorders>
          </w:tcPr>
          <w:p w14:paraId="52666783" w14:textId="77777777" w:rsidR="00E502F0" w:rsidRPr="005A750A" w:rsidRDefault="00E502F0" w:rsidP="00E502F0">
            <w:pPr>
              <w:rPr>
                <w:sz w:val="20"/>
                <w:szCs w:val="20"/>
              </w:rPr>
            </w:pPr>
            <w:r w:rsidRPr="005A750A">
              <w:rPr>
                <w:sz w:val="20"/>
                <w:szCs w:val="20"/>
              </w:rPr>
              <w:t>$150.34</w:t>
            </w:r>
          </w:p>
        </w:tc>
        <w:tc>
          <w:tcPr>
            <w:tcW w:w="1044" w:type="dxa"/>
            <w:tcBorders>
              <w:top w:val="single" w:sz="4" w:space="0" w:color="808080"/>
              <w:left w:val="single" w:sz="4" w:space="0" w:color="808080"/>
              <w:bottom w:val="single" w:sz="4" w:space="0" w:color="808080"/>
              <w:right w:val="single" w:sz="4" w:space="0" w:color="808080"/>
            </w:tcBorders>
          </w:tcPr>
          <w:p w14:paraId="3D9DF0EB" w14:textId="77777777" w:rsidR="00E502F0" w:rsidRPr="005A750A" w:rsidRDefault="00E502F0" w:rsidP="00E502F0">
            <w:pPr>
              <w:rPr>
                <w:sz w:val="20"/>
                <w:szCs w:val="20"/>
              </w:rPr>
            </w:pPr>
            <w:r w:rsidRPr="005A750A">
              <w:rPr>
                <w:sz w:val="20"/>
                <w:szCs w:val="20"/>
              </w:rPr>
              <w:t>$154.10</w:t>
            </w:r>
          </w:p>
        </w:tc>
        <w:tc>
          <w:tcPr>
            <w:tcW w:w="1042" w:type="dxa"/>
            <w:tcBorders>
              <w:top w:val="single" w:sz="4" w:space="0" w:color="808080"/>
              <w:left w:val="single" w:sz="4" w:space="0" w:color="808080"/>
              <w:bottom w:val="single" w:sz="4" w:space="0" w:color="808080"/>
              <w:right w:val="single" w:sz="4" w:space="0" w:color="808080"/>
            </w:tcBorders>
          </w:tcPr>
          <w:p w14:paraId="6F304986" w14:textId="77777777" w:rsidR="00E502F0" w:rsidRPr="005A750A" w:rsidRDefault="00E502F0" w:rsidP="00E502F0">
            <w:pPr>
              <w:rPr>
                <w:sz w:val="20"/>
                <w:szCs w:val="20"/>
              </w:rPr>
            </w:pPr>
            <w:r w:rsidRPr="005A750A">
              <w:rPr>
                <w:sz w:val="20"/>
                <w:szCs w:val="20"/>
              </w:rPr>
              <w:t>$157.95</w:t>
            </w:r>
          </w:p>
        </w:tc>
        <w:tc>
          <w:tcPr>
            <w:tcW w:w="1044" w:type="dxa"/>
            <w:tcBorders>
              <w:top w:val="single" w:sz="4" w:space="0" w:color="808080"/>
              <w:left w:val="single" w:sz="4" w:space="0" w:color="808080"/>
              <w:bottom w:val="single" w:sz="4" w:space="0" w:color="808080"/>
              <w:right w:val="single" w:sz="4" w:space="0" w:color="808080"/>
            </w:tcBorders>
          </w:tcPr>
          <w:p w14:paraId="2A8197EF" w14:textId="77777777" w:rsidR="00E502F0" w:rsidRPr="005A750A" w:rsidRDefault="00E502F0" w:rsidP="00E502F0">
            <w:pPr>
              <w:rPr>
                <w:sz w:val="20"/>
                <w:szCs w:val="20"/>
              </w:rPr>
            </w:pPr>
            <w:r w:rsidRPr="005A750A">
              <w:rPr>
                <w:sz w:val="20"/>
                <w:szCs w:val="20"/>
              </w:rPr>
              <w:t>$161.90</w:t>
            </w:r>
          </w:p>
        </w:tc>
      </w:tr>
      <w:tr w:rsidR="00E502F0" w:rsidRPr="005A750A" w14:paraId="3C495813"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AAC5808"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0BA11A1" w14:textId="77777777" w:rsidR="00E502F0" w:rsidRPr="005A750A" w:rsidRDefault="00E502F0" w:rsidP="00E502F0">
            <w:pPr>
              <w:pStyle w:val="TableParagraph"/>
              <w:kinsoku w:val="0"/>
              <w:overflowPunct w:val="0"/>
              <w:rPr>
                <w:b/>
                <w:bCs/>
                <w:sz w:val="20"/>
                <w:szCs w:val="20"/>
              </w:rPr>
            </w:pPr>
            <w:r w:rsidRPr="005A750A">
              <w:rPr>
                <w:b/>
                <w:bCs/>
                <w:sz w:val="20"/>
                <w:szCs w:val="20"/>
              </w:rPr>
              <w:t>Cloud Operations Systems Specialist II</w:t>
            </w:r>
          </w:p>
        </w:tc>
        <w:tc>
          <w:tcPr>
            <w:tcW w:w="1044" w:type="dxa"/>
            <w:tcBorders>
              <w:top w:val="single" w:sz="4" w:space="0" w:color="808080"/>
              <w:left w:val="single" w:sz="4" w:space="0" w:color="808080"/>
              <w:bottom w:val="single" w:sz="4" w:space="0" w:color="808080"/>
              <w:right w:val="single" w:sz="4" w:space="0" w:color="808080"/>
            </w:tcBorders>
          </w:tcPr>
          <w:p w14:paraId="2D434ED1" w14:textId="77777777" w:rsidR="00E502F0" w:rsidRPr="005A750A" w:rsidRDefault="00E502F0" w:rsidP="00E502F0">
            <w:pPr>
              <w:rPr>
                <w:sz w:val="20"/>
                <w:szCs w:val="20"/>
              </w:rPr>
            </w:pPr>
            <w:r w:rsidRPr="005A750A">
              <w:rPr>
                <w:sz w:val="20"/>
                <w:szCs w:val="20"/>
              </w:rPr>
              <w:t>$119.12</w:t>
            </w:r>
          </w:p>
        </w:tc>
        <w:tc>
          <w:tcPr>
            <w:tcW w:w="1042" w:type="dxa"/>
            <w:tcBorders>
              <w:top w:val="single" w:sz="4" w:space="0" w:color="808080"/>
              <w:left w:val="single" w:sz="4" w:space="0" w:color="808080"/>
              <w:bottom w:val="single" w:sz="4" w:space="0" w:color="808080"/>
              <w:right w:val="single" w:sz="4" w:space="0" w:color="808080"/>
            </w:tcBorders>
          </w:tcPr>
          <w:p w14:paraId="0A336F30" w14:textId="77777777" w:rsidR="00E502F0" w:rsidRPr="005A750A" w:rsidRDefault="00E502F0" w:rsidP="00E502F0">
            <w:pPr>
              <w:rPr>
                <w:sz w:val="20"/>
                <w:szCs w:val="20"/>
              </w:rPr>
            </w:pPr>
            <w:r w:rsidRPr="005A750A">
              <w:rPr>
                <w:sz w:val="20"/>
                <w:szCs w:val="20"/>
              </w:rPr>
              <w:t>$122.10</w:t>
            </w:r>
          </w:p>
        </w:tc>
        <w:tc>
          <w:tcPr>
            <w:tcW w:w="1044" w:type="dxa"/>
            <w:tcBorders>
              <w:top w:val="single" w:sz="4" w:space="0" w:color="808080"/>
              <w:left w:val="single" w:sz="4" w:space="0" w:color="808080"/>
              <w:bottom w:val="single" w:sz="4" w:space="0" w:color="808080"/>
              <w:right w:val="single" w:sz="4" w:space="0" w:color="808080"/>
            </w:tcBorders>
          </w:tcPr>
          <w:p w14:paraId="723D2DF2" w14:textId="77777777" w:rsidR="00E502F0" w:rsidRPr="005A750A" w:rsidRDefault="00E502F0" w:rsidP="00E502F0">
            <w:pPr>
              <w:rPr>
                <w:sz w:val="20"/>
                <w:szCs w:val="20"/>
              </w:rPr>
            </w:pPr>
            <w:r w:rsidRPr="005A750A">
              <w:rPr>
                <w:sz w:val="20"/>
                <w:szCs w:val="20"/>
              </w:rPr>
              <w:t>$125.15</w:t>
            </w:r>
          </w:p>
        </w:tc>
        <w:tc>
          <w:tcPr>
            <w:tcW w:w="1042" w:type="dxa"/>
            <w:tcBorders>
              <w:top w:val="single" w:sz="4" w:space="0" w:color="808080"/>
              <w:left w:val="single" w:sz="4" w:space="0" w:color="808080"/>
              <w:bottom w:val="single" w:sz="4" w:space="0" w:color="808080"/>
              <w:right w:val="single" w:sz="4" w:space="0" w:color="808080"/>
            </w:tcBorders>
          </w:tcPr>
          <w:p w14:paraId="30188EE2" w14:textId="77777777" w:rsidR="00E502F0" w:rsidRPr="005A750A" w:rsidRDefault="00E502F0" w:rsidP="00E502F0">
            <w:pPr>
              <w:rPr>
                <w:sz w:val="20"/>
                <w:szCs w:val="20"/>
              </w:rPr>
            </w:pPr>
            <w:r w:rsidRPr="005A750A">
              <w:rPr>
                <w:sz w:val="20"/>
                <w:szCs w:val="20"/>
              </w:rPr>
              <w:t>$128.28</w:t>
            </w:r>
          </w:p>
        </w:tc>
        <w:tc>
          <w:tcPr>
            <w:tcW w:w="1044" w:type="dxa"/>
            <w:tcBorders>
              <w:top w:val="single" w:sz="4" w:space="0" w:color="808080"/>
              <w:left w:val="single" w:sz="4" w:space="0" w:color="808080"/>
              <w:bottom w:val="single" w:sz="4" w:space="0" w:color="808080"/>
              <w:right w:val="single" w:sz="4" w:space="0" w:color="808080"/>
            </w:tcBorders>
          </w:tcPr>
          <w:p w14:paraId="392E3238" w14:textId="77777777" w:rsidR="00E502F0" w:rsidRPr="005A750A" w:rsidRDefault="00E502F0" w:rsidP="00E502F0">
            <w:pPr>
              <w:rPr>
                <w:sz w:val="20"/>
                <w:szCs w:val="20"/>
              </w:rPr>
            </w:pPr>
            <w:r w:rsidRPr="005A750A">
              <w:rPr>
                <w:sz w:val="20"/>
                <w:szCs w:val="20"/>
              </w:rPr>
              <w:t>$131.49</w:t>
            </w:r>
          </w:p>
        </w:tc>
      </w:tr>
      <w:tr w:rsidR="00E502F0" w:rsidRPr="005A750A" w14:paraId="3B6EF373"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4C4A08D"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6501E48" w14:textId="77777777" w:rsidR="00E502F0" w:rsidRPr="005A750A" w:rsidRDefault="00E502F0" w:rsidP="00E502F0">
            <w:pPr>
              <w:pStyle w:val="TableParagraph"/>
              <w:kinsoku w:val="0"/>
              <w:overflowPunct w:val="0"/>
              <w:rPr>
                <w:b/>
                <w:bCs/>
                <w:sz w:val="20"/>
                <w:szCs w:val="20"/>
              </w:rPr>
            </w:pPr>
            <w:r w:rsidRPr="005A750A">
              <w:rPr>
                <w:b/>
                <w:bCs/>
                <w:sz w:val="20"/>
                <w:szCs w:val="20"/>
              </w:rPr>
              <w:t>Cloud Operations Systems Specialist I</w:t>
            </w:r>
          </w:p>
        </w:tc>
        <w:tc>
          <w:tcPr>
            <w:tcW w:w="1044" w:type="dxa"/>
            <w:tcBorders>
              <w:top w:val="single" w:sz="4" w:space="0" w:color="808080"/>
              <w:left w:val="single" w:sz="4" w:space="0" w:color="808080"/>
              <w:bottom w:val="single" w:sz="4" w:space="0" w:color="808080"/>
              <w:right w:val="single" w:sz="4" w:space="0" w:color="808080"/>
            </w:tcBorders>
          </w:tcPr>
          <w:p w14:paraId="2AA6A0ED" w14:textId="77777777" w:rsidR="00E502F0" w:rsidRPr="005A750A" w:rsidRDefault="00E502F0" w:rsidP="00E502F0">
            <w:pPr>
              <w:rPr>
                <w:sz w:val="20"/>
                <w:szCs w:val="20"/>
              </w:rPr>
            </w:pPr>
            <w:r w:rsidRPr="005A750A">
              <w:rPr>
                <w:sz w:val="20"/>
                <w:szCs w:val="20"/>
              </w:rPr>
              <w:t>$97.42</w:t>
            </w:r>
          </w:p>
        </w:tc>
        <w:tc>
          <w:tcPr>
            <w:tcW w:w="1042" w:type="dxa"/>
            <w:tcBorders>
              <w:top w:val="single" w:sz="4" w:space="0" w:color="808080"/>
              <w:left w:val="single" w:sz="4" w:space="0" w:color="808080"/>
              <w:bottom w:val="single" w:sz="4" w:space="0" w:color="808080"/>
              <w:right w:val="single" w:sz="4" w:space="0" w:color="808080"/>
            </w:tcBorders>
          </w:tcPr>
          <w:p w14:paraId="557865BC" w14:textId="77777777" w:rsidR="00E502F0" w:rsidRPr="005A750A" w:rsidRDefault="00E502F0" w:rsidP="00E502F0">
            <w:pPr>
              <w:rPr>
                <w:sz w:val="20"/>
                <w:szCs w:val="20"/>
              </w:rPr>
            </w:pPr>
            <w:r w:rsidRPr="005A750A">
              <w:rPr>
                <w:sz w:val="20"/>
                <w:szCs w:val="20"/>
              </w:rPr>
              <w:t>$99.86</w:t>
            </w:r>
          </w:p>
        </w:tc>
        <w:tc>
          <w:tcPr>
            <w:tcW w:w="1044" w:type="dxa"/>
            <w:tcBorders>
              <w:top w:val="single" w:sz="4" w:space="0" w:color="808080"/>
              <w:left w:val="single" w:sz="4" w:space="0" w:color="808080"/>
              <w:bottom w:val="single" w:sz="4" w:space="0" w:color="808080"/>
              <w:right w:val="single" w:sz="4" w:space="0" w:color="808080"/>
            </w:tcBorders>
          </w:tcPr>
          <w:p w14:paraId="06E3BBA3" w14:textId="77777777" w:rsidR="00E502F0" w:rsidRPr="005A750A" w:rsidRDefault="00E502F0" w:rsidP="00E502F0">
            <w:pPr>
              <w:rPr>
                <w:sz w:val="20"/>
                <w:szCs w:val="20"/>
              </w:rPr>
            </w:pPr>
            <w:r w:rsidRPr="005A750A">
              <w:rPr>
                <w:sz w:val="20"/>
                <w:szCs w:val="20"/>
              </w:rPr>
              <w:t>$102.36</w:t>
            </w:r>
          </w:p>
        </w:tc>
        <w:tc>
          <w:tcPr>
            <w:tcW w:w="1042" w:type="dxa"/>
            <w:tcBorders>
              <w:top w:val="single" w:sz="4" w:space="0" w:color="808080"/>
              <w:left w:val="single" w:sz="4" w:space="0" w:color="808080"/>
              <w:bottom w:val="single" w:sz="4" w:space="0" w:color="808080"/>
              <w:right w:val="single" w:sz="4" w:space="0" w:color="808080"/>
            </w:tcBorders>
          </w:tcPr>
          <w:p w14:paraId="69A203A0" w14:textId="77777777" w:rsidR="00E502F0" w:rsidRPr="005A750A" w:rsidRDefault="00E502F0" w:rsidP="00E502F0">
            <w:pPr>
              <w:rPr>
                <w:sz w:val="20"/>
                <w:szCs w:val="20"/>
              </w:rPr>
            </w:pPr>
            <w:r w:rsidRPr="005A750A">
              <w:rPr>
                <w:sz w:val="20"/>
                <w:szCs w:val="20"/>
              </w:rPr>
              <w:t>$104.91</w:t>
            </w:r>
          </w:p>
        </w:tc>
        <w:tc>
          <w:tcPr>
            <w:tcW w:w="1044" w:type="dxa"/>
            <w:tcBorders>
              <w:top w:val="single" w:sz="4" w:space="0" w:color="808080"/>
              <w:left w:val="single" w:sz="4" w:space="0" w:color="808080"/>
              <w:bottom w:val="single" w:sz="4" w:space="0" w:color="808080"/>
              <w:right w:val="single" w:sz="4" w:space="0" w:color="808080"/>
            </w:tcBorders>
          </w:tcPr>
          <w:p w14:paraId="0771FFCC" w14:textId="77777777" w:rsidR="00E502F0" w:rsidRPr="005A750A" w:rsidRDefault="00E502F0" w:rsidP="00E502F0">
            <w:pPr>
              <w:rPr>
                <w:sz w:val="20"/>
                <w:szCs w:val="20"/>
              </w:rPr>
            </w:pPr>
            <w:r w:rsidRPr="005A750A">
              <w:rPr>
                <w:sz w:val="20"/>
                <w:szCs w:val="20"/>
              </w:rPr>
              <w:t>$107.54</w:t>
            </w:r>
          </w:p>
        </w:tc>
      </w:tr>
      <w:tr w:rsidR="00E502F0" w:rsidRPr="005A750A" w14:paraId="24142D57" w14:textId="77777777" w:rsidTr="00364020">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A7E616A"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D6BE2CB" w14:textId="77777777" w:rsidR="00E502F0" w:rsidRPr="005A750A" w:rsidRDefault="00E502F0" w:rsidP="00E502F0">
            <w:pPr>
              <w:pStyle w:val="TableParagraph"/>
              <w:kinsoku w:val="0"/>
              <w:overflowPunct w:val="0"/>
              <w:ind w:right="505"/>
              <w:rPr>
                <w:b/>
                <w:bCs/>
                <w:sz w:val="20"/>
                <w:szCs w:val="20"/>
              </w:rPr>
            </w:pPr>
            <w:r w:rsidRPr="005A750A">
              <w:rPr>
                <w:b/>
                <w:bCs/>
                <w:sz w:val="20"/>
                <w:szCs w:val="20"/>
              </w:rPr>
              <w:t>Associate Cloud Operations Systems Specialist</w:t>
            </w:r>
          </w:p>
        </w:tc>
        <w:tc>
          <w:tcPr>
            <w:tcW w:w="1044" w:type="dxa"/>
            <w:tcBorders>
              <w:top w:val="single" w:sz="4" w:space="0" w:color="808080"/>
              <w:left w:val="single" w:sz="4" w:space="0" w:color="808080"/>
              <w:bottom w:val="single" w:sz="4" w:space="0" w:color="808080"/>
              <w:right w:val="single" w:sz="4" w:space="0" w:color="808080"/>
            </w:tcBorders>
          </w:tcPr>
          <w:p w14:paraId="3EE863EE" w14:textId="77777777" w:rsidR="00E502F0" w:rsidRPr="005A750A" w:rsidRDefault="00E502F0" w:rsidP="00E502F0">
            <w:pPr>
              <w:rPr>
                <w:sz w:val="20"/>
                <w:szCs w:val="20"/>
              </w:rPr>
            </w:pPr>
            <w:r w:rsidRPr="005A750A">
              <w:rPr>
                <w:sz w:val="20"/>
                <w:szCs w:val="20"/>
              </w:rPr>
              <w:t>$79.88</w:t>
            </w:r>
          </w:p>
        </w:tc>
        <w:tc>
          <w:tcPr>
            <w:tcW w:w="1042" w:type="dxa"/>
            <w:tcBorders>
              <w:top w:val="single" w:sz="4" w:space="0" w:color="808080"/>
              <w:left w:val="single" w:sz="4" w:space="0" w:color="808080"/>
              <w:bottom w:val="single" w:sz="4" w:space="0" w:color="808080"/>
              <w:right w:val="single" w:sz="4" w:space="0" w:color="808080"/>
            </w:tcBorders>
          </w:tcPr>
          <w:p w14:paraId="744E87A9" w14:textId="77777777" w:rsidR="00E502F0" w:rsidRPr="005A750A" w:rsidRDefault="00E502F0" w:rsidP="00E502F0">
            <w:pPr>
              <w:rPr>
                <w:sz w:val="20"/>
                <w:szCs w:val="20"/>
              </w:rPr>
            </w:pPr>
            <w:r w:rsidRPr="005A750A">
              <w:rPr>
                <w:sz w:val="20"/>
                <w:szCs w:val="20"/>
              </w:rPr>
              <w:t>$81.87</w:t>
            </w:r>
          </w:p>
        </w:tc>
        <w:tc>
          <w:tcPr>
            <w:tcW w:w="1044" w:type="dxa"/>
            <w:tcBorders>
              <w:top w:val="single" w:sz="4" w:space="0" w:color="808080"/>
              <w:left w:val="single" w:sz="4" w:space="0" w:color="808080"/>
              <w:bottom w:val="single" w:sz="4" w:space="0" w:color="808080"/>
              <w:right w:val="single" w:sz="4" w:space="0" w:color="808080"/>
            </w:tcBorders>
          </w:tcPr>
          <w:p w14:paraId="03B7554F" w14:textId="77777777" w:rsidR="00E502F0" w:rsidRPr="005A750A" w:rsidRDefault="00E502F0" w:rsidP="00E502F0">
            <w:pPr>
              <w:rPr>
                <w:sz w:val="20"/>
                <w:szCs w:val="20"/>
              </w:rPr>
            </w:pPr>
            <w:r w:rsidRPr="005A750A">
              <w:rPr>
                <w:sz w:val="20"/>
                <w:szCs w:val="20"/>
              </w:rPr>
              <w:t>$83.92</w:t>
            </w:r>
          </w:p>
        </w:tc>
        <w:tc>
          <w:tcPr>
            <w:tcW w:w="1042" w:type="dxa"/>
            <w:tcBorders>
              <w:top w:val="single" w:sz="4" w:space="0" w:color="808080"/>
              <w:left w:val="single" w:sz="4" w:space="0" w:color="808080"/>
              <w:bottom w:val="single" w:sz="4" w:space="0" w:color="808080"/>
              <w:right w:val="single" w:sz="4" w:space="0" w:color="808080"/>
            </w:tcBorders>
          </w:tcPr>
          <w:p w14:paraId="2B50755E" w14:textId="77777777" w:rsidR="00E502F0" w:rsidRPr="005A750A" w:rsidRDefault="00E502F0" w:rsidP="00E502F0">
            <w:pPr>
              <w:rPr>
                <w:sz w:val="20"/>
                <w:szCs w:val="20"/>
              </w:rPr>
            </w:pPr>
            <w:r w:rsidRPr="005A750A">
              <w:rPr>
                <w:sz w:val="20"/>
                <w:szCs w:val="20"/>
              </w:rPr>
              <w:t>$86.02</w:t>
            </w:r>
          </w:p>
        </w:tc>
        <w:tc>
          <w:tcPr>
            <w:tcW w:w="1044" w:type="dxa"/>
            <w:tcBorders>
              <w:top w:val="single" w:sz="4" w:space="0" w:color="808080"/>
              <w:left w:val="single" w:sz="4" w:space="0" w:color="808080"/>
              <w:bottom w:val="single" w:sz="4" w:space="0" w:color="808080"/>
              <w:right w:val="single" w:sz="4" w:space="0" w:color="808080"/>
            </w:tcBorders>
          </w:tcPr>
          <w:p w14:paraId="48B35D6E" w14:textId="77777777" w:rsidR="00E502F0" w:rsidRPr="005A750A" w:rsidRDefault="00E502F0" w:rsidP="00E502F0">
            <w:pPr>
              <w:rPr>
                <w:sz w:val="20"/>
                <w:szCs w:val="20"/>
              </w:rPr>
            </w:pPr>
            <w:r w:rsidRPr="005A750A">
              <w:rPr>
                <w:sz w:val="20"/>
                <w:szCs w:val="20"/>
              </w:rPr>
              <w:t>$88.17</w:t>
            </w:r>
          </w:p>
        </w:tc>
      </w:tr>
      <w:tr w:rsidR="00E502F0" w:rsidRPr="005A750A" w14:paraId="175A4022"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51C170E"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1AD539F" w14:textId="77777777" w:rsidR="00E502F0" w:rsidRPr="005A750A" w:rsidRDefault="00E502F0" w:rsidP="00E502F0">
            <w:pPr>
              <w:pStyle w:val="TableParagraph"/>
              <w:kinsoku w:val="0"/>
              <w:overflowPunct w:val="0"/>
              <w:rPr>
                <w:b/>
                <w:bCs/>
                <w:sz w:val="20"/>
                <w:szCs w:val="20"/>
              </w:rPr>
            </w:pPr>
            <w:r w:rsidRPr="005A750A">
              <w:rPr>
                <w:b/>
                <w:bCs/>
                <w:sz w:val="20"/>
                <w:szCs w:val="20"/>
              </w:rPr>
              <w:t>Cloud Cyber Security Analyst III</w:t>
            </w:r>
          </w:p>
        </w:tc>
        <w:tc>
          <w:tcPr>
            <w:tcW w:w="1044" w:type="dxa"/>
            <w:tcBorders>
              <w:top w:val="single" w:sz="4" w:space="0" w:color="808080"/>
              <w:left w:val="single" w:sz="4" w:space="0" w:color="808080"/>
              <w:bottom w:val="single" w:sz="4" w:space="0" w:color="808080"/>
              <w:right w:val="single" w:sz="4" w:space="0" w:color="808080"/>
            </w:tcBorders>
          </w:tcPr>
          <w:p w14:paraId="416DC4F1" w14:textId="77777777" w:rsidR="00E502F0" w:rsidRPr="005A750A" w:rsidRDefault="00E502F0" w:rsidP="00E502F0">
            <w:pPr>
              <w:rPr>
                <w:sz w:val="20"/>
                <w:szCs w:val="20"/>
              </w:rPr>
            </w:pPr>
            <w:r w:rsidRPr="005A750A">
              <w:rPr>
                <w:sz w:val="20"/>
                <w:szCs w:val="20"/>
              </w:rPr>
              <w:t>$167.55</w:t>
            </w:r>
          </w:p>
        </w:tc>
        <w:tc>
          <w:tcPr>
            <w:tcW w:w="1042" w:type="dxa"/>
            <w:tcBorders>
              <w:top w:val="single" w:sz="4" w:space="0" w:color="808080"/>
              <w:left w:val="single" w:sz="4" w:space="0" w:color="808080"/>
              <w:bottom w:val="single" w:sz="4" w:space="0" w:color="808080"/>
              <w:right w:val="single" w:sz="4" w:space="0" w:color="808080"/>
            </w:tcBorders>
          </w:tcPr>
          <w:p w14:paraId="2B2924A6" w14:textId="77777777" w:rsidR="00E502F0" w:rsidRPr="005A750A" w:rsidRDefault="00E502F0" w:rsidP="00E502F0">
            <w:pPr>
              <w:rPr>
                <w:sz w:val="20"/>
                <w:szCs w:val="20"/>
              </w:rPr>
            </w:pPr>
            <w:r w:rsidRPr="005A750A">
              <w:rPr>
                <w:sz w:val="20"/>
                <w:szCs w:val="20"/>
              </w:rPr>
              <w:t>$171.74</w:t>
            </w:r>
          </w:p>
        </w:tc>
        <w:tc>
          <w:tcPr>
            <w:tcW w:w="1044" w:type="dxa"/>
            <w:tcBorders>
              <w:top w:val="single" w:sz="4" w:space="0" w:color="808080"/>
              <w:left w:val="single" w:sz="4" w:space="0" w:color="808080"/>
              <w:bottom w:val="single" w:sz="4" w:space="0" w:color="808080"/>
              <w:right w:val="single" w:sz="4" w:space="0" w:color="808080"/>
            </w:tcBorders>
          </w:tcPr>
          <w:p w14:paraId="646FB8A3" w14:textId="77777777" w:rsidR="00E502F0" w:rsidRPr="005A750A" w:rsidRDefault="00E502F0" w:rsidP="00E502F0">
            <w:pPr>
              <w:rPr>
                <w:sz w:val="20"/>
                <w:szCs w:val="20"/>
              </w:rPr>
            </w:pPr>
            <w:r w:rsidRPr="005A750A">
              <w:rPr>
                <w:sz w:val="20"/>
                <w:szCs w:val="20"/>
              </w:rPr>
              <w:t>$176.04</w:t>
            </w:r>
          </w:p>
        </w:tc>
        <w:tc>
          <w:tcPr>
            <w:tcW w:w="1042" w:type="dxa"/>
            <w:tcBorders>
              <w:top w:val="single" w:sz="4" w:space="0" w:color="808080"/>
              <w:left w:val="single" w:sz="4" w:space="0" w:color="808080"/>
              <w:bottom w:val="single" w:sz="4" w:space="0" w:color="808080"/>
              <w:right w:val="single" w:sz="4" w:space="0" w:color="808080"/>
            </w:tcBorders>
          </w:tcPr>
          <w:p w14:paraId="2D0B383B" w14:textId="77777777" w:rsidR="00E502F0" w:rsidRPr="005A750A" w:rsidRDefault="00E502F0" w:rsidP="00E502F0">
            <w:pPr>
              <w:rPr>
                <w:sz w:val="20"/>
                <w:szCs w:val="20"/>
              </w:rPr>
            </w:pPr>
            <w:r w:rsidRPr="005A750A">
              <w:rPr>
                <w:sz w:val="20"/>
                <w:szCs w:val="20"/>
              </w:rPr>
              <w:t>$180.44</w:t>
            </w:r>
          </w:p>
        </w:tc>
        <w:tc>
          <w:tcPr>
            <w:tcW w:w="1044" w:type="dxa"/>
            <w:tcBorders>
              <w:top w:val="single" w:sz="4" w:space="0" w:color="808080"/>
              <w:left w:val="single" w:sz="4" w:space="0" w:color="808080"/>
              <w:bottom w:val="single" w:sz="4" w:space="0" w:color="808080"/>
              <w:right w:val="single" w:sz="4" w:space="0" w:color="808080"/>
            </w:tcBorders>
          </w:tcPr>
          <w:p w14:paraId="2279024E" w14:textId="77777777" w:rsidR="00E502F0" w:rsidRPr="005A750A" w:rsidRDefault="00E502F0" w:rsidP="00E502F0">
            <w:pPr>
              <w:rPr>
                <w:sz w:val="20"/>
                <w:szCs w:val="20"/>
              </w:rPr>
            </w:pPr>
            <w:r w:rsidRPr="005A750A">
              <w:rPr>
                <w:sz w:val="20"/>
                <w:szCs w:val="20"/>
              </w:rPr>
              <w:t>$184.95</w:t>
            </w:r>
          </w:p>
        </w:tc>
      </w:tr>
      <w:tr w:rsidR="00E502F0" w:rsidRPr="005A750A" w14:paraId="07A770D9"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C5B0B00"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C-29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BC1F71C" w14:textId="77777777" w:rsidR="00E502F0" w:rsidRPr="005A750A" w:rsidRDefault="00E502F0" w:rsidP="00E502F0">
            <w:pPr>
              <w:pStyle w:val="TableParagraph"/>
              <w:kinsoku w:val="0"/>
              <w:overflowPunct w:val="0"/>
              <w:rPr>
                <w:b/>
                <w:bCs/>
                <w:sz w:val="20"/>
                <w:szCs w:val="20"/>
              </w:rPr>
            </w:pPr>
            <w:r w:rsidRPr="005A750A">
              <w:rPr>
                <w:b/>
                <w:bCs/>
                <w:sz w:val="20"/>
                <w:szCs w:val="20"/>
              </w:rPr>
              <w:t>Cloud Cyber Security Analyst II</w:t>
            </w:r>
          </w:p>
        </w:tc>
        <w:tc>
          <w:tcPr>
            <w:tcW w:w="1044" w:type="dxa"/>
            <w:tcBorders>
              <w:top w:val="single" w:sz="4" w:space="0" w:color="808080"/>
              <w:left w:val="single" w:sz="4" w:space="0" w:color="808080"/>
              <w:bottom w:val="single" w:sz="4" w:space="0" w:color="808080"/>
              <w:right w:val="single" w:sz="4" w:space="0" w:color="808080"/>
            </w:tcBorders>
          </w:tcPr>
          <w:p w14:paraId="6B31CD9A" w14:textId="77777777" w:rsidR="00E502F0" w:rsidRPr="005A750A" w:rsidRDefault="00E502F0" w:rsidP="00E502F0">
            <w:pPr>
              <w:rPr>
                <w:sz w:val="20"/>
                <w:szCs w:val="20"/>
              </w:rPr>
            </w:pPr>
            <w:r w:rsidRPr="005A750A">
              <w:rPr>
                <w:sz w:val="20"/>
                <w:szCs w:val="20"/>
              </w:rPr>
              <w:t>$109.14</w:t>
            </w:r>
          </w:p>
        </w:tc>
        <w:tc>
          <w:tcPr>
            <w:tcW w:w="1042" w:type="dxa"/>
            <w:tcBorders>
              <w:top w:val="single" w:sz="4" w:space="0" w:color="808080"/>
              <w:left w:val="single" w:sz="4" w:space="0" w:color="808080"/>
              <w:bottom w:val="single" w:sz="4" w:space="0" w:color="808080"/>
              <w:right w:val="single" w:sz="4" w:space="0" w:color="808080"/>
            </w:tcBorders>
          </w:tcPr>
          <w:p w14:paraId="70A98461" w14:textId="77777777" w:rsidR="00E502F0" w:rsidRPr="005A750A" w:rsidRDefault="00E502F0" w:rsidP="00E502F0">
            <w:pPr>
              <w:rPr>
                <w:sz w:val="20"/>
                <w:szCs w:val="20"/>
              </w:rPr>
            </w:pPr>
            <w:r w:rsidRPr="005A750A">
              <w:rPr>
                <w:sz w:val="20"/>
                <w:szCs w:val="20"/>
              </w:rPr>
              <w:t>$111.87</w:t>
            </w:r>
          </w:p>
        </w:tc>
        <w:tc>
          <w:tcPr>
            <w:tcW w:w="1044" w:type="dxa"/>
            <w:tcBorders>
              <w:top w:val="single" w:sz="4" w:space="0" w:color="808080"/>
              <w:left w:val="single" w:sz="4" w:space="0" w:color="808080"/>
              <w:bottom w:val="single" w:sz="4" w:space="0" w:color="808080"/>
              <w:right w:val="single" w:sz="4" w:space="0" w:color="808080"/>
            </w:tcBorders>
          </w:tcPr>
          <w:p w14:paraId="32486BC2" w14:textId="77777777" w:rsidR="00E502F0" w:rsidRPr="005A750A" w:rsidRDefault="00E502F0" w:rsidP="00E502F0">
            <w:pPr>
              <w:rPr>
                <w:sz w:val="20"/>
                <w:szCs w:val="20"/>
              </w:rPr>
            </w:pPr>
            <w:r w:rsidRPr="005A750A">
              <w:rPr>
                <w:sz w:val="20"/>
                <w:szCs w:val="20"/>
              </w:rPr>
              <w:t>$114.66</w:t>
            </w:r>
          </w:p>
        </w:tc>
        <w:tc>
          <w:tcPr>
            <w:tcW w:w="1042" w:type="dxa"/>
            <w:tcBorders>
              <w:top w:val="single" w:sz="4" w:space="0" w:color="808080"/>
              <w:left w:val="single" w:sz="4" w:space="0" w:color="808080"/>
              <w:bottom w:val="single" w:sz="4" w:space="0" w:color="808080"/>
              <w:right w:val="single" w:sz="4" w:space="0" w:color="808080"/>
            </w:tcBorders>
          </w:tcPr>
          <w:p w14:paraId="1F5AC852" w14:textId="77777777" w:rsidR="00E502F0" w:rsidRPr="005A750A" w:rsidRDefault="00E502F0" w:rsidP="00E502F0">
            <w:pPr>
              <w:rPr>
                <w:sz w:val="20"/>
                <w:szCs w:val="20"/>
              </w:rPr>
            </w:pPr>
            <w:r w:rsidRPr="005A750A">
              <w:rPr>
                <w:sz w:val="20"/>
                <w:szCs w:val="20"/>
              </w:rPr>
              <w:t>$117.53</w:t>
            </w:r>
          </w:p>
        </w:tc>
        <w:tc>
          <w:tcPr>
            <w:tcW w:w="1044" w:type="dxa"/>
            <w:tcBorders>
              <w:top w:val="single" w:sz="4" w:space="0" w:color="808080"/>
              <w:left w:val="single" w:sz="4" w:space="0" w:color="808080"/>
              <w:bottom w:val="single" w:sz="4" w:space="0" w:color="808080"/>
              <w:right w:val="single" w:sz="4" w:space="0" w:color="808080"/>
            </w:tcBorders>
          </w:tcPr>
          <w:p w14:paraId="78C3B944" w14:textId="77777777" w:rsidR="00E502F0" w:rsidRPr="005A750A" w:rsidRDefault="00E502F0" w:rsidP="00E502F0">
            <w:pPr>
              <w:rPr>
                <w:sz w:val="20"/>
                <w:szCs w:val="20"/>
              </w:rPr>
            </w:pPr>
            <w:r w:rsidRPr="005A750A">
              <w:rPr>
                <w:sz w:val="20"/>
                <w:szCs w:val="20"/>
              </w:rPr>
              <w:t>$120.47</w:t>
            </w:r>
          </w:p>
        </w:tc>
      </w:tr>
      <w:tr w:rsidR="00E502F0" w:rsidRPr="005A750A" w14:paraId="26DF6109" w14:textId="77777777" w:rsidTr="0036402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DA0F426" w14:textId="77777777" w:rsidR="00E502F0" w:rsidRPr="005A750A" w:rsidRDefault="00E502F0" w:rsidP="00E502F0">
            <w:pPr>
              <w:pStyle w:val="TableParagraph"/>
              <w:kinsoku w:val="0"/>
              <w:overflowPunct w:val="0"/>
              <w:spacing w:before="19"/>
              <w:ind w:left="0" w:right="201"/>
              <w:jc w:val="right"/>
              <w:rPr>
                <w:b/>
                <w:bCs/>
                <w:sz w:val="20"/>
                <w:szCs w:val="20"/>
              </w:rPr>
            </w:pPr>
            <w:r w:rsidRPr="005A750A">
              <w:rPr>
                <w:b/>
                <w:bCs/>
                <w:sz w:val="20"/>
                <w:szCs w:val="20"/>
              </w:rPr>
              <w:t>C-30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2C31BF0" w14:textId="77777777" w:rsidR="00E502F0" w:rsidRPr="005A750A" w:rsidRDefault="00E502F0" w:rsidP="00E502F0">
            <w:pPr>
              <w:pStyle w:val="TableParagraph"/>
              <w:kinsoku w:val="0"/>
              <w:overflowPunct w:val="0"/>
              <w:spacing w:before="19"/>
              <w:rPr>
                <w:b/>
                <w:bCs/>
                <w:sz w:val="20"/>
                <w:szCs w:val="20"/>
              </w:rPr>
            </w:pPr>
            <w:r w:rsidRPr="005A750A">
              <w:rPr>
                <w:b/>
                <w:bCs/>
                <w:sz w:val="20"/>
                <w:szCs w:val="20"/>
              </w:rPr>
              <w:t>Cloud Cyber Security Analyst I</w:t>
            </w:r>
          </w:p>
        </w:tc>
        <w:tc>
          <w:tcPr>
            <w:tcW w:w="1044" w:type="dxa"/>
            <w:tcBorders>
              <w:top w:val="single" w:sz="4" w:space="0" w:color="808080"/>
              <w:left w:val="single" w:sz="4" w:space="0" w:color="808080"/>
              <w:bottom w:val="single" w:sz="4" w:space="0" w:color="808080"/>
              <w:right w:val="single" w:sz="4" w:space="0" w:color="808080"/>
            </w:tcBorders>
          </w:tcPr>
          <w:p w14:paraId="7213A0A0" w14:textId="77777777" w:rsidR="00E502F0" w:rsidRPr="005A750A" w:rsidRDefault="00E502F0" w:rsidP="00E502F0">
            <w:pPr>
              <w:rPr>
                <w:sz w:val="20"/>
                <w:szCs w:val="20"/>
              </w:rPr>
            </w:pPr>
            <w:r w:rsidRPr="005A750A">
              <w:rPr>
                <w:sz w:val="20"/>
                <w:szCs w:val="20"/>
              </w:rPr>
              <w:t>$73.24</w:t>
            </w:r>
          </w:p>
        </w:tc>
        <w:tc>
          <w:tcPr>
            <w:tcW w:w="1042" w:type="dxa"/>
            <w:tcBorders>
              <w:top w:val="single" w:sz="4" w:space="0" w:color="808080"/>
              <w:left w:val="single" w:sz="4" w:space="0" w:color="808080"/>
              <w:bottom w:val="single" w:sz="4" w:space="0" w:color="808080"/>
              <w:right w:val="single" w:sz="4" w:space="0" w:color="808080"/>
            </w:tcBorders>
          </w:tcPr>
          <w:p w14:paraId="7605FD2D" w14:textId="77777777" w:rsidR="00E502F0" w:rsidRPr="005A750A" w:rsidRDefault="00E502F0" w:rsidP="00E502F0">
            <w:pPr>
              <w:rPr>
                <w:sz w:val="20"/>
                <w:szCs w:val="20"/>
              </w:rPr>
            </w:pPr>
            <w:r w:rsidRPr="005A750A">
              <w:rPr>
                <w:sz w:val="20"/>
                <w:szCs w:val="20"/>
              </w:rPr>
              <w:t>$75.07</w:t>
            </w:r>
          </w:p>
        </w:tc>
        <w:tc>
          <w:tcPr>
            <w:tcW w:w="1044" w:type="dxa"/>
            <w:tcBorders>
              <w:top w:val="single" w:sz="4" w:space="0" w:color="808080"/>
              <w:left w:val="single" w:sz="4" w:space="0" w:color="808080"/>
              <w:bottom w:val="single" w:sz="4" w:space="0" w:color="808080"/>
              <w:right w:val="single" w:sz="4" w:space="0" w:color="808080"/>
            </w:tcBorders>
          </w:tcPr>
          <w:p w14:paraId="5ECEACA5" w14:textId="77777777" w:rsidR="00E502F0" w:rsidRPr="005A750A" w:rsidRDefault="00E502F0" w:rsidP="00E502F0">
            <w:pPr>
              <w:rPr>
                <w:sz w:val="20"/>
                <w:szCs w:val="20"/>
              </w:rPr>
            </w:pPr>
            <w:r w:rsidRPr="005A750A">
              <w:rPr>
                <w:sz w:val="20"/>
                <w:szCs w:val="20"/>
              </w:rPr>
              <w:t>$76.95</w:t>
            </w:r>
          </w:p>
        </w:tc>
        <w:tc>
          <w:tcPr>
            <w:tcW w:w="1042" w:type="dxa"/>
            <w:tcBorders>
              <w:top w:val="single" w:sz="4" w:space="0" w:color="808080"/>
              <w:left w:val="single" w:sz="4" w:space="0" w:color="808080"/>
              <w:bottom w:val="single" w:sz="4" w:space="0" w:color="808080"/>
              <w:right w:val="single" w:sz="4" w:space="0" w:color="808080"/>
            </w:tcBorders>
          </w:tcPr>
          <w:p w14:paraId="39C2152D" w14:textId="77777777" w:rsidR="00E502F0" w:rsidRPr="005A750A" w:rsidRDefault="00E502F0" w:rsidP="00E502F0">
            <w:pPr>
              <w:rPr>
                <w:sz w:val="20"/>
                <w:szCs w:val="20"/>
              </w:rPr>
            </w:pPr>
            <w:r w:rsidRPr="005A750A">
              <w:rPr>
                <w:sz w:val="20"/>
                <w:szCs w:val="20"/>
              </w:rPr>
              <w:t>$78.87</w:t>
            </w:r>
          </w:p>
        </w:tc>
        <w:tc>
          <w:tcPr>
            <w:tcW w:w="1044" w:type="dxa"/>
            <w:tcBorders>
              <w:top w:val="single" w:sz="4" w:space="0" w:color="808080"/>
              <w:left w:val="single" w:sz="4" w:space="0" w:color="808080"/>
              <w:bottom w:val="single" w:sz="4" w:space="0" w:color="808080"/>
              <w:right w:val="single" w:sz="4" w:space="0" w:color="808080"/>
            </w:tcBorders>
          </w:tcPr>
          <w:p w14:paraId="65B33404" w14:textId="77777777" w:rsidR="00E502F0" w:rsidRPr="005A750A" w:rsidRDefault="00E502F0" w:rsidP="00E502F0">
            <w:pPr>
              <w:rPr>
                <w:sz w:val="20"/>
                <w:szCs w:val="20"/>
              </w:rPr>
            </w:pPr>
            <w:r w:rsidRPr="005A750A">
              <w:rPr>
                <w:sz w:val="20"/>
                <w:szCs w:val="20"/>
              </w:rPr>
              <w:t>$80.84</w:t>
            </w:r>
          </w:p>
        </w:tc>
      </w:tr>
      <w:tr w:rsidR="00E502F0" w:rsidRPr="005A750A" w14:paraId="1F67BB4E" w14:textId="77777777" w:rsidTr="0036402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29A591B" w14:textId="77777777" w:rsidR="00E502F0" w:rsidRPr="005A750A" w:rsidRDefault="00E502F0" w:rsidP="00E502F0">
            <w:pPr>
              <w:pStyle w:val="TableParagraph"/>
              <w:kinsoku w:val="0"/>
              <w:overflowPunct w:val="0"/>
              <w:ind w:left="0" w:right="201"/>
              <w:jc w:val="right"/>
              <w:rPr>
                <w:b/>
                <w:bCs/>
                <w:sz w:val="20"/>
                <w:szCs w:val="20"/>
              </w:rPr>
            </w:pPr>
            <w:r w:rsidRPr="005A750A">
              <w:rPr>
                <w:b/>
                <w:bCs/>
                <w:sz w:val="20"/>
                <w:szCs w:val="20"/>
              </w:rPr>
              <w:t>C-31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6593B8C" w14:textId="77777777" w:rsidR="00E502F0" w:rsidRPr="005A750A" w:rsidRDefault="00E502F0" w:rsidP="00E502F0">
            <w:pPr>
              <w:pStyle w:val="TableParagraph"/>
              <w:kinsoku w:val="0"/>
              <w:overflowPunct w:val="0"/>
              <w:rPr>
                <w:b/>
                <w:bCs/>
                <w:sz w:val="20"/>
                <w:szCs w:val="20"/>
              </w:rPr>
            </w:pPr>
            <w:r w:rsidRPr="005A750A">
              <w:rPr>
                <w:b/>
                <w:bCs/>
                <w:sz w:val="20"/>
                <w:szCs w:val="20"/>
              </w:rPr>
              <w:t>Cloud Computer Based Training Specialist</w:t>
            </w:r>
          </w:p>
        </w:tc>
        <w:tc>
          <w:tcPr>
            <w:tcW w:w="1044" w:type="dxa"/>
            <w:tcBorders>
              <w:top w:val="single" w:sz="4" w:space="0" w:color="808080"/>
              <w:left w:val="single" w:sz="4" w:space="0" w:color="808080"/>
              <w:bottom w:val="single" w:sz="4" w:space="0" w:color="808080"/>
              <w:right w:val="single" w:sz="4" w:space="0" w:color="808080"/>
            </w:tcBorders>
          </w:tcPr>
          <w:p w14:paraId="384E426D" w14:textId="77777777" w:rsidR="00E502F0" w:rsidRPr="005A750A" w:rsidRDefault="00E502F0" w:rsidP="00E502F0">
            <w:pPr>
              <w:rPr>
                <w:sz w:val="20"/>
                <w:szCs w:val="20"/>
              </w:rPr>
            </w:pPr>
            <w:r w:rsidRPr="005A750A">
              <w:rPr>
                <w:sz w:val="20"/>
                <w:szCs w:val="20"/>
              </w:rPr>
              <w:t>$99.26</w:t>
            </w:r>
          </w:p>
        </w:tc>
        <w:tc>
          <w:tcPr>
            <w:tcW w:w="1042" w:type="dxa"/>
            <w:tcBorders>
              <w:top w:val="single" w:sz="4" w:space="0" w:color="808080"/>
              <w:left w:val="single" w:sz="4" w:space="0" w:color="808080"/>
              <w:bottom w:val="single" w:sz="4" w:space="0" w:color="808080"/>
              <w:right w:val="single" w:sz="4" w:space="0" w:color="808080"/>
            </w:tcBorders>
          </w:tcPr>
          <w:p w14:paraId="2D571DE6" w14:textId="77777777" w:rsidR="00E502F0" w:rsidRPr="005A750A" w:rsidRDefault="00E502F0" w:rsidP="00E502F0">
            <w:pPr>
              <w:rPr>
                <w:sz w:val="20"/>
                <w:szCs w:val="20"/>
              </w:rPr>
            </w:pPr>
            <w:r w:rsidRPr="005A750A">
              <w:rPr>
                <w:sz w:val="20"/>
                <w:szCs w:val="20"/>
              </w:rPr>
              <w:t>$101.74</w:t>
            </w:r>
          </w:p>
        </w:tc>
        <w:tc>
          <w:tcPr>
            <w:tcW w:w="1044" w:type="dxa"/>
            <w:tcBorders>
              <w:top w:val="single" w:sz="4" w:space="0" w:color="808080"/>
              <w:left w:val="single" w:sz="4" w:space="0" w:color="808080"/>
              <w:bottom w:val="single" w:sz="4" w:space="0" w:color="808080"/>
              <w:right w:val="single" w:sz="4" w:space="0" w:color="808080"/>
            </w:tcBorders>
          </w:tcPr>
          <w:p w14:paraId="0222D348" w14:textId="77777777" w:rsidR="00E502F0" w:rsidRPr="005A750A" w:rsidRDefault="00E502F0" w:rsidP="00E502F0">
            <w:pPr>
              <w:rPr>
                <w:sz w:val="20"/>
                <w:szCs w:val="20"/>
              </w:rPr>
            </w:pPr>
            <w:r w:rsidRPr="005A750A">
              <w:rPr>
                <w:sz w:val="20"/>
                <w:szCs w:val="20"/>
              </w:rPr>
              <w:t>$104.29</w:t>
            </w:r>
          </w:p>
        </w:tc>
        <w:tc>
          <w:tcPr>
            <w:tcW w:w="1042" w:type="dxa"/>
            <w:tcBorders>
              <w:top w:val="single" w:sz="4" w:space="0" w:color="808080"/>
              <w:left w:val="single" w:sz="4" w:space="0" w:color="808080"/>
              <w:bottom w:val="single" w:sz="4" w:space="0" w:color="808080"/>
              <w:right w:val="single" w:sz="4" w:space="0" w:color="808080"/>
            </w:tcBorders>
          </w:tcPr>
          <w:p w14:paraId="0D1012A7" w14:textId="77777777" w:rsidR="00E502F0" w:rsidRPr="005A750A" w:rsidRDefault="00E502F0" w:rsidP="00E502F0">
            <w:pPr>
              <w:rPr>
                <w:sz w:val="20"/>
                <w:szCs w:val="20"/>
              </w:rPr>
            </w:pPr>
            <w:r w:rsidRPr="005A750A">
              <w:rPr>
                <w:sz w:val="20"/>
                <w:szCs w:val="20"/>
              </w:rPr>
              <w:t>$106.89</w:t>
            </w:r>
          </w:p>
        </w:tc>
        <w:tc>
          <w:tcPr>
            <w:tcW w:w="1044" w:type="dxa"/>
            <w:tcBorders>
              <w:top w:val="single" w:sz="4" w:space="0" w:color="808080"/>
              <w:left w:val="single" w:sz="4" w:space="0" w:color="808080"/>
              <w:bottom w:val="single" w:sz="4" w:space="0" w:color="808080"/>
              <w:right w:val="single" w:sz="4" w:space="0" w:color="808080"/>
            </w:tcBorders>
          </w:tcPr>
          <w:p w14:paraId="3CA84B91" w14:textId="77777777" w:rsidR="00E502F0" w:rsidRPr="005A750A" w:rsidRDefault="00E502F0" w:rsidP="00E502F0">
            <w:pPr>
              <w:rPr>
                <w:sz w:val="20"/>
                <w:szCs w:val="20"/>
              </w:rPr>
            </w:pPr>
            <w:r w:rsidRPr="005A750A">
              <w:rPr>
                <w:sz w:val="20"/>
                <w:szCs w:val="20"/>
              </w:rPr>
              <w:t>$109.57</w:t>
            </w:r>
          </w:p>
        </w:tc>
      </w:tr>
    </w:tbl>
    <w:p w14:paraId="69896E62" w14:textId="39AA71EB" w:rsidR="00640322" w:rsidRPr="0058441A" w:rsidRDefault="00112D73" w:rsidP="0058441A">
      <w:pPr>
        <w:pStyle w:val="Heading2"/>
      </w:pPr>
      <w:bookmarkStart w:id="24" w:name="_Toc194658951"/>
      <w:r>
        <w:t>4</w:t>
      </w:r>
      <w:r w:rsidR="0058441A">
        <w:t xml:space="preserve">.1.1 </w:t>
      </w:r>
      <w:r w:rsidR="00640322" w:rsidRPr="0058441A">
        <w:t>Contractor</w:t>
      </w:r>
      <w:r w:rsidR="00640322" w:rsidRPr="0058441A">
        <w:rPr>
          <w:spacing w:val="-2"/>
        </w:rPr>
        <w:t xml:space="preserve"> </w:t>
      </w:r>
      <w:r w:rsidR="00640322" w:rsidRPr="0058441A">
        <w:t>Site</w:t>
      </w:r>
      <w:bookmarkEnd w:id="24"/>
    </w:p>
    <w:tbl>
      <w:tblPr>
        <w:tblW w:w="0" w:type="auto"/>
        <w:tblInd w:w="150" w:type="dxa"/>
        <w:tblLayout w:type="fixed"/>
        <w:tblCellMar>
          <w:left w:w="0" w:type="dxa"/>
          <w:right w:w="0" w:type="dxa"/>
        </w:tblCellMar>
        <w:tblLook w:val="0000" w:firstRow="0" w:lastRow="0" w:firstColumn="0" w:lastColumn="0" w:noHBand="0" w:noVBand="0"/>
      </w:tblPr>
      <w:tblGrid>
        <w:gridCol w:w="626"/>
        <w:gridCol w:w="3509"/>
        <w:gridCol w:w="1044"/>
        <w:gridCol w:w="1042"/>
        <w:gridCol w:w="1044"/>
        <w:gridCol w:w="1042"/>
        <w:gridCol w:w="1044"/>
      </w:tblGrid>
      <w:tr w:rsidR="0069470C" w:rsidRPr="005A750A" w14:paraId="08096D4E" w14:textId="77777777" w:rsidTr="003039A3">
        <w:trPr>
          <w:trHeight w:val="729"/>
        </w:trPr>
        <w:tc>
          <w:tcPr>
            <w:tcW w:w="626" w:type="dxa"/>
            <w:tcBorders>
              <w:top w:val="single" w:sz="4" w:space="0" w:color="808080"/>
              <w:left w:val="single" w:sz="4" w:space="0" w:color="808080"/>
              <w:bottom w:val="single" w:sz="4" w:space="0" w:color="808080"/>
              <w:right w:val="single" w:sz="4" w:space="0" w:color="808080"/>
            </w:tcBorders>
            <w:shd w:val="clear" w:color="auto" w:fill="001F5F"/>
          </w:tcPr>
          <w:p w14:paraId="585C97A4" w14:textId="77777777" w:rsidR="0069470C" w:rsidRPr="005A750A" w:rsidRDefault="0069470C" w:rsidP="0069470C">
            <w:pPr>
              <w:pStyle w:val="TableParagraph"/>
              <w:kinsoku w:val="0"/>
              <w:overflowPunct w:val="0"/>
              <w:spacing w:before="8"/>
              <w:ind w:left="0"/>
              <w:rPr>
                <w:b/>
                <w:bCs/>
                <w:sz w:val="21"/>
                <w:szCs w:val="21"/>
              </w:rPr>
            </w:pPr>
          </w:p>
          <w:p w14:paraId="733259F3" w14:textId="77777777" w:rsidR="0069470C" w:rsidRPr="005A750A" w:rsidRDefault="0069470C" w:rsidP="0069470C">
            <w:pPr>
              <w:pStyle w:val="TableParagraph"/>
              <w:kinsoku w:val="0"/>
              <w:overflowPunct w:val="0"/>
              <w:spacing w:before="0"/>
              <w:ind w:left="0" w:right="256"/>
              <w:jc w:val="right"/>
              <w:rPr>
                <w:b/>
                <w:bCs/>
                <w:color w:val="FFFFFF"/>
                <w:w w:val="99"/>
                <w:sz w:val="20"/>
                <w:szCs w:val="20"/>
              </w:rPr>
            </w:pPr>
            <w:r w:rsidRPr="005A750A">
              <w:rPr>
                <w:b/>
                <w:bCs/>
                <w:color w:val="FFFFFF"/>
                <w:w w:val="99"/>
                <w:sz w:val="20"/>
                <w:szCs w:val="20"/>
              </w:rPr>
              <w:t>#</w:t>
            </w:r>
          </w:p>
        </w:tc>
        <w:tc>
          <w:tcPr>
            <w:tcW w:w="3509" w:type="dxa"/>
            <w:tcBorders>
              <w:top w:val="single" w:sz="4" w:space="0" w:color="808080"/>
              <w:left w:val="single" w:sz="4" w:space="0" w:color="808080"/>
              <w:bottom w:val="single" w:sz="4" w:space="0" w:color="808080"/>
              <w:right w:val="single" w:sz="4" w:space="0" w:color="808080"/>
            </w:tcBorders>
            <w:shd w:val="clear" w:color="auto" w:fill="001F5F"/>
          </w:tcPr>
          <w:p w14:paraId="6DB1A447" w14:textId="77777777" w:rsidR="0069470C" w:rsidRPr="005A750A" w:rsidRDefault="0069470C" w:rsidP="0069470C">
            <w:pPr>
              <w:pStyle w:val="TableParagraph"/>
              <w:kinsoku w:val="0"/>
              <w:overflowPunct w:val="0"/>
              <w:spacing w:before="8"/>
              <w:ind w:left="0"/>
              <w:rPr>
                <w:b/>
                <w:bCs/>
                <w:sz w:val="21"/>
                <w:szCs w:val="21"/>
              </w:rPr>
            </w:pPr>
          </w:p>
          <w:p w14:paraId="52F8324D" w14:textId="77777777" w:rsidR="0069470C" w:rsidRPr="005A750A" w:rsidRDefault="0069470C" w:rsidP="0069470C">
            <w:pPr>
              <w:pStyle w:val="TableParagraph"/>
              <w:kinsoku w:val="0"/>
              <w:overflowPunct w:val="0"/>
              <w:spacing w:before="0"/>
              <w:ind w:left="1147"/>
              <w:rPr>
                <w:b/>
                <w:bCs/>
                <w:color w:val="FFFFFF"/>
                <w:sz w:val="20"/>
                <w:szCs w:val="20"/>
              </w:rPr>
            </w:pPr>
            <w:r w:rsidRPr="005A750A">
              <w:rPr>
                <w:b/>
                <w:bCs/>
                <w:color w:val="FFFFFF"/>
                <w:sz w:val="20"/>
                <w:szCs w:val="20"/>
              </w:rPr>
              <w:t>Labor Category</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16AE8D37" w14:textId="77777777" w:rsidR="0069470C" w:rsidRPr="005A750A" w:rsidRDefault="0069470C" w:rsidP="0069470C">
            <w:pPr>
              <w:pStyle w:val="TableParagraph"/>
              <w:kinsoku w:val="0"/>
              <w:overflowPunct w:val="0"/>
              <w:ind w:left="82" w:right="74" w:firstLine="192"/>
              <w:rPr>
                <w:b/>
                <w:bCs/>
                <w:color w:val="FFFFFF"/>
                <w:sz w:val="20"/>
                <w:szCs w:val="20"/>
              </w:rPr>
            </w:pPr>
            <w:r w:rsidRPr="005A750A">
              <w:rPr>
                <w:b/>
                <w:bCs/>
                <w:color w:val="FFFFFF"/>
                <w:sz w:val="20"/>
                <w:szCs w:val="20"/>
              </w:rPr>
              <w:t>Year 6 06/01/2020-</w:t>
            </w:r>
          </w:p>
          <w:p w14:paraId="416C3745" w14:textId="77777777" w:rsidR="0069470C" w:rsidRPr="005A750A" w:rsidRDefault="0069470C" w:rsidP="0069470C">
            <w:pPr>
              <w:pStyle w:val="TableParagraph"/>
              <w:kinsoku w:val="0"/>
              <w:overflowPunct w:val="0"/>
              <w:spacing w:before="2"/>
              <w:ind w:left="110"/>
              <w:rPr>
                <w:b/>
                <w:bCs/>
                <w:color w:val="FFFFFF"/>
                <w:sz w:val="20"/>
                <w:szCs w:val="20"/>
              </w:rPr>
            </w:pPr>
            <w:r w:rsidRPr="005A750A">
              <w:rPr>
                <w:b/>
                <w:bCs/>
                <w:color w:val="FFFFFF"/>
                <w:sz w:val="20"/>
                <w:szCs w:val="20"/>
              </w:rPr>
              <w:t>05/31/2021</w:t>
            </w:r>
          </w:p>
        </w:tc>
        <w:tc>
          <w:tcPr>
            <w:tcW w:w="1042" w:type="dxa"/>
            <w:tcBorders>
              <w:top w:val="single" w:sz="4" w:space="0" w:color="808080"/>
              <w:left w:val="single" w:sz="4" w:space="0" w:color="808080"/>
              <w:bottom w:val="single" w:sz="4" w:space="0" w:color="auto"/>
              <w:right w:val="single" w:sz="4" w:space="0" w:color="808080"/>
            </w:tcBorders>
            <w:shd w:val="clear" w:color="auto" w:fill="001F5F"/>
          </w:tcPr>
          <w:p w14:paraId="6F91260F" w14:textId="77777777" w:rsidR="0069470C" w:rsidRPr="005A750A" w:rsidRDefault="0069470C" w:rsidP="0069470C">
            <w:pPr>
              <w:pStyle w:val="TableParagraph"/>
              <w:kinsoku w:val="0"/>
              <w:overflowPunct w:val="0"/>
              <w:ind w:left="82" w:right="72" w:firstLine="192"/>
              <w:rPr>
                <w:b/>
                <w:bCs/>
                <w:color w:val="FFFFFF"/>
                <w:sz w:val="20"/>
                <w:szCs w:val="20"/>
              </w:rPr>
            </w:pPr>
            <w:r w:rsidRPr="005A750A">
              <w:rPr>
                <w:b/>
                <w:bCs/>
                <w:color w:val="FFFFFF"/>
                <w:sz w:val="20"/>
                <w:szCs w:val="20"/>
              </w:rPr>
              <w:t>Year 7 06/01/2021-</w:t>
            </w:r>
          </w:p>
          <w:p w14:paraId="2E6DFF0B" w14:textId="77777777" w:rsidR="0069470C" w:rsidRPr="005A750A" w:rsidRDefault="0069470C" w:rsidP="0069470C">
            <w:pPr>
              <w:pStyle w:val="TableParagraph"/>
              <w:kinsoku w:val="0"/>
              <w:overflowPunct w:val="0"/>
              <w:spacing w:before="2"/>
              <w:ind w:left="111"/>
              <w:rPr>
                <w:b/>
                <w:bCs/>
                <w:color w:val="FFFFFF"/>
                <w:sz w:val="20"/>
                <w:szCs w:val="20"/>
              </w:rPr>
            </w:pPr>
            <w:r w:rsidRPr="005A750A">
              <w:rPr>
                <w:b/>
                <w:bCs/>
                <w:color w:val="FFFFFF"/>
                <w:sz w:val="20"/>
                <w:szCs w:val="20"/>
              </w:rPr>
              <w:t>05/31/2022</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4CDE0A8F" w14:textId="77777777" w:rsidR="0069470C" w:rsidRPr="005A750A" w:rsidRDefault="0069470C" w:rsidP="0069470C">
            <w:pPr>
              <w:pStyle w:val="TableParagraph"/>
              <w:kinsoku w:val="0"/>
              <w:overflowPunct w:val="0"/>
              <w:ind w:left="82" w:right="74" w:firstLine="192"/>
              <w:rPr>
                <w:b/>
                <w:bCs/>
                <w:color w:val="FFFFFF"/>
                <w:sz w:val="20"/>
                <w:szCs w:val="20"/>
              </w:rPr>
            </w:pPr>
            <w:r w:rsidRPr="005A750A">
              <w:rPr>
                <w:b/>
                <w:bCs/>
                <w:color w:val="FFFFFF"/>
                <w:sz w:val="20"/>
                <w:szCs w:val="20"/>
              </w:rPr>
              <w:t>Year 8 06/01/2022-</w:t>
            </w:r>
          </w:p>
          <w:p w14:paraId="7D47E750" w14:textId="77777777" w:rsidR="0069470C" w:rsidRPr="005A750A" w:rsidRDefault="0069470C" w:rsidP="0069470C">
            <w:pPr>
              <w:pStyle w:val="TableParagraph"/>
              <w:kinsoku w:val="0"/>
              <w:overflowPunct w:val="0"/>
              <w:spacing w:before="2"/>
              <w:ind w:left="110"/>
              <w:rPr>
                <w:b/>
                <w:bCs/>
                <w:color w:val="FFFFFF"/>
                <w:sz w:val="20"/>
                <w:szCs w:val="20"/>
              </w:rPr>
            </w:pPr>
            <w:r w:rsidRPr="005A750A">
              <w:rPr>
                <w:b/>
                <w:bCs/>
                <w:color w:val="FFFFFF"/>
                <w:sz w:val="20"/>
                <w:szCs w:val="20"/>
              </w:rPr>
              <w:t>05/31/2023</w:t>
            </w:r>
          </w:p>
        </w:tc>
        <w:tc>
          <w:tcPr>
            <w:tcW w:w="1042" w:type="dxa"/>
            <w:tcBorders>
              <w:top w:val="single" w:sz="4" w:space="0" w:color="808080"/>
              <w:left w:val="single" w:sz="4" w:space="0" w:color="808080"/>
              <w:bottom w:val="single" w:sz="4" w:space="0" w:color="auto"/>
              <w:right w:val="single" w:sz="4" w:space="0" w:color="808080"/>
            </w:tcBorders>
            <w:shd w:val="clear" w:color="auto" w:fill="001F5F"/>
          </w:tcPr>
          <w:p w14:paraId="4A81E052" w14:textId="77777777" w:rsidR="0069470C" w:rsidRPr="005A750A" w:rsidRDefault="0069470C" w:rsidP="0069470C">
            <w:pPr>
              <w:pStyle w:val="TableParagraph"/>
              <w:kinsoku w:val="0"/>
              <w:overflowPunct w:val="0"/>
              <w:ind w:left="82" w:right="72" w:firstLine="192"/>
              <w:rPr>
                <w:b/>
                <w:bCs/>
                <w:color w:val="FFFFFF"/>
                <w:sz w:val="20"/>
                <w:szCs w:val="20"/>
              </w:rPr>
            </w:pPr>
            <w:r w:rsidRPr="005A750A">
              <w:rPr>
                <w:b/>
                <w:bCs/>
                <w:color w:val="FFFFFF"/>
                <w:sz w:val="20"/>
                <w:szCs w:val="20"/>
              </w:rPr>
              <w:t>Year 9 06/01/2023-</w:t>
            </w:r>
          </w:p>
          <w:p w14:paraId="73879828" w14:textId="77777777" w:rsidR="0069470C" w:rsidRPr="005A750A" w:rsidRDefault="0069470C" w:rsidP="0069470C">
            <w:pPr>
              <w:pStyle w:val="TableParagraph"/>
              <w:kinsoku w:val="0"/>
              <w:overflowPunct w:val="0"/>
              <w:spacing w:before="2"/>
              <w:ind w:left="110"/>
              <w:rPr>
                <w:b/>
                <w:bCs/>
                <w:color w:val="FFFFFF"/>
                <w:sz w:val="20"/>
                <w:szCs w:val="20"/>
              </w:rPr>
            </w:pPr>
            <w:r w:rsidRPr="005A750A">
              <w:rPr>
                <w:b/>
                <w:bCs/>
                <w:color w:val="FFFFFF"/>
                <w:sz w:val="20"/>
                <w:szCs w:val="20"/>
              </w:rPr>
              <w:t>05/31/2024</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33E525BA" w14:textId="77777777" w:rsidR="0069470C" w:rsidRPr="005A750A" w:rsidRDefault="0069470C" w:rsidP="0069470C">
            <w:pPr>
              <w:pStyle w:val="TableParagraph"/>
              <w:kinsoku w:val="0"/>
              <w:overflowPunct w:val="0"/>
              <w:ind w:left="84" w:right="72" w:firstLine="192"/>
              <w:rPr>
                <w:b/>
                <w:bCs/>
                <w:color w:val="FFFFFF"/>
                <w:sz w:val="20"/>
                <w:szCs w:val="20"/>
              </w:rPr>
            </w:pPr>
            <w:r w:rsidRPr="005A750A">
              <w:rPr>
                <w:b/>
                <w:bCs/>
                <w:color w:val="FFFFFF"/>
                <w:sz w:val="20"/>
                <w:szCs w:val="20"/>
              </w:rPr>
              <w:t>Year 10 06/01/2024-</w:t>
            </w:r>
          </w:p>
          <w:p w14:paraId="78E51953" w14:textId="369B6AE8" w:rsidR="0069470C" w:rsidRPr="005A750A" w:rsidRDefault="0069470C" w:rsidP="0069470C">
            <w:pPr>
              <w:pStyle w:val="TableParagraph"/>
              <w:kinsoku w:val="0"/>
              <w:overflowPunct w:val="0"/>
              <w:spacing w:before="2"/>
              <w:ind w:left="113"/>
              <w:rPr>
                <w:b/>
                <w:bCs/>
                <w:color w:val="FFFFFF"/>
                <w:sz w:val="20"/>
                <w:szCs w:val="20"/>
              </w:rPr>
            </w:pPr>
            <w:r w:rsidRPr="005A750A">
              <w:rPr>
                <w:b/>
                <w:bCs/>
                <w:color w:val="FFFFFF"/>
                <w:sz w:val="20"/>
                <w:szCs w:val="20"/>
              </w:rPr>
              <w:t>0</w:t>
            </w:r>
            <w:r w:rsidR="00150ED3">
              <w:rPr>
                <w:b/>
                <w:bCs/>
                <w:color w:val="FFFFFF"/>
                <w:sz w:val="20"/>
                <w:szCs w:val="20"/>
              </w:rPr>
              <w:t>9/01</w:t>
            </w:r>
            <w:r w:rsidRPr="005A750A">
              <w:rPr>
                <w:b/>
                <w:bCs/>
                <w:color w:val="FFFFFF"/>
                <w:sz w:val="20"/>
                <w:szCs w:val="20"/>
              </w:rPr>
              <w:t>/2025</w:t>
            </w:r>
          </w:p>
        </w:tc>
      </w:tr>
      <w:tr w:rsidR="003039A3" w:rsidRPr="005A750A" w14:paraId="009F2537" w14:textId="77777777" w:rsidTr="003039A3">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CB30F64"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C-01</w:t>
            </w:r>
          </w:p>
        </w:tc>
        <w:tc>
          <w:tcPr>
            <w:tcW w:w="3509" w:type="dxa"/>
            <w:tcBorders>
              <w:top w:val="single" w:sz="4" w:space="0" w:color="808080"/>
              <w:left w:val="single" w:sz="4" w:space="0" w:color="808080"/>
              <w:bottom w:val="single" w:sz="4" w:space="0" w:color="808080"/>
              <w:right w:val="single" w:sz="4" w:space="0" w:color="auto"/>
            </w:tcBorders>
            <w:shd w:val="clear" w:color="auto" w:fill="DBE4F0"/>
          </w:tcPr>
          <w:p w14:paraId="2C62692A" w14:textId="77777777" w:rsidR="003039A3" w:rsidRPr="005A750A" w:rsidRDefault="003039A3" w:rsidP="003039A3">
            <w:pPr>
              <w:pStyle w:val="TableParagraph"/>
              <w:kinsoku w:val="0"/>
              <w:overflowPunct w:val="0"/>
              <w:rPr>
                <w:b/>
                <w:bCs/>
                <w:sz w:val="20"/>
                <w:szCs w:val="20"/>
              </w:rPr>
            </w:pPr>
            <w:r w:rsidRPr="005A750A">
              <w:rPr>
                <w:b/>
                <w:bCs/>
                <w:sz w:val="20"/>
                <w:szCs w:val="20"/>
              </w:rPr>
              <w:t>Cloud Program Manager I</w:t>
            </w:r>
          </w:p>
        </w:tc>
        <w:tc>
          <w:tcPr>
            <w:tcW w:w="1044" w:type="dxa"/>
            <w:tcBorders>
              <w:top w:val="single" w:sz="4" w:space="0" w:color="auto"/>
              <w:left w:val="single" w:sz="4" w:space="0" w:color="auto"/>
              <w:bottom w:val="single" w:sz="4" w:space="0" w:color="auto"/>
              <w:right w:val="single" w:sz="4" w:space="0" w:color="auto"/>
            </w:tcBorders>
            <w:vAlign w:val="bottom"/>
          </w:tcPr>
          <w:p w14:paraId="56693138" w14:textId="77777777" w:rsidR="003039A3" w:rsidRPr="005A750A" w:rsidRDefault="003039A3" w:rsidP="003039A3">
            <w:pPr>
              <w:widowControl/>
              <w:autoSpaceDE/>
              <w:autoSpaceDN/>
              <w:adjustRightInd/>
              <w:rPr>
                <w:rFonts w:cs="Times New Roman"/>
                <w:color w:val="000000"/>
                <w:sz w:val="20"/>
                <w:szCs w:val="20"/>
              </w:rPr>
            </w:pPr>
            <w:r w:rsidRPr="005A750A">
              <w:rPr>
                <w:color w:val="000000"/>
                <w:sz w:val="20"/>
                <w:szCs w:val="20"/>
              </w:rPr>
              <w:t>$149.90</w:t>
            </w:r>
          </w:p>
        </w:tc>
        <w:tc>
          <w:tcPr>
            <w:tcW w:w="1042" w:type="dxa"/>
            <w:tcBorders>
              <w:top w:val="single" w:sz="4" w:space="0" w:color="auto"/>
              <w:left w:val="single" w:sz="4" w:space="0" w:color="auto"/>
              <w:bottom w:val="single" w:sz="4" w:space="0" w:color="auto"/>
              <w:right w:val="single" w:sz="4" w:space="0" w:color="auto"/>
            </w:tcBorders>
            <w:vAlign w:val="bottom"/>
          </w:tcPr>
          <w:p w14:paraId="1C921DB1" w14:textId="77777777" w:rsidR="003039A3" w:rsidRPr="005A750A" w:rsidRDefault="003039A3" w:rsidP="003039A3">
            <w:pPr>
              <w:rPr>
                <w:color w:val="000000"/>
                <w:sz w:val="20"/>
                <w:szCs w:val="20"/>
              </w:rPr>
            </w:pPr>
            <w:r w:rsidRPr="005A750A">
              <w:rPr>
                <w:color w:val="000000"/>
                <w:sz w:val="20"/>
                <w:szCs w:val="20"/>
              </w:rPr>
              <w:t>$153.65</w:t>
            </w:r>
          </w:p>
        </w:tc>
        <w:tc>
          <w:tcPr>
            <w:tcW w:w="1044" w:type="dxa"/>
            <w:tcBorders>
              <w:top w:val="single" w:sz="4" w:space="0" w:color="auto"/>
              <w:left w:val="single" w:sz="4" w:space="0" w:color="auto"/>
              <w:bottom w:val="single" w:sz="4" w:space="0" w:color="auto"/>
              <w:right w:val="single" w:sz="4" w:space="0" w:color="auto"/>
            </w:tcBorders>
            <w:vAlign w:val="bottom"/>
          </w:tcPr>
          <w:p w14:paraId="2C89DBCE" w14:textId="77777777" w:rsidR="003039A3" w:rsidRPr="005A750A" w:rsidRDefault="003039A3" w:rsidP="003039A3">
            <w:pPr>
              <w:rPr>
                <w:color w:val="000000"/>
                <w:sz w:val="20"/>
                <w:szCs w:val="20"/>
              </w:rPr>
            </w:pPr>
            <w:r w:rsidRPr="005A750A">
              <w:rPr>
                <w:color w:val="000000"/>
                <w:sz w:val="20"/>
                <w:szCs w:val="20"/>
              </w:rPr>
              <w:t>$157.49</w:t>
            </w:r>
          </w:p>
        </w:tc>
        <w:tc>
          <w:tcPr>
            <w:tcW w:w="1042" w:type="dxa"/>
            <w:tcBorders>
              <w:top w:val="single" w:sz="4" w:space="0" w:color="auto"/>
              <w:left w:val="single" w:sz="4" w:space="0" w:color="auto"/>
              <w:bottom w:val="single" w:sz="4" w:space="0" w:color="auto"/>
              <w:right w:val="single" w:sz="4" w:space="0" w:color="auto"/>
            </w:tcBorders>
            <w:vAlign w:val="bottom"/>
          </w:tcPr>
          <w:p w14:paraId="3FC232C5" w14:textId="77777777" w:rsidR="003039A3" w:rsidRPr="005A750A" w:rsidRDefault="003039A3" w:rsidP="003039A3">
            <w:pPr>
              <w:rPr>
                <w:color w:val="000000"/>
                <w:sz w:val="20"/>
                <w:szCs w:val="20"/>
              </w:rPr>
            </w:pPr>
            <w:r w:rsidRPr="005A750A">
              <w:rPr>
                <w:color w:val="000000"/>
                <w:sz w:val="20"/>
                <w:szCs w:val="20"/>
              </w:rPr>
              <w:t>$161.43</w:t>
            </w:r>
          </w:p>
        </w:tc>
        <w:tc>
          <w:tcPr>
            <w:tcW w:w="1044" w:type="dxa"/>
            <w:tcBorders>
              <w:top w:val="single" w:sz="4" w:space="0" w:color="auto"/>
              <w:left w:val="single" w:sz="4" w:space="0" w:color="auto"/>
              <w:bottom w:val="single" w:sz="4" w:space="0" w:color="auto"/>
              <w:right w:val="single" w:sz="4" w:space="0" w:color="auto"/>
            </w:tcBorders>
            <w:vAlign w:val="bottom"/>
          </w:tcPr>
          <w:p w14:paraId="18228D9B" w14:textId="77777777" w:rsidR="003039A3" w:rsidRPr="005A750A" w:rsidRDefault="003039A3" w:rsidP="003039A3">
            <w:pPr>
              <w:rPr>
                <w:color w:val="000000"/>
                <w:sz w:val="20"/>
                <w:szCs w:val="20"/>
              </w:rPr>
            </w:pPr>
            <w:r w:rsidRPr="005A750A">
              <w:rPr>
                <w:color w:val="000000"/>
                <w:sz w:val="20"/>
                <w:szCs w:val="20"/>
              </w:rPr>
              <w:t>$165.46</w:t>
            </w:r>
          </w:p>
        </w:tc>
      </w:tr>
      <w:tr w:rsidR="003039A3" w:rsidRPr="005A750A" w14:paraId="7BA226AB" w14:textId="77777777" w:rsidTr="003039A3">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4636168"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C-02</w:t>
            </w:r>
          </w:p>
        </w:tc>
        <w:tc>
          <w:tcPr>
            <w:tcW w:w="3509" w:type="dxa"/>
            <w:tcBorders>
              <w:top w:val="single" w:sz="4" w:space="0" w:color="808080"/>
              <w:left w:val="single" w:sz="4" w:space="0" w:color="808080"/>
              <w:bottom w:val="single" w:sz="4" w:space="0" w:color="808080"/>
              <w:right w:val="single" w:sz="4" w:space="0" w:color="auto"/>
            </w:tcBorders>
            <w:shd w:val="clear" w:color="auto" w:fill="DBE4F0"/>
          </w:tcPr>
          <w:p w14:paraId="239CB5FD" w14:textId="77777777" w:rsidR="003039A3" w:rsidRPr="005A750A" w:rsidRDefault="003039A3" w:rsidP="003039A3">
            <w:pPr>
              <w:pStyle w:val="TableParagraph"/>
              <w:kinsoku w:val="0"/>
              <w:overflowPunct w:val="0"/>
              <w:rPr>
                <w:b/>
                <w:bCs/>
                <w:sz w:val="20"/>
                <w:szCs w:val="20"/>
              </w:rPr>
            </w:pPr>
            <w:r w:rsidRPr="005A750A">
              <w:rPr>
                <w:b/>
                <w:bCs/>
                <w:sz w:val="20"/>
                <w:szCs w:val="20"/>
              </w:rPr>
              <w:t>Cloud Project Manager</w:t>
            </w:r>
          </w:p>
        </w:tc>
        <w:tc>
          <w:tcPr>
            <w:tcW w:w="1044" w:type="dxa"/>
            <w:tcBorders>
              <w:top w:val="single" w:sz="4" w:space="0" w:color="auto"/>
              <w:left w:val="single" w:sz="4" w:space="0" w:color="auto"/>
              <w:bottom w:val="single" w:sz="4" w:space="0" w:color="auto"/>
              <w:right w:val="single" w:sz="4" w:space="0" w:color="auto"/>
            </w:tcBorders>
            <w:vAlign w:val="bottom"/>
          </w:tcPr>
          <w:p w14:paraId="4DFE7CCE" w14:textId="77777777" w:rsidR="003039A3" w:rsidRPr="005A750A" w:rsidRDefault="003039A3" w:rsidP="003039A3">
            <w:pPr>
              <w:rPr>
                <w:color w:val="000000"/>
                <w:sz w:val="20"/>
                <w:szCs w:val="20"/>
              </w:rPr>
            </w:pPr>
            <w:r w:rsidRPr="005A750A">
              <w:rPr>
                <w:color w:val="000000"/>
                <w:sz w:val="20"/>
                <w:szCs w:val="20"/>
              </w:rPr>
              <w:t>$136.22</w:t>
            </w:r>
          </w:p>
        </w:tc>
        <w:tc>
          <w:tcPr>
            <w:tcW w:w="1042" w:type="dxa"/>
            <w:tcBorders>
              <w:top w:val="single" w:sz="4" w:space="0" w:color="auto"/>
              <w:left w:val="single" w:sz="4" w:space="0" w:color="auto"/>
              <w:bottom w:val="single" w:sz="4" w:space="0" w:color="auto"/>
              <w:right w:val="single" w:sz="4" w:space="0" w:color="auto"/>
            </w:tcBorders>
            <w:vAlign w:val="bottom"/>
          </w:tcPr>
          <w:p w14:paraId="3706D922" w14:textId="77777777" w:rsidR="003039A3" w:rsidRPr="005A750A" w:rsidRDefault="003039A3" w:rsidP="003039A3">
            <w:pPr>
              <w:rPr>
                <w:color w:val="000000"/>
                <w:sz w:val="20"/>
                <w:szCs w:val="20"/>
              </w:rPr>
            </w:pPr>
            <w:r w:rsidRPr="005A750A">
              <w:rPr>
                <w:color w:val="000000"/>
                <w:sz w:val="20"/>
                <w:szCs w:val="20"/>
              </w:rPr>
              <w:t>$139.63</w:t>
            </w:r>
          </w:p>
        </w:tc>
        <w:tc>
          <w:tcPr>
            <w:tcW w:w="1044" w:type="dxa"/>
            <w:tcBorders>
              <w:top w:val="single" w:sz="4" w:space="0" w:color="auto"/>
              <w:left w:val="single" w:sz="4" w:space="0" w:color="auto"/>
              <w:bottom w:val="single" w:sz="4" w:space="0" w:color="auto"/>
              <w:right w:val="single" w:sz="4" w:space="0" w:color="auto"/>
            </w:tcBorders>
            <w:vAlign w:val="bottom"/>
          </w:tcPr>
          <w:p w14:paraId="1CC4AF37" w14:textId="77777777" w:rsidR="003039A3" w:rsidRPr="005A750A" w:rsidRDefault="003039A3" w:rsidP="003039A3">
            <w:pPr>
              <w:rPr>
                <w:color w:val="000000"/>
                <w:sz w:val="20"/>
                <w:szCs w:val="20"/>
              </w:rPr>
            </w:pPr>
            <w:r w:rsidRPr="005A750A">
              <w:rPr>
                <w:color w:val="000000"/>
                <w:sz w:val="20"/>
                <w:szCs w:val="20"/>
              </w:rPr>
              <w:t>$143.12</w:t>
            </w:r>
          </w:p>
        </w:tc>
        <w:tc>
          <w:tcPr>
            <w:tcW w:w="1042" w:type="dxa"/>
            <w:tcBorders>
              <w:top w:val="single" w:sz="4" w:space="0" w:color="auto"/>
              <w:left w:val="single" w:sz="4" w:space="0" w:color="auto"/>
              <w:bottom w:val="single" w:sz="4" w:space="0" w:color="auto"/>
              <w:right w:val="single" w:sz="4" w:space="0" w:color="auto"/>
            </w:tcBorders>
            <w:vAlign w:val="bottom"/>
          </w:tcPr>
          <w:p w14:paraId="40829DDB" w14:textId="77777777" w:rsidR="003039A3" w:rsidRPr="005A750A" w:rsidRDefault="003039A3" w:rsidP="003039A3">
            <w:pPr>
              <w:rPr>
                <w:color w:val="000000"/>
                <w:sz w:val="20"/>
                <w:szCs w:val="20"/>
              </w:rPr>
            </w:pPr>
            <w:r w:rsidRPr="005A750A">
              <w:rPr>
                <w:color w:val="000000"/>
                <w:sz w:val="20"/>
                <w:szCs w:val="20"/>
              </w:rPr>
              <w:t>$146.69</w:t>
            </w:r>
          </w:p>
        </w:tc>
        <w:tc>
          <w:tcPr>
            <w:tcW w:w="1044" w:type="dxa"/>
            <w:tcBorders>
              <w:top w:val="single" w:sz="4" w:space="0" w:color="auto"/>
              <w:left w:val="single" w:sz="4" w:space="0" w:color="auto"/>
              <w:bottom w:val="single" w:sz="4" w:space="0" w:color="auto"/>
              <w:right w:val="single" w:sz="4" w:space="0" w:color="auto"/>
            </w:tcBorders>
            <w:vAlign w:val="bottom"/>
          </w:tcPr>
          <w:p w14:paraId="6DEEC255" w14:textId="77777777" w:rsidR="003039A3" w:rsidRPr="005A750A" w:rsidRDefault="003039A3" w:rsidP="003039A3">
            <w:pPr>
              <w:rPr>
                <w:color w:val="000000"/>
                <w:sz w:val="20"/>
                <w:szCs w:val="20"/>
              </w:rPr>
            </w:pPr>
            <w:r w:rsidRPr="005A750A">
              <w:rPr>
                <w:color w:val="000000"/>
                <w:sz w:val="20"/>
                <w:szCs w:val="20"/>
              </w:rPr>
              <w:t>$150.36</w:t>
            </w:r>
          </w:p>
        </w:tc>
      </w:tr>
    </w:tbl>
    <w:p w14:paraId="16B26EA0" w14:textId="77777777" w:rsidR="00640322" w:rsidRDefault="00640322">
      <w:pPr>
        <w:rPr>
          <w:b/>
          <w:bCs/>
          <w:color w:val="001F5F"/>
        </w:rPr>
        <w:sectPr w:rsidR="00640322">
          <w:pgSz w:w="12240" w:h="15840"/>
          <w:pgMar w:top="1260" w:right="1260" w:bottom="960" w:left="1300" w:header="641" w:footer="769" w:gutter="0"/>
          <w:cols w:space="720"/>
          <w:noEndnote/>
        </w:sectPr>
      </w:pPr>
    </w:p>
    <w:p w14:paraId="564AB761" w14:textId="77777777" w:rsidR="00640322" w:rsidRDefault="00640322">
      <w:pPr>
        <w:pStyle w:val="BodyText"/>
        <w:kinsoku w:val="0"/>
        <w:overflowPunct w:val="0"/>
        <w:spacing w:before="9" w:after="1"/>
        <w:rPr>
          <w:rFonts w:ascii="Arial Narrow" w:hAnsi="Arial Narrow" w:cs="Arial Narrow"/>
          <w:b/>
          <w:bCs/>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26"/>
        <w:gridCol w:w="3509"/>
        <w:gridCol w:w="1044"/>
        <w:gridCol w:w="1042"/>
        <w:gridCol w:w="1044"/>
        <w:gridCol w:w="1042"/>
        <w:gridCol w:w="1044"/>
      </w:tblGrid>
      <w:tr w:rsidR="00584C15" w:rsidRPr="005A750A" w14:paraId="70099998" w14:textId="77777777" w:rsidTr="00D34069">
        <w:trPr>
          <w:trHeight w:val="729"/>
        </w:trPr>
        <w:tc>
          <w:tcPr>
            <w:tcW w:w="626" w:type="dxa"/>
            <w:tcBorders>
              <w:top w:val="single" w:sz="4" w:space="0" w:color="808080"/>
              <w:left w:val="single" w:sz="4" w:space="0" w:color="808080"/>
              <w:bottom w:val="single" w:sz="4" w:space="0" w:color="808080"/>
              <w:right w:val="single" w:sz="4" w:space="0" w:color="808080"/>
            </w:tcBorders>
            <w:shd w:val="clear" w:color="auto" w:fill="001F5F"/>
          </w:tcPr>
          <w:p w14:paraId="0B69FA7B" w14:textId="77777777" w:rsidR="00584C15" w:rsidRPr="005A750A" w:rsidRDefault="00584C15" w:rsidP="00584C15">
            <w:pPr>
              <w:pStyle w:val="TableParagraph"/>
              <w:kinsoku w:val="0"/>
              <w:overflowPunct w:val="0"/>
              <w:spacing w:before="8"/>
              <w:ind w:left="0"/>
              <w:rPr>
                <w:b/>
                <w:bCs/>
                <w:sz w:val="21"/>
                <w:szCs w:val="21"/>
              </w:rPr>
            </w:pPr>
          </w:p>
          <w:p w14:paraId="7BBAE5EB" w14:textId="77777777" w:rsidR="00584C15" w:rsidRPr="005A750A" w:rsidRDefault="00584C15" w:rsidP="00584C15">
            <w:pPr>
              <w:pStyle w:val="TableParagraph"/>
              <w:kinsoku w:val="0"/>
              <w:overflowPunct w:val="0"/>
              <w:spacing w:before="0"/>
              <w:ind w:left="0" w:right="256"/>
              <w:jc w:val="right"/>
              <w:rPr>
                <w:b/>
                <w:bCs/>
                <w:color w:val="FFFFFF"/>
                <w:w w:val="99"/>
                <w:sz w:val="20"/>
                <w:szCs w:val="20"/>
              </w:rPr>
            </w:pPr>
            <w:r w:rsidRPr="005A750A">
              <w:rPr>
                <w:b/>
                <w:bCs/>
                <w:color w:val="FFFFFF"/>
                <w:w w:val="99"/>
                <w:sz w:val="20"/>
                <w:szCs w:val="20"/>
              </w:rPr>
              <w:t>#</w:t>
            </w:r>
          </w:p>
        </w:tc>
        <w:tc>
          <w:tcPr>
            <w:tcW w:w="3509" w:type="dxa"/>
            <w:tcBorders>
              <w:top w:val="single" w:sz="4" w:space="0" w:color="808080"/>
              <w:left w:val="single" w:sz="4" w:space="0" w:color="808080"/>
              <w:bottom w:val="single" w:sz="4" w:space="0" w:color="808080"/>
              <w:right w:val="single" w:sz="4" w:space="0" w:color="808080"/>
            </w:tcBorders>
            <w:shd w:val="clear" w:color="auto" w:fill="001F5F"/>
          </w:tcPr>
          <w:p w14:paraId="4C137323" w14:textId="77777777" w:rsidR="00584C15" w:rsidRPr="005A750A" w:rsidRDefault="00584C15" w:rsidP="00584C15">
            <w:pPr>
              <w:pStyle w:val="TableParagraph"/>
              <w:kinsoku w:val="0"/>
              <w:overflowPunct w:val="0"/>
              <w:spacing w:before="8"/>
              <w:ind w:left="0"/>
              <w:rPr>
                <w:b/>
                <w:bCs/>
                <w:sz w:val="21"/>
                <w:szCs w:val="21"/>
              </w:rPr>
            </w:pPr>
          </w:p>
          <w:p w14:paraId="2134EED7" w14:textId="77777777" w:rsidR="00584C15" w:rsidRPr="005A750A" w:rsidRDefault="00584C15" w:rsidP="00584C15">
            <w:pPr>
              <w:pStyle w:val="TableParagraph"/>
              <w:kinsoku w:val="0"/>
              <w:overflowPunct w:val="0"/>
              <w:spacing w:before="0"/>
              <w:ind w:left="1147"/>
              <w:rPr>
                <w:b/>
                <w:bCs/>
                <w:color w:val="FFFFFF"/>
                <w:sz w:val="20"/>
                <w:szCs w:val="20"/>
              </w:rPr>
            </w:pPr>
            <w:r w:rsidRPr="005A750A">
              <w:rPr>
                <w:b/>
                <w:bCs/>
                <w:color w:val="FFFFFF"/>
                <w:sz w:val="20"/>
                <w:szCs w:val="20"/>
              </w:rPr>
              <w:t>Labor Category</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06BB81E1" w14:textId="77777777" w:rsidR="00584C15" w:rsidRPr="005A750A" w:rsidRDefault="00584C15" w:rsidP="00584C15">
            <w:pPr>
              <w:pStyle w:val="TableParagraph"/>
              <w:kinsoku w:val="0"/>
              <w:overflowPunct w:val="0"/>
              <w:ind w:left="82" w:right="74" w:firstLine="192"/>
              <w:rPr>
                <w:b/>
                <w:bCs/>
                <w:color w:val="FFFFFF"/>
                <w:sz w:val="20"/>
                <w:szCs w:val="20"/>
              </w:rPr>
            </w:pPr>
            <w:r w:rsidRPr="005A750A">
              <w:rPr>
                <w:b/>
                <w:bCs/>
                <w:color w:val="FFFFFF"/>
                <w:sz w:val="20"/>
                <w:szCs w:val="20"/>
              </w:rPr>
              <w:t>Year 6 06/01/2020-</w:t>
            </w:r>
          </w:p>
          <w:p w14:paraId="62724B0F" w14:textId="77777777" w:rsidR="00584C15" w:rsidRPr="005A750A" w:rsidRDefault="00584C15" w:rsidP="00584C15">
            <w:pPr>
              <w:pStyle w:val="TableParagraph"/>
              <w:kinsoku w:val="0"/>
              <w:overflowPunct w:val="0"/>
              <w:spacing w:before="2"/>
              <w:ind w:left="110"/>
              <w:rPr>
                <w:b/>
                <w:bCs/>
                <w:color w:val="FFFFFF"/>
                <w:sz w:val="20"/>
                <w:szCs w:val="20"/>
              </w:rPr>
            </w:pPr>
            <w:r w:rsidRPr="005A750A">
              <w:rPr>
                <w:b/>
                <w:bCs/>
                <w:color w:val="FFFFFF"/>
                <w:sz w:val="20"/>
                <w:szCs w:val="20"/>
              </w:rPr>
              <w:t>05/31/2021</w:t>
            </w:r>
          </w:p>
        </w:tc>
        <w:tc>
          <w:tcPr>
            <w:tcW w:w="1042" w:type="dxa"/>
            <w:tcBorders>
              <w:top w:val="single" w:sz="4" w:space="0" w:color="808080"/>
              <w:left w:val="single" w:sz="4" w:space="0" w:color="808080"/>
              <w:bottom w:val="single" w:sz="4" w:space="0" w:color="auto"/>
              <w:right w:val="single" w:sz="4" w:space="0" w:color="808080"/>
            </w:tcBorders>
            <w:shd w:val="clear" w:color="auto" w:fill="001F5F"/>
          </w:tcPr>
          <w:p w14:paraId="55B672BD" w14:textId="77777777" w:rsidR="00584C15" w:rsidRPr="005A750A" w:rsidRDefault="00584C15" w:rsidP="00584C15">
            <w:pPr>
              <w:pStyle w:val="TableParagraph"/>
              <w:kinsoku w:val="0"/>
              <w:overflowPunct w:val="0"/>
              <w:ind w:left="82" w:right="72" w:firstLine="192"/>
              <w:rPr>
                <w:b/>
                <w:bCs/>
                <w:color w:val="FFFFFF"/>
                <w:sz w:val="20"/>
                <w:szCs w:val="20"/>
              </w:rPr>
            </w:pPr>
            <w:r w:rsidRPr="005A750A">
              <w:rPr>
                <w:b/>
                <w:bCs/>
                <w:color w:val="FFFFFF"/>
                <w:sz w:val="20"/>
                <w:szCs w:val="20"/>
              </w:rPr>
              <w:t>Year 7 06/01/2021-</w:t>
            </w:r>
          </w:p>
          <w:p w14:paraId="535C92E7" w14:textId="77777777" w:rsidR="00584C15" w:rsidRPr="005A750A" w:rsidRDefault="00584C15" w:rsidP="00584C15">
            <w:pPr>
              <w:pStyle w:val="TableParagraph"/>
              <w:kinsoku w:val="0"/>
              <w:overflowPunct w:val="0"/>
              <w:spacing w:before="2"/>
              <w:ind w:left="111"/>
              <w:rPr>
                <w:b/>
                <w:bCs/>
                <w:color w:val="FFFFFF"/>
                <w:sz w:val="20"/>
                <w:szCs w:val="20"/>
              </w:rPr>
            </w:pPr>
            <w:r w:rsidRPr="005A750A">
              <w:rPr>
                <w:b/>
                <w:bCs/>
                <w:color w:val="FFFFFF"/>
                <w:sz w:val="20"/>
                <w:szCs w:val="20"/>
              </w:rPr>
              <w:t>05/31/2022</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217C8462" w14:textId="77777777" w:rsidR="00584C15" w:rsidRPr="005A750A" w:rsidRDefault="00584C15" w:rsidP="00584C15">
            <w:pPr>
              <w:pStyle w:val="TableParagraph"/>
              <w:kinsoku w:val="0"/>
              <w:overflowPunct w:val="0"/>
              <w:ind w:left="82" w:right="74" w:firstLine="192"/>
              <w:rPr>
                <w:b/>
                <w:bCs/>
                <w:color w:val="FFFFFF"/>
                <w:sz w:val="20"/>
                <w:szCs w:val="20"/>
              </w:rPr>
            </w:pPr>
            <w:r w:rsidRPr="005A750A">
              <w:rPr>
                <w:b/>
                <w:bCs/>
                <w:color w:val="FFFFFF"/>
                <w:sz w:val="20"/>
                <w:szCs w:val="20"/>
              </w:rPr>
              <w:t>Year 8 06/01/2022-</w:t>
            </w:r>
          </w:p>
          <w:p w14:paraId="40EF5C9F" w14:textId="77777777" w:rsidR="00584C15" w:rsidRPr="005A750A" w:rsidRDefault="00584C15" w:rsidP="00584C15">
            <w:pPr>
              <w:pStyle w:val="TableParagraph"/>
              <w:kinsoku w:val="0"/>
              <w:overflowPunct w:val="0"/>
              <w:spacing w:before="2"/>
              <w:ind w:left="110"/>
              <w:rPr>
                <w:b/>
                <w:bCs/>
                <w:color w:val="FFFFFF"/>
                <w:sz w:val="20"/>
                <w:szCs w:val="20"/>
              </w:rPr>
            </w:pPr>
            <w:r w:rsidRPr="005A750A">
              <w:rPr>
                <w:b/>
                <w:bCs/>
                <w:color w:val="FFFFFF"/>
                <w:sz w:val="20"/>
                <w:szCs w:val="20"/>
              </w:rPr>
              <w:t>05/31/2023</w:t>
            </w:r>
          </w:p>
        </w:tc>
        <w:tc>
          <w:tcPr>
            <w:tcW w:w="1042" w:type="dxa"/>
            <w:tcBorders>
              <w:top w:val="single" w:sz="4" w:space="0" w:color="808080"/>
              <w:left w:val="single" w:sz="4" w:space="0" w:color="808080"/>
              <w:bottom w:val="single" w:sz="4" w:space="0" w:color="auto"/>
              <w:right w:val="single" w:sz="4" w:space="0" w:color="808080"/>
            </w:tcBorders>
            <w:shd w:val="clear" w:color="auto" w:fill="001F5F"/>
          </w:tcPr>
          <w:p w14:paraId="39C1225E" w14:textId="77777777" w:rsidR="00584C15" w:rsidRPr="005A750A" w:rsidRDefault="00584C15" w:rsidP="00584C15">
            <w:pPr>
              <w:pStyle w:val="TableParagraph"/>
              <w:kinsoku w:val="0"/>
              <w:overflowPunct w:val="0"/>
              <w:ind w:left="82" w:right="72" w:firstLine="192"/>
              <w:rPr>
                <w:b/>
                <w:bCs/>
                <w:color w:val="FFFFFF"/>
                <w:sz w:val="20"/>
                <w:szCs w:val="20"/>
              </w:rPr>
            </w:pPr>
            <w:r w:rsidRPr="005A750A">
              <w:rPr>
                <w:b/>
                <w:bCs/>
                <w:color w:val="FFFFFF"/>
                <w:sz w:val="20"/>
                <w:szCs w:val="20"/>
              </w:rPr>
              <w:t>Year 9 06/01/2023-</w:t>
            </w:r>
          </w:p>
          <w:p w14:paraId="41504B7C" w14:textId="77777777" w:rsidR="00584C15" w:rsidRPr="005A750A" w:rsidRDefault="00584C15" w:rsidP="00584C15">
            <w:pPr>
              <w:pStyle w:val="TableParagraph"/>
              <w:kinsoku w:val="0"/>
              <w:overflowPunct w:val="0"/>
              <w:spacing w:before="2"/>
              <w:ind w:left="110"/>
              <w:rPr>
                <w:b/>
                <w:bCs/>
                <w:color w:val="FFFFFF"/>
                <w:sz w:val="20"/>
                <w:szCs w:val="20"/>
              </w:rPr>
            </w:pPr>
            <w:r w:rsidRPr="005A750A">
              <w:rPr>
                <w:b/>
                <w:bCs/>
                <w:color w:val="FFFFFF"/>
                <w:sz w:val="20"/>
                <w:szCs w:val="20"/>
              </w:rPr>
              <w:t>05/31/2024</w:t>
            </w:r>
          </w:p>
        </w:tc>
        <w:tc>
          <w:tcPr>
            <w:tcW w:w="1044" w:type="dxa"/>
            <w:tcBorders>
              <w:top w:val="single" w:sz="4" w:space="0" w:color="808080"/>
              <w:left w:val="single" w:sz="4" w:space="0" w:color="808080"/>
              <w:bottom w:val="single" w:sz="4" w:space="0" w:color="auto"/>
              <w:right w:val="single" w:sz="4" w:space="0" w:color="808080"/>
            </w:tcBorders>
            <w:shd w:val="clear" w:color="auto" w:fill="001F5F"/>
          </w:tcPr>
          <w:p w14:paraId="406CBDFF" w14:textId="77777777" w:rsidR="00584C15" w:rsidRPr="005A750A" w:rsidRDefault="00584C15" w:rsidP="00584C15">
            <w:pPr>
              <w:pStyle w:val="TableParagraph"/>
              <w:kinsoku w:val="0"/>
              <w:overflowPunct w:val="0"/>
              <w:ind w:left="84" w:right="72" w:firstLine="192"/>
              <w:rPr>
                <w:b/>
                <w:bCs/>
                <w:color w:val="FFFFFF"/>
                <w:sz w:val="20"/>
                <w:szCs w:val="20"/>
              </w:rPr>
            </w:pPr>
            <w:r w:rsidRPr="005A750A">
              <w:rPr>
                <w:b/>
                <w:bCs/>
                <w:color w:val="FFFFFF"/>
                <w:sz w:val="20"/>
                <w:szCs w:val="20"/>
              </w:rPr>
              <w:t>Year 10 06/01/2024-</w:t>
            </w:r>
          </w:p>
          <w:p w14:paraId="26C1B355" w14:textId="7DEE9445" w:rsidR="00584C15" w:rsidRPr="005A750A" w:rsidRDefault="00584C15" w:rsidP="00584C15">
            <w:pPr>
              <w:pStyle w:val="TableParagraph"/>
              <w:kinsoku w:val="0"/>
              <w:overflowPunct w:val="0"/>
              <w:spacing w:before="2"/>
              <w:ind w:left="113"/>
              <w:rPr>
                <w:b/>
                <w:bCs/>
                <w:color w:val="FFFFFF"/>
                <w:sz w:val="20"/>
                <w:szCs w:val="20"/>
              </w:rPr>
            </w:pPr>
            <w:r w:rsidRPr="005A750A">
              <w:rPr>
                <w:b/>
                <w:bCs/>
                <w:color w:val="FFFFFF"/>
                <w:sz w:val="20"/>
                <w:szCs w:val="20"/>
              </w:rPr>
              <w:t>0</w:t>
            </w:r>
            <w:r w:rsidR="00150ED3">
              <w:rPr>
                <w:b/>
                <w:bCs/>
                <w:color w:val="FFFFFF"/>
                <w:sz w:val="20"/>
                <w:szCs w:val="20"/>
              </w:rPr>
              <w:t>9/01</w:t>
            </w:r>
            <w:r w:rsidRPr="005A750A">
              <w:rPr>
                <w:b/>
                <w:bCs/>
                <w:color w:val="FFFFFF"/>
                <w:sz w:val="20"/>
                <w:szCs w:val="20"/>
              </w:rPr>
              <w:t>/2025</w:t>
            </w:r>
          </w:p>
        </w:tc>
      </w:tr>
      <w:tr w:rsidR="003039A3" w:rsidRPr="005A750A" w14:paraId="6DCF956E"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B5654A1"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9F97A6E" w14:textId="77777777" w:rsidR="003039A3" w:rsidRPr="005A750A" w:rsidRDefault="003039A3" w:rsidP="003039A3">
            <w:pPr>
              <w:pStyle w:val="TableParagraph"/>
              <w:kinsoku w:val="0"/>
              <w:overflowPunct w:val="0"/>
              <w:rPr>
                <w:b/>
                <w:bCs/>
                <w:sz w:val="20"/>
                <w:szCs w:val="20"/>
              </w:rPr>
            </w:pPr>
            <w:r w:rsidRPr="005A750A">
              <w:rPr>
                <w:b/>
                <w:bCs/>
                <w:sz w:val="20"/>
                <w:szCs w:val="20"/>
              </w:rPr>
              <w:t>Cloud Consultant Expert</w:t>
            </w:r>
          </w:p>
        </w:tc>
        <w:tc>
          <w:tcPr>
            <w:tcW w:w="1044" w:type="dxa"/>
            <w:tcBorders>
              <w:top w:val="single" w:sz="4" w:space="0" w:color="808080"/>
              <w:left w:val="single" w:sz="4" w:space="0" w:color="808080"/>
              <w:bottom w:val="single" w:sz="4" w:space="0" w:color="808080"/>
              <w:right w:val="single" w:sz="4" w:space="0" w:color="808080"/>
            </w:tcBorders>
            <w:vAlign w:val="bottom"/>
          </w:tcPr>
          <w:p w14:paraId="72DAB4E9" w14:textId="77777777" w:rsidR="003039A3" w:rsidRPr="005A750A" w:rsidRDefault="003039A3" w:rsidP="003039A3">
            <w:pPr>
              <w:widowControl/>
              <w:autoSpaceDE/>
              <w:autoSpaceDN/>
              <w:adjustRightInd/>
              <w:rPr>
                <w:rFonts w:cs="Times New Roman"/>
                <w:color w:val="000000"/>
                <w:sz w:val="20"/>
                <w:szCs w:val="20"/>
              </w:rPr>
            </w:pPr>
            <w:r w:rsidRPr="005A750A">
              <w:rPr>
                <w:color w:val="000000"/>
                <w:sz w:val="20"/>
                <w:szCs w:val="20"/>
              </w:rPr>
              <w:t>$169.69</w:t>
            </w:r>
          </w:p>
        </w:tc>
        <w:tc>
          <w:tcPr>
            <w:tcW w:w="1042" w:type="dxa"/>
            <w:tcBorders>
              <w:top w:val="single" w:sz="4" w:space="0" w:color="808080"/>
              <w:left w:val="single" w:sz="4" w:space="0" w:color="808080"/>
              <w:bottom w:val="single" w:sz="4" w:space="0" w:color="808080"/>
              <w:right w:val="single" w:sz="4" w:space="0" w:color="808080"/>
            </w:tcBorders>
            <w:vAlign w:val="bottom"/>
          </w:tcPr>
          <w:p w14:paraId="4B5B3EA9" w14:textId="77777777" w:rsidR="003039A3" w:rsidRPr="005A750A" w:rsidRDefault="003039A3" w:rsidP="003039A3">
            <w:pPr>
              <w:rPr>
                <w:color w:val="000000"/>
                <w:sz w:val="20"/>
                <w:szCs w:val="20"/>
              </w:rPr>
            </w:pPr>
            <w:r w:rsidRPr="005A750A">
              <w:rPr>
                <w:color w:val="000000"/>
                <w:sz w:val="20"/>
                <w:szCs w:val="20"/>
              </w:rPr>
              <w:t>$173.93</w:t>
            </w:r>
          </w:p>
        </w:tc>
        <w:tc>
          <w:tcPr>
            <w:tcW w:w="1044" w:type="dxa"/>
            <w:tcBorders>
              <w:top w:val="single" w:sz="4" w:space="0" w:color="808080"/>
              <w:left w:val="single" w:sz="4" w:space="0" w:color="808080"/>
              <w:bottom w:val="single" w:sz="4" w:space="0" w:color="808080"/>
              <w:right w:val="single" w:sz="4" w:space="0" w:color="808080"/>
            </w:tcBorders>
            <w:vAlign w:val="bottom"/>
          </w:tcPr>
          <w:p w14:paraId="067FC884" w14:textId="77777777" w:rsidR="003039A3" w:rsidRPr="005A750A" w:rsidRDefault="003039A3" w:rsidP="003039A3">
            <w:pPr>
              <w:rPr>
                <w:color w:val="000000"/>
                <w:sz w:val="20"/>
                <w:szCs w:val="20"/>
              </w:rPr>
            </w:pPr>
            <w:r w:rsidRPr="005A750A">
              <w:rPr>
                <w:color w:val="000000"/>
                <w:sz w:val="20"/>
                <w:szCs w:val="20"/>
              </w:rPr>
              <w:t>$178.28</w:t>
            </w:r>
          </w:p>
        </w:tc>
        <w:tc>
          <w:tcPr>
            <w:tcW w:w="1042" w:type="dxa"/>
            <w:tcBorders>
              <w:top w:val="single" w:sz="4" w:space="0" w:color="808080"/>
              <w:left w:val="single" w:sz="4" w:space="0" w:color="808080"/>
              <w:bottom w:val="single" w:sz="4" w:space="0" w:color="808080"/>
              <w:right w:val="single" w:sz="4" w:space="0" w:color="808080"/>
            </w:tcBorders>
            <w:vAlign w:val="bottom"/>
          </w:tcPr>
          <w:p w14:paraId="6F3C31BD" w14:textId="77777777" w:rsidR="003039A3" w:rsidRPr="005A750A" w:rsidRDefault="003039A3" w:rsidP="003039A3">
            <w:pPr>
              <w:rPr>
                <w:color w:val="000000"/>
                <w:sz w:val="20"/>
                <w:szCs w:val="20"/>
              </w:rPr>
            </w:pPr>
            <w:r w:rsidRPr="005A750A">
              <w:rPr>
                <w:color w:val="000000"/>
                <w:sz w:val="20"/>
                <w:szCs w:val="20"/>
              </w:rPr>
              <w:t>$182.74</w:t>
            </w:r>
          </w:p>
        </w:tc>
        <w:tc>
          <w:tcPr>
            <w:tcW w:w="1044" w:type="dxa"/>
            <w:tcBorders>
              <w:top w:val="single" w:sz="4" w:space="0" w:color="808080"/>
              <w:left w:val="single" w:sz="4" w:space="0" w:color="808080"/>
              <w:bottom w:val="single" w:sz="4" w:space="0" w:color="808080"/>
              <w:right w:val="single" w:sz="4" w:space="0" w:color="808080"/>
            </w:tcBorders>
            <w:vAlign w:val="bottom"/>
          </w:tcPr>
          <w:p w14:paraId="734D0BEE" w14:textId="77777777" w:rsidR="003039A3" w:rsidRPr="005A750A" w:rsidRDefault="003039A3" w:rsidP="003039A3">
            <w:pPr>
              <w:rPr>
                <w:color w:val="000000"/>
                <w:sz w:val="20"/>
                <w:szCs w:val="20"/>
              </w:rPr>
            </w:pPr>
            <w:r w:rsidRPr="005A750A">
              <w:rPr>
                <w:color w:val="000000"/>
                <w:sz w:val="20"/>
                <w:szCs w:val="20"/>
              </w:rPr>
              <w:t>$187.31</w:t>
            </w:r>
          </w:p>
        </w:tc>
      </w:tr>
      <w:tr w:rsidR="003039A3" w:rsidRPr="005A750A" w14:paraId="5E5C4834"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FA4936C"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7B876D0" w14:textId="77777777" w:rsidR="003039A3" w:rsidRPr="005A750A" w:rsidRDefault="003039A3" w:rsidP="003039A3">
            <w:pPr>
              <w:pStyle w:val="TableParagraph"/>
              <w:kinsoku w:val="0"/>
              <w:overflowPunct w:val="0"/>
              <w:rPr>
                <w:b/>
                <w:bCs/>
                <w:sz w:val="20"/>
                <w:szCs w:val="20"/>
              </w:rPr>
            </w:pPr>
            <w:r w:rsidRPr="005A750A">
              <w:rPr>
                <w:b/>
                <w:bCs/>
                <w:sz w:val="20"/>
                <w:szCs w:val="20"/>
              </w:rPr>
              <w:t>Cloud Technical Expert</w:t>
            </w:r>
          </w:p>
        </w:tc>
        <w:tc>
          <w:tcPr>
            <w:tcW w:w="1044" w:type="dxa"/>
            <w:tcBorders>
              <w:top w:val="single" w:sz="4" w:space="0" w:color="808080"/>
              <w:left w:val="single" w:sz="4" w:space="0" w:color="808080"/>
              <w:bottom w:val="single" w:sz="4" w:space="0" w:color="808080"/>
              <w:right w:val="single" w:sz="4" w:space="0" w:color="808080"/>
            </w:tcBorders>
            <w:vAlign w:val="bottom"/>
          </w:tcPr>
          <w:p w14:paraId="7AB30EEE" w14:textId="77777777" w:rsidR="003039A3" w:rsidRPr="005A750A" w:rsidRDefault="003039A3" w:rsidP="003039A3">
            <w:pPr>
              <w:rPr>
                <w:color w:val="000000"/>
                <w:sz w:val="20"/>
                <w:szCs w:val="20"/>
              </w:rPr>
            </w:pPr>
            <w:r w:rsidRPr="005A750A">
              <w:rPr>
                <w:color w:val="000000"/>
                <w:sz w:val="20"/>
                <w:szCs w:val="20"/>
              </w:rPr>
              <w:t>$219.67</w:t>
            </w:r>
          </w:p>
        </w:tc>
        <w:tc>
          <w:tcPr>
            <w:tcW w:w="1042" w:type="dxa"/>
            <w:tcBorders>
              <w:top w:val="single" w:sz="4" w:space="0" w:color="808080"/>
              <w:left w:val="single" w:sz="4" w:space="0" w:color="808080"/>
              <w:bottom w:val="single" w:sz="4" w:space="0" w:color="808080"/>
              <w:right w:val="single" w:sz="4" w:space="0" w:color="808080"/>
            </w:tcBorders>
            <w:vAlign w:val="bottom"/>
          </w:tcPr>
          <w:p w14:paraId="4250CCF4" w14:textId="77777777" w:rsidR="003039A3" w:rsidRPr="005A750A" w:rsidRDefault="003039A3" w:rsidP="003039A3">
            <w:pPr>
              <w:rPr>
                <w:color w:val="000000"/>
                <w:sz w:val="20"/>
                <w:szCs w:val="20"/>
              </w:rPr>
            </w:pPr>
            <w:r w:rsidRPr="005A750A">
              <w:rPr>
                <w:color w:val="000000"/>
                <w:sz w:val="20"/>
                <w:szCs w:val="20"/>
              </w:rPr>
              <w:t>$225.16</w:t>
            </w:r>
          </w:p>
        </w:tc>
        <w:tc>
          <w:tcPr>
            <w:tcW w:w="1044" w:type="dxa"/>
            <w:tcBorders>
              <w:top w:val="single" w:sz="4" w:space="0" w:color="808080"/>
              <w:left w:val="single" w:sz="4" w:space="0" w:color="808080"/>
              <w:bottom w:val="single" w:sz="4" w:space="0" w:color="808080"/>
              <w:right w:val="single" w:sz="4" w:space="0" w:color="808080"/>
            </w:tcBorders>
            <w:vAlign w:val="bottom"/>
          </w:tcPr>
          <w:p w14:paraId="30D3764C" w14:textId="77777777" w:rsidR="003039A3" w:rsidRPr="005A750A" w:rsidRDefault="003039A3" w:rsidP="003039A3">
            <w:pPr>
              <w:rPr>
                <w:color w:val="000000"/>
                <w:sz w:val="20"/>
                <w:szCs w:val="20"/>
              </w:rPr>
            </w:pPr>
            <w:r w:rsidRPr="005A750A">
              <w:rPr>
                <w:color w:val="000000"/>
                <w:sz w:val="20"/>
                <w:szCs w:val="20"/>
              </w:rPr>
              <w:t>$230.79</w:t>
            </w:r>
          </w:p>
        </w:tc>
        <w:tc>
          <w:tcPr>
            <w:tcW w:w="1042" w:type="dxa"/>
            <w:tcBorders>
              <w:top w:val="single" w:sz="4" w:space="0" w:color="808080"/>
              <w:left w:val="single" w:sz="4" w:space="0" w:color="808080"/>
              <w:bottom w:val="single" w:sz="4" w:space="0" w:color="808080"/>
              <w:right w:val="single" w:sz="4" w:space="0" w:color="808080"/>
            </w:tcBorders>
            <w:vAlign w:val="bottom"/>
          </w:tcPr>
          <w:p w14:paraId="3B6E0A4A" w14:textId="77777777" w:rsidR="003039A3" w:rsidRPr="005A750A" w:rsidRDefault="003039A3" w:rsidP="003039A3">
            <w:pPr>
              <w:rPr>
                <w:color w:val="000000"/>
                <w:sz w:val="20"/>
                <w:szCs w:val="20"/>
              </w:rPr>
            </w:pPr>
            <w:r w:rsidRPr="005A750A">
              <w:rPr>
                <w:color w:val="000000"/>
                <w:sz w:val="20"/>
                <w:szCs w:val="20"/>
              </w:rPr>
              <w:t>$236.56</w:t>
            </w:r>
          </w:p>
        </w:tc>
        <w:tc>
          <w:tcPr>
            <w:tcW w:w="1044" w:type="dxa"/>
            <w:tcBorders>
              <w:top w:val="single" w:sz="4" w:space="0" w:color="808080"/>
              <w:left w:val="single" w:sz="4" w:space="0" w:color="808080"/>
              <w:bottom w:val="single" w:sz="4" w:space="0" w:color="808080"/>
              <w:right w:val="single" w:sz="4" w:space="0" w:color="808080"/>
            </w:tcBorders>
            <w:vAlign w:val="bottom"/>
          </w:tcPr>
          <w:p w14:paraId="078D9A12" w14:textId="77777777" w:rsidR="003039A3" w:rsidRPr="005A750A" w:rsidRDefault="003039A3" w:rsidP="003039A3">
            <w:pPr>
              <w:rPr>
                <w:color w:val="000000"/>
                <w:sz w:val="20"/>
                <w:szCs w:val="20"/>
              </w:rPr>
            </w:pPr>
            <w:r w:rsidRPr="005A750A">
              <w:rPr>
                <w:color w:val="000000"/>
                <w:sz w:val="20"/>
                <w:szCs w:val="20"/>
              </w:rPr>
              <w:t>$242.47</w:t>
            </w:r>
          </w:p>
        </w:tc>
      </w:tr>
      <w:tr w:rsidR="003039A3" w:rsidRPr="005A750A" w14:paraId="37D4EEF8"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54ADE6A"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4435515" w14:textId="77777777" w:rsidR="003039A3" w:rsidRPr="005A750A" w:rsidRDefault="003039A3" w:rsidP="003039A3">
            <w:pPr>
              <w:pStyle w:val="TableParagraph"/>
              <w:kinsoku w:val="0"/>
              <w:overflowPunct w:val="0"/>
              <w:rPr>
                <w:b/>
                <w:bCs/>
                <w:sz w:val="20"/>
                <w:szCs w:val="20"/>
              </w:rPr>
            </w:pPr>
            <w:r w:rsidRPr="005A750A">
              <w:rPr>
                <w:b/>
                <w:bCs/>
                <w:sz w:val="20"/>
                <w:szCs w:val="20"/>
              </w:rPr>
              <w:t>Cloud Functional Expert</w:t>
            </w:r>
          </w:p>
        </w:tc>
        <w:tc>
          <w:tcPr>
            <w:tcW w:w="1044" w:type="dxa"/>
            <w:tcBorders>
              <w:top w:val="single" w:sz="4" w:space="0" w:color="808080"/>
              <w:left w:val="single" w:sz="4" w:space="0" w:color="808080"/>
              <w:bottom w:val="single" w:sz="4" w:space="0" w:color="808080"/>
              <w:right w:val="single" w:sz="4" w:space="0" w:color="808080"/>
            </w:tcBorders>
            <w:vAlign w:val="bottom"/>
          </w:tcPr>
          <w:p w14:paraId="5623F8E5" w14:textId="77777777" w:rsidR="003039A3" w:rsidRPr="005A750A" w:rsidRDefault="003039A3" w:rsidP="003039A3">
            <w:pPr>
              <w:rPr>
                <w:color w:val="000000"/>
                <w:sz w:val="20"/>
                <w:szCs w:val="20"/>
              </w:rPr>
            </w:pPr>
            <w:r w:rsidRPr="005A750A">
              <w:rPr>
                <w:color w:val="000000"/>
                <w:sz w:val="20"/>
                <w:szCs w:val="20"/>
              </w:rPr>
              <w:t>$186.70</w:t>
            </w:r>
          </w:p>
        </w:tc>
        <w:tc>
          <w:tcPr>
            <w:tcW w:w="1042" w:type="dxa"/>
            <w:tcBorders>
              <w:top w:val="single" w:sz="4" w:space="0" w:color="808080"/>
              <w:left w:val="single" w:sz="4" w:space="0" w:color="808080"/>
              <w:bottom w:val="single" w:sz="4" w:space="0" w:color="808080"/>
              <w:right w:val="single" w:sz="4" w:space="0" w:color="808080"/>
            </w:tcBorders>
            <w:vAlign w:val="bottom"/>
          </w:tcPr>
          <w:p w14:paraId="3D10432E" w14:textId="77777777" w:rsidR="003039A3" w:rsidRPr="005A750A" w:rsidRDefault="003039A3" w:rsidP="003039A3">
            <w:pPr>
              <w:rPr>
                <w:color w:val="000000"/>
                <w:sz w:val="20"/>
                <w:szCs w:val="20"/>
              </w:rPr>
            </w:pPr>
            <w:r w:rsidRPr="005A750A">
              <w:rPr>
                <w:color w:val="000000"/>
                <w:sz w:val="20"/>
                <w:szCs w:val="20"/>
              </w:rPr>
              <w:t>$191.37</w:t>
            </w:r>
          </w:p>
        </w:tc>
        <w:tc>
          <w:tcPr>
            <w:tcW w:w="1044" w:type="dxa"/>
            <w:tcBorders>
              <w:top w:val="single" w:sz="4" w:space="0" w:color="808080"/>
              <w:left w:val="single" w:sz="4" w:space="0" w:color="808080"/>
              <w:bottom w:val="single" w:sz="4" w:space="0" w:color="808080"/>
              <w:right w:val="single" w:sz="4" w:space="0" w:color="808080"/>
            </w:tcBorders>
            <w:vAlign w:val="bottom"/>
          </w:tcPr>
          <w:p w14:paraId="33EE1B52" w14:textId="77777777" w:rsidR="003039A3" w:rsidRPr="005A750A" w:rsidRDefault="003039A3" w:rsidP="003039A3">
            <w:pPr>
              <w:rPr>
                <w:color w:val="000000"/>
                <w:sz w:val="20"/>
                <w:szCs w:val="20"/>
              </w:rPr>
            </w:pPr>
            <w:r w:rsidRPr="005A750A">
              <w:rPr>
                <w:color w:val="000000"/>
                <w:sz w:val="20"/>
                <w:szCs w:val="20"/>
              </w:rPr>
              <w:t>$196.15</w:t>
            </w:r>
          </w:p>
        </w:tc>
        <w:tc>
          <w:tcPr>
            <w:tcW w:w="1042" w:type="dxa"/>
            <w:tcBorders>
              <w:top w:val="single" w:sz="4" w:space="0" w:color="808080"/>
              <w:left w:val="single" w:sz="4" w:space="0" w:color="808080"/>
              <w:bottom w:val="single" w:sz="4" w:space="0" w:color="808080"/>
              <w:right w:val="single" w:sz="4" w:space="0" w:color="808080"/>
            </w:tcBorders>
            <w:vAlign w:val="bottom"/>
          </w:tcPr>
          <w:p w14:paraId="509AE9F0" w14:textId="77777777" w:rsidR="003039A3" w:rsidRPr="005A750A" w:rsidRDefault="003039A3" w:rsidP="003039A3">
            <w:pPr>
              <w:rPr>
                <w:color w:val="000000"/>
                <w:sz w:val="20"/>
                <w:szCs w:val="20"/>
              </w:rPr>
            </w:pPr>
            <w:r w:rsidRPr="005A750A">
              <w:rPr>
                <w:color w:val="000000"/>
                <w:sz w:val="20"/>
                <w:szCs w:val="20"/>
              </w:rPr>
              <w:t>$201.06</w:t>
            </w:r>
          </w:p>
        </w:tc>
        <w:tc>
          <w:tcPr>
            <w:tcW w:w="1044" w:type="dxa"/>
            <w:tcBorders>
              <w:top w:val="single" w:sz="4" w:space="0" w:color="808080"/>
              <w:left w:val="single" w:sz="4" w:space="0" w:color="808080"/>
              <w:bottom w:val="single" w:sz="4" w:space="0" w:color="808080"/>
              <w:right w:val="single" w:sz="4" w:space="0" w:color="808080"/>
            </w:tcBorders>
            <w:vAlign w:val="bottom"/>
          </w:tcPr>
          <w:p w14:paraId="620D6B29" w14:textId="77777777" w:rsidR="003039A3" w:rsidRPr="005A750A" w:rsidRDefault="003039A3" w:rsidP="003039A3">
            <w:pPr>
              <w:rPr>
                <w:color w:val="000000"/>
                <w:sz w:val="20"/>
                <w:szCs w:val="20"/>
              </w:rPr>
            </w:pPr>
            <w:r w:rsidRPr="005A750A">
              <w:rPr>
                <w:color w:val="000000"/>
                <w:sz w:val="20"/>
                <w:szCs w:val="20"/>
              </w:rPr>
              <w:t>$206.08</w:t>
            </w:r>
          </w:p>
        </w:tc>
      </w:tr>
      <w:tr w:rsidR="003039A3" w:rsidRPr="005A750A" w14:paraId="20BDBE51"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E06938"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2319457" w14:textId="77777777" w:rsidR="003039A3" w:rsidRPr="005A750A" w:rsidRDefault="003039A3" w:rsidP="003039A3">
            <w:pPr>
              <w:pStyle w:val="TableParagraph"/>
              <w:kinsoku w:val="0"/>
              <w:overflowPunct w:val="0"/>
              <w:rPr>
                <w:b/>
                <w:bCs/>
                <w:sz w:val="20"/>
                <w:szCs w:val="20"/>
              </w:rPr>
            </w:pPr>
            <w:r w:rsidRPr="005A750A">
              <w:rPr>
                <w:b/>
                <w:bCs/>
                <w:sz w:val="20"/>
                <w:szCs w:val="20"/>
              </w:rPr>
              <w:t>Cloud Subject Matter Expert III</w:t>
            </w:r>
          </w:p>
        </w:tc>
        <w:tc>
          <w:tcPr>
            <w:tcW w:w="1044" w:type="dxa"/>
            <w:tcBorders>
              <w:top w:val="single" w:sz="4" w:space="0" w:color="808080"/>
              <w:left w:val="single" w:sz="4" w:space="0" w:color="808080"/>
              <w:bottom w:val="single" w:sz="4" w:space="0" w:color="808080"/>
              <w:right w:val="single" w:sz="4" w:space="0" w:color="808080"/>
            </w:tcBorders>
            <w:vAlign w:val="bottom"/>
          </w:tcPr>
          <w:p w14:paraId="43147EFC" w14:textId="77777777" w:rsidR="003039A3" w:rsidRPr="005A750A" w:rsidRDefault="003039A3" w:rsidP="003039A3">
            <w:pPr>
              <w:rPr>
                <w:color w:val="000000"/>
                <w:sz w:val="20"/>
                <w:szCs w:val="20"/>
              </w:rPr>
            </w:pPr>
            <w:r w:rsidRPr="005A750A">
              <w:rPr>
                <w:color w:val="000000"/>
                <w:sz w:val="20"/>
                <w:szCs w:val="20"/>
              </w:rPr>
              <w:t>$186.70</w:t>
            </w:r>
          </w:p>
        </w:tc>
        <w:tc>
          <w:tcPr>
            <w:tcW w:w="1042" w:type="dxa"/>
            <w:tcBorders>
              <w:top w:val="single" w:sz="4" w:space="0" w:color="808080"/>
              <w:left w:val="single" w:sz="4" w:space="0" w:color="808080"/>
              <w:bottom w:val="single" w:sz="4" w:space="0" w:color="808080"/>
              <w:right w:val="single" w:sz="4" w:space="0" w:color="808080"/>
            </w:tcBorders>
            <w:vAlign w:val="bottom"/>
          </w:tcPr>
          <w:p w14:paraId="045857EE" w14:textId="77777777" w:rsidR="003039A3" w:rsidRPr="005A750A" w:rsidRDefault="003039A3" w:rsidP="003039A3">
            <w:pPr>
              <w:rPr>
                <w:color w:val="000000"/>
                <w:sz w:val="20"/>
                <w:szCs w:val="20"/>
              </w:rPr>
            </w:pPr>
            <w:r w:rsidRPr="005A750A">
              <w:rPr>
                <w:color w:val="000000"/>
                <w:sz w:val="20"/>
                <w:szCs w:val="20"/>
              </w:rPr>
              <w:t>$191.37</w:t>
            </w:r>
          </w:p>
        </w:tc>
        <w:tc>
          <w:tcPr>
            <w:tcW w:w="1044" w:type="dxa"/>
            <w:tcBorders>
              <w:top w:val="single" w:sz="4" w:space="0" w:color="808080"/>
              <w:left w:val="single" w:sz="4" w:space="0" w:color="808080"/>
              <w:bottom w:val="single" w:sz="4" w:space="0" w:color="808080"/>
              <w:right w:val="single" w:sz="4" w:space="0" w:color="808080"/>
            </w:tcBorders>
            <w:vAlign w:val="bottom"/>
          </w:tcPr>
          <w:p w14:paraId="4C31E96D" w14:textId="77777777" w:rsidR="003039A3" w:rsidRPr="005A750A" w:rsidRDefault="003039A3" w:rsidP="003039A3">
            <w:pPr>
              <w:rPr>
                <w:color w:val="000000"/>
                <w:sz w:val="20"/>
                <w:szCs w:val="20"/>
              </w:rPr>
            </w:pPr>
            <w:r w:rsidRPr="005A750A">
              <w:rPr>
                <w:color w:val="000000"/>
                <w:sz w:val="20"/>
                <w:szCs w:val="20"/>
              </w:rPr>
              <w:t>$196.15</w:t>
            </w:r>
          </w:p>
        </w:tc>
        <w:tc>
          <w:tcPr>
            <w:tcW w:w="1042" w:type="dxa"/>
            <w:tcBorders>
              <w:top w:val="single" w:sz="4" w:space="0" w:color="808080"/>
              <w:left w:val="single" w:sz="4" w:space="0" w:color="808080"/>
              <w:bottom w:val="single" w:sz="4" w:space="0" w:color="808080"/>
              <w:right w:val="single" w:sz="4" w:space="0" w:color="808080"/>
            </w:tcBorders>
            <w:vAlign w:val="bottom"/>
          </w:tcPr>
          <w:p w14:paraId="31D4DBA2" w14:textId="77777777" w:rsidR="003039A3" w:rsidRPr="005A750A" w:rsidRDefault="003039A3" w:rsidP="003039A3">
            <w:pPr>
              <w:rPr>
                <w:color w:val="000000"/>
                <w:sz w:val="20"/>
                <w:szCs w:val="20"/>
              </w:rPr>
            </w:pPr>
            <w:r w:rsidRPr="005A750A">
              <w:rPr>
                <w:color w:val="000000"/>
                <w:sz w:val="20"/>
                <w:szCs w:val="20"/>
              </w:rPr>
              <w:t>$201.06</w:t>
            </w:r>
          </w:p>
        </w:tc>
        <w:tc>
          <w:tcPr>
            <w:tcW w:w="1044" w:type="dxa"/>
            <w:tcBorders>
              <w:top w:val="single" w:sz="4" w:space="0" w:color="808080"/>
              <w:left w:val="single" w:sz="4" w:space="0" w:color="808080"/>
              <w:bottom w:val="single" w:sz="4" w:space="0" w:color="808080"/>
              <w:right w:val="single" w:sz="4" w:space="0" w:color="808080"/>
            </w:tcBorders>
            <w:vAlign w:val="bottom"/>
          </w:tcPr>
          <w:p w14:paraId="4DFA91F2" w14:textId="77777777" w:rsidR="003039A3" w:rsidRPr="005A750A" w:rsidRDefault="003039A3" w:rsidP="003039A3">
            <w:pPr>
              <w:rPr>
                <w:color w:val="000000"/>
                <w:sz w:val="20"/>
                <w:szCs w:val="20"/>
              </w:rPr>
            </w:pPr>
            <w:r w:rsidRPr="005A750A">
              <w:rPr>
                <w:color w:val="000000"/>
                <w:sz w:val="20"/>
                <w:szCs w:val="20"/>
              </w:rPr>
              <w:t>$206.08</w:t>
            </w:r>
          </w:p>
        </w:tc>
      </w:tr>
      <w:tr w:rsidR="003039A3" w:rsidRPr="005A750A" w14:paraId="3858FD3C"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A3AF541"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2DF918F" w14:textId="77777777" w:rsidR="003039A3" w:rsidRPr="005A750A" w:rsidRDefault="003039A3" w:rsidP="003039A3">
            <w:pPr>
              <w:pStyle w:val="TableParagraph"/>
              <w:kinsoku w:val="0"/>
              <w:overflowPunct w:val="0"/>
              <w:rPr>
                <w:b/>
                <w:bCs/>
                <w:sz w:val="20"/>
                <w:szCs w:val="20"/>
              </w:rPr>
            </w:pPr>
            <w:r w:rsidRPr="005A750A">
              <w:rPr>
                <w:b/>
                <w:bCs/>
                <w:sz w:val="20"/>
                <w:szCs w:val="20"/>
              </w:rPr>
              <w:t>Cloud Subject Matter Expert II</w:t>
            </w:r>
          </w:p>
        </w:tc>
        <w:tc>
          <w:tcPr>
            <w:tcW w:w="1044" w:type="dxa"/>
            <w:tcBorders>
              <w:top w:val="single" w:sz="4" w:space="0" w:color="808080"/>
              <w:left w:val="single" w:sz="4" w:space="0" w:color="808080"/>
              <w:bottom w:val="single" w:sz="4" w:space="0" w:color="808080"/>
              <w:right w:val="single" w:sz="4" w:space="0" w:color="808080"/>
            </w:tcBorders>
            <w:vAlign w:val="bottom"/>
          </w:tcPr>
          <w:p w14:paraId="45DFF7B6" w14:textId="77777777" w:rsidR="003039A3" w:rsidRPr="005A750A" w:rsidRDefault="003039A3" w:rsidP="003039A3">
            <w:pPr>
              <w:rPr>
                <w:color w:val="000000"/>
                <w:sz w:val="20"/>
                <w:szCs w:val="20"/>
              </w:rPr>
            </w:pPr>
            <w:r w:rsidRPr="005A750A">
              <w:rPr>
                <w:color w:val="000000"/>
                <w:sz w:val="20"/>
                <w:szCs w:val="20"/>
              </w:rPr>
              <w:t>$149.90</w:t>
            </w:r>
          </w:p>
        </w:tc>
        <w:tc>
          <w:tcPr>
            <w:tcW w:w="1042" w:type="dxa"/>
            <w:tcBorders>
              <w:top w:val="single" w:sz="4" w:space="0" w:color="808080"/>
              <w:left w:val="single" w:sz="4" w:space="0" w:color="808080"/>
              <w:bottom w:val="single" w:sz="4" w:space="0" w:color="808080"/>
              <w:right w:val="single" w:sz="4" w:space="0" w:color="808080"/>
            </w:tcBorders>
            <w:vAlign w:val="bottom"/>
          </w:tcPr>
          <w:p w14:paraId="3C2ED603" w14:textId="77777777" w:rsidR="003039A3" w:rsidRPr="005A750A" w:rsidRDefault="003039A3" w:rsidP="003039A3">
            <w:pPr>
              <w:rPr>
                <w:color w:val="000000"/>
                <w:sz w:val="20"/>
                <w:szCs w:val="20"/>
              </w:rPr>
            </w:pPr>
            <w:r w:rsidRPr="005A750A">
              <w:rPr>
                <w:color w:val="000000"/>
                <w:sz w:val="20"/>
                <w:szCs w:val="20"/>
              </w:rPr>
              <w:t>$153.65</w:t>
            </w:r>
          </w:p>
        </w:tc>
        <w:tc>
          <w:tcPr>
            <w:tcW w:w="1044" w:type="dxa"/>
            <w:tcBorders>
              <w:top w:val="single" w:sz="4" w:space="0" w:color="808080"/>
              <w:left w:val="single" w:sz="4" w:space="0" w:color="808080"/>
              <w:bottom w:val="single" w:sz="4" w:space="0" w:color="808080"/>
              <w:right w:val="single" w:sz="4" w:space="0" w:color="808080"/>
            </w:tcBorders>
            <w:vAlign w:val="bottom"/>
          </w:tcPr>
          <w:p w14:paraId="6BD50335" w14:textId="77777777" w:rsidR="003039A3" w:rsidRPr="005A750A" w:rsidRDefault="003039A3" w:rsidP="003039A3">
            <w:pPr>
              <w:rPr>
                <w:color w:val="000000"/>
                <w:sz w:val="20"/>
                <w:szCs w:val="20"/>
              </w:rPr>
            </w:pPr>
            <w:r w:rsidRPr="005A750A">
              <w:rPr>
                <w:color w:val="000000"/>
                <w:sz w:val="20"/>
                <w:szCs w:val="20"/>
              </w:rPr>
              <w:t>$157.49</w:t>
            </w:r>
          </w:p>
        </w:tc>
        <w:tc>
          <w:tcPr>
            <w:tcW w:w="1042" w:type="dxa"/>
            <w:tcBorders>
              <w:top w:val="single" w:sz="4" w:space="0" w:color="808080"/>
              <w:left w:val="single" w:sz="4" w:space="0" w:color="808080"/>
              <w:bottom w:val="single" w:sz="4" w:space="0" w:color="808080"/>
              <w:right w:val="single" w:sz="4" w:space="0" w:color="808080"/>
            </w:tcBorders>
            <w:vAlign w:val="bottom"/>
          </w:tcPr>
          <w:p w14:paraId="65E90B74" w14:textId="77777777" w:rsidR="003039A3" w:rsidRPr="005A750A" w:rsidRDefault="003039A3" w:rsidP="003039A3">
            <w:pPr>
              <w:rPr>
                <w:color w:val="000000"/>
                <w:sz w:val="20"/>
                <w:szCs w:val="20"/>
              </w:rPr>
            </w:pPr>
            <w:r w:rsidRPr="005A750A">
              <w:rPr>
                <w:color w:val="000000"/>
                <w:sz w:val="20"/>
                <w:szCs w:val="20"/>
              </w:rPr>
              <w:t>$161.43</w:t>
            </w:r>
          </w:p>
        </w:tc>
        <w:tc>
          <w:tcPr>
            <w:tcW w:w="1044" w:type="dxa"/>
            <w:tcBorders>
              <w:top w:val="single" w:sz="4" w:space="0" w:color="808080"/>
              <w:left w:val="single" w:sz="4" w:space="0" w:color="808080"/>
              <w:bottom w:val="single" w:sz="4" w:space="0" w:color="808080"/>
              <w:right w:val="single" w:sz="4" w:space="0" w:color="808080"/>
            </w:tcBorders>
            <w:vAlign w:val="bottom"/>
          </w:tcPr>
          <w:p w14:paraId="38693D14" w14:textId="77777777" w:rsidR="003039A3" w:rsidRPr="005A750A" w:rsidRDefault="003039A3" w:rsidP="003039A3">
            <w:pPr>
              <w:rPr>
                <w:color w:val="000000"/>
                <w:sz w:val="20"/>
                <w:szCs w:val="20"/>
              </w:rPr>
            </w:pPr>
            <w:r w:rsidRPr="005A750A">
              <w:rPr>
                <w:color w:val="000000"/>
                <w:sz w:val="20"/>
                <w:szCs w:val="20"/>
              </w:rPr>
              <w:t>$165.46</w:t>
            </w:r>
          </w:p>
        </w:tc>
      </w:tr>
      <w:tr w:rsidR="003039A3" w:rsidRPr="005A750A" w14:paraId="4898868C"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8F7BFE3"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C-08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389402E" w14:textId="77777777" w:rsidR="003039A3" w:rsidRPr="005A750A" w:rsidRDefault="003039A3" w:rsidP="003039A3">
            <w:pPr>
              <w:pStyle w:val="TableParagraph"/>
              <w:kinsoku w:val="0"/>
              <w:overflowPunct w:val="0"/>
              <w:rPr>
                <w:b/>
                <w:bCs/>
                <w:sz w:val="20"/>
                <w:szCs w:val="20"/>
              </w:rPr>
            </w:pPr>
            <w:r w:rsidRPr="005A750A">
              <w:rPr>
                <w:b/>
                <w:bCs/>
                <w:sz w:val="20"/>
                <w:szCs w:val="20"/>
              </w:rPr>
              <w:t>Cloud Subject Matter Expert I</w:t>
            </w:r>
          </w:p>
        </w:tc>
        <w:tc>
          <w:tcPr>
            <w:tcW w:w="1044" w:type="dxa"/>
            <w:tcBorders>
              <w:top w:val="single" w:sz="4" w:space="0" w:color="808080"/>
              <w:left w:val="single" w:sz="4" w:space="0" w:color="808080"/>
              <w:bottom w:val="single" w:sz="4" w:space="0" w:color="808080"/>
              <w:right w:val="single" w:sz="4" w:space="0" w:color="808080"/>
            </w:tcBorders>
            <w:vAlign w:val="bottom"/>
          </w:tcPr>
          <w:p w14:paraId="237000F3" w14:textId="77777777" w:rsidR="003039A3" w:rsidRPr="005A750A" w:rsidRDefault="003039A3" w:rsidP="003039A3">
            <w:pPr>
              <w:rPr>
                <w:color w:val="000000"/>
                <w:sz w:val="20"/>
                <w:szCs w:val="20"/>
              </w:rPr>
            </w:pPr>
            <w:r w:rsidRPr="005A750A">
              <w:rPr>
                <w:color w:val="000000"/>
                <w:sz w:val="20"/>
                <w:szCs w:val="20"/>
              </w:rPr>
              <w:t>$121.61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1AE134C2" w14:textId="77777777" w:rsidR="003039A3" w:rsidRPr="005A750A" w:rsidRDefault="003039A3" w:rsidP="003039A3">
            <w:pPr>
              <w:rPr>
                <w:color w:val="000000"/>
                <w:sz w:val="20"/>
                <w:szCs w:val="20"/>
              </w:rPr>
            </w:pPr>
            <w:r w:rsidRPr="005A750A">
              <w:rPr>
                <w:color w:val="000000"/>
                <w:sz w:val="20"/>
                <w:szCs w:val="20"/>
              </w:rPr>
              <w:t>$124.65</w:t>
            </w:r>
          </w:p>
        </w:tc>
        <w:tc>
          <w:tcPr>
            <w:tcW w:w="1044" w:type="dxa"/>
            <w:tcBorders>
              <w:top w:val="single" w:sz="4" w:space="0" w:color="808080"/>
              <w:left w:val="single" w:sz="4" w:space="0" w:color="808080"/>
              <w:bottom w:val="single" w:sz="4" w:space="0" w:color="808080"/>
              <w:right w:val="single" w:sz="4" w:space="0" w:color="808080"/>
            </w:tcBorders>
            <w:vAlign w:val="bottom"/>
          </w:tcPr>
          <w:p w14:paraId="4CB1BF15" w14:textId="77777777" w:rsidR="003039A3" w:rsidRPr="005A750A" w:rsidRDefault="003039A3" w:rsidP="003039A3">
            <w:pPr>
              <w:rPr>
                <w:color w:val="000000"/>
                <w:sz w:val="20"/>
                <w:szCs w:val="20"/>
              </w:rPr>
            </w:pPr>
            <w:r w:rsidRPr="005A750A">
              <w:rPr>
                <w:color w:val="000000"/>
                <w:sz w:val="20"/>
                <w:szCs w:val="20"/>
              </w:rPr>
              <w:t>$127.77</w:t>
            </w:r>
          </w:p>
        </w:tc>
        <w:tc>
          <w:tcPr>
            <w:tcW w:w="1042" w:type="dxa"/>
            <w:tcBorders>
              <w:top w:val="single" w:sz="4" w:space="0" w:color="808080"/>
              <w:left w:val="single" w:sz="4" w:space="0" w:color="808080"/>
              <w:bottom w:val="single" w:sz="4" w:space="0" w:color="808080"/>
              <w:right w:val="single" w:sz="4" w:space="0" w:color="808080"/>
            </w:tcBorders>
            <w:vAlign w:val="bottom"/>
          </w:tcPr>
          <w:p w14:paraId="59FC62D7" w14:textId="77777777" w:rsidR="003039A3" w:rsidRPr="005A750A" w:rsidRDefault="003039A3" w:rsidP="003039A3">
            <w:pPr>
              <w:rPr>
                <w:color w:val="000000"/>
                <w:sz w:val="20"/>
                <w:szCs w:val="20"/>
              </w:rPr>
            </w:pPr>
            <w:r w:rsidRPr="005A750A">
              <w:rPr>
                <w:color w:val="000000"/>
                <w:sz w:val="20"/>
                <w:szCs w:val="20"/>
              </w:rPr>
              <w:t>$130.96</w:t>
            </w:r>
          </w:p>
        </w:tc>
        <w:tc>
          <w:tcPr>
            <w:tcW w:w="1044" w:type="dxa"/>
            <w:tcBorders>
              <w:top w:val="single" w:sz="4" w:space="0" w:color="808080"/>
              <w:left w:val="single" w:sz="4" w:space="0" w:color="808080"/>
              <w:bottom w:val="single" w:sz="4" w:space="0" w:color="808080"/>
              <w:right w:val="single" w:sz="4" w:space="0" w:color="808080"/>
            </w:tcBorders>
            <w:vAlign w:val="bottom"/>
          </w:tcPr>
          <w:p w14:paraId="4268C69E" w14:textId="77777777" w:rsidR="003039A3" w:rsidRPr="005A750A" w:rsidRDefault="003039A3" w:rsidP="003039A3">
            <w:pPr>
              <w:rPr>
                <w:color w:val="000000"/>
                <w:sz w:val="20"/>
                <w:szCs w:val="20"/>
              </w:rPr>
            </w:pPr>
            <w:r w:rsidRPr="005A750A">
              <w:rPr>
                <w:color w:val="000000"/>
                <w:sz w:val="20"/>
                <w:szCs w:val="20"/>
              </w:rPr>
              <w:t>$134.23</w:t>
            </w:r>
          </w:p>
        </w:tc>
      </w:tr>
      <w:tr w:rsidR="003039A3" w:rsidRPr="005A750A" w14:paraId="59E05316"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E6E78F6" w14:textId="77777777" w:rsidR="003039A3" w:rsidRPr="005A750A" w:rsidRDefault="003039A3" w:rsidP="003039A3">
            <w:pPr>
              <w:pStyle w:val="TableParagraph"/>
              <w:kinsoku w:val="0"/>
              <w:overflowPunct w:val="0"/>
              <w:spacing w:before="21"/>
              <w:ind w:left="0" w:right="201"/>
              <w:jc w:val="right"/>
              <w:rPr>
                <w:b/>
                <w:bCs/>
                <w:sz w:val="20"/>
                <w:szCs w:val="20"/>
              </w:rPr>
            </w:pPr>
            <w:r w:rsidRPr="005A750A">
              <w:rPr>
                <w:b/>
                <w:bCs/>
                <w:sz w:val="20"/>
                <w:szCs w:val="20"/>
              </w:rPr>
              <w:t>C-09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F232F84" w14:textId="77777777" w:rsidR="003039A3" w:rsidRPr="005A750A" w:rsidRDefault="003039A3" w:rsidP="003039A3">
            <w:pPr>
              <w:pStyle w:val="TableParagraph"/>
              <w:kinsoku w:val="0"/>
              <w:overflowPunct w:val="0"/>
              <w:spacing w:before="21"/>
              <w:rPr>
                <w:b/>
                <w:bCs/>
                <w:sz w:val="20"/>
                <w:szCs w:val="20"/>
              </w:rPr>
            </w:pPr>
            <w:r w:rsidRPr="005A750A">
              <w:rPr>
                <w:b/>
                <w:bCs/>
                <w:sz w:val="20"/>
                <w:szCs w:val="20"/>
              </w:rPr>
              <w:t>Chief Cloud Software Engineer</w:t>
            </w:r>
          </w:p>
        </w:tc>
        <w:tc>
          <w:tcPr>
            <w:tcW w:w="1044" w:type="dxa"/>
            <w:tcBorders>
              <w:top w:val="single" w:sz="4" w:space="0" w:color="808080"/>
              <w:left w:val="single" w:sz="4" w:space="0" w:color="808080"/>
              <w:bottom w:val="single" w:sz="4" w:space="0" w:color="808080"/>
              <w:right w:val="single" w:sz="4" w:space="0" w:color="808080"/>
            </w:tcBorders>
            <w:vAlign w:val="bottom"/>
          </w:tcPr>
          <w:p w14:paraId="53E28CA1" w14:textId="77777777" w:rsidR="003039A3" w:rsidRPr="005A750A" w:rsidRDefault="003039A3" w:rsidP="003039A3">
            <w:pPr>
              <w:rPr>
                <w:color w:val="000000"/>
                <w:sz w:val="20"/>
                <w:szCs w:val="20"/>
              </w:rPr>
            </w:pPr>
            <w:r w:rsidRPr="005A750A">
              <w:rPr>
                <w:color w:val="000000"/>
                <w:sz w:val="20"/>
                <w:szCs w:val="20"/>
              </w:rPr>
              <w:t>$219.67</w:t>
            </w:r>
          </w:p>
        </w:tc>
        <w:tc>
          <w:tcPr>
            <w:tcW w:w="1042" w:type="dxa"/>
            <w:tcBorders>
              <w:top w:val="single" w:sz="4" w:space="0" w:color="808080"/>
              <w:left w:val="single" w:sz="4" w:space="0" w:color="808080"/>
              <w:bottom w:val="single" w:sz="4" w:space="0" w:color="808080"/>
              <w:right w:val="single" w:sz="4" w:space="0" w:color="808080"/>
            </w:tcBorders>
            <w:vAlign w:val="bottom"/>
          </w:tcPr>
          <w:p w14:paraId="3539E6BD" w14:textId="77777777" w:rsidR="003039A3" w:rsidRPr="005A750A" w:rsidRDefault="003039A3" w:rsidP="003039A3">
            <w:pPr>
              <w:rPr>
                <w:color w:val="000000"/>
                <w:sz w:val="20"/>
                <w:szCs w:val="20"/>
              </w:rPr>
            </w:pPr>
            <w:r w:rsidRPr="005A750A">
              <w:rPr>
                <w:color w:val="000000"/>
                <w:sz w:val="20"/>
                <w:szCs w:val="20"/>
              </w:rPr>
              <w:t>$225.16</w:t>
            </w:r>
          </w:p>
        </w:tc>
        <w:tc>
          <w:tcPr>
            <w:tcW w:w="1044" w:type="dxa"/>
            <w:tcBorders>
              <w:top w:val="single" w:sz="4" w:space="0" w:color="808080"/>
              <w:left w:val="single" w:sz="4" w:space="0" w:color="808080"/>
              <w:bottom w:val="single" w:sz="4" w:space="0" w:color="808080"/>
              <w:right w:val="single" w:sz="4" w:space="0" w:color="808080"/>
            </w:tcBorders>
            <w:vAlign w:val="bottom"/>
          </w:tcPr>
          <w:p w14:paraId="0955A9DE" w14:textId="77777777" w:rsidR="003039A3" w:rsidRPr="005A750A" w:rsidRDefault="003039A3" w:rsidP="003039A3">
            <w:pPr>
              <w:rPr>
                <w:color w:val="000000"/>
                <w:sz w:val="20"/>
                <w:szCs w:val="20"/>
              </w:rPr>
            </w:pPr>
            <w:r w:rsidRPr="005A750A">
              <w:rPr>
                <w:color w:val="000000"/>
                <w:sz w:val="20"/>
                <w:szCs w:val="20"/>
              </w:rPr>
              <w:t>$230.79</w:t>
            </w:r>
          </w:p>
        </w:tc>
        <w:tc>
          <w:tcPr>
            <w:tcW w:w="1042" w:type="dxa"/>
            <w:tcBorders>
              <w:top w:val="single" w:sz="4" w:space="0" w:color="808080"/>
              <w:left w:val="single" w:sz="4" w:space="0" w:color="808080"/>
              <w:bottom w:val="single" w:sz="4" w:space="0" w:color="808080"/>
              <w:right w:val="single" w:sz="4" w:space="0" w:color="808080"/>
            </w:tcBorders>
            <w:vAlign w:val="bottom"/>
          </w:tcPr>
          <w:p w14:paraId="36626EE2" w14:textId="77777777" w:rsidR="003039A3" w:rsidRPr="005A750A" w:rsidRDefault="003039A3" w:rsidP="003039A3">
            <w:pPr>
              <w:rPr>
                <w:color w:val="000000"/>
                <w:sz w:val="20"/>
                <w:szCs w:val="20"/>
              </w:rPr>
            </w:pPr>
            <w:r w:rsidRPr="005A750A">
              <w:rPr>
                <w:color w:val="000000"/>
                <w:sz w:val="20"/>
                <w:szCs w:val="20"/>
              </w:rPr>
              <w:t>$236.56</w:t>
            </w:r>
          </w:p>
        </w:tc>
        <w:tc>
          <w:tcPr>
            <w:tcW w:w="1044" w:type="dxa"/>
            <w:tcBorders>
              <w:top w:val="single" w:sz="4" w:space="0" w:color="808080"/>
              <w:left w:val="single" w:sz="4" w:space="0" w:color="808080"/>
              <w:bottom w:val="single" w:sz="4" w:space="0" w:color="808080"/>
              <w:right w:val="single" w:sz="4" w:space="0" w:color="808080"/>
            </w:tcBorders>
            <w:vAlign w:val="bottom"/>
          </w:tcPr>
          <w:p w14:paraId="7944A7A5" w14:textId="77777777" w:rsidR="003039A3" w:rsidRPr="005A750A" w:rsidRDefault="003039A3" w:rsidP="003039A3">
            <w:pPr>
              <w:rPr>
                <w:color w:val="000000"/>
                <w:sz w:val="20"/>
                <w:szCs w:val="20"/>
              </w:rPr>
            </w:pPr>
            <w:r w:rsidRPr="005A750A">
              <w:rPr>
                <w:color w:val="000000"/>
                <w:sz w:val="20"/>
                <w:szCs w:val="20"/>
              </w:rPr>
              <w:t>$242.47</w:t>
            </w:r>
          </w:p>
        </w:tc>
      </w:tr>
      <w:tr w:rsidR="003039A3" w:rsidRPr="005A750A" w14:paraId="1BAA74C9"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DE04D6F"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1075803" w14:textId="77777777" w:rsidR="003039A3" w:rsidRPr="005A750A" w:rsidRDefault="003039A3" w:rsidP="003039A3">
            <w:pPr>
              <w:pStyle w:val="TableParagraph"/>
              <w:kinsoku w:val="0"/>
              <w:overflowPunct w:val="0"/>
              <w:rPr>
                <w:b/>
                <w:bCs/>
                <w:sz w:val="20"/>
                <w:szCs w:val="20"/>
              </w:rPr>
            </w:pPr>
            <w:r w:rsidRPr="005A750A">
              <w:rPr>
                <w:b/>
                <w:bCs/>
                <w:sz w:val="20"/>
                <w:szCs w:val="20"/>
              </w:rPr>
              <w:t>Senior Cloud Software Engineer</w:t>
            </w:r>
          </w:p>
        </w:tc>
        <w:tc>
          <w:tcPr>
            <w:tcW w:w="1044" w:type="dxa"/>
            <w:tcBorders>
              <w:top w:val="single" w:sz="4" w:space="0" w:color="808080"/>
              <w:left w:val="single" w:sz="4" w:space="0" w:color="808080"/>
              <w:bottom w:val="single" w:sz="4" w:space="0" w:color="808080"/>
              <w:right w:val="single" w:sz="4" w:space="0" w:color="808080"/>
            </w:tcBorders>
            <w:vAlign w:val="bottom"/>
          </w:tcPr>
          <w:p w14:paraId="41C8703D" w14:textId="77777777" w:rsidR="003039A3" w:rsidRPr="005A750A" w:rsidRDefault="003039A3" w:rsidP="003039A3">
            <w:pPr>
              <w:rPr>
                <w:color w:val="000000"/>
                <w:sz w:val="20"/>
                <w:szCs w:val="20"/>
              </w:rPr>
            </w:pPr>
            <w:r w:rsidRPr="005A750A">
              <w:rPr>
                <w:color w:val="000000"/>
                <w:sz w:val="20"/>
                <w:szCs w:val="20"/>
              </w:rPr>
              <w:t>$203.53</w:t>
            </w:r>
          </w:p>
        </w:tc>
        <w:tc>
          <w:tcPr>
            <w:tcW w:w="1042" w:type="dxa"/>
            <w:tcBorders>
              <w:top w:val="single" w:sz="4" w:space="0" w:color="808080"/>
              <w:left w:val="single" w:sz="4" w:space="0" w:color="808080"/>
              <w:bottom w:val="single" w:sz="4" w:space="0" w:color="808080"/>
              <w:right w:val="single" w:sz="4" w:space="0" w:color="808080"/>
            </w:tcBorders>
            <w:vAlign w:val="bottom"/>
          </w:tcPr>
          <w:p w14:paraId="4186A575" w14:textId="77777777" w:rsidR="003039A3" w:rsidRPr="005A750A" w:rsidRDefault="003039A3" w:rsidP="003039A3">
            <w:pPr>
              <w:rPr>
                <w:color w:val="000000"/>
                <w:sz w:val="20"/>
                <w:szCs w:val="20"/>
              </w:rPr>
            </w:pPr>
            <w:r w:rsidRPr="005A750A">
              <w:rPr>
                <w:color w:val="000000"/>
                <w:sz w:val="20"/>
                <w:szCs w:val="20"/>
              </w:rPr>
              <w:t>$208.62</w:t>
            </w:r>
          </w:p>
        </w:tc>
        <w:tc>
          <w:tcPr>
            <w:tcW w:w="1044" w:type="dxa"/>
            <w:tcBorders>
              <w:top w:val="single" w:sz="4" w:space="0" w:color="808080"/>
              <w:left w:val="single" w:sz="4" w:space="0" w:color="808080"/>
              <w:bottom w:val="single" w:sz="4" w:space="0" w:color="808080"/>
              <w:right w:val="single" w:sz="4" w:space="0" w:color="808080"/>
            </w:tcBorders>
            <w:vAlign w:val="bottom"/>
          </w:tcPr>
          <w:p w14:paraId="6586566A" w14:textId="77777777" w:rsidR="003039A3" w:rsidRPr="005A750A" w:rsidRDefault="003039A3" w:rsidP="003039A3">
            <w:pPr>
              <w:rPr>
                <w:color w:val="000000"/>
                <w:sz w:val="20"/>
                <w:szCs w:val="20"/>
              </w:rPr>
            </w:pPr>
            <w:r w:rsidRPr="005A750A">
              <w:rPr>
                <w:color w:val="000000"/>
                <w:sz w:val="20"/>
                <w:szCs w:val="20"/>
              </w:rPr>
              <w:t>$213.83</w:t>
            </w:r>
          </w:p>
        </w:tc>
        <w:tc>
          <w:tcPr>
            <w:tcW w:w="1042" w:type="dxa"/>
            <w:tcBorders>
              <w:top w:val="single" w:sz="4" w:space="0" w:color="808080"/>
              <w:left w:val="single" w:sz="4" w:space="0" w:color="808080"/>
              <w:bottom w:val="single" w:sz="4" w:space="0" w:color="808080"/>
              <w:right w:val="single" w:sz="4" w:space="0" w:color="808080"/>
            </w:tcBorders>
            <w:vAlign w:val="bottom"/>
          </w:tcPr>
          <w:p w14:paraId="6DAE0356" w14:textId="77777777" w:rsidR="003039A3" w:rsidRPr="005A750A" w:rsidRDefault="003039A3" w:rsidP="003039A3">
            <w:pPr>
              <w:rPr>
                <w:color w:val="000000"/>
                <w:sz w:val="20"/>
                <w:szCs w:val="20"/>
              </w:rPr>
            </w:pPr>
            <w:r w:rsidRPr="005A750A">
              <w:rPr>
                <w:color w:val="000000"/>
                <w:sz w:val="20"/>
                <w:szCs w:val="20"/>
              </w:rPr>
              <w:t>$219.18</w:t>
            </w:r>
          </w:p>
        </w:tc>
        <w:tc>
          <w:tcPr>
            <w:tcW w:w="1044" w:type="dxa"/>
            <w:tcBorders>
              <w:top w:val="single" w:sz="4" w:space="0" w:color="808080"/>
              <w:left w:val="single" w:sz="4" w:space="0" w:color="808080"/>
              <w:bottom w:val="single" w:sz="4" w:space="0" w:color="808080"/>
              <w:right w:val="single" w:sz="4" w:space="0" w:color="808080"/>
            </w:tcBorders>
            <w:vAlign w:val="bottom"/>
          </w:tcPr>
          <w:p w14:paraId="47C2EA7C" w14:textId="77777777" w:rsidR="003039A3" w:rsidRPr="005A750A" w:rsidRDefault="003039A3" w:rsidP="003039A3">
            <w:pPr>
              <w:rPr>
                <w:color w:val="000000"/>
                <w:sz w:val="20"/>
                <w:szCs w:val="20"/>
              </w:rPr>
            </w:pPr>
            <w:r w:rsidRPr="005A750A">
              <w:rPr>
                <w:color w:val="000000"/>
                <w:sz w:val="20"/>
                <w:szCs w:val="20"/>
              </w:rPr>
              <w:t>$224.66</w:t>
            </w:r>
          </w:p>
        </w:tc>
      </w:tr>
      <w:tr w:rsidR="003039A3" w:rsidRPr="005A750A" w14:paraId="214C12F3"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54EFF69" w14:textId="77777777" w:rsidR="003039A3" w:rsidRPr="005A750A" w:rsidRDefault="003039A3" w:rsidP="003039A3">
            <w:pPr>
              <w:pStyle w:val="TableParagraph"/>
              <w:kinsoku w:val="0"/>
              <w:overflowPunct w:val="0"/>
              <w:spacing w:before="21"/>
              <w:ind w:left="0" w:right="201"/>
              <w:jc w:val="right"/>
              <w:rPr>
                <w:b/>
                <w:bCs/>
                <w:sz w:val="20"/>
                <w:szCs w:val="20"/>
              </w:rPr>
            </w:pPr>
            <w:r w:rsidRPr="005A750A">
              <w:rPr>
                <w:b/>
                <w:bCs/>
                <w:sz w:val="20"/>
                <w:szCs w:val="20"/>
              </w:rPr>
              <w:t>C-11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2A9486B" w14:textId="77777777" w:rsidR="003039A3" w:rsidRPr="005A750A" w:rsidRDefault="003039A3" w:rsidP="003039A3">
            <w:pPr>
              <w:pStyle w:val="TableParagraph"/>
              <w:kinsoku w:val="0"/>
              <w:overflowPunct w:val="0"/>
              <w:spacing w:before="21"/>
              <w:rPr>
                <w:b/>
                <w:bCs/>
                <w:sz w:val="20"/>
                <w:szCs w:val="20"/>
              </w:rPr>
            </w:pPr>
            <w:r w:rsidRPr="005A750A">
              <w:rPr>
                <w:b/>
                <w:bCs/>
                <w:sz w:val="20"/>
                <w:szCs w:val="20"/>
              </w:rPr>
              <w:t>Cloud Software Engineer III</w:t>
            </w:r>
          </w:p>
        </w:tc>
        <w:tc>
          <w:tcPr>
            <w:tcW w:w="1044" w:type="dxa"/>
            <w:tcBorders>
              <w:top w:val="single" w:sz="4" w:space="0" w:color="808080"/>
              <w:left w:val="single" w:sz="4" w:space="0" w:color="808080"/>
              <w:bottom w:val="single" w:sz="4" w:space="0" w:color="808080"/>
              <w:right w:val="single" w:sz="4" w:space="0" w:color="808080"/>
            </w:tcBorders>
            <w:vAlign w:val="bottom"/>
          </w:tcPr>
          <w:p w14:paraId="634C12A7" w14:textId="77777777" w:rsidR="003039A3" w:rsidRPr="005A750A" w:rsidRDefault="003039A3" w:rsidP="003039A3">
            <w:pPr>
              <w:rPr>
                <w:color w:val="000000"/>
                <w:sz w:val="20"/>
                <w:szCs w:val="20"/>
              </w:rPr>
            </w:pPr>
            <w:r w:rsidRPr="005A750A">
              <w:rPr>
                <w:color w:val="000000"/>
                <w:sz w:val="20"/>
                <w:szCs w:val="20"/>
              </w:rPr>
              <w:t>$163.44</w:t>
            </w:r>
          </w:p>
        </w:tc>
        <w:tc>
          <w:tcPr>
            <w:tcW w:w="1042" w:type="dxa"/>
            <w:tcBorders>
              <w:top w:val="single" w:sz="4" w:space="0" w:color="808080"/>
              <w:left w:val="single" w:sz="4" w:space="0" w:color="808080"/>
              <w:bottom w:val="single" w:sz="4" w:space="0" w:color="808080"/>
              <w:right w:val="single" w:sz="4" w:space="0" w:color="808080"/>
            </w:tcBorders>
            <w:vAlign w:val="bottom"/>
          </w:tcPr>
          <w:p w14:paraId="78746C27" w14:textId="77777777" w:rsidR="003039A3" w:rsidRPr="005A750A" w:rsidRDefault="003039A3" w:rsidP="003039A3">
            <w:pPr>
              <w:rPr>
                <w:color w:val="000000"/>
                <w:sz w:val="20"/>
                <w:szCs w:val="20"/>
              </w:rPr>
            </w:pPr>
            <w:r w:rsidRPr="005A750A">
              <w:rPr>
                <w:color w:val="000000"/>
                <w:sz w:val="20"/>
                <w:szCs w:val="20"/>
              </w:rPr>
              <w:t>$167.53</w:t>
            </w:r>
          </w:p>
        </w:tc>
        <w:tc>
          <w:tcPr>
            <w:tcW w:w="1044" w:type="dxa"/>
            <w:tcBorders>
              <w:top w:val="single" w:sz="4" w:space="0" w:color="808080"/>
              <w:left w:val="single" w:sz="4" w:space="0" w:color="808080"/>
              <w:bottom w:val="single" w:sz="4" w:space="0" w:color="808080"/>
              <w:right w:val="single" w:sz="4" w:space="0" w:color="808080"/>
            </w:tcBorders>
            <w:vAlign w:val="bottom"/>
          </w:tcPr>
          <w:p w14:paraId="25660C0E" w14:textId="77777777" w:rsidR="003039A3" w:rsidRPr="005A750A" w:rsidRDefault="003039A3" w:rsidP="003039A3">
            <w:pPr>
              <w:rPr>
                <w:color w:val="000000"/>
                <w:sz w:val="20"/>
                <w:szCs w:val="20"/>
              </w:rPr>
            </w:pPr>
            <w:r w:rsidRPr="005A750A">
              <w:rPr>
                <w:color w:val="000000"/>
                <w:sz w:val="20"/>
                <w:szCs w:val="20"/>
              </w:rPr>
              <w:t>$171.71</w:t>
            </w:r>
          </w:p>
        </w:tc>
        <w:tc>
          <w:tcPr>
            <w:tcW w:w="1042" w:type="dxa"/>
            <w:tcBorders>
              <w:top w:val="single" w:sz="4" w:space="0" w:color="808080"/>
              <w:left w:val="single" w:sz="4" w:space="0" w:color="808080"/>
              <w:bottom w:val="single" w:sz="4" w:space="0" w:color="808080"/>
              <w:right w:val="single" w:sz="4" w:space="0" w:color="808080"/>
            </w:tcBorders>
            <w:vAlign w:val="bottom"/>
          </w:tcPr>
          <w:p w14:paraId="56E9408A" w14:textId="77777777" w:rsidR="003039A3" w:rsidRPr="005A750A" w:rsidRDefault="003039A3" w:rsidP="003039A3">
            <w:pPr>
              <w:rPr>
                <w:color w:val="000000"/>
                <w:sz w:val="20"/>
                <w:szCs w:val="20"/>
              </w:rPr>
            </w:pPr>
            <w:r w:rsidRPr="005A750A">
              <w:rPr>
                <w:color w:val="000000"/>
                <w:sz w:val="20"/>
                <w:szCs w:val="20"/>
              </w:rPr>
              <w:t>$176.01</w:t>
            </w:r>
          </w:p>
        </w:tc>
        <w:tc>
          <w:tcPr>
            <w:tcW w:w="1044" w:type="dxa"/>
            <w:tcBorders>
              <w:top w:val="single" w:sz="4" w:space="0" w:color="808080"/>
              <w:left w:val="single" w:sz="4" w:space="0" w:color="808080"/>
              <w:bottom w:val="single" w:sz="4" w:space="0" w:color="808080"/>
              <w:right w:val="single" w:sz="4" w:space="0" w:color="808080"/>
            </w:tcBorders>
            <w:vAlign w:val="bottom"/>
          </w:tcPr>
          <w:p w14:paraId="4D5DC499" w14:textId="77777777" w:rsidR="003039A3" w:rsidRPr="005A750A" w:rsidRDefault="003039A3" w:rsidP="003039A3">
            <w:pPr>
              <w:rPr>
                <w:color w:val="000000"/>
                <w:sz w:val="20"/>
                <w:szCs w:val="20"/>
              </w:rPr>
            </w:pPr>
            <w:r w:rsidRPr="005A750A">
              <w:rPr>
                <w:color w:val="000000"/>
                <w:sz w:val="20"/>
                <w:szCs w:val="20"/>
              </w:rPr>
              <w:t>$180.41</w:t>
            </w:r>
          </w:p>
        </w:tc>
      </w:tr>
      <w:tr w:rsidR="003039A3" w:rsidRPr="005A750A" w14:paraId="21DB22C6"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7FC74B"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70D9258" w14:textId="77777777" w:rsidR="003039A3" w:rsidRPr="005A750A" w:rsidRDefault="003039A3" w:rsidP="003039A3">
            <w:pPr>
              <w:pStyle w:val="TableParagraph"/>
              <w:kinsoku w:val="0"/>
              <w:overflowPunct w:val="0"/>
              <w:rPr>
                <w:b/>
                <w:bCs/>
                <w:sz w:val="20"/>
                <w:szCs w:val="20"/>
              </w:rPr>
            </w:pPr>
            <w:r w:rsidRPr="005A750A">
              <w:rPr>
                <w:b/>
                <w:bCs/>
                <w:sz w:val="20"/>
                <w:szCs w:val="20"/>
              </w:rPr>
              <w:t>Cloud Software Engineer II</w:t>
            </w:r>
          </w:p>
        </w:tc>
        <w:tc>
          <w:tcPr>
            <w:tcW w:w="1044" w:type="dxa"/>
            <w:tcBorders>
              <w:top w:val="single" w:sz="4" w:space="0" w:color="808080"/>
              <w:left w:val="single" w:sz="4" w:space="0" w:color="808080"/>
              <w:bottom w:val="single" w:sz="4" w:space="0" w:color="808080"/>
              <w:right w:val="single" w:sz="4" w:space="0" w:color="808080"/>
            </w:tcBorders>
            <w:vAlign w:val="bottom"/>
          </w:tcPr>
          <w:p w14:paraId="2EB3E474" w14:textId="77777777" w:rsidR="003039A3" w:rsidRPr="005A750A" w:rsidRDefault="003039A3" w:rsidP="003039A3">
            <w:pPr>
              <w:rPr>
                <w:color w:val="000000"/>
                <w:sz w:val="20"/>
                <w:szCs w:val="20"/>
              </w:rPr>
            </w:pPr>
            <w:r w:rsidRPr="005A750A">
              <w:rPr>
                <w:color w:val="000000"/>
                <w:sz w:val="20"/>
                <w:szCs w:val="20"/>
              </w:rPr>
              <w:t>$132.73</w:t>
            </w:r>
          </w:p>
        </w:tc>
        <w:tc>
          <w:tcPr>
            <w:tcW w:w="1042" w:type="dxa"/>
            <w:tcBorders>
              <w:top w:val="single" w:sz="4" w:space="0" w:color="808080"/>
              <w:left w:val="single" w:sz="4" w:space="0" w:color="808080"/>
              <w:bottom w:val="single" w:sz="4" w:space="0" w:color="808080"/>
              <w:right w:val="single" w:sz="4" w:space="0" w:color="808080"/>
            </w:tcBorders>
            <w:vAlign w:val="bottom"/>
          </w:tcPr>
          <w:p w14:paraId="46500F9B" w14:textId="77777777" w:rsidR="003039A3" w:rsidRPr="005A750A" w:rsidRDefault="003039A3" w:rsidP="003039A3">
            <w:pPr>
              <w:rPr>
                <w:color w:val="000000"/>
                <w:sz w:val="20"/>
                <w:szCs w:val="20"/>
              </w:rPr>
            </w:pPr>
            <w:r w:rsidRPr="005A750A">
              <w:rPr>
                <w:color w:val="000000"/>
                <w:sz w:val="20"/>
                <w:szCs w:val="20"/>
              </w:rPr>
              <w:t>$136.05</w:t>
            </w:r>
          </w:p>
        </w:tc>
        <w:tc>
          <w:tcPr>
            <w:tcW w:w="1044" w:type="dxa"/>
            <w:tcBorders>
              <w:top w:val="single" w:sz="4" w:space="0" w:color="808080"/>
              <w:left w:val="single" w:sz="4" w:space="0" w:color="808080"/>
              <w:bottom w:val="single" w:sz="4" w:space="0" w:color="808080"/>
              <w:right w:val="single" w:sz="4" w:space="0" w:color="808080"/>
            </w:tcBorders>
            <w:vAlign w:val="bottom"/>
          </w:tcPr>
          <w:p w14:paraId="08738281" w14:textId="77777777" w:rsidR="003039A3" w:rsidRPr="005A750A" w:rsidRDefault="003039A3" w:rsidP="003039A3">
            <w:pPr>
              <w:rPr>
                <w:color w:val="000000"/>
                <w:sz w:val="20"/>
                <w:szCs w:val="20"/>
              </w:rPr>
            </w:pPr>
            <w:r w:rsidRPr="005A750A">
              <w:rPr>
                <w:color w:val="000000"/>
                <w:sz w:val="20"/>
                <w:szCs w:val="20"/>
              </w:rPr>
              <w:t>$139.45</w:t>
            </w:r>
          </w:p>
        </w:tc>
        <w:tc>
          <w:tcPr>
            <w:tcW w:w="1042" w:type="dxa"/>
            <w:tcBorders>
              <w:top w:val="single" w:sz="4" w:space="0" w:color="808080"/>
              <w:left w:val="single" w:sz="4" w:space="0" w:color="808080"/>
              <w:bottom w:val="single" w:sz="4" w:space="0" w:color="808080"/>
              <w:right w:val="single" w:sz="4" w:space="0" w:color="808080"/>
            </w:tcBorders>
            <w:vAlign w:val="bottom"/>
          </w:tcPr>
          <w:p w14:paraId="5262567E" w14:textId="77777777" w:rsidR="003039A3" w:rsidRPr="005A750A" w:rsidRDefault="003039A3" w:rsidP="003039A3">
            <w:pPr>
              <w:rPr>
                <w:color w:val="000000"/>
                <w:sz w:val="20"/>
                <w:szCs w:val="20"/>
              </w:rPr>
            </w:pPr>
            <w:r w:rsidRPr="005A750A">
              <w:rPr>
                <w:color w:val="000000"/>
                <w:sz w:val="20"/>
                <w:szCs w:val="20"/>
              </w:rPr>
              <w:t>$142.94</w:t>
            </w:r>
          </w:p>
        </w:tc>
        <w:tc>
          <w:tcPr>
            <w:tcW w:w="1044" w:type="dxa"/>
            <w:tcBorders>
              <w:top w:val="single" w:sz="4" w:space="0" w:color="808080"/>
              <w:left w:val="single" w:sz="4" w:space="0" w:color="808080"/>
              <w:bottom w:val="single" w:sz="4" w:space="0" w:color="808080"/>
              <w:right w:val="single" w:sz="4" w:space="0" w:color="808080"/>
            </w:tcBorders>
            <w:vAlign w:val="bottom"/>
          </w:tcPr>
          <w:p w14:paraId="219D127E" w14:textId="77777777" w:rsidR="003039A3" w:rsidRPr="005A750A" w:rsidRDefault="003039A3" w:rsidP="003039A3">
            <w:pPr>
              <w:rPr>
                <w:color w:val="000000"/>
                <w:sz w:val="20"/>
                <w:szCs w:val="20"/>
              </w:rPr>
            </w:pPr>
            <w:r w:rsidRPr="005A750A">
              <w:rPr>
                <w:color w:val="000000"/>
                <w:sz w:val="20"/>
                <w:szCs w:val="20"/>
              </w:rPr>
              <w:t>$146.51</w:t>
            </w:r>
          </w:p>
        </w:tc>
      </w:tr>
      <w:tr w:rsidR="003039A3" w:rsidRPr="005A750A" w14:paraId="6BC6435C" w14:textId="77777777" w:rsidTr="005028FD">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ED1C5D7"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09FC6FD" w14:textId="77777777" w:rsidR="003039A3" w:rsidRPr="005A750A" w:rsidRDefault="003039A3" w:rsidP="003039A3">
            <w:pPr>
              <w:pStyle w:val="TableParagraph"/>
              <w:kinsoku w:val="0"/>
              <w:overflowPunct w:val="0"/>
              <w:rPr>
                <w:b/>
                <w:bCs/>
                <w:sz w:val="20"/>
                <w:szCs w:val="20"/>
              </w:rPr>
            </w:pPr>
            <w:r w:rsidRPr="005A750A">
              <w:rPr>
                <w:b/>
                <w:bCs/>
                <w:sz w:val="20"/>
                <w:szCs w:val="20"/>
              </w:rPr>
              <w:t>Cloud Software Engineer I</w:t>
            </w:r>
          </w:p>
        </w:tc>
        <w:tc>
          <w:tcPr>
            <w:tcW w:w="1044" w:type="dxa"/>
            <w:tcBorders>
              <w:top w:val="single" w:sz="4" w:space="0" w:color="808080"/>
              <w:left w:val="single" w:sz="4" w:space="0" w:color="808080"/>
              <w:bottom w:val="single" w:sz="4" w:space="0" w:color="808080"/>
              <w:right w:val="single" w:sz="4" w:space="0" w:color="808080"/>
            </w:tcBorders>
            <w:vAlign w:val="bottom"/>
          </w:tcPr>
          <w:p w14:paraId="0CA19162" w14:textId="77777777" w:rsidR="003039A3" w:rsidRPr="005A750A" w:rsidRDefault="003039A3" w:rsidP="003039A3">
            <w:pPr>
              <w:rPr>
                <w:color w:val="000000"/>
                <w:sz w:val="20"/>
                <w:szCs w:val="20"/>
              </w:rPr>
            </w:pPr>
            <w:r w:rsidRPr="005A750A">
              <w:rPr>
                <w:color w:val="000000"/>
                <w:sz w:val="20"/>
                <w:szCs w:val="20"/>
              </w:rPr>
              <w:t>$108.56</w:t>
            </w:r>
          </w:p>
        </w:tc>
        <w:tc>
          <w:tcPr>
            <w:tcW w:w="1042" w:type="dxa"/>
            <w:tcBorders>
              <w:top w:val="single" w:sz="4" w:space="0" w:color="808080"/>
              <w:left w:val="single" w:sz="4" w:space="0" w:color="808080"/>
              <w:bottom w:val="single" w:sz="4" w:space="0" w:color="808080"/>
              <w:right w:val="single" w:sz="4" w:space="0" w:color="808080"/>
            </w:tcBorders>
            <w:vAlign w:val="bottom"/>
          </w:tcPr>
          <w:p w14:paraId="2D531C4B" w14:textId="77777777" w:rsidR="003039A3" w:rsidRPr="005A750A" w:rsidRDefault="003039A3" w:rsidP="003039A3">
            <w:pPr>
              <w:rPr>
                <w:color w:val="000000"/>
                <w:sz w:val="20"/>
                <w:szCs w:val="20"/>
              </w:rPr>
            </w:pPr>
            <w:r w:rsidRPr="005A750A">
              <w:rPr>
                <w:color w:val="000000"/>
                <w:sz w:val="20"/>
                <w:szCs w:val="20"/>
              </w:rPr>
              <w:t>$111.27</w:t>
            </w:r>
          </w:p>
        </w:tc>
        <w:tc>
          <w:tcPr>
            <w:tcW w:w="1044" w:type="dxa"/>
            <w:tcBorders>
              <w:top w:val="single" w:sz="4" w:space="0" w:color="808080"/>
              <w:left w:val="single" w:sz="4" w:space="0" w:color="808080"/>
              <w:bottom w:val="single" w:sz="4" w:space="0" w:color="808080"/>
              <w:right w:val="single" w:sz="4" w:space="0" w:color="808080"/>
            </w:tcBorders>
            <w:vAlign w:val="bottom"/>
          </w:tcPr>
          <w:p w14:paraId="6871375B" w14:textId="77777777" w:rsidR="003039A3" w:rsidRPr="005A750A" w:rsidRDefault="003039A3" w:rsidP="003039A3">
            <w:pPr>
              <w:rPr>
                <w:color w:val="000000"/>
                <w:sz w:val="20"/>
                <w:szCs w:val="20"/>
              </w:rPr>
            </w:pPr>
            <w:r w:rsidRPr="005A750A">
              <w:rPr>
                <w:color w:val="000000"/>
                <w:sz w:val="20"/>
                <w:szCs w:val="20"/>
              </w:rPr>
              <w:t>$114.06</w:t>
            </w:r>
          </w:p>
        </w:tc>
        <w:tc>
          <w:tcPr>
            <w:tcW w:w="1042" w:type="dxa"/>
            <w:tcBorders>
              <w:top w:val="single" w:sz="4" w:space="0" w:color="808080"/>
              <w:left w:val="single" w:sz="4" w:space="0" w:color="808080"/>
              <w:bottom w:val="single" w:sz="4" w:space="0" w:color="808080"/>
              <w:right w:val="single" w:sz="4" w:space="0" w:color="808080"/>
            </w:tcBorders>
            <w:vAlign w:val="bottom"/>
          </w:tcPr>
          <w:p w14:paraId="5A6598E7" w14:textId="77777777" w:rsidR="003039A3" w:rsidRPr="005A750A" w:rsidRDefault="003039A3" w:rsidP="003039A3">
            <w:pPr>
              <w:rPr>
                <w:color w:val="000000"/>
                <w:sz w:val="20"/>
                <w:szCs w:val="20"/>
              </w:rPr>
            </w:pPr>
            <w:r w:rsidRPr="005A750A">
              <w:rPr>
                <w:color w:val="000000"/>
                <w:sz w:val="20"/>
                <w:szCs w:val="20"/>
              </w:rPr>
              <w:t>$116.91</w:t>
            </w:r>
          </w:p>
        </w:tc>
        <w:tc>
          <w:tcPr>
            <w:tcW w:w="1044" w:type="dxa"/>
            <w:tcBorders>
              <w:top w:val="single" w:sz="4" w:space="0" w:color="808080"/>
              <w:left w:val="single" w:sz="4" w:space="0" w:color="808080"/>
              <w:bottom w:val="single" w:sz="4" w:space="0" w:color="808080"/>
              <w:right w:val="single" w:sz="4" w:space="0" w:color="808080"/>
            </w:tcBorders>
            <w:vAlign w:val="bottom"/>
          </w:tcPr>
          <w:p w14:paraId="06A7BB3A" w14:textId="77777777" w:rsidR="003039A3" w:rsidRPr="005A750A" w:rsidRDefault="003039A3" w:rsidP="003039A3">
            <w:pPr>
              <w:rPr>
                <w:color w:val="000000"/>
                <w:sz w:val="20"/>
                <w:szCs w:val="20"/>
              </w:rPr>
            </w:pPr>
            <w:r w:rsidRPr="005A750A">
              <w:rPr>
                <w:color w:val="000000"/>
                <w:sz w:val="20"/>
                <w:szCs w:val="20"/>
              </w:rPr>
              <w:t>$119.83</w:t>
            </w:r>
          </w:p>
        </w:tc>
      </w:tr>
      <w:tr w:rsidR="003039A3" w:rsidRPr="005A750A" w14:paraId="73B70B73"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0130F78"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645298F" w14:textId="77777777" w:rsidR="003039A3" w:rsidRPr="005A750A" w:rsidRDefault="003039A3" w:rsidP="003039A3">
            <w:pPr>
              <w:pStyle w:val="TableParagraph"/>
              <w:kinsoku w:val="0"/>
              <w:overflowPunct w:val="0"/>
              <w:rPr>
                <w:b/>
                <w:bCs/>
                <w:sz w:val="20"/>
                <w:szCs w:val="20"/>
              </w:rPr>
            </w:pPr>
            <w:r w:rsidRPr="005A750A">
              <w:rPr>
                <w:b/>
                <w:bCs/>
                <w:sz w:val="20"/>
                <w:szCs w:val="20"/>
              </w:rPr>
              <w:t>Associate Cloud Software Engineer</w:t>
            </w:r>
          </w:p>
        </w:tc>
        <w:tc>
          <w:tcPr>
            <w:tcW w:w="1044" w:type="dxa"/>
            <w:tcBorders>
              <w:top w:val="single" w:sz="4" w:space="0" w:color="808080"/>
              <w:left w:val="single" w:sz="4" w:space="0" w:color="808080"/>
              <w:bottom w:val="single" w:sz="4" w:space="0" w:color="808080"/>
              <w:right w:val="single" w:sz="4" w:space="0" w:color="808080"/>
            </w:tcBorders>
            <w:vAlign w:val="bottom"/>
          </w:tcPr>
          <w:p w14:paraId="06585148" w14:textId="77777777" w:rsidR="003039A3" w:rsidRPr="005A750A" w:rsidRDefault="003039A3" w:rsidP="003039A3">
            <w:pPr>
              <w:rPr>
                <w:color w:val="000000"/>
                <w:sz w:val="20"/>
                <w:szCs w:val="20"/>
              </w:rPr>
            </w:pPr>
            <w:r w:rsidRPr="005A750A">
              <w:rPr>
                <w:color w:val="000000"/>
                <w:sz w:val="20"/>
                <w:szCs w:val="20"/>
              </w:rPr>
              <w:t>$89.01</w:t>
            </w:r>
          </w:p>
        </w:tc>
        <w:tc>
          <w:tcPr>
            <w:tcW w:w="1042" w:type="dxa"/>
            <w:tcBorders>
              <w:top w:val="single" w:sz="4" w:space="0" w:color="808080"/>
              <w:left w:val="single" w:sz="4" w:space="0" w:color="808080"/>
              <w:bottom w:val="single" w:sz="4" w:space="0" w:color="808080"/>
              <w:right w:val="single" w:sz="4" w:space="0" w:color="808080"/>
            </w:tcBorders>
            <w:vAlign w:val="bottom"/>
          </w:tcPr>
          <w:p w14:paraId="0532F414" w14:textId="77777777" w:rsidR="003039A3" w:rsidRPr="005A750A" w:rsidRDefault="003039A3" w:rsidP="003039A3">
            <w:pPr>
              <w:rPr>
                <w:color w:val="000000"/>
                <w:sz w:val="20"/>
                <w:szCs w:val="20"/>
              </w:rPr>
            </w:pPr>
            <w:r w:rsidRPr="005A750A">
              <w:rPr>
                <w:color w:val="000000"/>
                <w:sz w:val="20"/>
                <w:szCs w:val="20"/>
              </w:rPr>
              <w:t>$91.24</w:t>
            </w:r>
          </w:p>
        </w:tc>
        <w:tc>
          <w:tcPr>
            <w:tcW w:w="1044" w:type="dxa"/>
            <w:tcBorders>
              <w:top w:val="single" w:sz="4" w:space="0" w:color="808080"/>
              <w:left w:val="single" w:sz="4" w:space="0" w:color="808080"/>
              <w:bottom w:val="single" w:sz="4" w:space="0" w:color="808080"/>
              <w:right w:val="single" w:sz="4" w:space="0" w:color="808080"/>
            </w:tcBorders>
            <w:vAlign w:val="bottom"/>
          </w:tcPr>
          <w:p w14:paraId="0ECA4A3B" w14:textId="77777777" w:rsidR="003039A3" w:rsidRPr="005A750A" w:rsidRDefault="003039A3" w:rsidP="003039A3">
            <w:pPr>
              <w:rPr>
                <w:color w:val="000000"/>
                <w:sz w:val="20"/>
                <w:szCs w:val="20"/>
              </w:rPr>
            </w:pPr>
            <w:r w:rsidRPr="005A750A">
              <w:rPr>
                <w:color w:val="000000"/>
                <w:sz w:val="20"/>
                <w:szCs w:val="20"/>
              </w:rPr>
              <w:t>$93.52</w:t>
            </w:r>
          </w:p>
        </w:tc>
        <w:tc>
          <w:tcPr>
            <w:tcW w:w="1042" w:type="dxa"/>
            <w:tcBorders>
              <w:top w:val="single" w:sz="4" w:space="0" w:color="808080"/>
              <w:left w:val="single" w:sz="4" w:space="0" w:color="808080"/>
              <w:bottom w:val="single" w:sz="4" w:space="0" w:color="808080"/>
              <w:right w:val="single" w:sz="4" w:space="0" w:color="808080"/>
            </w:tcBorders>
            <w:vAlign w:val="bottom"/>
          </w:tcPr>
          <w:p w14:paraId="018E7E4C" w14:textId="77777777" w:rsidR="003039A3" w:rsidRPr="005A750A" w:rsidRDefault="003039A3" w:rsidP="003039A3">
            <w:pPr>
              <w:rPr>
                <w:color w:val="000000"/>
                <w:sz w:val="20"/>
                <w:szCs w:val="20"/>
              </w:rPr>
            </w:pPr>
            <w:r w:rsidRPr="005A750A">
              <w:rPr>
                <w:color w:val="000000"/>
                <w:sz w:val="20"/>
                <w:szCs w:val="20"/>
              </w:rPr>
              <w:t>$95.85</w:t>
            </w:r>
          </w:p>
        </w:tc>
        <w:tc>
          <w:tcPr>
            <w:tcW w:w="1044" w:type="dxa"/>
            <w:tcBorders>
              <w:top w:val="single" w:sz="4" w:space="0" w:color="808080"/>
              <w:left w:val="single" w:sz="4" w:space="0" w:color="808080"/>
              <w:bottom w:val="single" w:sz="4" w:space="0" w:color="808080"/>
              <w:right w:val="single" w:sz="4" w:space="0" w:color="808080"/>
            </w:tcBorders>
            <w:vAlign w:val="bottom"/>
          </w:tcPr>
          <w:p w14:paraId="528FDA50" w14:textId="77777777" w:rsidR="003039A3" w:rsidRPr="005A750A" w:rsidRDefault="003039A3" w:rsidP="003039A3">
            <w:pPr>
              <w:rPr>
                <w:color w:val="000000"/>
                <w:sz w:val="20"/>
                <w:szCs w:val="20"/>
              </w:rPr>
            </w:pPr>
            <w:r w:rsidRPr="005A750A">
              <w:rPr>
                <w:color w:val="000000"/>
                <w:sz w:val="20"/>
                <w:szCs w:val="20"/>
              </w:rPr>
              <w:t>$98.25</w:t>
            </w:r>
          </w:p>
        </w:tc>
      </w:tr>
      <w:tr w:rsidR="003039A3" w:rsidRPr="005A750A" w14:paraId="48C2E438"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03F1EA8"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087F1D1" w14:textId="77777777" w:rsidR="003039A3" w:rsidRPr="005A750A" w:rsidRDefault="003039A3" w:rsidP="003039A3">
            <w:pPr>
              <w:pStyle w:val="TableParagraph"/>
              <w:kinsoku w:val="0"/>
              <w:overflowPunct w:val="0"/>
              <w:rPr>
                <w:b/>
                <w:bCs/>
                <w:sz w:val="20"/>
                <w:szCs w:val="20"/>
              </w:rPr>
            </w:pPr>
            <w:r w:rsidRPr="005A750A">
              <w:rPr>
                <w:b/>
                <w:bCs/>
                <w:sz w:val="20"/>
                <w:szCs w:val="20"/>
              </w:rPr>
              <w:t>Chief Cloud Programmer</w:t>
            </w:r>
          </w:p>
        </w:tc>
        <w:tc>
          <w:tcPr>
            <w:tcW w:w="1044" w:type="dxa"/>
            <w:tcBorders>
              <w:top w:val="single" w:sz="4" w:space="0" w:color="808080"/>
              <w:left w:val="single" w:sz="4" w:space="0" w:color="808080"/>
              <w:bottom w:val="single" w:sz="4" w:space="0" w:color="808080"/>
              <w:right w:val="single" w:sz="4" w:space="0" w:color="808080"/>
            </w:tcBorders>
            <w:vAlign w:val="bottom"/>
          </w:tcPr>
          <w:p w14:paraId="1A54B027" w14:textId="77777777" w:rsidR="003039A3" w:rsidRPr="005A750A" w:rsidRDefault="003039A3" w:rsidP="003039A3">
            <w:pPr>
              <w:rPr>
                <w:color w:val="000000"/>
                <w:sz w:val="20"/>
                <w:szCs w:val="20"/>
              </w:rPr>
            </w:pPr>
            <w:r w:rsidRPr="005A750A">
              <w:rPr>
                <w:color w:val="000000"/>
                <w:sz w:val="20"/>
                <w:szCs w:val="20"/>
              </w:rPr>
              <w:t>$186.70</w:t>
            </w:r>
          </w:p>
        </w:tc>
        <w:tc>
          <w:tcPr>
            <w:tcW w:w="1042" w:type="dxa"/>
            <w:tcBorders>
              <w:top w:val="single" w:sz="4" w:space="0" w:color="808080"/>
              <w:left w:val="single" w:sz="4" w:space="0" w:color="808080"/>
              <w:bottom w:val="single" w:sz="4" w:space="0" w:color="808080"/>
              <w:right w:val="single" w:sz="4" w:space="0" w:color="808080"/>
            </w:tcBorders>
            <w:vAlign w:val="bottom"/>
          </w:tcPr>
          <w:p w14:paraId="3DF677BF" w14:textId="77777777" w:rsidR="003039A3" w:rsidRPr="005A750A" w:rsidRDefault="003039A3" w:rsidP="003039A3">
            <w:pPr>
              <w:rPr>
                <w:color w:val="000000"/>
                <w:sz w:val="20"/>
                <w:szCs w:val="20"/>
              </w:rPr>
            </w:pPr>
            <w:r w:rsidRPr="005A750A">
              <w:rPr>
                <w:color w:val="000000"/>
                <w:sz w:val="20"/>
                <w:szCs w:val="20"/>
              </w:rPr>
              <w:t>$191.37</w:t>
            </w:r>
          </w:p>
        </w:tc>
        <w:tc>
          <w:tcPr>
            <w:tcW w:w="1044" w:type="dxa"/>
            <w:tcBorders>
              <w:top w:val="single" w:sz="4" w:space="0" w:color="808080"/>
              <w:left w:val="single" w:sz="4" w:space="0" w:color="808080"/>
              <w:bottom w:val="single" w:sz="4" w:space="0" w:color="808080"/>
              <w:right w:val="single" w:sz="4" w:space="0" w:color="808080"/>
            </w:tcBorders>
            <w:vAlign w:val="bottom"/>
          </w:tcPr>
          <w:p w14:paraId="335CC157" w14:textId="77777777" w:rsidR="003039A3" w:rsidRPr="005A750A" w:rsidRDefault="003039A3" w:rsidP="003039A3">
            <w:pPr>
              <w:rPr>
                <w:color w:val="000000"/>
                <w:sz w:val="20"/>
                <w:szCs w:val="20"/>
              </w:rPr>
            </w:pPr>
            <w:r w:rsidRPr="005A750A">
              <w:rPr>
                <w:color w:val="000000"/>
                <w:sz w:val="20"/>
                <w:szCs w:val="20"/>
              </w:rPr>
              <w:t>$196.15</w:t>
            </w:r>
          </w:p>
        </w:tc>
        <w:tc>
          <w:tcPr>
            <w:tcW w:w="1042" w:type="dxa"/>
            <w:tcBorders>
              <w:top w:val="single" w:sz="4" w:space="0" w:color="808080"/>
              <w:left w:val="single" w:sz="4" w:space="0" w:color="808080"/>
              <w:bottom w:val="single" w:sz="4" w:space="0" w:color="808080"/>
              <w:right w:val="single" w:sz="4" w:space="0" w:color="808080"/>
            </w:tcBorders>
            <w:vAlign w:val="bottom"/>
          </w:tcPr>
          <w:p w14:paraId="0871F01D" w14:textId="77777777" w:rsidR="003039A3" w:rsidRPr="005A750A" w:rsidRDefault="003039A3" w:rsidP="003039A3">
            <w:pPr>
              <w:rPr>
                <w:color w:val="000000"/>
                <w:sz w:val="20"/>
                <w:szCs w:val="20"/>
              </w:rPr>
            </w:pPr>
            <w:r w:rsidRPr="005A750A">
              <w:rPr>
                <w:color w:val="000000"/>
                <w:sz w:val="20"/>
                <w:szCs w:val="20"/>
              </w:rPr>
              <w:t>$201.06</w:t>
            </w:r>
          </w:p>
        </w:tc>
        <w:tc>
          <w:tcPr>
            <w:tcW w:w="1044" w:type="dxa"/>
            <w:tcBorders>
              <w:top w:val="single" w:sz="4" w:space="0" w:color="808080"/>
              <w:left w:val="single" w:sz="4" w:space="0" w:color="808080"/>
              <w:bottom w:val="single" w:sz="4" w:space="0" w:color="808080"/>
              <w:right w:val="single" w:sz="4" w:space="0" w:color="808080"/>
            </w:tcBorders>
            <w:vAlign w:val="bottom"/>
          </w:tcPr>
          <w:p w14:paraId="16154348" w14:textId="77777777" w:rsidR="003039A3" w:rsidRPr="005A750A" w:rsidRDefault="003039A3" w:rsidP="003039A3">
            <w:pPr>
              <w:rPr>
                <w:color w:val="000000"/>
                <w:sz w:val="20"/>
                <w:szCs w:val="20"/>
              </w:rPr>
            </w:pPr>
            <w:r w:rsidRPr="005A750A">
              <w:rPr>
                <w:color w:val="000000"/>
                <w:sz w:val="20"/>
                <w:szCs w:val="20"/>
              </w:rPr>
              <w:t>$206.08</w:t>
            </w:r>
          </w:p>
        </w:tc>
      </w:tr>
      <w:tr w:rsidR="003039A3" w:rsidRPr="005A750A" w14:paraId="322E272A"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7BA019F"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5DD2354" w14:textId="77777777" w:rsidR="003039A3" w:rsidRPr="005A750A" w:rsidRDefault="003039A3" w:rsidP="003039A3">
            <w:pPr>
              <w:pStyle w:val="TableParagraph"/>
              <w:kinsoku w:val="0"/>
              <w:overflowPunct w:val="0"/>
              <w:rPr>
                <w:b/>
                <w:bCs/>
                <w:sz w:val="20"/>
                <w:szCs w:val="20"/>
              </w:rPr>
            </w:pPr>
            <w:r w:rsidRPr="005A750A">
              <w:rPr>
                <w:b/>
                <w:bCs/>
                <w:sz w:val="20"/>
                <w:szCs w:val="20"/>
              </w:rPr>
              <w:t>Senior Cloud Programmer</w:t>
            </w:r>
          </w:p>
        </w:tc>
        <w:tc>
          <w:tcPr>
            <w:tcW w:w="1044" w:type="dxa"/>
            <w:tcBorders>
              <w:top w:val="single" w:sz="4" w:space="0" w:color="808080"/>
              <w:left w:val="single" w:sz="4" w:space="0" w:color="808080"/>
              <w:bottom w:val="single" w:sz="4" w:space="0" w:color="808080"/>
              <w:right w:val="single" w:sz="4" w:space="0" w:color="808080"/>
            </w:tcBorders>
            <w:vAlign w:val="bottom"/>
          </w:tcPr>
          <w:p w14:paraId="7FA11D03" w14:textId="77777777" w:rsidR="003039A3" w:rsidRPr="005A750A" w:rsidRDefault="003039A3" w:rsidP="003039A3">
            <w:pPr>
              <w:rPr>
                <w:color w:val="000000"/>
                <w:sz w:val="20"/>
                <w:szCs w:val="20"/>
              </w:rPr>
            </w:pPr>
            <w:r w:rsidRPr="005A750A">
              <w:rPr>
                <w:color w:val="000000"/>
                <w:sz w:val="20"/>
                <w:szCs w:val="20"/>
              </w:rPr>
              <w:t>$149.90</w:t>
            </w:r>
          </w:p>
        </w:tc>
        <w:tc>
          <w:tcPr>
            <w:tcW w:w="1042" w:type="dxa"/>
            <w:tcBorders>
              <w:top w:val="single" w:sz="4" w:space="0" w:color="808080"/>
              <w:left w:val="single" w:sz="4" w:space="0" w:color="808080"/>
              <w:bottom w:val="single" w:sz="4" w:space="0" w:color="808080"/>
              <w:right w:val="single" w:sz="4" w:space="0" w:color="808080"/>
            </w:tcBorders>
            <w:vAlign w:val="bottom"/>
          </w:tcPr>
          <w:p w14:paraId="62E2F193" w14:textId="77777777" w:rsidR="003039A3" w:rsidRPr="005A750A" w:rsidRDefault="003039A3" w:rsidP="003039A3">
            <w:pPr>
              <w:rPr>
                <w:color w:val="000000"/>
                <w:sz w:val="20"/>
                <w:szCs w:val="20"/>
              </w:rPr>
            </w:pPr>
            <w:r w:rsidRPr="005A750A">
              <w:rPr>
                <w:color w:val="000000"/>
                <w:sz w:val="20"/>
                <w:szCs w:val="20"/>
              </w:rPr>
              <w:t>$153.65</w:t>
            </w:r>
          </w:p>
        </w:tc>
        <w:tc>
          <w:tcPr>
            <w:tcW w:w="1044" w:type="dxa"/>
            <w:tcBorders>
              <w:top w:val="single" w:sz="4" w:space="0" w:color="808080"/>
              <w:left w:val="single" w:sz="4" w:space="0" w:color="808080"/>
              <w:bottom w:val="single" w:sz="4" w:space="0" w:color="808080"/>
              <w:right w:val="single" w:sz="4" w:space="0" w:color="808080"/>
            </w:tcBorders>
            <w:vAlign w:val="bottom"/>
          </w:tcPr>
          <w:p w14:paraId="375A8D6A" w14:textId="77777777" w:rsidR="003039A3" w:rsidRPr="005A750A" w:rsidRDefault="003039A3" w:rsidP="003039A3">
            <w:pPr>
              <w:rPr>
                <w:color w:val="000000"/>
                <w:sz w:val="20"/>
                <w:szCs w:val="20"/>
              </w:rPr>
            </w:pPr>
            <w:r w:rsidRPr="005A750A">
              <w:rPr>
                <w:color w:val="000000"/>
                <w:sz w:val="20"/>
                <w:szCs w:val="20"/>
              </w:rPr>
              <w:t>$157.49</w:t>
            </w:r>
          </w:p>
        </w:tc>
        <w:tc>
          <w:tcPr>
            <w:tcW w:w="1042" w:type="dxa"/>
            <w:tcBorders>
              <w:top w:val="single" w:sz="4" w:space="0" w:color="808080"/>
              <w:left w:val="single" w:sz="4" w:space="0" w:color="808080"/>
              <w:bottom w:val="single" w:sz="4" w:space="0" w:color="808080"/>
              <w:right w:val="single" w:sz="4" w:space="0" w:color="808080"/>
            </w:tcBorders>
            <w:vAlign w:val="bottom"/>
          </w:tcPr>
          <w:p w14:paraId="27EFDC66" w14:textId="77777777" w:rsidR="003039A3" w:rsidRPr="005A750A" w:rsidRDefault="003039A3" w:rsidP="003039A3">
            <w:pPr>
              <w:rPr>
                <w:color w:val="000000"/>
                <w:sz w:val="20"/>
                <w:szCs w:val="20"/>
              </w:rPr>
            </w:pPr>
            <w:r w:rsidRPr="005A750A">
              <w:rPr>
                <w:color w:val="000000"/>
                <w:sz w:val="20"/>
                <w:szCs w:val="20"/>
              </w:rPr>
              <w:t>$161.43</w:t>
            </w:r>
          </w:p>
        </w:tc>
        <w:tc>
          <w:tcPr>
            <w:tcW w:w="1044" w:type="dxa"/>
            <w:tcBorders>
              <w:top w:val="single" w:sz="4" w:space="0" w:color="808080"/>
              <w:left w:val="single" w:sz="4" w:space="0" w:color="808080"/>
              <w:bottom w:val="single" w:sz="4" w:space="0" w:color="808080"/>
              <w:right w:val="single" w:sz="4" w:space="0" w:color="808080"/>
            </w:tcBorders>
            <w:vAlign w:val="bottom"/>
          </w:tcPr>
          <w:p w14:paraId="37E6F412" w14:textId="77777777" w:rsidR="003039A3" w:rsidRPr="005A750A" w:rsidRDefault="003039A3" w:rsidP="003039A3">
            <w:pPr>
              <w:rPr>
                <w:color w:val="000000"/>
                <w:sz w:val="20"/>
                <w:szCs w:val="20"/>
              </w:rPr>
            </w:pPr>
            <w:r w:rsidRPr="005A750A">
              <w:rPr>
                <w:color w:val="000000"/>
                <w:sz w:val="20"/>
                <w:szCs w:val="20"/>
              </w:rPr>
              <w:t>$165.46</w:t>
            </w:r>
          </w:p>
        </w:tc>
      </w:tr>
      <w:tr w:rsidR="003039A3" w:rsidRPr="005A750A" w14:paraId="52056009"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FA13AD2"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75A457B" w14:textId="77777777" w:rsidR="003039A3" w:rsidRPr="005A750A" w:rsidRDefault="003039A3" w:rsidP="003039A3">
            <w:pPr>
              <w:pStyle w:val="TableParagraph"/>
              <w:kinsoku w:val="0"/>
              <w:overflowPunct w:val="0"/>
              <w:rPr>
                <w:b/>
                <w:bCs/>
                <w:sz w:val="20"/>
                <w:szCs w:val="20"/>
              </w:rPr>
            </w:pPr>
            <w:r w:rsidRPr="005A750A">
              <w:rPr>
                <w:b/>
                <w:bCs/>
                <w:sz w:val="20"/>
                <w:szCs w:val="20"/>
              </w:rPr>
              <w:t>Cloud Programmer</w:t>
            </w:r>
          </w:p>
        </w:tc>
        <w:tc>
          <w:tcPr>
            <w:tcW w:w="1044" w:type="dxa"/>
            <w:tcBorders>
              <w:top w:val="single" w:sz="4" w:space="0" w:color="808080"/>
              <w:left w:val="single" w:sz="4" w:space="0" w:color="808080"/>
              <w:bottom w:val="single" w:sz="4" w:space="0" w:color="808080"/>
              <w:right w:val="single" w:sz="4" w:space="0" w:color="808080"/>
            </w:tcBorders>
            <w:vAlign w:val="bottom"/>
          </w:tcPr>
          <w:p w14:paraId="3D286C8E" w14:textId="77777777" w:rsidR="003039A3" w:rsidRPr="005A750A" w:rsidRDefault="003039A3" w:rsidP="003039A3">
            <w:pPr>
              <w:rPr>
                <w:color w:val="000000"/>
                <w:sz w:val="20"/>
                <w:szCs w:val="20"/>
              </w:rPr>
            </w:pPr>
            <w:r w:rsidRPr="005A750A">
              <w:rPr>
                <w:color w:val="000000"/>
                <w:sz w:val="20"/>
                <w:szCs w:val="20"/>
              </w:rPr>
              <w:t>$121.61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52D95A80" w14:textId="77777777" w:rsidR="003039A3" w:rsidRPr="005A750A" w:rsidRDefault="003039A3" w:rsidP="003039A3">
            <w:pPr>
              <w:rPr>
                <w:color w:val="000000"/>
                <w:sz w:val="20"/>
                <w:szCs w:val="20"/>
              </w:rPr>
            </w:pPr>
            <w:r w:rsidRPr="005A750A">
              <w:rPr>
                <w:color w:val="000000"/>
                <w:sz w:val="20"/>
                <w:szCs w:val="20"/>
              </w:rPr>
              <w:t>$124.65</w:t>
            </w:r>
          </w:p>
        </w:tc>
        <w:tc>
          <w:tcPr>
            <w:tcW w:w="1044" w:type="dxa"/>
            <w:tcBorders>
              <w:top w:val="single" w:sz="4" w:space="0" w:color="808080"/>
              <w:left w:val="single" w:sz="4" w:space="0" w:color="808080"/>
              <w:bottom w:val="single" w:sz="4" w:space="0" w:color="808080"/>
              <w:right w:val="single" w:sz="4" w:space="0" w:color="808080"/>
            </w:tcBorders>
            <w:vAlign w:val="bottom"/>
          </w:tcPr>
          <w:p w14:paraId="7771D54F" w14:textId="77777777" w:rsidR="003039A3" w:rsidRPr="005A750A" w:rsidRDefault="003039A3" w:rsidP="003039A3">
            <w:pPr>
              <w:rPr>
                <w:color w:val="000000"/>
                <w:sz w:val="20"/>
                <w:szCs w:val="20"/>
              </w:rPr>
            </w:pPr>
            <w:r w:rsidRPr="005A750A">
              <w:rPr>
                <w:color w:val="000000"/>
                <w:sz w:val="20"/>
                <w:szCs w:val="20"/>
              </w:rPr>
              <w:t>$127.77</w:t>
            </w:r>
          </w:p>
        </w:tc>
        <w:tc>
          <w:tcPr>
            <w:tcW w:w="1042" w:type="dxa"/>
            <w:tcBorders>
              <w:top w:val="single" w:sz="4" w:space="0" w:color="808080"/>
              <w:left w:val="single" w:sz="4" w:space="0" w:color="808080"/>
              <w:bottom w:val="single" w:sz="4" w:space="0" w:color="808080"/>
              <w:right w:val="single" w:sz="4" w:space="0" w:color="808080"/>
            </w:tcBorders>
            <w:vAlign w:val="bottom"/>
          </w:tcPr>
          <w:p w14:paraId="65113EB8" w14:textId="77777777" w:rsidR="003039A3" w:rsidRPr="005A750A" w:rsidRDefault="003039A3" w:rsidP="003039A3">
            <w:pPr>
              <w:rPr>
                <w:color w:val="000000"/>
                <w:sz w:val="20"/>
                <w:szCs w:val="20"/>
              </w:rPr>
            </w:pPr>
            <w:r w:rsidRPr="005A750A">
              <w:rPr>
                <w:color w:val="000000"/>
                <w:sz w:val="20"/>
                <w:szCs w:val="20"/>
              </w:rPr>
              <w:t>$130.96</w:t>
            </w:r>
          </w:p>
        </w:tc>
        <w:tc>
          <w:tcPr>
            <w:tcW w:w="1044" w:type="dxa"/>
            <w:tcBorders>
              <w:top w:val="single" w:sz="4" w:space="0" w:color="808080"/>
              <w:left w:val="single" w:sz="4" w:space="0" w:color="808080"/>
              <w:bottom w:val="single" w:sz="4" w:space="0" w:color="808080"/>
              <w:right w:val="single" w:sz="4" w:space="0" w:color="808080"/>
            </w:tcBorders>
            <w:vAlign w:val="bottom"/>
          </w:tcPr>
          <w:p w14:paraId="619FFEF8" w14:textId="77777777" w:rsidR="003039A3" w:rsidRPr="005A750A" w:rsidRDefault="003039A3" w:rsidP="003039A3">
            <w:pPr>
              <w:rPr>
                <w:color w:val="000000"/>
                <w:sz w:val="20"/>
                <w:szCs w:val="20"/>
              </w:rPr>
            </w:pPr>
            <w:r w:rsidRPr="005A750A">
              <w:rPr>
                <w:color w:val="000000"/>
                <w:sz w:val="20"/>
                <w:szCs w:val="20"/>
              </w:rPr>
              <w:t>$134.23</w:t>
            </w:r>
          </w:p>
        </w:tc>
      </w:tr>
      <w:tr w:rsidR="003039A3" w:rsidRPr="005A750A" w14:paraId="7054B686"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3422159"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B061246" w14:textId="77777777" w:rsidR="003039A3" w:rsidRPr="005A750A" w:rsidRDefault="003039A3" w:rsidP="003039A3">
            <w:pPr>
              <w:pStyle w:val="TableParagraph"/>
              <w:kinsoku w:val="0"/>
              <w:overflowPunct w:val="0"/>
              <w:rPr>
                <w:b/>
                <w:bCs/>
                <w:sz w:val="20"/>
                <w:szCs w:val="20"/>
              </w:rPr>
            </w:pPr>
            <w:r w:rsidRPr="005A750A">
              <w:rPr>
                <w:b/>
                <w:bCs/>
                <w:sz w:val="20"/>
                <w:szCs w:val="20"/>
              </w:rPr>
              <w:t>Junior Cloud Programmer</w:t>
            </w:r>
          </w:p>
        </w:tc>
        <w:tc>
          <w:tcPr>
            <w:tcW w:w="1044" w:type="dxa"/>
            <w:tcBorders>
              <w:top w:val="single" w:sz="4" w:space="0" w:color="808080"/>
              <w:left w:val="single" w:sz="4" w:space="0" w:color="808080"/>
              <w:bottom w:val="single" w:sz="4" w:space="0" w:color="808080"/>
              <w:right w:val="single" w:sz="4" w:space="0" w:color="808080"/>
            </w:tcBorders>
            <w:vAlign w:val="bottom"/>
          </w:tcPr>
          <w:p w14:paraId="02F7D117" w14:textId="77777777" w:rsidR="003039A3" w:rsidRPr="005A750A" w:rsidRDefault="003039A3" w:rsidP="003039A3">
            <w:pPr>
              <w:rPr>
                <w:color w:val="000000"/>
                <w:sz w:val="20"/>
                <w:szCs w:val="20"/>
              </w:rPr>
            </w:pPr>
            <w:r w:rsidRPr="005A750A">
              <w:rPr>
                <w:color w:val="000000"/>
                <w:sz w:val="20"/>
                <w:szCs w:val="20"/>
              </w:rPr>
              <w:t>$81.61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781D01AB" w14:textId="77777777" w:rsidR="003039A3" w:rsidRPr="005A750A" w:rsidRDefault="003039A3" w:rsidP="003039A3">
            <w:pPr>
              <w:rPr>
                <w:color w:val="000000"/>
                <w:sz w:val="20"/>
                <w:szCs w:val="20"/>
              </w:rPr>
            </w:pPr>
            <w:r w:rsidRPr="005A750A">
              <w:rPr>
                <w:color w:val="000000"/>
                <w:sz w:val="20"/>
                <w:szCs w:val="20"/>
              </w:rPr>
              <w:t>$83.65</w:t>
            </w:r>
          </w:p>
        </w:tc>
        <w:tc>
          <w:tcPr>
            <w:tcW w:w="1044" w:type="dxa"/>
            <w:tcBorders>
              <w:top w:val="single" w:sz="4" w:space="0" w:color="808080"/>
              <w:left w:val="single" w:sz="4" w:space="0" w:color="808080"/>
              <w:bottom w:val="single" w:sz="4" w:space="0" w:color="808080"/>
              <w:right w:val="single" w:sz="4" w:space="0" w:color="808080"/>
            </w:tcBorders>
            <w:vAlign w:val="bottom"/>
          </w:tcPr>
          <w:p w14:paraId="0BD604AC" w14:textId="77777777" w:rsidR="003039A3" w:rsidRPr="005A750A" w:rsidRDefault="003039A3" w:rsidP="003039A3">
            <w:pPr>
              <w:rPr>
                <w:color w:val="000000"/>
                <w:sz w:val="20"/>
                <w:szCs w:val="20"/>
              </w:rPr>
            </w:pPr>
            <w:r w:rsidRPr="005A750A">
              <w:rPr>
                <w:color w:val="000000"/>
                <w:sz w:val="20"/>
                <w:szCs w:val="20"/>
              </w:rPr>
              <w:t>$85.74</w:t>
            </w:r>
          </w:p>
        </w:tc>
        <w:tc>
          <w:tcPr>
            <w:tcW w:w="1042" w:type="dxa"/>
            <w:tcBorders>
              <w:top w:val="single" w:sz="4" w:space="0" w:color="808080"/>
              <w:left w:val="single" w:sz="4" w:space="0" w:color="808080"/>
              <w:bottom w:val="single" w:sz="4" w:space="0" w:color="808080"/>
              <w:right w:val="single" w:sz="4" w:space="0" w:color="808080"/>
            </w:tcBorders>
            <w:vAlign w:val="bottom"/>
          </w:tcPr>
          <w:p w14:paraId="2C7DF528" w14:textId="77777777" w:rsidR="003039A3" w:rsidRPr="005A750A" w:rsidRDefault="003039A3" w:rsidP="003039A3">
            <w:pPr>
              <w:rPr>
                <w:color w:val="000000"/>
                <w:sz w:val="20"/>
                <w:szCs w:val="20"/>
              </w:rPr>
            </w:pPr>
            <w:r w:rsidRPr="005A750A">
              <w:rPr>
                <w:color w:val="000000"/>
                <w:sz w:val="20"/>
                <w:szCs w:val="20"/>
              </w:rPr>
              <w:t>$87.89</w:t>
            </w:r>
          </w:p>
        </w:tc>
        <w:tc>
          <w:tcPr>
            <w:tcW w:w="1044" w:type="dxa"/>
            <w:tcBorders>
              <w:top w:val="single" w:sz="4" w:space="0" w:color="808080"/>
              <w:left w:val="single" w:sz="4" w:space="0" w:color="808080"/>
              <w:bottom w:val="single" w:sz="4" w:space="0" w:color="808080"/>
              <w:right w:val="single" w:sz="4" w:space="0" w:color="808080"/>
            </w:tcBorders>
            <w:vAlign w:val="bottom"/>
          </w:tcPr>
          <w:p w14:paraId="7732BB9F" w14:textId="77777777" w:rsidR="003039A3" w:rsidRPr="005A750A" w:rsidRDefault="003039A3" w:rsidP="003039A3">
            <w:pPr>
              <w:rPr>
                <w:color w:val="000000"/>
                <w:sz w:val="20"/>
                <w:szCs w:val="20"/>
              </w:rPr>
            </w:pPr>
            <w:r w:rsidRPr="005A750A">
              <w:rPr>
                <w:color w:val="000000"/>
                <w:sz w:val="20"/>
                <w:szCs w:val="20"/>
              </w:rPr>
              <w:t>$90.08</w:t>
            </w:r>
          </w:p>
        </w:tc>
      </w:tr>
      <w:tr w:rsidR="003039A3" w:rsidRPr="005A750A" w14:paraId="0B067750"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CEB24F1"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C-19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3F531E7" w14:textId="77777777" w:rsidR="003039A3" w:rsidRPr="005A750A" w:rsidRDefault="003039A3" w:rsidP="003039A3">
            <w:pPr>
              <w:pStyle w:val="TableParagraph"/>
              <w:kinsoku w:val="0"/>
              <w:overflowPunct w:val="0"/>
              <w:rPr>
                <w:b/>
                <w:bCs/>
                <w:sz w:val="20"/>
                <w:szCs w:val="20"/>
              </w:rPr>
            </w:pPr>
            <w:r w:rsidRPr="005A750A">
              <w:rPr>
                <w:b/>
                <w:bCs/>
                <w:sz w:val="20"/>
                <w:szCs w:val="20"/>
              </w:rPr>
              <w:t>Cloud Database Specialist III</w:t>
            </w:r>
          </w:p>
        </w:tc>
        <w:tc>
          <w:tcPr>
            <w:tcW w:w="1044" w:type="dxa"/>
            <w:tcBorders>
              <w:top w:val="single" w:sz="4" w:space="0" w:color="808080"/>
              <w:left w:val="single" w:sz="4" w:space="0" w:color="808080"/>
              <w:bottom w:val="single" w:sz="4" w:space="0" w:color="808080"/>
              <w:right w:val="single" w:sz="4" w:space="0" w:color="808080"/>
            </w:tcBorders>
            <w:vAlign w:val="bottom"/>
          </w:tcPr>
          <w:p w14:paraId="50884A9A" w14:textId="77777777" w:rsidR="003039A3" w:rsidRPr="005A750A" w:rsidRDefault="003039A3" w:rsidP="003039A3">
            <w:pPr>
              <w:rPr>
                <w:color w:val="000000"/>
                <w:sz w:val="20"/>
                <w:szCs w:val="20"/>
              </w:rPr>
            </w:pPr>
            <w:r w:rsidRPr="005A750A">
              <w:rPr>
                <w:color w:val="000000"/>
                <w:sz w:val="20"/>
                <w:szCs w:val="20"/>
              </w:rPr>
              <w:t>$121.61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17A2CE10" w14:textId="77777777" w:rsidR="003039A3" w:rsidRPr="005A750A" w:rsidRDefault="003039A3" w:rsidP="003039A3">
            <w:pPr>
              <w:rPr>
                <w:color w:val="000000"/>
                <w:sz w:val="20"/>
                <w:szCs w:val="20"/>
              </w:rPr>
            </w:pPr>
            <w:r w:rsidRPr="005A750A">
              <w:rPr>
                <w:color w:val="000000"/>
                <w:sz w:val="20"/>
                <w:szCs w:val="20"/>
              </w:rPr>
              <w:t>$124.65</w:t>
            </w:r>
          </w:p>
        </w:tc>
        <w:tc>
          <w:tcPr>
            <w:tcW w:w="1044" w:type="dxa"/>
            <w:tcBorders>
              <w:top w:val="single" w:sz="4" w:space="0" w:color="808080"/>
              <w:left w:val="single" w:sz="4" w:space="0" w:color="808080"/>
              <w:bottom w:val="single" w:sz="4" w:space="0" w:color="808080"/>
              <w:right w:val="single" w:sz="4" w:space="0" w:color="808080"/>
            </w:tcBorders>
            <w:vAlign w:val="bottom"/>
          </w:tcPr>
          <w:p w14:paraId="5BC806AA" w14:textId="77777777" w:rsidR="003039A3" w:rsidRPr="005A750A" w:rsidRDefault="003039A3" w:rsidP="003039A3">
            <w:pPr>
              <w:rPr>
                <w:color w:val="000000"/>
                <w:sz w:val="20"/>
                <w:szCs w:val="20"/>
              </w:rPr>
            </w:pPr>
            <w:r w:rsidRPr="005A750A">
              <w:rPr>
                <w:color w:val="000000"/>
                <w:sz w:val="20"/>
                <w:szCs w:val="20"/>
              </w:rPr>
              <w:t>$127.77</w:t>
            </w:r>
          </w:p>
        </w:tc>
        <w:tc>
          <w:tcPr>
            <w:tcW w:w="1042" w:type="dxa"/>
            <w:tcBorders>
              <w:top w:val="single" w:sz="4" w:space="0" w:color="808080"/>
              <w:left w:val="single" w:sz="4" w:space="0" w:color="808080"/>
              <w:bottom w:val="single" w:sz="4" w:space="0" w:color="808080"/>
              <w:right w:val="single" w:sz="4" w:space="0" w:color="808080"/>
            </w:tcBorders>
            <w:vAlign w:val="bottom"/>
          </w:tcPr>
          <w:p w14:paraId="23B49335" w14:textId="77777777" w:rsidR="003039A3" w:rsidRPr="005A750A" w:rsidRDefault="003039A3" w:rsidP="003039A3">
            <w:pPr>
              <w:rPr>
                <w:color w:val="000000"/>
                <w:sz w:val="20"/>
                <w:szCs w:val="20"/>
              </w:rPr>
            </w:pPr>
            <w:r w:rsidRPr="005A750A">
              <w:rPr>
                <w:color w:val="000000"/>
                <w:sz w:val="20"/>
                <w:szCs w:val="20"/>
              </w:rPr>
              <w:t>$130.96</w:t>
            </w:r>
          </w:p>
        </w:tc>
        <w:tc>
          <w:tcPr>
            <w:tcW w:w="1044" w:type="dxa"/>
            <w:tcBorders>
              <w:top w:val="single" w:sz="4" w:space="0" w:color="808080"/>
              <w:left w:val="single" w:sz="4" w:space="0" w:color="808080"/>
              <w:bottom w:val="single" w:sz="4" w:space="0" w:color="808080"/>
              <w:right w:val="single" w:sz="4" w:space="0" w:color="808080"/>
            </w:tcBorders>
            <w:vAlign w:val="bottom"/>
          </w:tcPr>
          <w:p w14:paraId="61801DDC" w14:textId="77777777" w:rsidR="003039A3" w:rsidRPr="005A750A" w:rsidRDefault="003039A3" w:rsidP="003039A3">
            <w:pPr>
              <w:rPr>
                <w:color w:val="000000"/>
                <w:sz w:val="20"/>
                <w:szCs w:val="20"/>
              </w:rPr>
            </w:pPr>
            <w:r w:rsidRPr="005A750A">
              <w:rPr>
                <w:color w:val="000000"/>
                <w:sz w:val="20"/>
                <w:szCs w:val="20"/>
              </w:rPr>
              <w:t>$134.23</w:t>
            </w:r>
          </w:p>
        </w:tc>
      </w:tr>
      <w:tr w:rsidR="003039A3" w:rsidRPr="005A750A" w14:paraId="26AB6209"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21BEB3E" w14:textId="77777777" w:rsidR="003039A3" w:rsidRPr="005A750A" w:rsidRDefault="003039A3" w:rsidP="003039A3">
            <w:pPr>
              <w:pStyle w:val="TableParagraph"/>
              <w:kinsoku w:val="0"/>
              <w:overflowPunct w:val="0"/>
              <w:spacing w:before="21"/>
              <w:ind w:left="0" w:right="201"/>
              <w:jc w:val="right"/>
              <w:rPr>
                <w:b/>
                <w:bCs/>
                <w:sz w:val="20"/>
                <w:szCs w:val="20"/>
              </w:rPr>
            </w:pPr>
            <w:r w:rsidRPr="005A750A">
              <w:rPr>
                <w:b/>
                <w:bCs/>
                <w:sz w:val="20"/>
                <w:szCs w:val="20"/>
              </w:rPr>
              <w:t>C-20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41C5F52" w14:textId="77777777" w:rsidR="003039A3" w:rsidRPr="005A750A" w:rsidRDefault="003039A3" w:rsidP="003039A3">
            <w:pPr>
              <w:pStyle w:val="TableParagraph"/>
              <w:kinsoku w:val="0"/>
              <w:overflowPunct w:val="0"/>
              <w:spacing w:before="21"/>
              <w:rPr>
                <w:b/>
                <w:bCs/>
                <w:sz w:val="20"/>
                <w:szCs w:val="20"/>
              </w:rPr>
            </w:pPr>
            <w:r w:rsidRPr="005A750A">
              <w:rPr>
                <w:b/>
                <w:bCs/>
                <w:sz w:val="20"/>
                <w:szCs w:val="20"/>
              </w:rPr>
              <w:t>Cloud Database Specialist II</w:t>
            </w:r>
          </w:p>
        </w:tc>
        <w:tc>
          <w:tcPr>
            <w:tcW w:w="1044" w:type="dxa"/>
            <w:tcBorders>
              <w:top w:val="single" w:sz="4" w:space="0" w:color="808080"/>
              <w:left w:val="single" w:sz="4" w:space="0" w:color="808080"/>
              <w:bottom w:val="single" w:sz="4" w:space="0" w:color="808080"/>
              <w:right w:val="single" w:sz="4" w:space="0" w:color="808080"/>
            </w:tcBorders>
            <w:vAlign w:val="bottom"/>
          </w:tcPr>
          <w:p w14:paraId="5F81B6A9" w14:textId="77777777" w:rsidR="003039A3" w:rsidRPr="005A750A" w:rsidRDefault="003039A3" w:rsidP="003039A3">
            <w:pPr>
              <w:rPr>
                <w:color w:val="000000"/>
                <w:sz w:val="20"/>
                <w:szCs w:val="20"/>
              </w:rPr>
            </w:pPr>
            <w:r w:rsidRPr="005A750A">
              <w:rPr>
                <w:color w:val="000000"/>
                <w:sz w:val="20"/>
                <w:szCs w:val="20"/>
              </w:rPr>
              <w:t>$117.84</w:t>
            </w:r>
          </w:p>
        </w:tc>
        <w:tc>
          <w:tcPr>
            <w:tcW w:w="1042" w:type="dxa"/>
            <w:tcBorders>
              <w:top w:val="single" w:sz="4" w:space="0" w:color="808080"/>
              <w:left w:val="single" w:sz="4" w:space="0" w:color="808080"/>
              <w:bottom w:val="single" w:sz="4" w:space="0" w:color="808080"/>
              <w:right w:val="single" w:sz="4" w:space="0" w:color="808080"/>
            </w:tcBorders>
            <w:vAlign w:val="bottom"/>
          </w:tcPr>
          <w:p w14:paraId="0E49647D" w14:textId="77777777" w:rsidR="003039A3" w:rsidRPr="005A750A" w:rsidRDefault="003039A3" w:rsidP="003039A3">
            <w:pPr>
              <w:rPr>
                <w:color w:val="000000"/>
                <w:sz w:val="20"/>
                <w:szCs w:val="20"/>
              </w:rPr>
            </w:pPr>
            <w:r w:rsidRPr="005A750A">
              <w:rPr>
                <w:color w:val="000000"/>
                <w:sz w:val="20"/>
                <w:szCs w:val="20"/>
              </w:rPr>
              <w:t>$120.79</w:t>
            </w:r>
          </w:p>
        </w:tc>
        <w:tc>
          <w:tcPr>
            <w:tcW w:w="1044" w:type="dxa"/>
            <w:tcBorders>
              <w:top w:val="single" w:sz="4" w:space="0" w:color="808080"/>
              <w:left w:val="single" w:sz="4" w:space="0" w:color="808080"/>
              <w:bottom w:val="single" w:sz="4" w:space="0" w:color="808080"/>
              <w:right w:val="single" w:sz="4" w:space="0" w:color="808080"/>
            </w:tcBorders>
            <w:vAlign w:val="bottom"/>
          </w:tcPr>
          <w:p w14:paraId="30A0C2E3" w14:textId="77777777" w:rsidR="003039A3" w:rsidRPr="005A750A" w:rsidRDefault="003039A3" w:rsidP="003039A3">
            <w:pPr>
              <w:rPr>
                <w:color w:val="000000"/>
                <w:sz w:val="20"/>
                <w:szCs w:val="20"/>
              </w:rPr>
            </w:pPr>
            <w:r w:rsidRPr="005A750A">
              <w:rPr>
                <w:color w:val="000000"/>
                <w:sz w:val="20"/>
                <w:szCs w:val="20"/>
              </w:rPr>
              <w:t>$123.81</w:t>
            </w:r>
          </w:p>
        </w:tc>
        <w:tc>
          <w:tcPr>
            <w:tcW w:w="1042" w:type="dxa"/>
            <w:tcBorders>
              <w:top w:val="single" w:sz="4" w:space="0" w:color="808080"/>
              <w:left w:val="single" w:sz="4" w:space="0" w:color="808080"/>
              <w:bottom w:val="single" w:sz="4" w:space="0" w:color="808080"/>
              <w:right w:val="single" w:sz="4" w:space="0" w:color="808080"/>
            </w:tcBorders>
            <w:vAlign w:val="bottom"/>
          </w:tcPr>
          <w:p w14:paraId="22615024" w14:textId="77777777" w:rsidR="003039A3" w:rsidRPr="005A750A" w:rsidRDefault="003039A3" w:rsidP="003039A3">
            <w:pPr>
              <w:rPr>
                <w:color w:val="000000"/>
                <w:sz w:val="20"/>
                <w:szCs w:val="20"/>
              </w:rPr>
            </w:pPr>
            <w:r w:rsidRPr="005A750A">
              <w:rPr>
                <w:color w:val="000000"/>
                <w:sz w:val="20"/>
                <w:szCs w:val="20"/>
              </w:rPr>
              <w:t>$126.90</w:t>
            </w:r>
          </w:p>
        </w:tc>
        <w:tc>
          <w:tcPr>
            <w:tcW w:w="1044" w:type="dxa"/>
            <w:tcBorders>
              <w:top w:val="single" w:sz="4" w:space="0" w:color="808080"/>
              <w:left w:val="single" w:sz="4" w:space="0" w:color="808080"/>
              <w:bottom w:val="single" w:sz="4" w:space="0" w:color="808080"/>
              <w:right w:val="single" w:sz="4" w:space="0" w:color="808080"/>
            </w:tcBorders>
            <w:vAlign w:val="bottom"/>
          </w:tcPr>
          <w:p w14:paraId="0A4C281C" w14:textId="77777777" w:rsidR="003039A3" w:rsidRPr="005A750A" w:rsidRDefault="003039A3" w:rsidP="003039A3">
            <w:pPr>
              <w:rPr>
                <w:color w:val="000000"/>
                <w:sz w:val="20"/>
                <w:szCs w:val="20"/>
              </w:rPr>
            </w:pPr>
            <w:r w:rsidRPr="005A750A">
              <w:rPr>
                <w:color w:val="000000"/>
                <w:sz w:val="20"/>
                <w:szCs w:val="20"/>
              </w:rPr>
              <w:t>$130.07</w:t>
            </w:r>
          </w:p>
        </w:tc>
      </w:tr>
      <w:tr w:rsidR="003039A3" w:rsidRPr="005A750A" w14:paraId="5CD5A73C"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7DCBF06"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A991529" w14:textId="77777777" w:rsidR="003039A3" w:rsidRPr="005A750A" w:rsidRDefault="003039A3" w:rsidP="003039A3">
            <w:pPr>
              <w:pStyle w:val="TableParagraph"/>
              <w:kinsoku w:val="0"/>
              <w:overflowPunct w:val="0"/>
              <w:rPr>
                <w:b/>
                <w:bCs/>
                <w:sz w:val="20"/>
                <w:szCs w:val="20"/>
              </w:rPr>
            </w:pPr>
            <w:r w:rsidRPr="005A750A">
              <w:rPr>
                <w:b/>
                <w:bCs/>
                <w:sz w:val="20"/>
                <w:szCs w:val="20"/>
              </w:rPr>
              <w:t>Cloud Database Specialist I</w:t>
            </w:r>
          </w:p>
        </w:tc>
        <w:tc>
          <w:tcPr>
            <w:tcW w:w="1044" w:type="dxa"/>
            <w:tcBorders>
              <w:top w:val="single" w:sz="4" w:space="0" w:color="808080"/>
              <w:left w:val="single" w:sz="4" w:space="0" w:color="808080"/>
              <w:bottom w:val="single" w:sz="4" w:space="0" w:color="808080"/>
              <w:right w:val="single" w:sz="4" w:space="0" w:color="808080"/>
            </w:tcBorders>
            <w:vAlign w:val="bottom"/>
          </w:tcPr>
          <w:p w14:paraId="2DCD806A" w14:textId="77777777" w:rsidR="003039A3" w:rsidRPr="005A750A" w:rsidRDefault="003039A3" w:rsidP="003039A3">
            <w:pPr>
              <w:rPr>
                <w:color w:val="000000"/>
                <w:sz w:val="20"/>
                <w:szCs w:val="20"/>
              </w:rPr>
            </w:pPr>
            <w:r w:rsidRPr="005A750A">
              <w:rPr>
                <w:color w:val="000000"/>
                <w:sz w:val="20"/>
                <w:szCs w:val="20"/>
              </w:rPr>
              <w:t>$81.61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3FC43707" w14:textId="77777777" w:rsidR="003039A3" w:rsidRPr="005A750A" w:rsidRDefault="003039A3" w:rsidP="003039A3">
            <w:pPr>
              <w:rPr>
                <w:color w:val="000000"/>
                <w:sz w:val="20"/>
                <w:szCs w:val="20"/>
              </w:rPr>
            </w:pPr>
            <w:r w:rsidRPr="005A750A">
              <w:rPr>
                <w:color w:val="000000"/>
                <w:sz w:val="20"/>
                <w:szCs w:val="20"/>
              </w:rPr>
              <w:t>$83.65</w:t>
            </w:r>
          </w:p>
        </w:tc>
        <w:tc>
          <w:tcPr>
            <w:tcW w:w="1044" w:type="dxa"/>
            <w:tcBorders>
              <w:top w:val="single" w:sz="4" w:space="0" w:color="808080"/>
              <w:left w:val="single" w:sz="4" w:space="0" w:color="808080"/>
              <w:bottom w:val="single" w:sz="4" w:space="0" w:color="808080"/>
              <w:right w:val="single" w:sz="4" w:space="0" w:color="808080"/>
            </w:tcBorders>
            <w:vAlign w:val="bottom"/>
          </w:tcPr>
          <w:p w14:paraId="657FDD2F" w14:textId="77777777" w:rsidR="003039A3" w:rsidRPr="005A750A" w:rsidRDefault="003039A3" w:rsidP="003039A3">
            <w:pPr>
              <w:rPr>
                <w:color w:val="000000"/>
                <w:sz w:val="20"/>
                <w:szCs w:val="20"/>
              </w:rPr>
            </w:pPr>
            <w:r w:rsidRPr="005A750A">
              <w:rPr>
                <w:color w:val="000000"/>
                <w:sz w:val="20"/>
                <w:szCs w:val="20"/>
              </w:rPr>
              <w:t>$85.74</w:t>
            </w:r>
          </w:p>
        </w:tc>
        <w:tc>
          <w:tcPr>
            <w:tcW w:w="1042" w:type="dxa"/>
            <w:tcBorders>
              <w:top w:val="single" w:sz="4" w:space="0" w:color="808080"/>
              <w:left w:val="single" w:sz="4" w:space="0" w:color="808080"/>
              <w:bottom w:val="single" w:sz="4" w:space="0" w:color="808080"/>
              <w:right w:val="single" w:sz="4" w:space="0" w:color="808080"/>
            </w:tcBorders>
            <w:vAlign w:val="bottom"/>
          </w:tcPr>
          <w:p w14:paraId="75554583" w14:textId="77777777" w:rsidR="003039A3" w:rsidRPr="005A750A" w:rsidRDefault="003039A3" w:rsidP="003039A3">
            <w:pPr>
              <w:rPr>
                <w:color w:val="000000"/>
                <w:sz w:val="20"/>
                <w:szCs w:val="20"/>
              </w:rPr>
            </w:pPr>
            <w:r w:rsidRPr="005A750A">
              <w:rPr>
                <w:color w:val="000000"/>
                <w:sz w:val="20"/>
                <w:szCs w:val="20"/>
              </w:rPr>
              <w:t>$87.89</w:t>
            </w:r>
          </w:p>
        </w:tc>
        <w:tc>
          <w:tcPr>
            <w:tcW w:w="1044" w:type="dxa"/>
            <w:tcBorders>
              <w:top w:val="single" w:sz="4" w:space="0" w:color="808080"/>
              <w:left w:val="single" w:sz="4" w:space="0" w:color="808080"/>
              <w:bottom w:val="single" w:sz="4" w:space="0" w:color="808080"/>
              <w:right w:val="single" w:sz="4" w:space="0" w:color="808080"/>
            </w:tcBorders>
            <w:vAlign w:val="bottom"/>
          </w:tcPr>
          <w:p w14:paraId="6358B2F1" w14:textId="77777777" w:rsidR="003039A3" w:rsidRPr="005A750A" w:rsidRDefault="003039A3" w:rsidP="003039A3">
            <w:pPr>
              <w:rPr>
                <w:color w:val="000000"/>
                <w:sz w:val="20"/>
                <w:szCs w:val="20"/>
              </w:rPr>
            </w:pPr>
            <w:r w:rsidRPr="005A750A">
              <w:rPr>
                <w:color w:val="000000"/>
                <w:sz w:val="20"/>
                <w:szCs w:val="20"/>
              </w:rPr>
              <w:t>$90.08</w:t>
            </w:r>
          </w:p>
        </w:tc>
      </w:tr>
      <w:tr w:rsidR="003039A3" w:rsidRPr="005A750A" w14:paraId="34A3A88C"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B7D80EB" w14:textId="77777777" w:rsidR="003039A3" w:rsidRPr="005A750A" w:rsidRDefault="003039A3" w:rsidP="003039A3">
            <w:pPr>
              <w:pStyle w:val="TableParagraph"/>
              <w:kinsoku w:val="0"/>
              <w:overflowPunct w:val="0"/>
              <w:spacing w:before="21"/>
              <w:ind w:left="0" w:right="201"/>
              <w:jc w:val="right"/>
              <w:rPr>
                <w:b/>
                <w:bCs/>
                <w:sz w:val="20"/>
                <w:szCs w:val="20"/>
              </w:rPr>
            </w:pPr>
            <w:r w:rsidRPr="005A750A">
              <w:rPr>
                <w:b/>
                <w:bCs/>
                <w:sz w:val="20"/>
                <w:szCs w:val="20"/>
              </w:rPr>
              <w:t>C-22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8C75BDC" w14:textId="77777777" w:rsidR="003039A3" w:rsidRPr="005A750A" w:rsidRDefault="003039A3" w:rsidP="003039A3">
            <w:pPr>
              <w:pStyle w:val="TableParagraph"/>
              <w:kinsoku w:val="0"/>
              <w:overflowPunct w:val="0"/>
              <w:spacing w:before="21"/>
              <w:rPr>
                <w:b/>
                <w:bCs/>
                <w:sz w:val="20"/>
                <w:szCs w:val="20"/>
              </w:rPr>
            </w:pPr>
            <w:r w:rsidRPr="005A750A">
              <w:rPr>
                <w:b/>
                <w:bCs/>
                <w:sz w:val="20"/>
                <w:szCs w:val="20"/>
              </w:rPr>
              <w:t>Chief Cloud Operations Systems Specialist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431BF25F" w14:textId="77777777" w:rsidR="003039A3" w:rsidRPr="005A750A" w:rsidRDefault="003039A3" w:rsidP="003039A3">
            <w:pPr>
              <w:rPr>
                <w:color w:val="000000"/>
                <w:sz w:val="20"/>
                <w:szCs w:val="20"/>
              </w:rPr>
            </w:pPr>
            <w:r w:rsidRPr="005A750A">
              <w:rPr>
                <w:color w:val="000000"/>
                <w:sz w:val="20"/>
                <w:szCs w:val="20"/>
              </w:rPr>
              <w:t>$219.67</w:t>
            </w:r>
          </w:p>
        </w:tc>
        <w:tc>
          <w:tcPr>
            <w:tcW w:w="1042" w:type="dxa"/>
            <w:tcBorders>
              <w:top w:val="single" w:sz="4" w:space="0" w:color="808080"/>
              <w:left w:val="single" w:sz="4" w:space="0" w:color="808080"/>
              <w:bottom w:val="single" w:sz="4" w:space="0" w:color="808080"/>
              <w:right w:val="single" w:sz="4" w:space="0" w:color="808080"/>
            </w:tcBorders>
            <w:vAlign w:val="bottom"/>
          </w:tcPr>
          <w:p w14:paraId="222DEC1F" w14:textId="77777777" w:rsidR="003039A3" w:rsidRPr="005A750A" w:rsidRDefault="003039A3" w:rsidP="003039A3">
            <w:pPr>
              <w:rPr>
                <w:color w:val="000000"/>
                <w:sz w:val="20"/>
                <w:szCs w:val="20"/>
              </w:rPr>
            </w:pPr>
            <w:r w:rsidRPr="005A750A">
              <w:rPr>
                <w:color w:val="000000"/>
                <w:sz w:val="20"/>
                <w:szCs w:val="20"/>
              </w:rPr>
              <w:t>$225.16</w:t>
            </w:r>
          </w:p>
        </w:tc>
        <w:tc>
          <w:tcPr>
            <w:tcW w:w="1044" w:type="dxa"/>
            <w:tcBorders>
              <w:top w:val="single" w:sz="4" w:space="0" w:color="808080"/>
              <w:left w:val="single" w:sz="4" w:space="0" w:color="808080"/>
              <w:bottom w:val="single" w:sz="4" w:space="0" w:color="808080"/>
              <w:right w:val="single" w:sz="4" w:space="0" w:color="808080"/>
            </w:tcBorders>
            <w:vAlign w:val="bottom"/>
          </w:tcPr>
          <w:p w14:paraId="56C83149" w14:textId="77777777" w:rsidR="003039A3" w:rsidRPr="005A750A" w:rsidRDefault="003039A3" w:rsidP="003039A3">
            <w:pPr>
              <w:rPr>
                <w:color w:val="000000"/>
                <w:sz w:val="20"/>
                <w:szCs w:val="20"/>
              </w:rPr>
            </w:pPr>
            <w:r w:rsidRPr="005A750A">
              <w:rPr>
                <w:color w:val="000000"/>
                <w:sz w:val="20"/>
                <w:szCs w:val="20"/>
              </w:rPr>
              <w:t>$230.79</w:t>
            </w:r>
          </w:p>
        </w:tc>
        <w:tc>
          <w:tcPr>
            <w:tcW w:w="1042" w:type="dxa"/>
            <w:tcBorders>
              <w:top w:val="single" w:sz="4" w:space="0" w:color="808080"/>
              <w:left w:val="single" w:sz="4" w:space="0" w:color="808080"/>
              <w:bottom w:val="single" w:sz="4" w:space="0" w:color="808080"/>
              <w:right w:val="single" w:sz="4" w:space="0" w:color="808080"/>
            </w:tcBorders>
            <w:vAlign w:val="bottom"/>
          </w:tcPr>
          <w:p w14:paraId="5917970F" w14:textId="77777777" w:rsidR="003039A3" w:rsidRPr="005A750A" w:rsidRDefault="003039A3" w:rsidP="003039A3">
            <w:pPr>
              <w:rPr>
                <w:color w:val="000000"/>
                <w:sz w:val="20"/>
                <w:szCs w:val="20"/>
              </w:rPr>
            </w:pPr>
            <w:r w:rsidRPr="005A750A">
              <w:rPr>
                <w:color w:val="000000"/>
                <w:sz w:val="20"/>
                <w:szCs w:val="20"/>
              </w:rPr>
              <w:t>$236.56</w:t>
            </w:r>
          </w:p>
        </w:tc>
        <w:tc>
          <w:tcPr>
            <w:tcW w:w="1044" w:type="dxa"/>
            <w:tcBorders>
              <w:top w:val="single" w:sz="4" w:space="0" w:color="808080"/>
              <w:left w:val="single" w:sz="4" w:space="0" w:color="808080"/>
              <w:bottom w:val="single" w:sz="4" w:space="0" w:color="808080"/>
              <w:right w:val="single" w:sz="4" w:space="0" w:color="808080"/>
            </w:tcBorders>
            <w:vAlign w:val="bottom"/>
          </w:tcPr>
          <w:p w14:paraId="790AF69C" w14:textId="77777777" w:rsidR="003039A3" w:rsidRPr="005A750A" w:rsidRDefault="003039A3" w:rsidP="003039A3">
            <w:pPr>
              <w:rPr>
                <w:color w:val="000000"/>
                <w:sz w:val="20"/>
                <w:szCs w:val="20"/>
              </w:rPr>
            </w:pPr>
            <w:r w:rsidRPr="005A750A">
              <w:rPr>
                <w:color w:val="000000"/>
                <w:sz w:val="20"/>
                <w:szCs w:val="20"/>
              </w:rPr>
              <w:t>$242.47</w:t>
            </w:r>
          </w:p>
        </w:tc>
      </w:tr>
      <w:tr w:rsidR="003039A3" w:rsidRPr="005A750A" w14:paraId="237FD3D7" w14:textId="77777777" w:rsidTr="005028FD">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585CFAA"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97C6733" w14:textId="77777777" w:rsidR="003039A3" w:rsidRPr="005A750A" w:rsidRDefault="003039A3" w:rsidP="003039A3">
            <w:pPr>
              <w:pStyle w:val="TableParagraph"/>
              <w:kinsoku w:val="0"/>
              <w:overflowPunct w:val="0"/>
              <w:ind w:right="769"/>
              <w:rPr>
                <w:b/>
                <w:bCs/>
                <w:sz w:val="20"/>
                <w:szCs w:val="20"/>
              </w:rPr>
            </w:pPr>
            <w:r w:rsidRPr="005A750A">
              <w:rPr>
                <w:b/>
                <w:bCs/>
                <w:sz w:val="20"/>
                <w:szCs w:val="20"/>
              </w:rPr>
              <w:t>Senior Cloud Operations Systems Specialist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34900371" w14:textId="77777777" w:rsidR="003039A3" w:rsidRPr="005A750A" w:rsidRDefault="003039A3" w:rsidP="003039A3">
            <w:pPr>
              <w:rPr>
                <w:color w:val="000000"/>
                <w:sz w:val="20"/>
                <w:szCs w:val="20"/>
              </w:rPr>
            </w:pPr>
            <w:r w:rsidRPr="005A750A">
              <w:rPr>
                <w:color w:val="000000"/>
                <w:sz w:val="20"/>
                <w:szCs w:val="20"/>
              </w:rPr>
              <w:t>$203.53</w:t>
            </w:r>
          </w:p>
        </w:tc>
        <w:tc>
          <w:tcPr>
            <w:tcW w:w="1042" w:type="dxa"/>
            <w:tcBorders>
              <w:top w:val="single" w:sz="4" w:space="0" w:color="808080"/>
              <w:left w:val="single" w:sz="4" w:space="0" w:color="808080"/>
              <w:bottom w:val="single" w:sz="4" w:space="0" w:color="808080"/>
              <w:right w:val="single" w:sz="4" w:space="0" w:color="808080"/>
            </w:tcBorders>
            <w:vAlign w:val="bottom"/>
          </w:tcPr>
          <w:p w14:paraId="13E0DFE5" w14:textId="77777777" w:rsidR="003039A3" w:rsidRPr="005A750A" w:rsidRDefault="003039A3" w:rsidP="003039A3">
            <w:pPr>
              <w:rPr>
                <w:color w:val="000000"/>
                <w:sz w:val="20"/>
                <w:szCs w:val="20"/>
              </w:rPr>
            </w:pPr>
            <w:r w:rsidRPr="005A750A">
              <w:rPr>
                <w:color w:val="000000"/>
                <w:sz w:val="20"/>
                <w:szCs w:val="20"/>
              </w:rPr>
              <w:t>$208.62</w:t>
            </w:r>
          </w:p>
        </w:tc>
        <w:tc>
          <w:tcPr>
            <w:tcW w:w="1044" w:type="dxa"/>
            <w:tcBorders>
              <w:top w:val="single" w:sz="4" w:space="0" w:color="808080"/>
              <w:left w:val="single" w:sz="4" w:space="0" w:color="808080"/>
              <w:bottom w:val="single" w:sz="4" w:space="0" w:color="808080"/>
              <w:right w:val="single" w:sz="4" w:space="0" w:color="808080"/>
            </w:tcBorders>
            <w:vAlign w:val="bottom"/>
          </w:tcPr>
          <w:p w14:paraId="34F9FF80" w14:textId="77777777" w:rsidR="003039A3" w:rsidRPr="005A750A" w:rsidRDefault="003039A3" w:rsidP="003039A3">
            <w:pPr>
              <w:rPr>
                <w:color w:val="000000"/>
                <w:sz w:val="20"/>
                <w:szCs w:val="20"/>
              </w:rPr>
            </w:pPr>
            <w:r w:rsidRPr="005A750A">
              <w:rPr>
                <w:color w:val="000000"/>
                <w:sz w:val="20"/>
                <w:szCs w:val="20"/>
              </w:rPr>
              <w:t>$213.83</w:t>
            </w:r>
          </w:p>
        </w:tc>
        <w:tc>
          <w:tcPr>
            <w:tcW w:w="1042" w:type="dxa"/>
            <w:tcBorders>
              <w:top w:val="single" w:sz="4" w:space="0" w:color="808080"/>
              <w:left w:val="single" w:sz="4" w:space="0" w:color="808080"/>
              <w:bottom w:val="single" w:sz="4" w:space="0" w:color="808080"/>
              <w:right w:val="single" w:sz="4" w:space="0" w:color="808080"/>
            </w:tcBorders>
            <w:vAlign w:val="bottom"/>
          </w:tcPr>
          <w:p w14:paraId="75CBAAE3" w14:textId="77777777" w:rsidR="003039A3" w:rsidRPr="005A750A" w:rsidRDefault="003039A3" w:rsidP="003039A3">
            <w:pPr>
              <w:rPr>
                <w:color w:val="000000"/>
                <w:sz w:val="20"/>
                <w:szCs w:val="20"/>
              </w:rPr>
            </w:pPr>
            <w:r w:rsidRPr="005A750A">
              <w:rPr>
                <w:color w:val="000000"/>
                <w:sz w:val="20"/>
                <w:szCs w:val="20"/>
              </w:rPr>
              <w:t>$219.18</w:t>
            </w:r>
          </w:p>
        </w:tc>
        <w:tc>
          <w:tcPr>
            <w:tcW w:w="1044" w:type="dxa"/>
            <w:tcBorders>
              <w:top w:val="single" w:sz="4" w:space="0" w:color="808080"/>
              <w:left w:val="single" w:sz="4" w:space="0" w:color="808080"/>
              <w:bottom w:val="single" w:sz="4" w:space="0" w:color="808080"/>
              <w:right w:val="single" w:sz="4" w:space="0" w:color="808080"/>
            </w:tcBorders>
            <w:vAlign w:val="bottom"/>
          </w:tcPr>
          <w:p w14:paraId="2167BB0E" w14:textId="77777777" w:rsidR="003039A3" w:rsidRPr="005A750A" w:rsidRDefault="003039A3" w:rsidP="003039A3">
            <w:pPr>
              <w:rPr>
                <w:color w:val="000000"/>
                <w:sz w:val="20"/>
                <w:szCs w:val="20"/>
              </w:rPr>
            </w:pPr>
            <w:r w:rsidRPr="005A750A">
              <w:rPr>
                <w:color w:val="000000"/>
                <w:sz w:val="20"/>
                <w:szCs w:val="20"/>
              </w:rPr>
              <w:t>$224.66</w:t>
            </w:r>
          </w:p>
        </w:tc>
      </w:tr>
      <w:tr w:rsidR="003039A3" w:rsidRPr="005A750A" w14:paraId="4AAA5364"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9EEAB14"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4262583" w14:textId="77777777" w:rsidR="003039A3" w:rsidRPr="005A750A" w:rsidRDefault="003039A3" w:rsidP="003039A3">
            <w:pPr>
              <w:pStyle w:val="TableParagraph"/>
              <w:kinsoku w:val="0"/>
              <w:overflowPunct w:val="0"/>
              <w:rPr>
                <w:b/>
                <w:bCs/>
                <w:sz w:val="20"/>
                <w:szCs w:val="20"/>
              </w:rPr>
            </w:pPr>
            <w:r w:rsidRPr="005A750A">
              <w:rPr>
                <w:b/>
                <w:bCs/>
                <w:sz w:val="20"/>
                <w:szCs w:val="20"/>
              </w:rPr>
              <w:t>Cloud Operations Systems Specialist III</w:t>
            </w:r>
          </w:p>
        </w:tc>
        <w:tc>
          <w:tcPr>
            <w:tcW w:w="1044" w:type="dxa"/>
            <w:tcBorders>
              <w:top w:val="single" w:sz="4" w:space="0" w:color="808080"/>
              <w:left w:val="single" w:sz="4" w:space="0" w:color="808080"/>
              <w:bottom w:val="single" w:sz="4" w:space="0" w:color="808080"/>
              <w:right w:val="single" w:sz="4" w:space="0" w:color="808080"/>
            </w:tcBorders>
            <w:vAlign w:val="bottom"/>
          </w:tcPr>
          <w:p w14:paraId="5679E72F" w14:textId="77777777" w:rsidR="003039A3" w:rsidRPr="005A750A" w:rsidRDefault="003039A3" w:rsidP="003039A3">
            <w:pPr>
              <w:rPr>
                <w:color w:val="000000"/>
                <w:sz w:val="20"/>
                <w:szCs w:val="20"/>
              </w:rPr>
            </w:pPr>
            <w:r w:rsidRPr="005A750A">
              <w:rPr>
                <w:color w:val="000000"/>
                <w:sz w:val="20"/>
                <w:szCs w:val="20"/>
              </w:rPr>
              <w:t>$163.44</w:t>
            </w:r>
          </w:p>
        </w:tc>
        <w:tc>
          <w:tcPr>
            <w:tcW w:w="1042" w:type="dxa"/>
            <w:tcBorders>
              <w:top w:val="single" w:sz="4" w:space="0" w:color="808080"/>
              <w:left w:val="single" w:sz="4" w:space="0" w:color="808080"/>
              <w:bottom w:val="single" w:sz="4" w:space="0" w:color="808080"/>
              <w:right w:val="single" w:sz="4" w:space="0" w:color="808080"/>
            </w:tcBorders>
            <w:vAlign w:val="bottom"/>
          </w:tcPr>
          <w:p w14:paraId="1DA6D2B0" w14:textId="77777777" w:rsidR="003039A3" w:rsidRPr="005A750A" w:rsidRDefault="003039A3" w:rsidP="003039A3">
            <w:pPr>
              <w:rPr>
                <w:color w:val="000000"/>
                <w:sz w:val="20"/>
                <w:szCs w:val="20"/>
              </w:rPr>
            </w:pPr>
            <w:r w:rsidRPr="005A750A">
              <w:rPr>
                <w:color w:val="000000"/>
                <w:sz w:val="20"/>
                <w:szCs w:val="20"/>
              </w:rPr>
              <w:t>$167.53</w:t>
            </w:r>
          </w:p>
        </w:tc>
        <w:tc>
          <w:tcPr>
            <w:tcW w:w="1044" w:type="dxa"/>
            <w:tcBorders>
              <w:top w:val="single" w:sz="4" w:space="0" w:color="808080"/>
              <w:left w:val="single" w:sz="4" w:space="0" w:color="808080"/>
              <w:bottom w:val="single" w:sz="4" w:space="0" w:color="808080"/>
              <w:right w:val="single" w:sz="4" w:space="0" w:color="808080"/>
            </w:tcBorders>
            <w:vAlign w:val="bottom"/>
          </w:tcPr>
          <w:p w14:paraId="23ED70E6" w14:textId="77777777" w:rsidR="003039A3" w:rsidRPr="005A750A" w:rsidRDefault="003039A3" w:rsidP="003039A3">
            <w:pPr>
              <w:rPr>
                <w:color w:val="000000"/>
                <w:sz w:val="20"/>
                <w:szCs w:val="20"/>
              </w:rPr>
            </w:pPr>
            <w:r w:rsidRPr="005A750A">
              <w:rPr>
                <w:color w:val="000000"/>
                <w:sz w:val="20"/>
                <w:szCs w:val="20"/>
              </w:rPr>
              <w:t>$171.71</w:t>
            </w:r>
          </w:p>
        </w:tc>
        <w:tc>
          <w:tcPr>
            <w:tcW w:w="1042" w:type="dxa"/>
            <w:tcBorders>
              <w:top w:val="single" w:sz="4" w:space="0" w:color="808080"/>
              <w:left w:val="single" w:sz="4" w:space="0" w:color="808080"/>
              <w:bottom w:val="single" w:sz="4" w:space="0" w:color="808080"/>
              <w:right w:val="single" w:sz="4" w:space="0" w:color="808080"/>
            </w:tcBorders>
            <w:vAlign w:val="bottom"/>
          </w:tcPr>
          <w:p w14:paraId="6710DB8E" w14:textId="77777777" w:rsidR="003039A3" w:rsidRPr="005A750A" w:rsidRDefault="003039A3" w:rsidP="003039A3">
            <w:pPr>
              <w:rPr>
                <w:color w:val="000000"/>
                <w:sz w:val="20"/>
                <w:szCs w:val="20"/>
              </w:rPr>
            </w:pPr>
            <w:r w:rsidRPr="005A750A">
              <w:rPr>
                <w:color w:val="000000"/>
                <w:sz w:val="20"/>
                <w:szCs w:val="20"/>
              </w:rPr>
              <w:t>$176.01</w:t>
            </w:r>
          </w:p>
        </w:tc>
        <w:tc>
          <w:tcPr>
            <w:tcW w:w="1044" w:type="dxa"/>
            <w:tcBorders>
              <w:top w:val="single" w:sz="4" w:space="0" w:color="808080"/>
              <w:left w:val="single" w:sz="4" w:space="0" w:color="808080"/>
              <w:bottom w:val="single" w:sz="4" w:space="0" w:color="808080"/>
              <w:right w:val="single" w:sz="4" w:space="0" w:color="808080"/>
            </w:tcBorders>
            <w:vAlign w:val="bottom"/>
          </w:tcPr>
          <w:p w14:paraId="0CC3B2AD" w14:textId="77777777" w:rsidR="003039A3" w:rsidRPr="005A750A" w:rsidRDefault="003039A3" w:rsidP="003039A3">
            <w:pPr>
              <w:rPr>
                <w:color w:val="000000"/>
                <w:sz w:val="20"/>
                <w:szCs w:val="20"/>
              </w:rPr>
            </w:pPr>
            <w:r w:rsidRPr="005A750A">
              <w:rPr>
                <w:color w:val="000000"/>
                <w:sz w:val="20"/>
                <w:szCs w:val="20"/>
              </w:rPr>
              <w:t>$180.41</w:t>
            </w:r>
          </w:p>
        </w:tc>
      </w:tr>
      <w:tr w:rsidR="003039A3" w:rsidRPr="005A750A" w14:paraId="490C4260" w14:textId="77777777" w:rsidTr="005028FD">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34DF42E" w14:textId="77777777" w:rsidR="003039A3" w:rsidRPr="005A750A" w:rsidRDefault="003039A3" w:rsidP="003039A3">
            <w:pPr>
              <w:pStyle w:val="TableParagraph"/>
              <w:kinsoku w:val="0"/>
              <w:overflowPunct w:val="0"/>
              <w:spacing w:before="19"/>
              <w:ind w:left="0" w:right="201"/>
              <w:jc w:val="right"/>
              <w:rPr>
                <w:b/>
                <w:bCs/>
                <w:sz w:val="20"/>
                <w:szCs w:val="20"/>
              </w:rPr>
            </w:pPr>
            <w:r w:rsidRPr="005A750A">
              <w:rPr>
                <w:b/>
                <w:bCs/>
                <w:sz w:val="20"/>
                <w:szCs w:val="20"/>
              </w:rPr>
              <w:t>C-25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09D3BCF" w14:textId="77777777" w:rsidR="003039A3" w:rsidRPr="005A750A" w:rsidRDefault="003039A3" w:rsidP="003039A3">
            <w:pPr>
              <w:pStyle w:val="TableParagraph"/>
              <w:kinsoku w:val="0"/>
              <w:overflowPunct w:val="0"/>
              <w:spacing w:before="19"/>
              <w:rPr>
                <w:b/>
                <w:bCs/>
                <w:sz w:val="20"/>
                <w:szCs w:val="20"/>
              </w:rPr>
            </w:pPr>
            <w:r w:rsidRPr="005A750A">
              <w:rPr>
                <w:b/>
                <w:bCs/>
                <w:sz w:val="20"/>
                <w:szCs w:val="20"/>
              </w:rPr>
              <w:t>Cloud Operations Systems Specialist II</w:t>
            </w:r>
          </w:p>
        </w:tc>
        <w:tc>
          <w:tcPr>
            <w:tcW w:w="1044" w:type="dxa"/>
            <w:tcBorders>
              <w:top w:val="single" w:sz="4" w:space="0" w:color="808080"/>
              <w:left w:val="single" w:sz="4" w:space="0" w:color="808080"/>
              <w:bottom w:val="single" w:sz="4" w:space="0" w:color="808080"/>
              <w:right w:val="single" w:sz="4" w:space="0" w:color="808080"/>
            </w:tcBorders>
            <w:vAlign w:val="bottom"/>
          </w:tcPr>
          <w:p w14:paraId="0B0C6FC3" w14:textId="77777777" w:rsidR="003039A3" w:rsidRPr="005A750A" w:rsidRDefault="003039A3" w:rsidP="003039A3">
            <w:pPr>
              <w:rPr>
                <w:color w:val="000000"/>
                <w:sz w:val="20"/>
                <w:szCs w:val="20"/>
              </w:rPr>
            </w:pPr>
            <w:r w:rsidRPr="005A750A">
              <w:rPr>
                <w:color w:val="000000"/>
                <w:sz w:val="20"/>
                <w:szCs w:val="20"/>
              </w:rPr>
              <w:t>$132.73</w:t>
            </w:r>
          </w:p>
        </w:tc>
        <w:tc>
          <w:tcPr>
            <w:tcW w:w="1042" w:type="dxa"/>
            <w:tcBorders>
              <w:top w:val="single" w:sz="4" w:space="0" w:color="808080"/>
              <w:left w:val="single" w:sz="4" w:space="0" w:color="808080"/>
              <w:bottom w:val="single" w:sz="4" w:space="0" w:color="808080"/>
              <w:right w:val="single" w:sz="4" w:space="0" w:color="808080"/>
            </w:tcBorders>
            <w:vAlign w:val="bottom"/>
          </w:tcPr>
          <w:p w14:paraId="7728441C" w14:textId="77777777" w:rsidR="003039A3" w:rsidRPr="005A750A" w:rsidRDefault="003039A3" w:rsidP="003039A3">
            <w:pPr>
              <w:rPr>
                <w:color w:val="000000"/>
                <w:sz w:val="20"/>
                <w:szCs w:val="20"/>
              </w:rPr>
            </w:pPr>
            <w:r w:rsidRPr="005A750A">
              <w:rPr>
                <w:color w:val="000000"/>
                <w:sz w:val="20"/>
                <w:szCs w:val="20"/>
              </w:rPr>
              <w:t>$136.05</w:t>
            </w:r>
          </w:p>
        </w:tc>
        <w:tc>
          <w:tcPr>
            <w:tcW w:w="1044" w:type="dxa"/>
            <w:tcBorders>
              <w:top w:val="single" w:sz="4" w:space="0" w:color="808080"/>
              <w:left w:val="single" w:sz="4" w:space="0" w:color="808080"/>
              <w:bottom w:val="single" w:sz="4" w:space="0" w:color="808080"/>
              <w:right w:val="single" w:sz="4" w:space="0" w:color="808080"/>
            </w:tcBorders>
            <w:vAlign w:val="bottom"/>
          </w:tcPr>
          <w:p w14:paraId="5EC9CFD2" w14:textId="77777777" w:rsidR="003039A3" w:rsidRPr="005A750A" w:rsidRDefault="003039A3" w:rsidP="003039A3">
            <w:pPr>
              <w:rPr>
                <w:color w:val="000000"/>
                <w:sz w:val="20"/>
                <w:szCs w:val="20"/>
              </w:rPr>
            </w:pPr>
            <w:r w:rsidRPr="005A750A">
              <w:rPr>
                <w:color w:val="000000"/>
                <w:sz w:val="20"/>
                <w:szCs w:val="20"/>
              </w:rPr>
              <w:t>$139.45</w:t>
            </w:r>
          </w:p>
        </w:tc>
        <w:tc>
          <w:tcPr>
            <w:tcW w:w="1042" w:type="dxa"/>
            <w:tcBorders>
              <w:top w:val="single" w:sz="4" w:space="0" w:color="808080"/>
              <w:left w:val="single" w:sz="4" w:space="0" w:color="808080"/>
              <w:bottom w:val="single" w:sz="4" w:space="0" w:color="808080"/>
              <w:right w:val="single" w:sz="4" w:space="0" w:color="808080"/>
            </w:tcBorders>
            <w:vAlign w:val="bottom"/>
          </w:tcPr>
          <w:p w14:paraId="7F36899F" w14:textId="77777777" w:rsidR="003039A3" w:rsidRPr="005A750A" w:rsidRDefault="003039A3" w:rsidP="003039A3">
            <w:pPr>
              <w:rPr>
                <w:color w:val="000000"/>
                <w:sz w:val="20"/>
                <w:szCs w:val="20"/>
              </w:rPr>
            </w:pPr>
            <w:r w:rsidRPr="005A750A">
              <w:rPr>
                <w:color w:val="000000"/>
                <w:sz w:val="20"/>
                <w:szCs w:val="20"/>
              </w:rPr>
              <w:t>$142.94</w:t>
            </w:r>
          </w:p>
        </w:tc>
        <w:tc>
          <w:tcPr>
            <w:tcW w:w="1044" w:type="dxa"/>
            <w:tcBorders>
              <w:top w:val="single" w:sz="4" w:space="0" w:color="808080"/>
              <w:left w:val="single" w:sz="4" w:space="0" w:color="808080"/>
              <w:bottom w:val="single" w:sz="4" w:space="0" w:color="808080"/>
              <w:right w:val="single" w:sz="4" w:space="0" w:color="808080"/>
            </w:tcBorders>
            <w:vAlign w:val="bottom"/>
          </w:tcPr>
          <w:p w14:paraId="6A4A8CE6" w14:textId="77777777" w:rsidR="003039A3" w:rsidRPr="005A750A" w:rsidRDefault="003039A3" w:rsidP="003039A3">
            <w:pPr>
              <w:rPr>
                <w:color w:val="000000"/>
                <w:sz w:val="20"/>
                <w:szCs w:val="20"/>
              </w:rPr>
            </w:pPr>
            <w:r w:rsidRPr="005A750A">
              <w:rPr>
                <w:color w:val="000000"/>
                <w:sz w:val="20"/>
                <w:szCs w:val="20"/>
              </w:rPr>
              <w:t>$146.51</w:t>
            </w:r>
          </w:p>
        </w:tc>
      </w:tr>
      <w:tr w:rsidR="003039A3" w:rsidRPr="005A750A" w14:paraId="161F233F"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65B2926"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2469390" w14:textId="77777777" w:rsidR="003039A3" w:rsidRPr="005A750A" w:rsidRDefault="003039A3" w:rsidP="003039A3">
            <w:pPr>
              <w:pStyle w:val="TableParagraph"/>
              <w:kinsoku w:val="0"/>
              <w:overflowPunct w:val="0"/>
              <w:rPr>
                <w:b/>
                <w:bCs/>
                <w:sz w:val="20"/>
                <w:szCs w:val="20"/>
              </w:rPr>
            </w:pPr>
            <w:r w:rsidRPr="005A750A">
              <w:rPr>
                <w:b/>
                <w:bCs/>
                <w:sz w:val="20"/>
                <w:szCs w:val="20"/>
              </w:rPr>
              <w:t>Cloud Operations Systems Specialist I</w:t>
            </w:r>
          </w:p>
        </w:tc>
        <w:tc>
          <w:tcPr>
            <w:tcW w:w="1044" w:type="dxa"/>
            <w:tcBorders>
              <w:top w:val="single" w:sz="4" w:space="0" w:color="808080"/>
              <w:left w:val="single" w:sz="4" w:space="0" w:color="808080"/>
              <w:bottom w:val="single" w:sz="4" w:space="0" w:color="808080"/>
              <w:right w:val="single" w:sz="4" w:space="0" w:color="808080"/>
            </w:tcBorders>
            <w:vAlign w:val="bottom"/>
          </w:tcPr>
          <w:p w14:paraId="0897BF6D" w14:textId="77777777" w:rsidR="003039A3" w:rsidRPr="005A750A" w:rsidRDefault="003039A3" w:rsidP="003039A3">
            <w:pPr>
              <w:rPr>
                <w:color w:val="000000"/>
                <w:sz w:val="20"/>
                <w:szCs w:val="20"/>
              </w:rPr>
            </w:pPr>
            <w:r w:rsidRPr="005A750A">
              <w:rPr>
                <w:color w:val="000000"/>
                <w:sz w:val="20"/>
                <w:szCs w:val="20"/>
              </w:rPr>
              <w:t>$108.56</w:t>
            </w:r>
          </w:p>
        </w:tc>
        <w:tc>
          <w:tcPr>
            <w:tcW w:w="1042" w:type="dxa"/>
            <w:tcBorders>
              <w:top w:val="single" w:sz="4" w:space="0" w:color="808080"/>
              <w:left w:val="single" w:sz="4" w:space="0" w:color="808080"/>
              <w:bottom w:val="single" w:sz="4" w:space="0" w:color="808080"/>
              <w:right w:val="single" w:sz="4" w:space="0" w:color="808080"/>
            </w:tcBorders>
            <w:vAlign w:val="bottom"/>
          </w:tcPr>
          <w:p w14:paraId="40977058" w14:textId="77777777" w:rsidR="003039A3" w:rsidRPr="005A750A" w:rsidRDefault="003039A3" w:rsidP="003039A3">
            <w:pPr>
              <w:rPr>
                <w:color w:val="000000"/>
                <w:sz w:val="20"/>
                <w:szCs w:val="20"/>
              </w:rPr>
            </w:pPr>
            <w:r w:rsidRPr="005A750A">
              <w:rPr>
                <w:color w:val="000000"/>
                <w:sz w:val="20"/>
                <w:szCs w:val="20"/>
              </w:rPr>
              <w:t>$111.27</w:t>
            </w:r>
          </w:p>
        </w:tc>
        <w:tc>
          <w:tcPr>
            <w:tcW w:w="1044" w:type="dxa"/>
            <w:tcBorders>
              <w:top w:val="single" w:sz="4" w:space="0" w:color="808080"/>
              <w:left w:val="single" w:sz="4" w:space="0" w:color="808080"/>
              <w:bottom w:val="single" w:sz="4" w:space="0" w:color="808080"/>
              <w:right w:val="single" w:sz="4" w:space="0" w:color="808080"/>
            </w:tcBorders>
            <w:vAlign w:val="bottom"/>
          </w:tcPr>
          <w:p w14:paraId="0CBDBF35" w14:textId="77777777" w:rsidR="003039A3" w:rsidRPr="005A750A" w:rsidRDefault="003039A3" w:rsidP="003039A3">
            <w:pPr>
              <w:rPr>
                <w:color w:val="000000"/>
                <w:sz w:val="20"/>
                <w:szCs w:val="20"/>
              </w:rPr>
            </w:pPr>
            <w:r w:rsidRPr="005A750A">
              <w:rPr>
                <w:color w:val="000000"/>
                <w:sz w:val="20"/>
                <w:szCs w:val="20"/>
              </w:rPr>
              <w:t>$114.06</w:t>
            </w:r>
          </w:p>
        </w:tc>
        <w:tc>
          <w:tcPr>
            <w:tcW w:w="1042" w:type="dxa"/>
            <w:tcBorders>
              <w:top w:val="single" w:sz="4" w:space="0" w:color="808080"/>
              <w:left w:val="single" w:sz="4" w:space="0" w:color="808080"/>
              <w:bottom w:val="single" w:sz="4" w:space="0" w:color="808080"/>
              <w:right w:val="single" w:sz="4" w:space="0" w:color="808080"/>
            </w:tcBorders>
            <w:vAlign w:val="bottom"/>
          </w:tcPr>
          <w:p w14:paraId="665D028F" w14:textId="77777777" w:rsidR="003039A3" w:rsidRPr="005A750A" w:rsidRDefault="003039A3" w:rsidP="003039A3">
            <w:pPr>
              <w:rPr>
                <w:color w:val="000000"/>
                <w:sz w:val="20"/>
                <w:szCs w:val="20"/>
              </w:rPr>
            </w:pPr>
            <w:r w:rsidRPr="005A750A">
              <w:rPr>
                <w:color w:val="000000"/>
                <w:sz w:val="20"/>
                <w:szCs w:val="20"/>
              </w:rPr>
              <w:t>$116.91</w:t>
            </w:r>
          </w:p>
        </w:tc>
        <w:tc>
          <w:tcPr>
            <w:tcW w:w="1044" w:type="dxa"/>
            <w:tcBorders>
              <w:top w:val="single" w:sz="4" w:space="0" w:color="808080"/>
              <w:left w:val="single" w:sz="4" w:space="0" w:color="808080"/>
              <w:bottom w:val="single" w:sz="4" w:space="0" w:color="808080"/>
              <w:right w:val="single" w:sz="4" w:space="0" w:color="808080"/>
            </w:tcBorders>
            <w:vAlign w:val="bottom"/>
          </w:tcPr>
          <w:p w14:paraId="19380B88" w14:textId="77777777" w:rsidR="003039A3" w:rsidRPr="005A750A" w:rsidRDefault="003039A3" w:rsidP="003039A3">
            <w:pPr>
              <w:rPr>
                <w:color w:val="000000"/>
                <w:sz w:val="20"/>
                <w:szCs w:val="20"/>
              </w:rPr>
            </w:pPr>
            <w:r w:rsidRPr="005A750A">
              <w:rPr>
                <w:color w:val="000000"/>
                <w:sz w:val="20"/>
                <w:szCs w:val="20"/>
              </w:rPr>
              <w:t>$119.83</w:t>
            </w:r>
          </w:p>
        </w:tc>
      </w:tr>
      <w:tr w:rsidR="003039A3" w:rsidRPr="005A750A" w14:paraId="5A52FA1C" w14:textId="77777777" w:rsidTr="005028FD">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397DC43"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3E9CEE8" w14:textId="77777777" w:rsidR="003039A3" w:rsidRPr="005A750A" w:rsidRDefault="003039A3" w:rsidP="003039A3">
            <w:pPr>
              <w:pStyle w:val="TableParagraph"/>
              <w:kinsoku w:val="0"/>
              <w:overflowPunct w:val="0"/>
              <w:ind w:right="505"/>
              <w:rPr>
                <w:b/>
                <w:bCs/>
                <w:sz w:val="20"/>
                <w:szCs w:val="20"/>
              </w:rPr>
            </w:pPr>
            <w:r w:rsidRPr="005A750A">
              <w:rPr>
                <w:b/>
                <w:bCs/>
                <w:sz w:val="20"/>
                <w:szCs w:val="20"/>
              </w:rPr>
              <w:t>Associate Cloud Operations Systems Specialist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2BB36895" w14:textId="77777777" w:rsidR="003039A3" w:rsidRPr="005A750A" w:rsidRDefault="003039A3" w:rsidP="003039A3">
            <w:pPr>
              <w:rPr>
                <w:color w:val="000000"/>
                <w:sz w:val="20"/>
                <w:szCs w:val="20"/>
              </w:rPr>
            </w:pPr>
            <w:r w:rsidRPr="005A750A">
              <w:rPr>
                <w:color w:val="000000"/>
                <w:sz w:val="20"/>
                <w:szCs w:val="20"/>
              </w:rPr>
              <w:t>$89.01</w:t>
            </w:r>
          </w:p>
        </w:tc>
        <w:tc>
          <w:tcPr>
            <w:tcW w:w="1042" w:type="dxa"/>
            <w:tcBorders>
              <w:top w:val="single" w:sz="4" w:space="0" w:color="808080"/>
              <w:left w:val="single" w:sz="4" w:space="0" w:color="808080"/>
              <w:bottom w:val="single" w:sz="4" w:space="0" w:color="808080"/>
              <w:right w:val="single" w:sz="4" w:space="0" w:color="808080"/>
            </w:tcBorders>
            <w:vAlign w:val="bottom"/>
          </w:tcPr>
          <w:p w14:paraId="1CBFEEDA" w14:textId="77777777" w:rsidR="003039A3" w:rsidRPr="005A750A" w:rsidRDefault="003039A3" w:rsidP="003039A3">
            <w:pPr>
              <w:rPr>
                <w:color w:val="000000"/>
                <w:sz w:val="20"/>
                <w:szCs w:val="20"/>
              </w:rPr>
            </w:pPr>
            <w:r w:rsidRPr="005A750A">
              <w:rPr>
                <w:color w:val="000000"/>
                <w:sz w:val="20"/>
                <w:szCs w:val="20"/>
              </w:rPr>
              <w:t>$91.24</w:t>
            </w:r>
          </w:p>
        </w:tc>
        <w:tc>
          <w:tcPr>
            <w:tcW w:w="1044" w:type="dxa"/>
            <w:tcBorders>
              <w:top w:val="single" w:sz="4" w:space="0" w:color="808080"/>
              <w:left w:val="single" w:sz="4" w:space="0" w:color="808080"/>
              <w:bottom w:val="single" w:sz="4" w:space="0" w:color="808080"/>
              <w:right w:val="single" w:sz="4" w:space="0" w:color="808080"/>
            </w:tcBorders>
            <w:vAlign w:val="bottom"/>
          </w:tcPr>
          <w:p w14:paraId="0A3AE90E" w14:textId="77777777" w:rsidR="003039A3" w:rsidRPr="005A750A" w:rsidRDefault="003039A3" w:rsidP="003039A3">
            <w:pPr>
              <w:rPr>
                <w:color w:val="000000"/>
                <w:sz w:val="20"/>
                <w:szCs w:val="20"/>
              </w:rPr>
            </w:pPr>
            <w:r w:rsidRPr="005A750A">
              <w:rPr>
                <w:color w:val="000000"/>
                <w:sz w:val="20"/>
                <w:szCs w:val="20"/>
              </w:rPr>
              <w:t>$93.52</w:t>
            </w:r>
          </w:p>
        </w:tc>
        <w:tc>
          <w:tcPr>
            <w:tcW w:w="1042" w:type="dxa"/>
            <w:tcBorders>
              <w:top w:val="single" w:sz="4" w:space="0" w:color="808080"/>
              <w:left w:val="single" w:sz="4" w:space="0" w:color="808080"/>
              <w:bottom w:val="single" w:sz="4" w:space="0" w:color="808080"/>
              <w:right w:val="single" w:sz="4" w:space="0" w:color="808080"/>
            </w:tcBorders>
            <w:vAlign w:val="bottom"/>
          </w:tcPr>
          <w:p w14:paraId="110B78FC" w14:textId="77777777" w:rsidR="003039A3" w:rsidRPr="005A750A" w:rsidRDefault="003039A3" w:rsidP="003039A3">
            <w:pPr>
              <w:rPr>
                <w:color w:val="000000"/>
                <w:sz w:val="20"/>
                <w:szCs w:val="20"/>
              </w:rPr>
            </w:pPr>
            <w:r w:rsidRPr="005A750A">
              <w:rPr>
                <w:color w:val="000000"/>
                <w:sz w:val="20"/>
                <w:szCs w:val="20"/>
              </w:rPr>
              <w:t>$95.85</w:t>
            </w:r>
          </w:p>
        </w:tc>
        <w:tc>
          <w:tcPr>
            <w:tcW w:w="1044" w:type="dxa"/>
            <w:tcBorders>
              <w:top w:val="single" w:sz="4" w:space="0" w:color="808080"/>
              <w:left w:val="single" w:sz="4" w:space="0" w:color="808080"/>
              <w:bottom w:val="single" w:sz="4" w:space="0" w:color="808080"/>
              <w:right w:val="single" w:sz="4" w:space="0" w:color="808080"/>
            </w:tcBorders>
            <w:vAlign w:val="bottom"/>
          </w:tcPr>
          <w:p w14:paraId="002D062F" w14:textId="77777777" w:rsidR="003039A3" w:rsidRPr="005A750A" w:rsidRDefault="003039A3" w:rsidP="003039A3">
            <w:pPr>
              <w:rPr>
                <w:color w:val="000000"/>
                <w:sz w:val="20"/>
                <w:szCs w:val="20"/>
              </w:rPr>
            </w:pPr>
            <w:r w:rsidRPr="005A750A">
              <w:rPr>
                <w:color w:val="000000"/>
                <w:sz w:val="20"/>
                <w:szCs w:val="20"/>
              </w:rPr>
              <w:t>$98.25</w:t>
            </w:r>
          </w:p>
        </w:tc>
      </w:tr>
      <w:tr w:rsidR="003039A3" w:rsidRPr="005A750A" w14:paraId="0D0C182B"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C51F77D"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F904D2E" w14:textId="77777777" w:rsidR="003039A3" w:rsidRPr="005A750A" w:rsidRDefault="003039A3" w:rsidP="003039A3">
            <w:pPr>
              <w:pStyle w:val="TableParagraph"/>
              <w:kinsoku w:val="0"/>
              <w:overflowPunct w:val="0"/>
              <w:rPr>
                <w:b/>
                <w:bCs/>
                <w:sz w:val="20"/>
                <w:szCs w:val="20"/>
              </w:rPr>
            </w:pPr>
            <w:r w:rsidRPr="005A750A">
              <w:rPr>
                <w:b/>
                <w:bCs/>
                <w:sz w:val="20"/>
                <w:szCs w:val="20"/>
              </w:rPr>
              <w:t>Cloud Cyber Security Analyst III</w:t>
            </w:r>
          </w:p>
        </w:tc>
        <w:tc>
          <w:tcPr>
            <w:tcW w:w="1044" w:type="dxa"/>
            <w:tcBorders>
              <w:top w:val="single" w:sz="4" w:space="0" w:color="808080"/>
              <w:left w:val="single" w:sz="4" w:space="0" w:color="808080"/>
              <w:bottom w:val="single" w:sz="4" w:space="0" w:color="808080"/>
              <w:right w:val="single" w:sz="4" w:space="0" w:color="808080"/>
            </w:tcBorders>
            <w:vAlign w:val="bottom"/>
          </w:tcPr>
          <w:p w14:paraId="4DED9E39" w14:textId="77777777" w:rsidR="003039A3" w:rsidRPr="005A750A" w:rsidRDefault="003039A3" w:rsidP="003039A3">
            <w:pPr>
              <w:rPr>
                <w:color w:val="000000"/>
                <w:sz w:val="20"/>
                <w:szCs w:val="20"/>
              </w:rPr>
            </w:pPr>
            <w:r w:rsidRPr="005A750A">
              <w:rPr>
                <w:color w:val="000000"/>
                <w:sz w:val="20"/>
                <w:szCs w:val="20"/>
              </w:rPr>
              <w:t>$186.70</w:t>
            </w:r>
          </w:p>
        </w:tc>
        <w:tc>
          <w:tcPr>
            <w:tcW w:w="1042" w:type="dxa"/>
            <w:tcBorders>
              <w:top w:val="single" w:sz="4" w:space="0" w:color="808080"/>
              <w:left w:val="single" w:sz="4" w:space="0" w:color="808080"/>
              <w:bottom w:val="single" w:sz="4" w:space="0" w:color="808080"/>
              <w:right w:val="single" w:sz="4" w:space="0" w:color="808080"/>
            </w:tcBorders>
            <w:vAlign w:val="bottom"/>
          </w:tcPr>
          <w:p w14:paraId="2FDBD99C" w14:textId="77777777" w:rsidR="003039A3" w:rsidRPr="005A750A" w:rsidRDefault="003039A3" w:rsidP="003039A3">
            <w:pPr>
              <w:rPr>
                <w:color w:val="000000"/>
                <w:sz w:val="20"/>
                <w:szCs w:val="20"/>
              </w:rPr>
            </w:pPr>
            <w:r w:rsidRPr="005A750A">
              <w:rPr>
                <w:color w:val="000000"/>
                <w:sz w:val="20"/>
                <w:szCs w:val="20"/>
              </w:rPr>
              <w:t>$191.37</w:t>
            </w:r>
          </w:p>
        </w:tc>
        <w:tc>
          <w:tcPr>
            <w:tcW w:w="1044" w:type="dxa"/>
            <w:tcBorders>
              <w:top w:val="single" w:sz="4" w:space="0" w:color="808080"/>
              <w:left w:val="single" w:sz="4" w:space="0" w:color="808080"/>
              <w:bottom w:val="single" w:sz="4" w:space="0" w:color="808080"/>
              <w:right w:val="single" w:sz="4" w:space="0" w:color="808080"/>
            </w:tcBorders>
            <w:vAlign w:val="bottom"/>
          </w:tcPr>
          <w:p w14:paraId="2037F48A" w14:textId="77777777" w:rsidR="003039A3" w:rsidRPr="005A750A" w:rsidRDefault="003039A3" w:rsidP="003039A3">
            <w:pPr>
              <w:rPr>
                <w:color w:val="000000"/>
                <w:sz w:val="20"/>
                <w:szCs w:val="20"/>
              </w:rPr>
            </w:pPr>
            <w:r w:rsidRPr="005A750A">
              <w:rPr>
                <w:color w:val="000000"/>
                <w:sz w:val="20"/>
                <w:szCs w:val="20"/>
              </w:rPr>
              <w:t>$196.15</w:t>
            </w:r>
          </w:p>
        </w:tc>
        <w:tc>
          <w:tcPr>
            <w:tcW w:w="1042" w:type="dxa"/>
            <w:tcBorders>
              <w:top w:val="single" w:sz="4" w:space="0" w:color="808080"/>
              <w:left w:val="single" w:sz="4" w:space="0" w:color="808080"/>
              <w:bottom w:val="single" w:sz="4" w:space="0" w:color="808080"/>
              <w:right w:val="single" w:sz="4" w:space="0" w:color="808080"/>
            </w:tcBorders>
            <w:vAlign w:val="bottom"/>
          </w:tcPr>
          <w:p w14:paraId="1DAD14D2" w14:textId="77777777" w:rsidR="003039A3" w:rsidRPr="005A750A" w:rsidRDefault="003039A3" w:rsidP="003039A3">
            <w:pPr>
              <w:rPr>
                <w:color w:val="000000"/>
                <w:sz w:val="20"/>
                <w:szCs w:val="20"/>
              </w:rPr>
            </w:pPr>
            <w:r w:rsidRPr="005A750A">
              <w:rPr>
                <w:color w:val="000000"/>
                <w:sz w:val="20"/>
                <w:szCs w:val="20"/>
              </w:rPr>
              <w:t>$201.06</w:t>
            </w:r>
          </w:p>
        </w:tc>
        <w:tc>
          <w:tcPr>
            <w:tcW w:w="1044" w:type="dxa"/>
            <w:tcBorders>
              <w:top w:val="single" w:sz="4" w:space="0" w:color="808080"/>
              <w:left w:val="single" w:sz="4" w:space="0" w:color="808080"/>
              <w:bottom w:val="single" w:sz="4" w:space="0" w:color="808080"/>
              <w:right w:val="single" w:sz="4" w:space="0" w:color="808080"/>
            </w:tcBorders>
            <w:vAlign w:val="bottom"/>
          </w:tcPr>
          <w:p w14:paraId="14048918" w14:textId="77777777" w:rsidR="003039A3" w:rsidRPr="005A750A" w:rsidRDefault="003039A3" w:rsidP="003039A3">
            <w:pPr>
              <w:rPr>
                <w:color w:val="000000"/>
                <w:sz w:val="20"/>
                <w:szCs w:val="20"/>
              </w:rPr>
            </w:pPr>
            <w:r w:rsidRPr="005A750A">
              <w:rPr>
                <w:color w:val="000000"/>
                <w:sz w:val="20"/>
                <w:szCs w:val="20"/>
              </w:rPr>
              <w:t>$206.08</w:t>
            </w:r>
          </w:p>
        </w:tc>
      </w:tr>
      <w:tr w:rsidR="003039A3" w:rsidRPr="005A750A" w14:paraId="218E89D5"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407D0D0"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C-29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AE26EF6" w14:textId="77777777" w:rsidR="003039A3" w:rsidRPr="005A750A" w:rsidRDefault="003039A3" w:rsidP="003039A3">
            <w:pPr>
              <w:pStyle w:val="TableParagraph"/>
              <w:kinsoku w:val="0"/>
              <w:overflowPunct w:val="0"/>
              <w:rPr>
                <w:b/>
                <w:bCs/>
                <w:sz w:val="20"/>
                <w:szCs w:val="20"/>
              </w:rPr>
            </w:pPr>
            <w:r w:rsidRPr="005A750A">
              <w:rPr>
                <w:b/>
                <w:bCs/>
                <w:sz w:val="20"/>
                <w:szCs w:val="20"/>
              </w:rPr>
              <w:t>Cloud Cyber Security Analyst II</w:t>
            </w:r>
          </w:p>
        </w:tc>
        <w:tc>
          <w:tcPr>
            <w:tcW w:w="1044" w:type="dxa"/>
            <w:tcBorders>
              <w:top w:val="single" w:sz="4" w:space="0" w:color="808080"/>
              <w:left w:val="single" w:sz="4" w:space="0" w:color="808080"/>
              <w:bottom w:val="single" w:sz="4" w:space="0" w:color="808080"/>
              <w:right w:val="single" w:sz="4" w:space="0" w:color="808080"/>
            </w:tcBorders>
            <w:vAlign w:val="bottom"/>
          </w:tcPr>
          <w:p w14:paraId="3BC7C46F" w14:textId="77777777" w:rsidR="003039A3" w:rsidRPr="005A750A" w:rsidRDefault="003039A3" w:rsidP="003039A3">
            <w:pPr>
              <w:rPr>
                <w:color w:val="000000"/>
                <w:sz w:val="20"/>
                <w:szCs w:val="20"/>
              </w:rPr>
            </w:pPr>
            <w:r w:rsidRPr="005A750A">
              <w:rPr>
                <w:color w:val="000000"/>
                <w:sz w:val="20"/>
                <w:szCs w:val="20"/>
              </w:rPr>
              <w:t>$121.61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79C7B3D5" w14:textId="77777777" w:rsidR="003039A3" w:rsidRPr="005A750A" w:rsidRDefault="003039A3" w:rsidP="003039A3">
            <w:pPr>
              <w:rPr>
                <w:color w:val="000000"/>
                <w:sz w:val="20"/>
                <w:szCs w:val="20"/>
              </w:rPr>
            </w:pPr>
            <w:r w:rsidRPr="005A750A">
              <w:rPr>
                <w:color w:val="000000"/>
                <w:sz w:val="20"/>
                <w:szCs w:val="20"/>
              </w:rPr>
              <w:t>$124.65</w:t>
            </w:r>
          </w:p>
        </w:tc>
        <w:tc>
          <w:tcPr>
            <w:tcW w:w="1044" w:type="dxa"/>
            <w:tcBorders>
              <w:top w:val="single" w:sz="4" w:space="0" w:color="808080"/>
              <w:left w:val="single" w:sz="4" w:space="0" w:color="808080"/>
              <w:bottom w:val="single" w:sz="4" w:space="0" w:color="808080"/>
              <w:right w:val="single" w:sz="4" w:space="0" w:color="808080"/>
            </w:tcBorders>
            <w:vAlign w:val="bottom"/>
          </w:tcPr>
          <w:p w14:paraId="7D4AE697" w14:textId="77777777" w:rsidR="003039A3" w:rsidRPr="005A750A" w:rsidRDefault="003039A3" w:rsidP="003039A3">
            <w:pPr>
              <w:rPr>
                <w:color w:val="000000"/>
                <w:sz w:val="20"/>
                <w:szCs w:val="20"/>
              </w:rPr>
            </w:pPr>
            <w:r w:rsidRPr="005A750A">
              <w:rPr>
                <w:color w:val="000000"/>
                <w:sz w:val="20"/>
                <w:szCs w:val="20"/>
              </w:rPr>
              <w:t>$127.77</w:t>
            </w:r>
          </w:p>
        </w:tc>
        <w:tc>
          <w:tcPr>
            <w:tcW w:w="1042" w:type="dxa"/>
            <w:tcBorders>
              <w:top w:val="single" w:sz="4" w:space="0" w:color="808080"/>
              <w:left w:val="single" w:sz="4" w:space="0" w:color="808080"/>
              <w:bottom w:val="single" w:sz="4" w:space="0" w:color="808080"/>
              <w:right w:val="single" w:sz="4" w:space="0" w:color="808080"/>
            </w:tcBorders>
            <w:vAlign w:val="bottom"/>
          </w:tcPr>
          <w:p w14:paraId="3D7D2491" w14:textId="77777777" w:rsidR="003039A3" w:rsidRPr="005A750A" w:rsidRDefault="003039A3" w:rsidP="003039A3">
            <w:pPr>
              <w:rPr>
                <w:color w:val="000000"/>
                <w:sz w:val="20"/>
                <w:szCs w:val="20"/>
              </w:rPr>
            </w:pPr>
            <w:r w:rsidRPr="005A750A">
              <w:rPr>
                <w:color w:val="000000"/>
                <w:sz w:val="20"/>
                <w:szCs w:val="20"/>
              </w:rPr>
              <w:t>$130.96</w:t>
            </w:r>
          </w:p>
        </w:tc>
        <w:tc>
          <w:tcPr>
            <w:tcW w:w="1044" w:type="dxa"/>
            <w:tcBorders>
              <w:top w:val="single" w:sz="4" w:space="0" w:color="808080"/>
              <w:left w:val="single" w:sz="4" w:space="0" w:color="808080"/>
              <w:bottom w:val="single" w:sz="4" w:space="0" w:color="808080"/>
              <w:right w:val="single" w:sz="4" w:space="0" w:color="808080"/>
            </w:tcBorders>
            <w:vAlign w:val="bottom"/>
          </w:tcPr>
          <w:p w14:paraId="04F0B64E" w14:textId="77777777" w:rsidR="003039A3" w:rsidRPr="005A750A" w:rsidRDefault="003039A3" w:rsidP="003039A3">
            <w:pPr>
              <w:rPr>
                <w:color w:val="000000"/>
                <w:sz w:val="20"/>
                <w:szCs w:val="20"/>
              </w:rPr>
            </w:pPr>
            <w:r w:rsidRPr="005A750A">
              <w:rPr>
                <w:color w:val="000000"/>
                <w:sz w:val="20"/>
                <w:szCs w:val="20"/>
              </w:rPr>
              <w:t>$134.23</w:t>
            </w:r>
          </w:p>
        </w:tc>
      </w:tr>
      <w:tr w:rsidR="003039A3" w:rsidRPr="005A750A" w14:paraId="4CEE9502" w14:textId="77777777" w:rsidTr="005028FD">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44A6C65"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C-30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62D4B7C" w14:textId="77777777" w:rsidR="003039A3" w:rsidRPr="005A750A" w:rsidRDefault="003039A3" w:rsidP="003039A3">
            <w:pPr>
              <w:pStyle w:val="TableParagraph"/>
              <w:kinsoku w:val="0"/>
              <w:overflowPunct w:val="0"/>
              <w:rPr>
                <w:b/>
                <w:bCs/>
                <w:sz w:val="20"/>
                <w:szCs w:val="20"/>
              </w:rPr>
            </w:pPr>
            <w:r w:rsidRPr="005A750A">
              <w:rPr>
                <w:b/>
                <w:bCs/>
                <w:sz w:val="20"/>
                <w:szCs w:val="20"/>
              </w:rPr>
              <w:t>Cloud Cyber Security Analyst I</w:t>
            </w:r>
          </w:p>
        </w:tc>
        <w:tc>
          <w:tcPr>
            <w:tcW w:w="1044" w:type="dxa"/>
            <w:tcBorders>
              <w:top w:val="single" w:sz="4" w:space="0" w:color="808080"/>
              <w:left w:val="single" w:sz="4" w:space="0" w:color="808080"/>
              <w:bottom w:val="single" w:sz="4" w:space="0" w:color="808080"/>
              <w:right w:val="single" w:sz="4" w:space="0" w:color="808080"/>
            </w:tcBorders>
            <w:vAlign w:val="bottom"/>
          </w:tcPr>
          <w:p w14:paraId="72B5CA5B" w14:textId="77777777" w:rsidR="003039A3" w:rsidRPr="005A750A" w:rsidRDefault="003039A3" w:rsidP="003039A3">
            <w:pPr>
              <w:rPr>
                <w:color w:val="000000"/>
                <w:sz w:val="20"/>
                <w:szCs w:val="20"/>
              </w:rPr>
            </w:pPr>
            <w:r w:rsidRPr="005A750A">
              <w:rPr>
                <w:color w:val="000000"/>
                <w:sz w:val="20"/>
                <w:szCs w:val="20"/>
              </w:rPr>
              <w:t>$81.61</w:t>
            </w:r>
          </w:p>
        </w:tc>
        <w:tc>
          <w:tcPr>
            <w:tcW w:w="1042" w:type="dxa"/>
            <w:tcBorders>
              <w:top w:val="single" w:sz="4" w:space="0" w:color="808080"/>
              <w:left w:val="single" w:sz="4" w:space="0" w:color="808080"/>
              <w:bottom w:val="single" w:sz="4" w:space="0" w:color="808080"/>
              <w:right w:val="single" w:sz="4" w:space="0" w:color="808080"/>
            </w:tcBorders>
            <w:vAlign w:val="bottom"/>
          </w:tcPr>
          <w:p w14:paraId="4320FDFE" w14:textId="77777777" w:rsidR="003039A3" w:rsidRPr="005A750A" w:rsidRDefault="003039A3" w:rsidP="003039A3">
            <w:pPr>
              <w:rPr>
                <w:color w:val="000000"/>
                <w:sz w:val="20"/>
                <w:szCs w:val="20"/>
              </w:rPr>
            </w:pPr>
            <w:r w:rsidRPr="005A750A">
              <w:rPr>
                <w:color w:val="000000"/>
                <w:sz w:val="20"/>
                <w:szCs w:val="20"/>
              </w:rPr>
              <w:t>$83.65</w:t>
            </w:r>
          </w:p>
        </w:tc>
        <w:tc>
          <w:tcPr>
            <w:tcW w:w="1044" w:type="dxa"/>
            <w:tcBorders>
              <w:top w:val="single" w:sz="4" w:space="0" w:color="808080"/>
              <w:left w:val="single" w:sz="4" w:space="0" w:color="808080"/>
              <w:bottom w:val="single" w:sz="4" w:space="0" w:color="808080"/>
              <w:right w:val="single" w:sz="4" w:space="0" w:color="808080"/>
            </w:tcBorders>
            <w:vAlign w:val="bottom"/>
          </w:tcPr>
          <w:p w14:paraId="63BCD9B4" w14:textId="77777777" w:rsidR="003039A3" w:rsidRPr="005A750A" w:rsidRDefault="003039A3" w:rsidP="003039A3">
            <w:pPr>
              <w:rPr>
                <w:color w:val="000000"/>
                <w:sz w:val="20"/>
                <w:szCs w:val="20"/>
              </w:rPr>
            </w:pPr>
            <w:r w:rsidRPr="005A750A">
              <w:rPr>
                <w:color w:val="000000"/>
                <w:sz w:val="20"/>
                <w:szCs w:val="20"/>
              </w:rPr>
              <w:t>$85.74</w:t>
            </w:r>
          </w:p>
        </w:tc>
        <w:tc>
          <w:tcPr>
            <w:tcW w:w="1042" w:type="dxa"/>
            <w:tcBorders>
              <w:top w:val="single" w:sz="4" w:space="0" w:color="808080"/>
              <w:left w:val="single" w:sz="4" w:space="0" w:color="808080"/>
              <w:bottom w:val="single" w:sz="4" w:space="0" w:color="808080"/>
              <w:right w:val="single" w:sz="4" w:space="0" w:color="808080"/>
            </w:tcBorders>
            <w:vAlign w:val="bottom"/>
          </w:tcPr>
          <w:p w14:paraId="5EF8C5D3" w14:textId="77777777" w:rsidR="003039A3" w:rsidRPr="005A750A" w:rsidRDefault="003039A3" w:rsidP="003039A3">
            <w:pPr>
              <w:rPr>
                <w:color w:val="000000"/>
                <w:sz w:val="20"/>
                <w:szCs w:val="20"/>
              </w:rPr>
            </w:pPr>
            <w:r w:rsidRPr="005A750A">
              <w:rPr>
                <w:color w:val="000000"/>
                <w:sz w:val="20"/>
                <w:szCs w:val="20"/>
              </w:rPr>
              <w:t>$87.89</w:t>
            </w:r>
          </w:p>
        </w:tc>
        <w:tc>
          <w:tcPr>
            <w:tcW w:w="1044" w:type="dxa"/>
            <w:tcBorders>
              <w:top w:val="single" w:sz="4" w:space="0" w:color="808080"/>
              <w:left w:val="single" w:sz="4" w:space="0" w:color="808080"/>
              <w:bottom w:val="single" w:sz="4" w:space="0" w:color="808080"/>
              <w:right w:val="single" w:sz="4" w:space="0" w:color="808080"/>
            </w:tcBorders>
            <w:vAlign w:val="bottom"/>
          </w:tcPr>
          <w:p w14:paraId="08CA1E07" w14:textId="77777777" w:rsidR="003039A3" w:rsidRPr="005A750A" w:rsidRDefault="003039A3" w:rsidP="003039A3">
            <w:pPr>
              <w:rPr>
                <w:color w:val="000000"/>
                <w:sz w:val="20"/>
                <w:szCs w:val="20"/>
              </w:rPr>
            </w:pPr>
            <w:r w:rsidRPr="005A750A">
              <w:rPr>
                <w:color w:val="000000"/>
                <w:sz w:val="20"/>
                <w:szCs w:val="20"/>
              </w:rPr>
              <w:t>$90.08</w:t>
            </w:r>
          </w:p>
        </w:tc>
      </w:tr>
      <w:tr w:rsidR="003039A3" w:rsidRPr="005A750A" w14:paraId="7BF7C7AD" w14:textId="77777777" w:rsidTr="005028FD">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7D75CD8" w14:textId="77777777" w:rsidR="003039A3" w:rsidRPr="005A750A" w:rsidRDefault="003039A3" w:rsidP="003039A3">
            <w:pPr>
              <w:pStyle w:val="TableParagraph"/>
              <w:kinsoku w:val="0"/>
              <w:overflowPunct w:val="0"/>
              <w:ind w:left="0" w:right="201"/>
              <w:jc w:val="right"/>
              <w:rPr>
                <w:b/>
                <w:bCs/>
                <w:sz w:val="20"/>
                <w:szCs w:val="20"/>
              </w:rPr>
            </w:pPr>
            <w:r w:rsidRPr="005A750A">
              <w:rPr>
                <w:b/>
                <w:bCs/>
                <w:sz w:val="20"/>
                <w:szCs w:val="20"/>
              </w:rPr>
              <w:t>C-31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C11B29F" w14:textId="77777777" w:rsidR="003039A3" w:rsidRPr="005A750A" w:rsidRDefault="003039A3" w:rsidP="003039A3">
            <w:pPr>
              <w:pStyle w:val="TableParagraph"/>
              <w:kinsoku w:val="0"/>
              <w:overflowPunct w:val="0"/>
              <w:rPr>
                <w:b/>
                <w:bCs/>
                <w:sz w:val="20"/>
                <w:szCs w:val="20"/>
              </w:rPr>
            </w:pPr>
            <w:r w:rsidRPr="005A750A">
              <w:rPr>
                <w:b/>
                <w:bCs/>
                <w:sz w:val="20"/>
                <w:szCs w:val="20"/>
              </w:rPr>
              <w:t>Cloud Computer Based Training Specialist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6DFE43D1" w14:textId="77777777" w:rsidR="003039A3" w:rsidRPr="005A750A" w:rsidRDefault="003039A3" w:rsidP="003039A3">
            <w:pPr>
              <w:rPr>
                <w:color w:val="000000"/>
                <w:sz w:val="20"/>
                <w:szCs w:val="20"/>
              </w:rPr>
            </w:pPr>
            <w:r w:rsidRPr="005A750A">
              <w:rPr>
                <w:color w:val="000000"/>
                <w:sz w:val="20"/>
                <w:szCs w:val="20"/>
              </w:rPr>
              <w:t>$110.61</w:t>
            </w:r>
          </w:p>
        </w:tc>
        <w:tc>
          <w:tcPr>
            <w:tcW w:w="1042" w:type="dxa"/>
            <w:tcBorders>
              <w:top w:val="single" w:sz="4" w:space="0" w:color="808080"/>
              <w:left w:val="single" w:sz="4" w:space="0" w:color="808080"/>
              <w:bottom w:val="single" w:sz="4" w:space="0" w:color="808080"/>
              <w:right w:val="single" w:sz="4" w:space="0" w:color="808080"/>
            </w:tcBorders>
            <w:vAlign w:val="bottom"/>
          </w:tcPr>
          <w:p w14:paraId="4E7CA2C2" w14:textId="77777777" w:rsidR="003039A3" w:rsidRPr="005A750A" w:rsidRDefault="003039A3" w:rsidP="003039A3">
            <w:pPr>
              <w:rPr>
                <w:color w:val="000000"/>
                <w:sz w:val="20"/>
                <w:szCs w:val="20"/>
              </w:rPr>
            </w:pPr>
            <w:r w:rsidRPr="005A750A">
              <w:rPr>
                <w:color w:val="000000"/>
                <w:sz w:val="20"/>
                <w:szCs w:val="20"/>
              </w:rPr>
              <w:t>$113.38</w:t>
            </w:r>
          </w:p>
        </w:tc>
        <w:tc>
          <w:tcPr>
            <w:tcW w:w="1044" w:type="dxa"/>
            <w:tcBorders>
              <w:top w:val="single" w:sz="4" w:space="0" w:color="808080"/>
              <w:left w:val="single" w:sz="4" w:space="0" w:color="808080"/>
              <w:bottom w:val="single" w:sz="4" w:space="0" w:color="808080"/>
              <w:right w:val="single" w:sz="4" w:space="0" w:color="808080"/>
            </w:tcBorders>
            <w:vAlign w:val="bottom"/>
          </w:tcPr>
          <w:p w14:paraId="1E7CD3CE" w14:textId="77777777" w:rsidR="003039A3" w:rsidRPr="005A750A" w:rsidRDefault="003039A3" w:rsidP="003039A3">
            <w:pPr>
              <w:rPr>
                <w:color w:val="000000"/>
                <w:sz w:val="20"/>
                <w:szCs w:val="20"/>
              </w:rPr>
            </w:pPr>
            <w:r w:rsidRPr="005A750A">
              <w:rPr>
                <w:color w:val="000000"/>
                <w:sz w:val="20"/>
                <w:szCs w:val="20"/>
              </w:rPr>
              <w:t>$116.21</w:t>
            </w:r>
          </w:p>
        </w:tc>
        <w:tc>
          <w:tcPr>
            <w:tcW w:w="1042" w:type="dxa"/>
            <w:tcBorders>
              <w:top w:val="single" w:sz="4" w:space="0" w:color="808080"/>
              <w:left w:val="single" w:sz="4" w:space="0" w:color="808080"/>
              <w:bottom w:val="single" w:sz="4" w:space="0" w:color="808080"/>
              <w:right w:val="single" w:sz="4" w:space="0" w:color="808080"/>
            </w:tcBorders>
            <w:vAlign w:val="bottom"/>
          </w:tcPr>
          <w:p w14:paraId="35D64BD2" w14:textId="77777777" w:rsidR="003039A3" w:rsidRPr="005A750A" w:rsidRDefault="003039A3" w:rsidP="003039A3">
            <w:pPr>
              <w:rPr>
                <w:color w:val="000000"/>
                <w:sz w:val="20"/>
                <w:szCs w:val="20"/>
              </w:rPr>
            </w:pPr>
            <w:r w:rsidRPr="005A750A">
              <w:rPr>
                <w:color w:val="000000"/>
                <w:sz w:val="20"/>
                <w:szCs w:val="20"/>
              </w:rPr>
              <w:t>$119.11</w:t>
            </w:r>
          </w:p>
        </w:tc>
        <w:tc>
          <w:tcPr>
            <w:tcW w:w="1044" w:type="dxa"/>
            <w:tcBorders>
              <w:top w:val="single" w:sz="4" w:space="0" w:color="808080"/>
              <w:left w:val="single" w:sz="4" w:space="0" w:color="808080"/>
              <w:bottom w:val="single" w:sz="4" w:space="0" w:color="808080"/>
              <w:right w:val="single" w:sz="4" w:space="0" w:color="808080"/>
            </w:tcBorders>
            <w:vAlign w:val="bottom"/>
          </w:tcPr>
          <w:p w14:paraId="792783CA" w14:textId="77777777" w:rsidR="003039A3" w:rsidRPr="005A750A" w:rsidRDefault="003039A3" w:rsidP="003039A3">
            <w:pPr>
              <w:rPr>
                <w:color w:val="000000"/>
                <w:sz w:val="20"/>
                <w:szCs w:val="20"/>
              </w:rPr>
            </w:pPr>
            <w:r w:rsidRPr="005A750A">
              <w:rPr>
                <w:color w:val="000000"/>
                <w:sz w:val="20"/>
                <w:szCs w:val="20"/>
              </w:rPr>
              <w:t>$122.09</w:t>
            </w:r>
          </w:p>
        </w:tc>
      </w:tr>
    </w:tbl>
    <w:p w14:paraId="6BB43C3E"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7C781539" w14:textId="1802559B" w:rsidR="00640322" w:rsidRDefault="007A034C" w:rsidP="00A15107">
      <w:pPr>
        <w:pStyle w:val="Heading2"/>
      </w:pPr>
      <w:bookmarkStart w:id="25" w:name="_Toc194658952"/>
      <w:r>
        <w:lastRenderedPageBreak/>
        <w:t>4</w:t>
      </w:r>
      <w:r w:rsidR="00A15107">
        <w:t xml:space="preserve">.2 </w:t>
      </w:r>
      <w:r w:rsidR="00A64E9F">
        <w:t>SIN</w:t>
      </w:r>
      <w:r w:rsidR="00640322">
        <w:t xml:space="preserve"> </w:t>
      </w:r>
      <w:r w:rsidR="00F2469B">
        <w:t>541370GEO</w:t>
      </w:r>
      <w:r w:rsidR="00640322">
        <w:t xml:space="preserve"> </w:t>
      </w:r>
      <w:r w:rsidR="00516F36" w:rsidRPr="00516F36">
        <w:t>Surveying and Mapping (except Geophysical) Services</w:t>
      </w:r>
      <w:bookmarkEnd w:id="25"/>
    </w:p>
    <w:p w14:paraId="25D331E8" w14:textId="4910114C" w:rsidR="00640322" w:rsidRDefault="007A034C" w:rsidP="00A15107">
      <w:pPr>
        <w:pStyle w:val="Heading3"/>
      </w:pPr>
      <w:bookmarkStart w:id="26" w:name="_Toc194658953"/>
      <w:r>
        <w:t>4</w:t>
      </w:r>
      <w:r w:rsidR="00A15107">
        <w:t xml:space="preserve">.2.1 </w:t>
      </w:r>
      <w:r w:rsidR="00640322">
        <w:t>Contractor</w:t>
      </w:r>
      <w:r w:rsidR="00640322">
        <w:rPr>
          <w:spacing w:val="-2"/>
        </w:rPr>
        <w:t xml:space="preserve"> </w:t>
      </w:r>
      <w:r w:rsidR="00640322">
        <w:t>Site</w:t>
      </w:r>
      <w:bookmarkEnd w:id="26"/>
    </w:p>
    <w:p w14:paraId="322E510C" w14:textId="77777777" w:rsidR="00640322" w:rsidRDefault="00640322">
      <w:pPr>
        <w:pStyle w:val="BodyText"/>
        <w:kinsoku w:val="0"/>
        <w:overflowPunct w:val="0"/>
        <w:spacing w:before="5"/>
        <w:rPr>
          <w:rFonts w:ascii="Arial Narrow" w:hAnsi="Arial Narrow" w:cs="Arial Narrow"/>
          <w:b/>
          <w:bCs/>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626"/>
        <w:gridCol w:w="3509"/>
        <w:gridCol w:w="1044"/>
        <w:gridCol w:w="1042"/>
        <w:gridCol w:w="1044"/>
        <w:gridCol w:w="1042"/>
        <w:gridCol w:w="1044"/>
      </w:tblGrid>
      <w:tr w:rsidR="00640322" w:rsidRPr="005A750A" w14:paraId="414EEE8B" w14:textId="77777777">
        <w:trPr>
          <w:trHeight w:val="729"/>
        </w:trPr>
        <w:tc>
          <w:tcPr>
            <w:tcW w:w="626" w:type="dxa"/>
            <w:tcBorders>
              <w:top w:val="single" w:sz="4" w:space="0" w:color="808080"/>
              <w:left w:val="single" w:sz="4" w:space="0" w:color="808080"/>
              <w:bottom w:val="single" w:sz="4" w:space="0" w:color="808080"/>
              <w:right w:val="single" w:sz="4" w:space="0" w:color="808080"/>
            </w:tcBorders>
            <w:shd w:val="clear" w:color="auto" w:fill="001F5F"/>
          </w:tcPr>
          <w:p w14:paraId="35E802F1" w14:textId="77777777" w:rsidR="00640322" w:rsidRPr="005A750A" w:rsidRDefault="00640322">
            <w:pPr>
              <w:pStyle w:val="TableParagraph"/>
              <w:kinsoku w:val="0"/>
              <w:overflowPunct w:val="0"/>
              <w:spacing w:before="8"/>
              <w:ind w:left="0"/>
              <w:rPr>
                <w:b/>
                <w:bCs/>
                <w:sz w:val="21"/>
                <w:szCs w:val="21"/>
              </w:rPr>
            </w:pPr>
          </w:p>
          <w:p w14:paraId="20C59944" w14:textId="77777777" w:rsidR="00640322" w:rsidRPr="005A750A" w:rsidRDefault="00640322">
            <w:pPr>
              <w:pStyle w:val="TableParagraph"/>
              <w:kinsoku w:val="0"/>
              <w:overflowPunct w:val="0"/>
              <w:spacing w:before="0"/>
              <w:ind w:left="0" w:right="256"/>
              <w:jc w:val="right"/>
              <w:rPr>
                <w:b/>
                <w:bCs/>
                <w:color w:val="FFFFFF"/>
                <w:w w:val="99"/>
                <w:sz w:val="20"/>
                <w:szCs w:val="20"/>
              </w:rPr>
            </w:pPr>
            <w:r w:rsidRPr="005A750A">
              <w:rPr>
                <w:b/>
                <w:bCs/>
                <w:color w:val="FFFFFF"/>
                <w:w w:val="99"/>
                <w:sz w:val="20"/>
                <w:szCs w:val="20"/>
              </w:rPr>
              <w:t>#</w:t>
            </w:r>
          </w:p>
        </w:tc>
        <w:tc>
          <w:tcPr>
            <w:tcW w:w="3509" w:type="dxa"/>
            <w:tcBorders>
              <w:top w:val="single" w:sz="4" w:space="0" w:color="808080"/>
              <w:left w:val="single" w:sz="4" w:space="0" w:color="808080"/>
              <w:bottom w:val="single" w:sz="4" w:space="0" w:color="808080"/>
              <w:right w:val="single" w:sz="4" w:space="0" w:color="808080"/>
            </w:tcBorders>
            <w:shd w:val="clear" w:color="auto" w:fill="001F5F"/>
          </w:tcPr>
          <w:p w14:paraId="579584A4" w14:textId="77777777" w:rsidR="00640322" w:rsidRPr="005A750A" w:rsidRDefault="00640322">
            <w:pPr>
              <w:pStyle w:val="TableParagraph"/>
              <w:kinsoku w:val="0"/>
              <w:overflowPunct w:val="0"/>
              <w:spacing w:before="8"/>
              <w:ind w:left="0"/>
              <w:rPr>
                <w:b/>
                <w:bCs/>
                <w:sz w:val="21"/>
                <w:szCs w:val="21"/>
              </w:rPr>
            </w:pPr>
          </w:p>
          <w:p w14:paraId="1E0E7799" w14:textId="77777777" w:rsidR="00640322" w:rsidRPr="005A750A" w:rsidRDefault="00640322">
            <w:pPr>
              <w:pStyle w:val="TableParagraph"/>
              <w:kinsoku w:val="0"/>
              <w:overflowPunct w:val="0"/>
              <w:spacing w:before="0"/>
              <w:ind w:left="1147"/>
              <w:rPr>
                <w:b/>
                <w:bCs/>
                <w:color w:val="FFFFFF"/>
                <w:sz w:val="20"/>
                <w:szCs w:val="20"/>
              </w:rPr>
            </w:pPr>
            <w:r w:rsidRPr="005A750A">
              <w:rPr>
                <w:b/>
                <w:bCs/>
                <w:color w:val="FFFFFF"/>
                <w:sz w:val="20"/>
                <w:szCs w:val="20"/>
              </w:rPr>
              <w:t>Labor Category</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2C0EF144" w14:textId="77777777" w:rsidR="00640322" w:rsidRPr="005A750A" w:rsidRDefault="00640322">
            <w:pPr>
              <w:pStyle w:val="TableParagraph"/>
              <w:kinsoku w:val="0"/>
              <w:overflowPunct w:val="0"/>
              <w:ind w:left="82" w:right="74" w:firstLine="192"/>
              <w:rPr>
                <w:b/>
                <w:bCs/>
                <w:color w:val="FFFFFF"/>
                <w:sz w:val="20"/>
                <w:szCs w:val="20"/>
              </w:rPr>
            </w:pPr>
            <w:r w:rsidRPr="005A750A">
              <w:rPr>
                <w:b/>
                <w:bCs/>
                <w:color w:val="FFFFFF"/>
                <w:sz w:val="20"/>
                <w:szCs w:val="20"/>
              </w:rPr>
              <w:t xml:space="preserve">Year </w:t>
            </w:r>
            <w:r w:rsidR="00156C99" w:rsidRPr="005A750A">
              <w:rPr>
                <w:b/>
                <w:bCs/>
                <w:color w:val="FFFFFF"/>
                <w:sz w:val="20"/>
                <w:szCs w:val="20"/>
              </w:rPr>
              <w:t>6</w:t>
            </w:r>
            <w:r w:rsidRPr="005A750A">
              <w:rPr>
                <w:b/>
                <w:bCs/>
                <w:color w:val="FFFFFF"/>
                <w:sz w:val="20"/>
                <w:szCs w:val="20"/>
              </w:rPr>
              <w:t xml:space="preserve"> 06/01/20</w:t>
            </w:r>
            <w:r w:rsidR="00156C99" w:rsidRPr="005A750A">
              <w:rPr>
                <w:b/>
                <w:bCs/>
                <w:color w:val="FFFFFF"/>
                <w:sz w:val="20"/>
                <w:szCs w:val="20"/>
              </w:rPr>
              <w:t>20</w:t>
            </w:r>
            <w:r w:rsidRPr="005A750A">
              <w:rPr>
                <w:b/>
                <w:bCs/>
                <w:color w:val="FFFFFF"/>
                <w:sz w:val="20"/>
                <w:szCs w:val="20"/>
              </w:rPr>
              <w:t>-</w:t>
            </w:r>
          </w:p>
          <w:p w14:paraId="544A7885"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156C99" w:rsidRPr="005A750A">
              <w:rPr>
                <w:b/>
                <w:bCs/>
                <w:color w:val="FFFFFF"/>
                <w:sz w:val="20"/>
                <w:szCs w:val="20"/>
              </w:rPr>
              <w:t>21</w:t>
            </w:r>
          </w:p>
        </w:tc>
        <w:tc>
          <w:tcPr>
            <w:tcW w:w="1042" w:type="dxa"/>
            <w:tcBorders>
              <w:top w:val="single" w:sz="4" w:space="0" w:color="808080"/>
              <w:left w:val="single" w:sz="4" w:space="0" w:color="808080"/>
              <w:bottom w:val="single" w:sz="4" w:space="0" w:color="808080"/>
              <w:right w:val="single" w:sz="4" w:space="0" w:color="808080"/>
            </w:tcBorders>
            <w:shd w:val="clear" w:color="auto" w:fill="001F5F"/>
          </w:tcPr>
          <w:p w14:paraId="47FE76B5" w14:textId="77777777" w:rsidR="00640322" w:rsidRPr="005A750A" w:rsidRDefault="00640322">
            <w:pPr>
              <w:pStyle w:val="TableParagraph"/>
              <w:kinsoku w:val="0"/>
              <w:overflowPunct w:val="0"/>
              <w:ind w:left="82" w:right="72" w:firstLine="192"/>
              <w:rPr>
                <w:b/>
                <w:bCs/>
                <w:color w:val="FFFFFF"/>
                <w:sz w:val="20"/>
                <w:szCs w:val="20"/>
              </w:rPr>
            </w:pPr>
            <w:r w:rsidRPr="005A750A">
              <w:rPr>
                <w:b/>
                <w:bCs/>
                <w:color w:val="FFFFFF"/>
                <w:sz w:val="20"/>
                <w:szCs w:val="20"/>
              </w:rPr>
              <w:t xml:space="preserve">Year </w:t>
            </w:r>
            <w:r w:rsidR="00156C99" w:rsidRPr="005A750A">
              <w:rPr>
                <w:b/>
                <w:bCs/>
                <w:color w:val="FFFFFF"/>
                <w:sz w:val="20"/>
                <w:szCs w:val="20"/>
              </w:rPr>
              <w:t xml:space="preserve">7 </w:t>
            </w:r>
            <w:r w:rsidRPr="005A750A">
              <w:rPr>
                <w:b/>
                <w:bCs/>
                <w:color w:val="FFFFFF"/>
                <w:sz w:val="20"/>
                <w:szCs w:val="20"/>
              </w:rPr>
              <w:t>06/01/20</w:t>
            </w:r>
            <w:r w:rsidR="00156C99" w:rsidRPr="005A750A">
              <w:rPr>
                <w:b/>
                <w:bCs/>
                <w:color w:val="FFFFFF"/>
                <w:sz w:val="20"/>
                <w:szCs w:val="20"/>
              </w:rPr>
              <w:t>21</w:t>
            </w:r>
            <w:r w:rsidRPr="005A750A">
              <w:rPr>
                <w:b/>
                <w:bCs/>
                <w:color w:val="FFFFFF"/>
                <w:sz w:val="20"/>
                <w:szCs w:val="20"/>
              </w:rPr>
              <w:t>-</w:t>
            </w:r>
          </w:p>
          <w:p w14:paraId="081CE948" w14:textId="77777777" w:rsidR="00640322" w:rsidRPr="005A750A" w:rsidRDefault="00640322">
            <w:pPr>
              <w:pStyle w:val="TableParagraph"/>
              <w:kinsoku w:val="0"/>
              <w:overflowPunct w:val="0"/>
              <w:spacing w:before="2"/>
              <w:ind w:left="111"/>
              <w:rPr>
                <w:b/>
                <w:bCs/>
                <w:color w:val="FFFFFF"/>
                <w:sz w:val="20"/>
                <w:szCs w:val="20"/>
              </w:rPr>
            </w:pPr>
            <w:r w:rsidRPr="005A750A">
              <w:rPr>
                <w:b/>
                <w:bCs/>
                <w:color w:val="FFFFFF"/>
                <w:sz w:val="20"/>
                <w:szCs w:val="20"/>
              </w:rPr>
              <w:t>05/31/20</w:t>
            </w:r>
            <w:r w:rsidR="00156C99" w:rsidRPr="005A750A">
              <w:rPr>
                <w:b/>
                <w:bCs/>
                <w:color w:val="FFFFFF"/>
                <w:sz w:val="20"/>
                <w:szCs w:val="20"/>
              </w:rPr>
              <w:t>22</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582E155E" w14:textId="77777777" w:rsidR="00640322" w:rsidRPr="005A750A" w:rsidRDefault="00640322">
            <w:pPr>
              <w:pStyle w:val="TableParagraph"/>
              <w:kinsoku w:val="0"/>
              <w:overflowPunct w:val="0"/>
              <w:ind w:left="82" w:right="74" w:firstLine="192"/>
              <w:rPr>
                <w:b/>
                <w:bCs/>
                <w:color w:val="FFFFFF"/>
                <w:sz w:val="20"/>
                <w:szCs w:val="20"/>
              </w:rPr>
            </w:pPr>
            <w:r w:rsidRPr="005A750A">
              <w:rPr>
                <w:b/>
                <w:bCs/>
                <w:color w:val="FFFFFF"/>
                <w:sz w:val="20"/>
                <w:szCs w:val="20"/>
              </w:rPr>
              <w:t xml:space="preserve">Year </w:t>
            </w:r>
            <w:r w:rsidR="00156C99" w:rsidRPr="005A750A">
              <w:rPr>
                <w:b/>
                <w:bCs/>
                <w:color w:val="FFFFFF"/>
                <w:sz w:val="20"/>
                <w:szCs w:val="20"/>
              </w:rPr>
              <w:t>8</w:t>
            </w:r>
            <w:r w:rsidRPr="005A750A">
              <w:rPr>
                <w:b/>
                <w:bCs/>
                <w:color w:val="FFFFFF"/>
                <w:sz w:val="20"/>
                <w:szCs w:val="20"/>
              </w:rPr>
              <w:t xml:space="preserve"> 06/01/20</w:t>
            </w:r>
            <w:r w:rsidR="00156C99" w:rsidRPr="005A750A">
              <w:rPr>
                <w:b/>
                <w:bCs/>
                <w:color w:val="FFFFFF"/>
                <w:sz w:val="20"/>
                <w:szCs w:val="20"/>
              </w:rPr>
              <w:t>22</w:t>
            </w:r>
            <w:r w:rsidRPr="005A750A">
              <w:rPr>
                <w:b/>
                <w:bCs/>
                <w:color w:val="FFFFFF"/>
                <w:sz w:val="20"/>
                <w:szCs w:val="20"/>
              </w:rPr>
              <w:t>-</w:t>
            </w:r>
          </w:p>
          <w:p w14:paraId="7AF6A969"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156C99" w:rsidRPr="005A750A">
              <w:rPr>
                <w:b/>
                <w:bCs/>
                <w:color w:val="FFFFFF"/>
                <w:sz w:val="20"/>
                <w:szCs w:val="20"/>
              </w:rPr>
              <w:t>23</w:t>
            </w:r>
          </w:p>
        </w:tc>
        <w:tc>
          <w:tcPr>
            <w:tcW w:w="1042" w:type="dxa"/>
            <w:tcBorders>
              <w:top w:val="single" w:sz="4" w:space="0" w:color="808080"/>
              <w:left w:val="single" w:sz="4" w:space="0" w:color="808080"/>
              <w:bottom w:val="single" w:sz="4" w:space="0" w:color="808080"/>
              <w:right w:val="single" w:sz="4" w:space="0" w:color="808080"/>
            </w:tcBorders>
            <w:shd w:val="clear" w:color="auto" w:fill="001F5F"/>
          </w:tcPr>
          <w:p w14:paraId="63CE216B" w14:textId="77777777" w:rsidR="00640322" w:rsidRPr="005A750A" w:rsidRDefault="00640322">
            <w:pPr>
              <w:pStyle w:val="TableParagraph"/>
              <w:kinsoku w:val="0"/>
              <w:overflowPunct w:val="0"/>
              <w:ind w:left="82" w:right="72" w:firstLine="192"/>
              <w:rPr>
                <w:b/>
                <w:bCs/>
                <w:color w:val="FFFFFF"/>
                <w:sz w:val="20"/>
                <w:szCs w:val="20"/>
              </w:rPr>
            </w:pPr>
            <w:r w:rsidRPr="005A750A">
              <w:rPr>
                <w:b/>
                <w:bCs/>
                <w:color w:val="FFFFFF"/>
                <w:sz w:val="20"/>
                <w:szCs w:val="20"/>
              </w:rPr>
              <w:t xml:space="preserve">Year </w:t>
            </w:r>
            <w:r w:rsidR="00156C99" w:rsidRPr="005A750A">
              <w:rPr>
                <w:b/>
                <w:bCs/>
                <w:color w:val="FFFFFF"/>
                <w:sz w:val="20"/>
                <w:szCs w:val="20"/>
              </w:rPr>
              <w:t xml:space="preserve">9 </w:t>
            </w:r>
            <w:r w:rsidRPr="005A750A">
              <w:rPr>
                <w:b/>
                <w:bCs/>
                <w:color w:val="FFFFFF"/>
                <w:sz w:val="20"/>
                <w:szCs w:val="20"/>
              </w:rPr>
              <w:t>06/01/20</w:t>
            </w:r>
            <w:r w:rsidR="00156C99" w:rsidRPr="005A750A">
              <w:rPr>
                <w:b/>
                <w:bCs/>
                <w:color w:val="FFFFFF"/>
                <w:sz w:val="20"/>
                <w:szCs w:val="20"/>
              </w:rPr>
              <w:t>23</w:t>
            </w:r>
            <w:r w:rsidRPr="005A750A">
              <w:rPr>
                <w:b/>
                <w:bCs/>
                <w:color w:val="FFFFFF"/>
                <w:sz w:val="20"/>
                <w:szCs w:val="20"/>
              </w:rPr>
              <w:t>-</w:t>
            </w:r>
          </w:p>
          <w:p w14:paraId="75E504DF" w14:textId="77777777" w:rsidR="00640322" w:rsidRPr="005A750A" w:rsidRDefault="00640322">
            <w:pPr>
              <w:pStyle w:val="TableParagraph"/>
              <w:kinsoku w:val="0"/>
              <w:overflowPunct w:val="0"/>
              <w:spacing w:before="2"/>
              <w:ind w:left="110"/>
              <w:rPr>
                <w:b/>
                <w:bCs/>
                <w:color w:val="FFFFFF"/>
                <w:sz w:val="20"/>
                <w:szCs w:val="20"/>
              </w:rPr>
            </w:pPr>
            <w:r w:rsidRPr="005A750A">
              <w:rPr>
                <w:b/>
                <w:bCs/>
                <w:color w:val="FFFFFF"/>
                <w:sz w:val="20"/>
                <w:szCs w:val="20"/>
              </w:rPr>
              <w:t>05/31/20</w:t>
            </w:r>
            <w:r w:rsidR="00156C99" w:rsidRPr="005A750A">
              <w:rPr>
                <w:b/>
                <w:bCs/>
                <w:color w:val="FFFFFF"/>
                <w:sz w:val="20"/>
                <w:szCs w:val="20"/>
              </w:rPr>
              <w:t>24</w:t>
            </w:r>
          </w:p>
        </w:tc>
        <w:tc>
          <w:tcPr>
            <w:tcW w:w="1044" w:type="dxa"/>
            <w:tcBorders>
              <w:top w:val="single" w:sz="4" w:space="0" w:color="808080"/>
              <w:left w:val="single" w:sz="4" w:space="0" w:color="808080"/>
              <w:bottom w:val="single" w:sz="4" w:space="0" w:color="808080"/>
              <w:right w:val="single" w:sz="4" w:space="0" w:color="808080"/>
            </w:tcBorders>
            <w:shd w:val="clear" w:color="auto" w:fill="001F5F"/>
          </w:tcPr>
          <w:p w14:paraId="6DF8DAA4" w14:textId="77777777" w:rsidR="00640322" w:rsidRPr="005A750A" w:rsidRDefault="00640322">
            <w:pPr>
              <w:pStyle w:val="TableParagraph"/>
              <w:kinsoku w:val="0"/>
              <w:overflowPunct w:val="0"/>
              <w:ind w:left="84" w:right="72" w:firstLine="192"/>
              <w:rPr>
                <w:b/>
                <w:bCs/>
                <w:color w:val="FFFFFF"/>
                <w:sz w:val="20"/>
                <w:szCs w:val="20"/>
              </w:rPr>
            </w:pPr>
            <w:r w:rsidRPr="005A750A">
              <w:rPr>
                <w:b/>
                <w:bCs/>
                <w:color w:val="FFFFFF"/>
                <w:sz w:val="20"/>
                <w:szCs w:val="20"/>
              </w:rPr>
              <w:t xml:space="preserve">Year </w:t>
            </w:r>
            <w:r w:rsidR="00156C99" w:rsidRPr="005A750A">
              <w:rPr>
                <w:b/>
                <w:bCs/>
                <w:color w:val="FFFFFF"/>
                <w:sz w:val="20"/>
                <w:szCs w:val="20"/>
              </w:rPr>
              <w:t>10</w:t>
            </w:r>
            <w:r w:rsidRPr="005A750A">
              <w:rPr>
                <w:b/>
                <w:bCs/>
                <w:color w:val="FFFFFF"/>
                <w:sz w:val="20"/>
                <w:szCs w:val="20"/>
              </w:rPr>
              <w:t xml:space="preserve"> 06/01/20</w:t>
            </w:r>
            <w:r w:rsidR="00156C99" w:rsidRPr="005A750A">
              <w:rPr>
                <w:b/>
                <w:bCs/>
                <w:color w:val="FFFFFF"/>
                <w:sz w:val="20"/>
                <w:szCs w:val="20"/>
              </w:rPr>
              <w:t>24</w:t>
            </w:r>
            <w:r w:rsidRPr="005A750A">
              <w:rPr>
                <w:b/>
                <w:bCs/>
                <w:color w:val="FFFFFF"/>
                <w:sz w:val="20"/>
                <w:szCs w:val="20"/>
              </w:rPr>
              <w:t>-</w:t>
            </w:r>
          </w:p>
          <w:p w14:paraId="7EE8BAB0" w14:textId="2DC82E5C" w:rsidR="00640322" w:rsidRPr="005A750A" w:rsidRDefault="00640322">
            <w:pPr>
              <w:pStyle w:val="TableParagraph"/>
              <w:kinsoku w:val="0"/>
              <w:overflowPunct w:val="0"/>
              <w:spacing w:before="2"/>
              <w:ind w:left="113"/>
              <w:rPr>
                <w:b/>
                <w:bCs/>
                <w:color w:val="FFFFFF"/>
                <w:sz w:val="20"/>
                <w:szCs w:val="20"/>
              </w:rPr>
            </w:pPr>
            <w:r w:rsidRPr="005A750A">
              <w:rPr>
                <w:b/>
                <w:bCs/>
                <w:color w:val="FFFFFF"/>
                <w:sz w:val="20"/>
                <w:szCs w:val="20"/>
              </w:rPr>
              <w:t>0</w:t>
            </w:r>
            <w:r w:rsidR="00150ED3">
              <w:rPr>
                <w:b/>
                <w:bCs/>
                <w:color w:val="FFFFFF"/>
                <w:sz w:val="20"/>
                <w:szCs w:val="20"/>
              </w:rPr>
              <w:t>9/01</w:t>
            </w:r>
            <w:r w:rsidRPr="005A750A">
              <w:rPr>
                <w:b/>
                <w:bCs/>
                <w:color w:val="FFFFFF"/>
                <w:sz w:val="20"/>
                <w:szCs w:val="20"/>
              </w:rPr>
              <w:t>/202</w:t>
            </w:r>
            <w:r w:rsidR="00156C99" w:rsidRPr="005A750A">
              <w:rPr>
                <w:b/>
                <w:bCs/>
                <w:color w:val="FFFFFF"/>
                <w:sz w:val="20"/>
                <w:szCs w:val="20"/>
              </w:rPr>
              <w:t>5</w:t>
            </w:r>
          </w:p>
        </w:tc>
      </w:tr>
      <w:tr w:rsidR="00EA3B1C" w:rsidRPr="005A750A" w14:paraId="612DC36F"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C222709"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5404443" w14:textId="77777777" w:rsidR="00EA3B1C" w:rsidRPr="005A750A" w:rsidRDefault="00EA3B1C" w:rsidP="00EA3B1C">
            <w:pPr>
              <w:pStyle w:val="TableParagraph"/>
              <w:kinsoku w:val="0"/>
              <w:overflowPunct w:val="0"/>
              <w:rPr>
                <w:b/>
                <w:bCs/>
                <w:sz w:val="20"/>
                <w:szCs w:val="20"/>
              </w:rPr>
            </w:pPr>
            <w:r w:rsidRPr="005A750A">
              <w:rPr>
                <w:b/>
                <w:bCs/>
                <w:sz w:val="20"/>
                <w:szCs w:val="20"/>
              </w:rPr>
              <w:t>Program Planning and Control Analyst 1</w:t>
            </w:r>
          </w:p>
        </w:tc>
        <w:tc>
          <w:tcPr>
            <w:tcW w:w="1044" w:type="dxa"/>
            <w:tcBorders>
              <w:top w:val="single" w:sz="4" w:space="0" w:color="808080"/>
              <w:left w:val="single" w:sz="4" w:space="0" w:color="808080"/>
              <w:bottom w:val="single" w:sz="4" w:space="0" w:color="808080"/>
              <w:right w:val="single" w:sz="4" w:space="0" w:color="808080"/>
            </w:tcBorders>
            <w:vAlign w:val="bottom"/>
          </w:tcPr>
          <w:p w14:paraId="5D877676" w14:textId="77777777" w:rsidR="00EA3B1C" w:rsidRPr="005A750A" w:rsidRDefault="00EA3B1C" w:rsidP="00EA3B1C">
            <w:pPr>
              <w:widowControl/>
              <w:autoSpaceDE/>
              <w:autoSpaceDN/>
              <w:adjustRightInd/>
              <w:rPr>
                <w:rFonts w:cs="Times New Roman"/>
                <w:color w:val="000000"/>
                <w:sz w:val="20"/>
                <w:szCs w:val="20"/>
              </w:rPr>
            </w:pPr>
            <w:r w:rsidRPr="005A750A">
              <w:rPr>
                <w:color w:val="000000"/>
                <w:sz w:val="20"/>
                <w:szCs w:val="20"/>
              </w:rPr>
              <w:t>$83.97</w:t>
            </w:r>
          </w:p>
        </w:tc>
        <w:tc>
          <w:tcPr>
            <w:tcW w:w="1042" w:type="dxa"/>
            <w:tcBorders>
              <w:top w:val="single" w:sz="4" w:space="0" w:color="808080"/>
              <w:left w:val="single" w:sz="4" w:space="0" w:color="808080"/>
              <w:bottom w:val="single" w:sz="4" w:space="0" w:color="808080"/>
              <w:right w:val="single" w:sz="4" w:space="0" w:color="808080"/>
            </w:tcBorders>
            <w:vAlign w:val="bottom"/>
          </w:tcPr>
          <w:p w14:paraId="30D86895" w14:textId="77777777" w:rsidR="00EA3B1C" w:rsidRPr="005A750A" w:rsidRDefault="00EA3B1C" w:rsidP="00EA3B1C">
            <w:pPr>
              <w:rPr>
                <w:color w:val="000000"/>
                <w:sz w:val="20"/>
                <w:szCs w:val="20"/>
              </w:rPr>
            </w:pPr>
            <w:r w:rsidRPr="005A750A">
              <w:rPr>
                <w:color w:val="000000"/>
                <w:sz w:val="20"/>
                <w:szCs w:val="20"/>
              </w:rPr>
              <w:t>$86.07</w:t>
            </w:r>
          </w:p>
        </w:tc>
        <w:tc>
          <w:tcPr>
            <w:tcW w:w="1044" w:type="dxa"/>
            <w:tcBorders>
              <w:top w:val="single" w:sz="4" w:space="0" w:color="808080"/>
              <w:left w:val="single" w:sz="4" w:space="0" w:color="808080"/>
              <w:bottom w:val="single" w:sz="4" w:space="0" w:color="808080"/>
              <w:right w:val="single" w:sz="4" w:space="0" w:color="808080"/>
            </w:tcBorders>
            <w:vAlign w:val="bottom"/>
          </w:tcPr>
          <w:p w14:paraId="7930DC30" w14:textId="77777777" w:rsidR="00EA3B1C" w:rsidRPr="005A750A" w:rsidRDefault="00EA3B1C" w:rsidP="00EA3B1C">
            <w:pPr>
              <w:rPr>
                <w:color w:val="000000"/>
                <w:sz w:val="20"/>
                <w:szCs w:val="20"/>
              </w:rPr>
            </w:pPr>
            <w:r w:rsidRPr="005A750A">
              <w:rPr>
                <w:color w:val="000000"/>
                <w:sz w:val="20"/>
                <w:szCs w:val="20"/>
              </w:rPr>
              <w:t>$88.22</w:t>
            </w:r>
          </w:p>
        </w:tc>
        <w:tc>
          <w:tcPr>
            <w:tcW w:w="1042" w:type="dxa"/>
            <w:tcBorders>
              <w:top w:val="single" w:sz="4" w:space="0" w:color="808080"/>
              <w:left w:val="single" w:sz="4" w:space="0" w:color="808080"/>
              <w:bottom w:val="single" w:sz="4" w:space="0" w:color="808080"/>
              <w:right w:val="single" w:sz="4" w:space="0" w:color="808080"/>
            </w:tcBorders>
            <w:vAlign w:val="bottom"/>
          </w:tcPr>
          <w:p w14:paraId="627C2940" w14:textId="77777777" w:rsidR="00EA3B1C" w:rsidRPr="005A750A" w:rsidRDefault="00EA3B1C" w:rsidP="00EA3B1C">
            <w:pPr>
              <w:rPr>
                <w:color w:val="000000"/>
                <w:sz w:val="20"/>
                <w:szCs w:val="20"/>
              </w:rPr>
            </w:pPr>
            <w:r w:rsidRPr="005A750A">
              <w:rPr>
                <w:color w:val="000000"/>
                <w:sz w:val="20"/>
                <w:szCs w:val="20"/>
              </w:rPr>
              <w:t>$90.42</w:t>
            </w:r>
          </w:p>
        </w:tc>
        <w:tc>
          <w:tcPr>
            <w:tcW w:w="1044" w:type="dxa"/>
            <w:tcBorders>
              <w:top w:val="single" w:sz="4" w:space="0" w:color="808080"/>
              <w:left w:val="single" w:sz="4" w:space="0" w:color="808080"/>
              <w:bottom w:val="single" w:sz="4" w:space="0" w:color="808080"/>
              <w:right w:val="single" w:sz="4" w:space="0" w:color="808080"/>
            </w:tcBorders>
            <w:vAlign w:val="bottom"/>
          </w:tcPr>
          <w:p w14:paraId="50477A5B" w14:textId="77777777" w:rsidR="00EA3B1C" w:rsidRPr="005A750A" w:rsidRDefault="00EA3B1C" w:rsidP="00EA3B1C">
            <w:pPr>
              <w:rPr>
                <w:color w:val="000000"/>
                <w:sz w:val="20"/>
                <w:szCs w:val="20"/>
              </w:rPr>
            </w:pPr>
            <w:r w:rsidRPr="005A750A">
              <w:rPr>
                <w:color w:val="000000"/>
                <w:sz w:val="20"/>
                <w:szCs w:val="20"/>
              </w:rPr>
              <w:t>$92.68</w:t>
            </w:r>
          </w:p>
        </w:tc>
      </w:tr>
      <w:tr w:rsidR="00EA3B1C" w:rsidRPr="005A750A" w14:paraId="6ADC9C01"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3AF5304"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8108430" w14:textId="77777777" w:rsidR="00EA3B1C" w:rsidRPr="005A750A" w:rsidRDefault="00EA3B1C" w:rsidP="00EA3B1C">
            <w:pPr>
              <w:pStyle w:val="TableParagraph"/>
              <w:kinsoku w:val="0"/>
              <w:overflowPunct w:val="0"/>
              <w:rPr>
                <w:b/>
                <w:bCs/>
                <w:sz w:val="20"/>
                <w:szCs w:val="20"/>
              </w:rPr>
            </w:pPr>
            <w:r w:rsidRPr="005A750A">
              <w:rPr>
                <w:b/>
                <w:bCs/>
                <w:sz w:val="20"/>
                <w:szCs w:val="20"/>
              </w:rPr>
              <w:t>Program Planning and Control Analyst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5CAC0711" w14:textId="77777777" w:rsidR="00EA3B1C" w:rsidRPr="005A750A" w:rsidRDefault="00EA3B1C" w:rsidP="00EA3B1C">
            <w:pPr>
              <w:rPr>
                <w:color w:val="000000"/>
                <w:sz w:val="20"/>
                <w:szCs w:val="20"/>
              </w:rPr>
            </w:pPr>
            <w:r w:rsidRPr="005A750A">
              <w:rPr>
                <w:color w:val="000000"/>
                <w:sz w:val="20"/>
                <w:szCs w:val="20"/>
              </w:rPr>
              <w:t>$83.97</w:t>
            </w:r>
          </w:p>
        </w:tc>
        <w:tc>
          <w:tcPr>
            <w:tcW w:w="1042" w:type="dxa"/>
            <w:tcBorders>
              <w:top w:val="single" w:sz="4" w:space="0" w:color="808080"/>
              <w:left w:val="single" w:sz="4" w:space="0" w:color="808080"/>
              <w:bottom w:val="single" w:sz="4" w:space="0" w:color="808080"/>
              <w:right w:val="single" w:sz="4" w:space="0" w:color="808080"/>
            </w:tcBorders>
            <w:vAlign w:val="bottom"/>
          </w:tcPr>
          <w:p w14:paraId="4E980B04" w14:textId="77777777" w:rsidR="00EA3B1C" w:rsidRPr="005A750A" w:rsidRDefault="00EA3B1C" w:rsidP="00EA3B1C">
            <w:pPr>
              <w:rPr>
                <w:color w:val="000000"/>
                <w:sz w:val="20"/>
                <w:szCs w:val="20"/>
              </w:rPr>
            </w:pPr>
            <w:r w:rsidRPr="005A750A">
              <w:rPr>
                <w:color w:val="000000"/>
                <w:sz w:val="20"/>
                <w:szCs w:val="20"/>
              </w:rPr>
              <w:t>$86.07</w:t>
            </w:r>
          </w:p>
        </w:tc>
        <w:tc>
          <w:tcPr>
            <w:tcW w:w="1044" w:type="dxa"/>
            <w:tcBorders>
              <w:top w:val="single" w:sz="4" w:space="0" w:color="808080"/>
              <w:left w:val="single" w:sz="4" w:space="0" w:color="808080"/>
              <w:bottom w:val="single" w:sz="4" w:space="0" w:color="808080"/>
              <w:right w:val="single" w:sz="4" w:space="0" w:color="808080"/>
            </w:tcBorders>
            <w:vAlign w:val="bottom"/>
          </w:tcPr>
          <w:p w14:paraId="39EB6B40" w14:textId="77777777" w:rsidR="00EA3B1C" w:rsidRPr="005A750A" w:rsidRDefault="00EA3B1C" w:rsidP="00EA3B1C">
            <w:pPr>
              <w:rPr>
                <w:color w:val="000000"/>
                <w:sz w:val="20"/>
                <w:szCs w:val="20"/>
              </w:rPr>
            </w:pPr>
            <w:r w:rsidRPr="005A750A">
              <w:rPr>
                <w:color w:val="000000"/>
                <w:sz w:val="20"/>
                <w:szCs w:val="20"/>
              </w:rPr>
              <w:t>$88.22</w:t>
            </w:r>
          </w:p>
        </w:tc>
        <w:tc>
          <w:tcPr>
            <w:tcW w:w="1042" w:type="dxa"/>
            <w:tcBorders>
              <w:top w:val="single" w:sz="4" w:space="0" w:color="808080"/>
              <w:left w:val="single" w:sz="4" w:space="0" w:color="808080"/>
              <w:bottom w:val="single" w:sz="4" w:space="0" w:color="808080"/>
              <w:right w:val="single" w:sz="4" w:space="0" w:color="808080"/>
            </w:tcBorders>
            <w:vAlign w:val="bottom"/>
          </w:tcPr>
          <w:p w14:paraId="177E4514" w14:textId="77777777" w:rsidR="00EA3B1C" w:rsidRPr="005A750A" w:rsidRDefault="00EA3B1C" w:rsidP="00EA3B1C">
            <w:pPr>
              <w:rPr>
                <w:color w:val="000000"/>
                <w:sz w:val="20"/>
                <w:szCs w:val="20"/>
              </w:rPr>
            </w:pPr>
            <w:r w:rsidRPr="005A750A">
              <w:rPr>
                <w:color w:val="000000"/>
                <w:sz w:val="20"/>
                <w:szCs w:val="20"/>
              </w:rPr>
              <w:t>$90.42</w:t>
            </w:r>
          </w:p>
        </w:tc>
        <w:tc>
          <w:tcPr>
            <w:tcW w:w="1044" w:type="dxa"/>
            <w:tcBorders>
              <w:top w:val="single" w:sz="4" w:space="0" w:color="808080"/>
              <w:left w:val="single" w:sz="4" w:space="0" w:color="808080"/>
              <w:bottom w:val="single" w:sz="4" w:space="0" w:color="808080"/>
              <w:right w:val="single" w:sz="4" w:space="0" w:color="808080"/>
            </w:tcBorders>
            <w:vAlign w:val="bottom"/>
          </w:tcPr>
          <w:p w14:paraId="622CC709" w14:textId="77777777" w:rsidR="00EA3B1C" w:rsidRPr="005A750A" w:rsidRDefault="00EA3B1C" w:rsidP="00EA3B1C">
            <w:pPr>
              <w:rPr>
                <w:color w:val="000000"/>
                <w:sz w:val="20"/>
                <w:szCs w:val="20"/>
              </w:rPr>
            </w:pPr>
            <w:r w:rsidRPr="005A750A">
              <w:rPr>
                <w:color w:val="000000"/>
                <w:sz w:val="20"/>
                <w:szCs w:val="20"/>
              </w:rPr>
              <w:t>$92.68</w:t>
            </w:r>
          </w:p>
        </w:tc>
      </w:tr>
      <w:tr w:rsidR="00EA3B1C" w:rsidRPr="005A750A" w14:paraId="5CB89D85"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C59B63F"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8B14750" w14:textId="77777777" w:rsidR="00EA3B1C" w:rsidRPr="005A750A" w:rsidRDefault="00EA3B1C" w:rsidP="00EA3B1C">
            <w:pPr>
              <w:pStyle w:val="TableParagraph"/>
              <w:kinsoku w:val="0"/>
              <w:overflowPunct w:val="0"/>
              <w:rPr>
                <w:b/>
                <w:bCs/>
                <w:sz w:val="20"/>
                <w:szCs w:val="20"/>
              </w:rPr>
            </w:pPr>
            <w:r w:rsidRPr="005A750A">
              <w:rPr>
                <w:b/>
                <w:bCs/>
                <w:sz w:val="20"/>
                <w:szCs w:val="20"/>
              </w:rPr>
              <w:t>Programmer Analyst 1</w:t>
            </w:r>
          </w:p>
        </w:tc>
        <w:tc>
          <w:tcPr>
            <w:tcW w:w="1044" w:type="dxa"/>
            <w:tcBorders>
              <w:top w:val="single" w:sz="4" w:space="0" w:color="808080"/>
              <w:left w:val="single" w:sz="4" w:space="0" w:color="808080"/>
              <w:bottom w:val="single" w:sz="4" w:space="0" w:color="808080"/>
              <w:right w:val="single" w:sz="4" w:space="0" w:color="808080"/>
            </w:tcBorders>
            <w:vAlign w:val="bottom"/>
          </w:tcPr>
          <w:p w14:paraId="140972ED" w14:textId="77777777" w:rsidR="00EA3B1C" w:rsidRPr="005A750A" w:rsidRDefault="00EA3B1C" w:rsidP="00EA3B1C">
            <w:pPr>
              <w:rPr>
                <w:color w:val="000000"/>
                <w:sz w:val="20"/>
                <w:szCs w:val="20"/>
              </w:rPr>
            </w:pPr>
            <w:r w:rsidRPr="005A750A">
              <w:rPr>
                <w:color w:val="000000"/>
                <w:sz w:val="20"/>
                <w:szCs w:val="20"/>
              </w:rPr>
              <w:t>$127.98</w:t>
            </w:r>
          </w:p>
        </w:tc>
        <w:tc>
          <w:tcPr>
            <w:tcW w:w="1042" w:type="dxa"/>
            <w:tcBorders>
              <w:top w:val="single" w:sz="4" w:space="0" w:color="808080"/>
              <w:left w:val="single" w:sz="4" w:space="0" w:color="808080"/>
              <w:bottom w:val="single" w:sz="4" w:space="0" w:color="808080"/>
              <w:right w:val="single" w:sz="4" w:space="0" w:color="808080"/>
            </w:tcBorders>
            <w:vAlign w:val="bottom"/>
          </w:tcPr>
          <w:p w14:paraId="498A9DAD" w14:textId="77777777" w:rsidR="00EA3B1C" w:rsidRPr="005A750A" w:rsidRDefault="00EA3B1C" w:rsidP="00EA3B1C">
            <w:pPr>
              <w:rPr>
                <w:color w:val="000000"/>
                <w:sz w:val="20"/>
                <w:szCs w:val="20"/>
              </w:rPr>
            </w:pPr>
            <w:r w:rsidRPr="005A750A">
              <w:rPr>
                <w:color w:val="000000"/>
                <w:sz w:val="20"/>
                <w:szCs w:val="20"/>
              </w:rPr>
              <w:t>$131.18</w:t>
            </w:r>
          </w:p>
        </w:tc>
        <w:tc>
          <w:tcPr>
            <w:tcW w:w="1044" w:type="dxa"/>
            <w:tcBorders>
              <w:top w:val="single" w:sz="4" w:space="0" w:color="808080"/>
              <w:left w:val="single" w:sz="4" w:space="0" w:color="808080"/>
              <w:bottom w:val="single" w:sz="4" w:space="0" w:color="808080"/>
              <w:right w:val="single" w:sz="4" w:space="0" w:color="808080"/>
            </w:tcBorders>
            <w:vAlign w:val="bottom"/>
          </w:tcPr>
          <w:p w14:paraId="65CFDCCC" w14:textId="77777777" w:rsidR="00EA3B1C" w:rsidRPr="005A750A" w:rsidRDefault="00EA3B1C" w:rsidP="00EA3B1C">
            <w:pPr>
              <w:rPr>
                <w:color w:val="000000"/>
                <w:sz w:val="20"/>
                <w:szCs w:val="20"/>
              </w:rPr>
            </w:pPr>
            <w:r w:rsidRPr="005A750A">
              <w:rPr>
                <w:color w:val="000000"/>
                <w:sz w:val="20"/>
                <w:szCs w:val="20"/>
              </w:rPr>
              <w:t>$134.46</w:t>
            </w:r>
          </w:p>
        </w:tc>
        <w:tc>
          <w:tcPr>
            <w:tcW w:w="1042" w:type="dxa"/>
            <w:tcBorders>
              <w:top w:val="single" w:sz="4" w:space="0" w:color="808080"/>
              <w:left w:val="single" w:sz="4" w:space="0" w:color="808080"/>
              <w:bottom w:val="single" w:sz="4" w:space="0" w:color="808080"/>
              <w:right w:val="single" w:sz="4" w:space="0" w:color="808080"/>
            </w:tcBorders>
            <w:vAlign w:val="bottom"/>
          </w:tcPr>
          <w:p w14:paraId="72566DF9" w14:textId="77777777" w:rsidR="00EA3B1C" w:rsidRPr="005A750A" w:rsidRDefault="00EA3B1C" w:rsidP="00EA3B1C">
            <w:pPr>
              <w:rPr>
                <w:color w:val="000000"/>
                <w:sz w:val="20"/>
                <w:szCs w:val="20"/>
              </w:rPr>
            </w:pPr>
            <w:r w:rsidRPr="005A750A">
              <w:rPr>
                <w:color w:val="000000"/>
                <w:sz w:val="20"/>
                <w:szCs w:val="20"/>
              </w:rPr>
              <w:t>$137.82</w:t>
            </w:r>
          </w:p>
        </w:tc>
        <w:tc>
          <w:tcPr>
            <w:tcW w:w="1044" w:type="dxa"/>
            <w:tcBorders>
              <w:top w:val="single" w:sz="4" w:space="0" w:color="808080"/>
              <w:left w:val="single" w:sz="4" w:space="0" w:color="808080"/>
              <w:bottom w:val="single" w:sz="4" w:space="0" w:color="808080"/>
              <w:right w:val="single" w:sz="4" w:space="0" w:color="808080"/>
            </w:tcBorders>
            <w:vAlign w:val="bottom"/>
          </w:tcPr>
          <w:p w14:paraId="78C5F0ED" w14:textId="77777777" w:rsidR="00EA3B1C" w:rsidRPr="005A750A" w:rsidRDefault="00EA3B1C" w:rsidP="00EA3B1C">
            <w:pPr>
              <w:rPr>
                <w:color w:val="000000"/>
                <w:sz w:val="20"/>
                <w:szCs w:val="20"/>
              </w:rPr>
            </w:pPr>
            <w:r w:rsidRPr="005A750A">
              <w:rPr>
                <w:color w:val="000000"/>
                <w:sz w:val="20"/>
                <w:szCs w:val="20"/>
              </w:rPr>
              <w:t>$141.27</w:t>
            </w:r>
          </w:p>
        </w:tc>
      </w:tr>
      <w:tr w:rsidR="00EA3B1C" w:rsidRPr="005A750A" w14:paraId="74DEAB0C"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17FE709"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E-04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2CF1771"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Programmer Analyst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2DC3155B" w14:textId="77777777" w:rsidR="00EA3B1C" w:rsidRPr="005A750A" w:rsidRDefault="00EA3B1C" w:rsidP="00EA3B1C">
            <w:pPr>
              <w:rPr>
                <w:color w:val="000000"/>
                <w:sz w:val="20"/>
                <w:szCs w:val="20"/>
              </w:rPr>
            </w:pPr>
            <w:r w:rsidRPr="005A750A">
              <w:rPr>
                <w:color w:val="000000"/>
                <w:sz w:val="20"/>
                <w:szCs w:val="20"/>
              </w:rPr>
              <w:t>$127.98</w:t>
            </w:r>
          </w:p>
        </w:tc>
        <w:tc>
          <w:tcPr>
            <w:tcW w:w="1042" w:type="dxa"/>
            <w:tcBorders>
              <w:top w:val="single" w:sz="4" w:space="0" w:color="808080"/>
              <w:left w:val="single" w:sz="4" w:space="0" w:color="808080"/>
              <w:bottom w:val="single" w:sz="4" w:space="0" w:color="808080"/>
              <w:right w:val="single" w:sz="4" w:space="0" w:color="808080"/>
            </w:tcBorders>
            <w:vAlign w:val="bottom"/>
          </w:tcPr>
          <w:p w14:paraId="30170C97" w14:textId="77777777" w:rsidR="00EA3B1C" w:rsidRPr="005A750A" w:rsidRDefault="00EA3B1C" w:rsidP="00EA3B1C">
            <w:pPr>
              <w:rPr>
                <w:color w:val="000000"/>
                <w:sz w:val="20"/>
                <w:szCs w:val="20"/>
              </w:rPr>
            </w:pPr>
            <w:r w:rsidRPr="005A750A">
              <w:rPr>
                <w:color w:val="000000"/>
                <w:sz w:val="20"/>
                <w:szCs w:val="20"/>
              </w:rPr>
              <w:t>$131.18</w:t>
            </w:r>
          </w:p>
        </w:tc>
        <w:tc>
          <w:tcPr>
            <w:tcW w:w="1044" w:type="dxa"/>
            <w:tcBorders>
              <w:top w:val="single" w:sz="4" w:space="0" w:color="808080"/>
              <w:left w:val="single" w:sz="4" w:space="0" w:color="808080"/>
              <w:bottom w:val="single" w:sz="4" w:space="0" w:color="808080"/>
              <w:right w:val="single" w:sz="4" w:space="0" w:color="808080"/>
            </w:tcBorders>
            <w:vAlign w:val="bottom"/>
          </w:tcPr>
          <w:p w14:paraId="7F4AD019" w14:textId="77777777" w:rsidR="00EA3B1C" w:rsidRPr="005A750A" w:rsidRDefault="00EA3B1C" w:rsidP="00EA3B1C">
            <w:pPr>
              <w:rPr>
                <w:color w:val="000000"/>
                <w:sz w:val="20"/>
                <w:szCs w:val="20"/>
              </w:rPr>
            </w:pPr>
            <w:r w:rsidRPr="005A750A">
              <w:rPr>
                <w:color w:val="000000"/>
                <w:sz w:val="20"/>
                <w:szCs w:val="20"/>
              </w:rPr>
              <w:t>$134.46</w:t>
            </w:r>
          </w:p>
        </w:tc>
        <w:tc>
          <w:tcPr>
            <w:tcW w:w="1042" w:type="dxa"/>
            <w:tcBorders>
              <w:top w:val="single" w:sz="4" w:space="0" w:color="808080"/>
              <w:left w:val="single" w:sz="4" w:space="0" w:color="808080"/>
              <w:bottom w:val="single" w:sz="4" w:space="0" w:color="808080"/>
              <w:right w:val="single" w:sz="4" w:space="0" w:color="808080"/>
            </w:tcBorders>
            <w:vAlign w:val="bottom"/>
          </w:tcPr>
          <w:p w14:paraId="741E47B7" w14:textId="77777777" w:rsidR="00EA3B1C" w:rsidRPr="005A750A" w:rsidRDefault="00EA3B1C" w:rsidP="00EA3B1C">
            <w:pPr>
              <w:rPr>
                <w:color w:val="000000"/>
                <w:sz w:val="20"/>
                <w:szCs w:val="20"/>
              </w:rPr>
            </w:pPr>
            <w:r w:rsidRPr="005A750A">
              <w:rPr>
                <w:color w:val="000000"/>
                <w:sz w:val="20"/>
                <w:szCs w:val="20"/>
              </w:rPr>
              <w:t>$137.82</w:t>
            </w:r>
          </w:p>
        </w:tc>
        <w:tc>
          <w:tcPr>
            <w:tcW w:w="1044" w:type="dxa"/>
            <w:tcBorders>
              <w:top w:val="single" w:sz="4" w:space="0" w:color="808080"/>
              <w:left w:val="single" w:sz="4" w:space="0" w:color="808080"/>
              <w:bottom w:val="single" w:sz="4" w:space="0" w:color="808080"/>
              <w:right w:val="single" w:sz="4" w:space="0" w:color="808080"/>
            </w:tcBorders>
            <w:vAlign w:val="bottom"/>
          </w:tcPr>
          <w:p w14:paraId="48B22267" w14:textId="77777777" w:rsidR="00EA3B1C" w:rsidRPr="005A750A" w:rsidRDefault="00EA3B1C" w:rsidP="00EA3B1C">
            <w:pPr>
              <w:rPr>
                <w:color w:val="000000"/>
                <w:sz w:val="20"/>
                <w:szCs w:val="20"/>
              </w:rPr>
            </w:pPr>
            <w:r w:rsidRPr="005A750A">
              <w:rPr>
                <w:color w:val="000000"/>
                <w:sz w:val="20"/>
                <w:szCs w:val="20"/>
              </w:rPr>
              <w:t>$141.27</w:t>
            </w:r>
          </w:p>
        </w:tc>
      </w:tr>
      <w:tr w:rsidR="00EA3B1C" w:rsidRPr="005A750A" w14:paraId="63A7FC5D"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D54DF33"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C037A79" w14:textId="77777777" w:rsidR="00EA3B1C" w:rsidRPr="005A750A" w:rsidRDefault="00EA3B1C" w:rsidP="00EA3B1C">
            <w:pPr>
              <w:pStyle w:val="TableParagraph"/>
              <w:kinsoku w:val="0"/>
              <w:overflowPunct w:val="0"/>
              <w:rPr>
                <w:b/>
                <w:bCs/>
                <w:sz w:val="20"/>
                <w:szCs w:val="20"/>
              </w:rPr>
            </w:pPr>
            <w:r w:rsidRPr="005A750A">
              <w:rPr>
                <w:b/>
                <w:bCs/>
                <w:sz w:val="20"/>
                <w:szCs w:val="20"/>
              </w:rPr>
              <w:t>Programmer Analyst 3</w:t>
            </w:r>
          </w:p>
        </w:tc>
        <w:tc>
          <w:tcPr>
            <w:tcW w:w="1044" w:type="dxa"/>
            <w:tcBorders>
              <w:top w:val="single" w:sz="4" w:space="0" w:color="808080"/>
              <w:left w:val="single" w:sz="4" w:space="0" w:color="808080"/>
              <w:bottom w:val="single" w:sz="4" w:space="0" w:color="808080"/>
              <w:right w:val="single" w:sz="4" w:space="0" w:color="808080"/>
            </w:tcBorders>
            <w:vAlign w:val="bottom"/>
          </w:tcPr>
          <w:p w14:paraId="0C7E50B9" w14:textId="77777777" w:rsidR="00EA3B1C" w:rsidRPr="005A750A" w:rsidRDefault="00EA3B1C" w:rsidP="00EA3B1C">
            <w:pPr>
              <w:rPr>
                <w:color w:val="000000"/>
                <w:sz w:val="20"/>
                <w:szCs w:val="20"/>
              </w:rPr>
            </w:pPr>
            <w:r w:rsidRPr="005A750A">
              <w:rPr>
                <w:color w:val="000000"/>
                <w:sz w:val="20"/>
                <w:szCs w:val="20"/>
              </w:rPr>
              <w:t>$127.98</w:t>
            </w:r>
          </w:p>
        </w:tc>
        <w:tc>
          <w:tcPr>
            <w:tcW w:w="1042" w:type="dxa"/>
            <w:tcBorders>
              <w:top w:val="single" w:sz="4" w:space="0" w:color="808080"/>
              <w:left w:val="single" w:sz="4" w:space="0" w:color="808080"/>
              <w:bottom w:val="single" w:sz="4" w:space="0" w:color="808080"/>
              <w:right w:val="single" w:sz="4" w:space="0" w:color="808080"/>
            </w:tcBorders>
            <w:vAlign w:val="bottom"/>
          </w:tcPr>
          <w:p w14:paraId="64EB77BC" w14:textId="77777777" w:rsidR="00EA3B1C" w:rsidRPr="005A750A" w:rsidRDefault="00EA3B1C" w:rsidP="00EA3B1C">
            <w:pPr>
              <w:rPr>
                <w:color w:val="000000"/>
                <w:sz w:val="20"/>
                <w:szCs w:val="20"/>
              </w:rPr>
            </w:pPr>
            <w:r w:rsidRPr="005A750A">
              <w:rPr>
                <w:color w:val="000000"/>
                <w:sz w:val="20"/>
                <w:szCs w:val="20"/>
              </w:rPr>
              <w:t>$131.18</w:t>
            </w:r>
          </w:p>
        </w:tc>
        <w:tc>
          <w:tcPr>
            <w:tcW w:w="1044" w:type="dxa"/>
            <w:tcBorders>
              <w:top w:val="single" w:sz="4" w:space="0" w:color="808080"/>
              <w:left w:val="single" w:sz="4" w:space="0" w:color="808080"/>
              <w:bottom w:val="single" w:sz="4" w:space="0" w:color="808080"/>
              <w:right w:val="single" w:sz="4" w:space="0" w:color="808080"/>
            </w:tcBorders>
            <w:vAlign w:val="bottom"/>
          </w:tcPr>
          <w:p w14:paraId="385D5FC8" w14:textId="77777777" w:rsidR="00EA3B1C" w:rsidRPr="005A750A" w:rsidRDefault="00EA3B1C" w:rsidP="00EA3B1C">
            <w:pPr>
              <w:rPr>
                <w:color w:val="000000"/>
                <w:sz w:val="20"/>
                <w:szCs w:val="20"/>
              </w:rPr>
            </w:pPr>
            <w:r w:rsidRPr="005A750A">
              <w:rPr>
                <w:color w:val="000000"/>
                <w:sz w:val="20"/>
                <w:szCs w:val="20"/>
              </w:rPr>
              <w:t>$134.46</w:t>
            </w:r>
          </w:p>
        </w:tc>
        <w:tc>
          <w:tcPr>
            <w:tcW w:w="1042" w:type="dxa"/>
            <w:tcBorders>
              <w:top w:val="single" w:sz="4" w:space="0" w:color="808080"/>
              <w:left w:val="single" w:sz="4" w:space="0" w:color="808080"/>
              <w:bottom w:val="single" w:sz="4" w:space="0" w:color="808080"/>
              <w:right w:val="single" w:sz="4" w:space="0" w:color="808080"/>
            </w:tcBorders>
            <w:vAlign w:val="bottom"/>
          </w:tcPr>
          <w:p w14:paraId="7130587D" w14:textId="77777777" w:rsidR="00EA3B1C" w:rsidRPr="005A750A" w:rsidRDefault="00EA3B1C" w:rsidP="00EA3B1C">
            <w:pPr>
              <w:rPr>
                <w:color w:val="000000"/>
                <w:sz w:val="20"/>
                <w:szCs w:val="20"/>
              </w:rPr>
            </w:pPr>
            <w:r w:rsidRPr="005A750A">
              <w:rPr>
                <w:color w:val="000000"/>
                <w:sz w:val="20"/>
                <w:szCs w:val="20"/>
              </w:rPr>
              <w:t>$137.82</w:t>
            </w:r>
          </w:p>
        </w:tc>
        <w:tc>
          <w:tcPr>
            <w:tcW w:w="1044" w:type="dxa"/>
            <w:tcBorders>
              <w:top w:val="single" w:sz="4" w:space="0" w:color="808080"/>
              <w:left w:val="single" w:sz="4" w:space="0" w:color="808080"/>
              <w:bottom w:val="single" w:sz="4" w:space="0" w:color="808080"/>
              <w:right w:val="single" w:sz="4" w:space="0" w:color="808080"/>
            </w:tcBorders>
            <w:vAlign w:val="bottom"/>
          </w:tcPr>
          <w:p w14:paraId="66BFB5A2" w14:textId="77777777" w:rsidR="00EA3B1C" w:rsidRPr="005A750A" w:rsidRDefault="00EA3B1C" w:rsidP="00EA3B1C">
            <w:pPr>
              <w:rPr>
                <w:color w:val="000000"/>
                <w:sz w:val="20"/>
                <w:szCs w:val="20"/>
              </w:rPr>
            </w:pPr>
            <w:r w:rsidRPr="005A750A">
              <w:rPr>
                <w:color w:val="000000"/>
                <w:sz w:val="20"/>
                <w:szCs w:val="20"/>
              </w:rPr>
              <w:t>$141.27</w:t>
            </w:r>
          </w:p>
        </w:tc>
      </w:tr>
      <w:tr w:rsidR="00EA3B1C" w:rsidRPr="005A750A" w14:paraId="07C87CA4"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E8966EF"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E-06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83EAEEC"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Production Manager 1</w:t>
            </w:r>
          </w:p>
        </w:tc>
        <w:tc>
          <w:tcPr>
            <w:tcW w:w="1044" w:type="dxa"/>
            <w:tcBorders>
              <w:top w:val="single" w:sz="4" w:space="0" w:color="808080"/>
              <w:left w:val="single" w:sz="4" w:space="0" w:color="808080"/>
              <w:bottom w:val="single" w:sz="4" w:space="0" w:color="808080"/>
              <w:right w:val="single" w:sz="4" w:space="0" w:color="808080"/>
            </w:tcBorders>
            <w:vAlign w:val="bottom"/>
          </w:tcPr>
          <w:p w14:paraId="57C9743E" w14:textId="77777777" w:rsidR="00EA3B1C" w:rsidRPr="005A750A" w:rsidRDefault="00EA3B1C" w:rsidP="00EA3B1C">
            <w:pPr>
              <w:rPr>
                <w:color w:val="000000"/>
                <w:sz w:val="20"/>
                <w:szCs w:val="20"/>
              </w:rPr>
            </w:pPr>
            <w:r w:rsidRPr="005A750A">
              <w:rPr>
                <w:color w:val="000000"/>
                <w:sz w:val="20"/>
                <w:szCs w:val="20"/>
              </w:rPr>
              <w:t>$78.79</w:t>
            </w:r>
          </w:p>
        </w:tc>
        <w:tc>
          <w:tcPr>
            <w:tcW w:w="1042" w:type="dxa"/>
            <w:tcBorders>
              <w:top w:val="single" w:sz="4" w:space="0" w:color="808080"/>
              <w:left w:val="single" w:sz="4" w:space="0" w:color="808080"/>
              <w:bottom w:val="single" w:sz="4" w:space="0" w:color="808080"/>
              <w:right w:val="single" w:sz="4" w:space="0" w:color="808080"/>
            </w:tcBorders>
            <w:vAlign w:val="bottom"/>
          </w:tcPr>
          <w:p w14:paraId="667D4690" w14:textId="77777777" w:rsidR="00EA3B1C" w:rsidRPr="005A750A" w:rsidRDefault="00EA3B1C" w:rsidP="00EA3B1C">
            <w:pPr>
              <w:rPr>
                <w:color w:val="000000"/>
                <w:sz w:val="20"/>
                <w:szCs w:val="20"/>
              </w:rPr>
            </w:pPr>
            <w:r w:rsidRPr="005A750A">
              <w:rPr>
                <w:color w:val="000000"/>
                <w:sz w:val="20"/>
                <w:szCs w:val="20"/>
              </w:rPr>
              <w:t>$80.76</w:t>
            </w:r>
          </w:p>
        </w:tc>
        <w:tc>
          <w:tcPr>
            <w:tcW w:w="1044" w:type="dxa"/>
            <w:tcBorders>
              <w:top w:val="single" w:sz="4" w:space="0" w:color="808080"/>
              <w:left w:val="single" w:sz="4" w:space="0" w:color="808080"/>
              <w:bottom w:val="single" w:sz="4" w:space="0" w:color="808080"/>
              <w:right w:val="single" w:sz="4" w:space="0" w:color="808080"/>
            </w:tcBorders>
            <w:vAlign w:val="bottom"/>
          </w:tcPr>
          <w:p w14:paraId="6F08EC8F" w14:textId="77777777" w:rsidR="00EA3B1C" w:rsidRPr="005A750A" w:rsidRDefault="00EA3B1C" w:rsidP="00EA3B1C">
            <w:pPr>
              <w:rPr>
                <w:color w:val="000000"/>
                <w:sz w:val="20"/>
                <w:szCs w:val="20"/>
              </w:rPr>
            </w:pPr>
            <w:r w:rsidRPr="005A750A">
              <w:rPr>
                <w:color w:val="000000"/>
                <w:sz w:val="20"/>
                <w:szCs w:val="20"/>
              </w:rPr>
              <w:t>$82.78</w:t>
            </w:r>
          </w:p>
        </w:tc>
        <w:tc>
          <w:tcPr>
            <w:tcW w:w="1042" w:type="dxa"/>
            <w:tcBorders>
              <w:top w:val="single" w:sz="4" w:space="0" w:color="808080"/>
              <w:left w:val="single" w:sz="4" w:space="0" w:color="808080"/>
              <w:bottom w:val="single" w:sz="4" w:space="0" w:color="808080"/>
              <w:right w:val="single" w:sz="4" w:space="0" w:color="808080"/>
            </w:tcBorders>
            <w:vAlign w:val="bottom"/>
          </w:tcPr>
          <w:p w14:paraId="44681984" w14:textId="77777777" w:rsidR="00EA3B1C" w:rsidRPr="005A750A" w:rsidRDefault="00EA3B1C" w:rsidP="00EA3B1C">
            <w:pPr>
              <w:rPr>
                <w:color w:val="000000"/>
                <w:sz w:val="20"/>
                <w:szCs w:val="20"/>
              </w:rPr>
            </w:pPr>
            <w:r w:rsidRPr="005A750A">
              <w:rPr>
                <w:color w:val="000000"/>
                <w:sz w:val="20"/>
                <w:szCs w:val="20"/>
              </w:rPr>
              <w:t>$84.85</w:t>
            </w:r>
          </w:p>
        </w:tc>
        <w:tc>
          <w:tcPr>
            <w:tcW w:w="1044" w:type="dxa"/>
            <w:tcBorders>
              <w:top w:val="single" w:sz="4" w:space="0" w:color="808080"/>
              <w:left w:val="single" w:sz="4" w:space="0" w:color="808080"/>
              <w:bottom w:val="single" w:sz="4" w:space="0" w:color="808080"/>
              <w:right w:val="single" w:sz="4" w:space="0" w:color="808080"/>
            </w:tcBorders>
            <w:vAlign w:val="bottom"/>
          </w:tcPr>
          <w:p w14:paraId="68A7C89F" w14:textId="77777777" w:rsidR="00EA3B1C" w:rsidRPr="005A750A" w:rsidRDefault="00EA3B1C" w:rsidP="00EA3B1C">
            <w:pPr>
              <w:rPr>
                <w:color w:val="000000"/>
                <w:sz w:val="20"/>
                <w:szCs w:val="20"/>
              </w:rPr>
            </w:pPr>
            <w:r w:rsidRPr="005A750A">
              <w:rPr>
                <w:color w:val="000000"/>
                <w:sz w:val="20"/>
                <w:szCs w:val="20"/>
              </w:rPr>
              <w:t>$86.97</w:t>
            </w:r>
          </w:p>
        </w:tc>
      </w:tr>
      <w:tr w:rsidR="00EA3B1C" w:rsidRPr="005A750A" w14:paraId="5C4EAF3D"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162633D"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685F5D3" w14:textId="77777777" w:rsidR="00EA3B1C" w:rsidRPr="005A750A" w:rsidRDefault="00EA3B1C" w:rsidP="00EA3B1C">
            <w:pPr>
              <w:pStyle w:val="TableParagraph"/>
              <w:kinsoku w:val="0"/>
              <w:overflowPunct w:val="0"/>
              <w:rPr>
                <w:b/>
                <w:bCs/>
                <w:sz w:val="20"/>
                <w:szCs w:val="20"/>
              </w:rPr>
            </w:pPr>
            <w:r w:rsidRPr="005A750A">
              <w:rPr>
                <w:b/>
                <w:bCs/>
                <w:sz w:val="20"/>
                <w:szCs w:val="20"/>
              </w:rPr>
              <w:t>Production Manager 2</w:t>
            </w:r>
          </w:p>
        </w:tc>
        <w:tc>
          <w:tcPr>
            <w:tcW w:w="1044" w:type="dxa"/>
            <w:tcBorders>
              <w:top w:val="single" w:sz="4" w:space="0" w:color="808080"/>
              <w:left w:val="single" w:sz="4" w:space="0" w:color="808080"/>
              <w:bottom w:val="single" w:sz="4" w:space="0" w:color="808080"/>
              <w:right w:val="single" w:sz="4" w:space="0" w:color="808080"/>
            </w:tcBorders>
            <w:vAlign w:val="bottom"/>
          </w:tcPr>
          <w:p w14:paraId="7C34713F" w14:textId="77777777" w:rsidR="00EA3B1C" w:rsidRPr="005A750A" w:rsidRDefault="00EA3B1C" w:rsidP="00EA3B1C">
            <w:pPr>
              <w:rPr>
                <w:color w:val="000000"/>
                <w:sz w:val="20"/>
                <w:szCs w:val="20"/>
              </w:rPr>
            </w:pPr>
            <w:r w:rsidRPr="005A750A">
              <w:rPr>
                <w:color w:val="000000"/>
                <w:sz w:val="20"/>
                <w:szCs w:val="20"/>
              </w:rPr>
              <w:t>$101.80</w:t>
            </w:r>
          </w:p>
        </w:tc>
        <w:tc>
          <w:tcPr>
            <w:tcW w:w="1042" w:type="dxa"/>
            <w:tcBorders>
              <w:top w:val="single" w:sz="4" w:space="0" w:color="808080"/>
              <w:left w:val="single" w:sz="4" w:space="0" w:color="808080"/>
              <w:bottom w:val="single" w:sz="4" w:space="0" w:color="808080"/>
              <w:right w:val="single" w:sz="4" w:space="0" w:color="808080"/>
            </w:tcBorders>
            <w:vAlign w:val="bottom"/>
          </w:tcPr>
          <w:p w14:paraId="02E976AD" w14:textId="77777777" w:rsidR="00EA3B1C" w:rsidRPr="005A750A" w:rsidRDefault="00EA3B1C" w:rsidP="00EA3B1C">
            <w:pPr>
              <w:rPr>
                <w:color w:val="000000"/>
                <w:sz w:val="20"/>
                <w:szCs w:val="20"/>
              </w:rPr>
            </w:pPr>
            <w:r w:rsidRPr="005A750A">
              <w:rPr>
                <w:color w:val="000000"/>
                <w:sz w:val="20"/>
                <w:szCs w:val="20"/>
              </w:rPr>
              <w:t>$104.35</w:t>
            </w:r>
          </w:p>
        </w:tc>
        <w:tc>
          <w:tcPr>
            <w:tcW w:w="1044" w:type="dxa"/>
            <w:tcBorders>
              <w:top w:val="single" w:sz="4" w:space="0" w:color="808080"/>
              <w:left w:val="single" w:sz="4" w:space="0" w:color="808080"/>
              <w:bottom w:val="single" w:sz="4" w:space="0" w:color="808080"/>
              <w:right w:val="single" w:sz="4" w:space="0" w:color="808080"/>
            </w:tcBorders>
            <w:vAlign w:val="bottom"/>
          </w:tcPr>
          <w:p w14:paraId="517A76D4" w14:textId="77777777" w:rsidR="00EA3B1C" w:rsidRPr="005A750A" w:rsidRDefault="00EA3B1C" w:rsidP="00EA3B1C">
            <w:pPr>
              <w:rPr>
                <w:color w:val="000000"/>
                <w:sz w:val="20"/>
                <w:szCs w:val="20"/>
              </w:rPr>
            </w:pPr>
            <w:r w:rsidRPr="005A750A">
              <w:rPr>
                <w:color w:val="000000"/>
                <w:sz w:val="20"/>
                <w:szCs w:val="20"/>
              </w:rPr>
              <w:t>$106.96</w:t>
            </w:r>
          </w:p>
        </w:tc>
        <w:tc>
          <w:tcPr>
            <w:tcW w:w="1042" w:type="dxa"/>
            <w:tcBorders>
              <w:top w:val="single" w:sz="4" w:space="0" w:color="808080"/>
              <w:left w:val="single" w:sz="4" w:space="0" w:color="808080"/>
              <w:bottom w:val="single" w:sz="4" w:space="0" w:color="808080"/>
              <w:right w:val="single" w:sz="4" w:space="0" w:color="808080"/>
            </w:tcBorders>
            <w:vAlign w:val="bottom"/>
          </w:tcPr>
          <w:p w14:paraId="622D94C2" w14:textId="77777777" w:rsidR="00EA3B1C" w:rsidRPr="005A750A" w:rsidRDefault="00EA3B1C" w:rsidP="00EA3B1C">
            <w:pPr>
              <w:rPr>
                <w:color w:val="000000"/>
                <w:sz w:val="20"/>
                <w:szCs w:val="20"/>
              </w:rPr>
            </w:pPr>
            <w:r w:rsidRPr="005A750A">
              <w:rPr>
                <w:color w:val="000000"/>
                <w:sz w:val="20"/>
                <w:szCs w:val="20"/>
              </w:rPr>
              <w:t>$109.63</w:t>
            </w:r>
          </w:p>
        </w:tc>
        <w:tc>
          <w:tcPr>
            <w:tcW w:w="1044" w:type="dxa"/>
            <w:tcBorders>
              <w:top w:val="single" w:sz="4" w:space="0" w:color="808080"/>
              <w:left w:val="single" w:sz="4" w:space="0" w:color="808080"/>
              <w:bottom w:val="single" w:sz="4" w:space="0" w:color="808080"/>
              <w:right w:val="single" w:sz="4" w:space="0" w:color="808080"/>
            </w:tcBorders>
            <w:vAlign w:val="bottom"/>
          </w:tcPr>
          <w:p w14:paraId="09B0BCFB" w14:textId="77777777" w:rsidR="00EA3B1C" w:rsidRPr="005A750A" w:rsidRDefault="00EA3B1C" w:rsidP="00EA3B1C">
            <w:pPr>
              <w:rPr>
                <w:color w:val="000000"/>
                <w:sz w:val="20"/>
                <w:szCs w:val="20"/>
              </w:rPr>
            </w:pPr>
            <w:r w:rsidRPr="005A750A">
              <w:rPr>
                <w:color w:val="000000"/>
                <w:sz w:val="20"/>
                <w:szCs w:val="20"/>
              </w:rPr>
              <w:t>$112.37</w:t>
            </w:r>
          </w:p>
        </w:tc>
      </w:tr>
      <w:tr w:rsidR="00EA3B1C" w:rsidRPr="005A750A" w14:paraId="57698092"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1A5B0FE"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E-08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C83E773" w14:textId="77777777" w:rsidR="00EA3B1C" w:rsidRPr="005A750A" w:rsidRDefault="00EA3B1C" w:rsidP="00EA3B1C">
            <w:pPr>
              <w:pStyle w:val="TableParagraph"/>
              <w:kinsoku w:val="0"/>
              <w:overflowPunct w:val="0"/>
              <w:rPr>
                <w:b/>
                <w:bCs/>
                <w:sz w:val="20"/>
                <w:szCs w:val="20"/>
              </w:rPr>
            </w:pPr>
            <w:r w:rsidRPr="005A750A">
              <w:rPr>
                <w:b/>
                <w:bCs/>
                <w:sz w:val="20"/>
                <w:szCs w:val="20"/>
              </w:rPr>
              <w:t>Quality Assurance Manager 1</w:t>
            </w:r>
          </w:p>
        </w:tc>
        <w:tc>
          <w:tcPr>
            <w:tcW w:w="1044" w:type="dxa"/>
            <w:tcBorders>
              <w:top w:val="single" w:sz="4" w:space="0" w:color="808080"/>
              <w:left w:val="single" w:sz="4" w:space="0" w:color="808080"/>
              <w:bottom w:val="single" w:sz="4" w:space="0" w:color="808080"/>
              <w:right w:val="single" w:sz="4" w:space="0" w:color="808080"/>
            </w:tcBorders>
            <w:vAlign w:val="bottom"/>
          </w:tcPr>
          <w:p w14:paraId="4B530530" w14:textId="77777777" w:rsidR="00EA3B1C" w:rsidRPr="005A750A" w:rsidRDefault="00EA3B1C" w:rsidP="00EA3B1C">
            <w:pPr>
              <w:rPr>
                <w:color w:val="000000"/>
                <w:sz w:val="20"/>
                <w:szCs w:val="20"/>
              </w:rPr>
            </w:pPr>
            <w:r w:rsidRPr="005A750A">
              <w:rPr>
                <w:color w:val="000000"/>
                <w:sz w:val="20"/>
                <w:szCs w:val="20"/>
              </w:rPr>
              <w:t>$89.96</w:t>
            </w:r>
          </w:p>
        </w:tc>
        <w:tc>
          <w:tcPr>
            <w:tcW w:w="1042" w:type="dxa"/>
            <w:tcBorders>
              <w:top w:val="single" w:sz="4" w:space="0" w:color="808080"/>
              <w:left w:val="single" w:sz="4" w:space="0" w:color="808080"/>
              <w:bottom w:val="single" w:sz="4" w:space="0" w:color="808080"/>
              <w:right w:val="single" w:sz="4" w:space="0" w:color="808080"/>
            </w:tcBorders>
            <w:vAlign w:val="bottom"/>
          </w:tcPr>
          <w:p w14:paraId="4AFAD72E" w14:textId="77777777" w:rsidR="00EA3B1C" w:rsidRPr="005A750A" w:rsidRDefault="00EA3B1C" w:rsidP="00EA3B1C">
            <w:pPr>
              <w:rPr>
                <w:color w:val="000000"/>
                <w:sz w:val="20"/>
                <w:szCs w:val="20"/>
              </w:rPr>
            </w:pPr>
            <w:r w:rsidRPr="005A750A">
              <w:rPr>
                <w:color w:val="000000"/>
                <w:sz w:val="20"/>
                <w:szCs w:val="20"/>
              </w:rPr>
              <w:t>$92.21</w:t>
            </w:r>
          </w:p>
        </w:tc>
        <w:tc>
          <w:tcPr>
            <w:tcW w:w="1044" w:type="dxa"/>
            <w:tcBorders>
              <w:top w:val="single" w:sz="4" w:space="0" w:color="808080"/>
              <w:left w:val="single" w:sz="4" w:space="0" w:color="808080"/>
              <w:bottom w:val="single" w:sz="4" w:space="0" w:color="808080"/>
              <w:right w:val="single" w:sz="4" w:space="0" w:color="808080"/>
            </w:tcBorders>
            <w:vAlign w:val="bottom"/>
          </w:tcPr>
          <w:p w14:paraId="141DEA43" w14:textId="77777777" w:rsidR="00EA3B1C" w:rsidRPr="005A750A" w:rsidRDefault="00EA3B1C" w:rsidP="00EA3B1C">
            <w:pPr>
              <w:rPr>
                <w:color w:val="000000"/>
                <w:sz w:val="20"/>
                <w:szCs w:val="20"/>
              </w:rPr>
            </w:pPr>
            <w:r w:rsidRPr="005A750A">
              <w:rPr>
                <w:color w:val="000000"/>
                <w:sz w:val="20"/>
                <w:szCs w:val="20"/>
              </w:rPr>
              <w:t>$94.52</w:t>
            </w:r>
          </w:p>
        </w:tc>
        <w:tc>
          <w:tcPr>
            <w:tcW w:w="1042" w:type="dxa"/>
            <w:tcBorders>
              <w:top w:val="single" w:sz="4" w:space="0" w:color="808080"/>
              <w:left w:val="single" w:sz="4" w:space="0" w:color="808080"/>
              <w:bottom w:val="single" w:sz="4" w:space="0" w:color="808080"/>
              <w:right w:val="single" w:sz="4" w:space="0" w:color="808080"/>
            </w:tcBorders>
            <w:vAlign w:val="bottom"/>
          </w:tcPr>
          <w:p w14:paraId="5AB0CB0E" w14:textId="77777777" w:rsidR="00EA3B1C" w:rsidRPr="005A750A" w:rsidRDefault="00EA3B1C" w:rsidP="00EA3B1C">
            <w:pPr>
              <w:rPr>
                <w:color w:val="000000"/>
                <w:sz w:val="20"/>
                <w:szCs w:val="20"/>
              </w:rPr>
            </w:pPr>
            <w:r w:rsidRPr="005A750A">
              <w:rPr>
                <w:color w:val="000000"/>
                <w:sz w:val="20"/>
                <w:szCs w:val="20"/>
              </w:rPr>
              <w:t>$96.88</w:t>
            </w:r>
          </w:p>
        </w:tc>
        <w:tc>
          <w:tcPr>
            <w:tcW w:w="1044" w:type="dxa"/>
            <w:tcBorders>
              <w:top w:val="single" w:sz="4" w:space="0" w:color="808080"/>
              <w:left w:val="single" w:sz="4" w:space="0" w:color="808080"/>
              <w:bottom w:val="single" w:sz="4" w:space="0" w:color="808080"/>
              <w:right w:val="single" w:sz="4" w:space="0" w:color="808080"/>
            </w:tcBorders>
            <w:vAlign w:val="bottom"/>
          </w:tcPr>
          <w:p w14:paraId="4B6AB333" w14:textId="77777777" w:rsidR="00EA3B1C" w:rsidRPr="005A750A" w:rsidRDefault="00EA3B1C" w:rsidP="00EA3B1C">
            <w:pPr>
              <w:rPr>
                <w:color w:val="000000"/>
                <w:sz w:val="20"/>
                <w:szCs w:val="20"/>
              </w:rPr>
            </w:pPr>
            <w:r w:rsidRPr="005A750A">
              <w:rPr>
                <w:color w:val="000000"/>
                <w:sz w:val="20"/>
                <w:szCs w:val="20"/>
              </w:rPr>
              <w:t>$99.30</w:t>
            </w:r>
          </w:p>
        </w:tc>
      </w:tr>
      <w:tr w:rsidR="00EA3B1C" w:rsidRPr="005A750A" w14:paraId="09F63B94" w14:textId="77777777" w:rsidTr="00F55370">
        <w:trPr>
          <w:trHeight w:val="269"/>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576411A" w14:textId="77777777" w:rsidR="00EA3B1C" w:rsidRPr="005A750A" w:rsidRDefault="00EA3B1C" w:rsidP="00EA3B1C">
            <w:pPr>
              <w:pStyle w:val="TableParagraph"/>
              <w:kinsoku w:val="0"/>
              <w:overflowPunct w:val="0"/>
              <w:spacing w:before="19"/>
              <w:ind w:left="0" w:right="211"/>
              <w:jc w:val="right"/>
              <w:rPr>
                <w:b/>
                <w:bCs/>
                <w:sz w:val="20"/>
                <w:szCs w:val="20"/>
              </w:rPr>
            </w:pPr>
            <w:r w:rsidRPr="005A750A">
              <w:rPr>
                <w:b/>
                <w:bCs/>
                <w:sz w:val="20"/>
                <w:szCs w:val="20"/>
              </w:rPr>
              <w:t>E-09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4AC30AE" w14:textId="77777777" w:rsidR="00EA3B1C" w:rsidRPr="005A750A" w:rsidRDefault="00EA3B1C" w:rsidP="00EA3B1C">
            <w:pPr>
              <w:pStyle w:val="TableParagraph"/>
              <w:kinsoku w:val="0"/>
              <w:overflowPunct w:val="0"/>
              <w:spacing w:before="19"/>
              <w:rPr>
                <w:b/>
                <w:bCs/>
                <w:sz w:val="20"/>
                <w:szCs w:val="20"/>
              </w:rPr>
            </w:pPr>
            <w:r w:rsidRPr="005A750A">
              <w:rPr>
                <w:b/>
                <w:bCs/>
                <w:sz w:val="20"/>
                <w:szCs w:val="20"/>
              </w:rPr>
              <w:t>Quality Assurance Manager 2</w:t>
            </w:r>
          </w:p>
        </w:tc>
        <w:tc>
          <w:tcPr>
            <w:tcW w:w="1044" w:type="dxa"/>
            <w:tcBorders>
              <w:top w:val="single" w:sz="4" w:space="0" w:color="808080"/>
              <w:left w:val="single" w:sz="4" w:space="0" w:color="808080"/>
              <w:bottom w:val="single" w:sz="4" w:space="0" w:color="808080"/>
              <w:right w:val="single" w:sz="4" w:space="0" w:color="808080"/>
            </w:tcBorders>
            <w:vAlign w:val="bottom"/>
          </w:tcPr>
          <w:p w14:paraId="7CD43975" w14:textId="77777777" w:rsidR="00EA3B1C" w:rsidRPr="005A750A" w:rsidRDefault="00EA3B1C" w:rsidP="00EA3B1C">
            <w:pPr>
              <w:rPr>
                <w:color w:val="000000"/>
                <w:sz w:val="20"/>
                <w:szCs w:val="20"/>
              </w:rPr>
            </w:pPr>
            <w:r w:rsidRPr="005A750A">
              <w:rPr>
                <w:color w:val="000000"/>
                <w:sz w:val="20"/>
                <w:szCs w:val="20"/>
              </w:rPr>
              <w:t>$89.96</w:t>
            </w:r>
          </w:p>
        </w:tc>
        <w:tc>
          <w:tcPr>
            <w:tcW w:w="1042" w:type="dxa"/>
            <w:tcBorders>
              <w:top w:val="single" w:sz="4" w:space="0" w:color="808080"/>
              <w:left w:val="single" w:sz="4" w:space="0" w:color="808080"/>
              <w:bottom w:val="single" w:sz="4" w:space="0" w:color="808080"/>
              <w:right w:val="single" w:sz="4" w:space="0" w:color="808080"/>
            </w:tcBorders>
            <w:vAlign w:val="bottom"/>
          </w:tcPr>
          <w:p w14:paraId="74AD2AD2" w14:textId="77777777" w:rsidR="00EA3B1C" w:rsidRPr="005A750A" w:rsidRDefault="00EA3B1C" w:rsidP="00EA3B1C">
            <w:pPr>
              <w:rPr>
                <w:color w:val="000000"/>
                <w:sz w:val="20"/>
                <w:szCs w:val="20"/>
              </w:rPr>
            </w:pPr>
            <w:r w:rsidRPr="005A750A">
              <w:rPr>
                <w:color w:val="000000"/>
                <w:sz w:val="20"/>
                <w:szCs w:val="20"/>
              </w:rPr>
              <w:t>$92.21</w:t>
            </w:r>
          </w:p>
        </w:tc>
        <w:tc>
          <w:tcPr>
            <w:tcW w:w="1044" w:type="dxa"/>
            <w:tcBorders>
              <w:top w:val="single" w:sz="4" w:space="0" w:color="808080"/>
              <w:left w:val="single" w:sz="4" w:space="0" w:color="808080"/>
              <w:bottom w:val="single" w:sz="4" w:space="0" w:color="808080"/>
              <w:right w:val="single" w:sz="4" w:space="0" w:color="808080"/>
            </w:tcBorders>
            <w:vAlign w:val="bottom"/>
          </w:tcPr>
          <w:p w14:paraId="3250BB18" w14:textId="77777777" w:rsidR="00EA3B1C" w:rsidRPr="005A750A" w:rsidRDefault="00EA3B1C" w:rsidP="00EA3B1C">
            <w:pPr>
              <w:rPr>
                <w:color w:val="000000"/>
                <w:sz w:val="20"/>
                <w:szCs w:val="20"/>
              </w:rPr>
            </w:pPr>
            <w:r w:rsidRPr="005A750A">
              <w:rPr>
                <w:color w:val="000000"/>
                <w:sz w:val="20"/>
                <w:szCs w:val="20"/>
              </w:rPr>
              <w:t>$94.52</w:t>
            </w:r>
          </w:p>
        </w:tc>
        <w:tc>
          <w:tcPr>
            <w:tcW w:w="1042" w:type="dxa"/>
            <w:tcBorders>
              <w:top w:val="single" w:sz="4" w:space="0" w:color="808080"/>
              <w:left w:val="single" w:sz="4" w:space="0" w:color="808080"/>
              <w:bottom w:val="single" w:sz="4" w:space="0" w:color="808080"/>
              <w:right w:val="single" w:sz="4" w:space="0" w:color="808080"/>
            </w:tcBorders>
            <w:vAlign w:val="bottom"/>
          </w:tcPr>
          <w:p w14:paraId="5E26447C" w14:textId="77777777" w:rsidR="00EA3B1C" w:rsidRPr="005A750A" w:rsidRDefault="00EA3B1C" w:rsidP="00EA3B1C">
            <w:pPr>
              <w:rPr>
                <w:color w:val="000000"/>
                <w:sz w:val="20"/>
                <w:szCs w:val="20"/>
              </w:rPr>
            </w:pPr>
            <w:r w:rsidRPr="005A750A">
              <w:rPr>
                <w:color w:val="000000"/>
                <w:sz w:val="20"/>
                <w:szCs w:val="20"/>
              </w:rPr>
              <w:t>$96.88</w:t>
            </w:r>
          </w:p>
        </w:tc>
        <w:tc>
          <w:tcPr>
            <w:tcW w:w="1044" w:type="dxa"/>
            <w:tcBorders>
              <w:top w:val="single" w:sz="4" w:space="0" w:color="808080"/>
              <w:left w:val="single" w:sz="4" w:space="0" w:color="808080"/>
              <w:bottom w:val="single" w:sz="4" w:space="0" w:color="808080"/>
              <w:right w:val="single" w:sz="4" w:space="0" w:color="808080"/>
            </w:tcBorders>
            <w:vAlign w:val="bottom"/>
          </w:tcPr>
          <w:p w14:paraId="7D1E2ECC" w14:textId="77777777" w:rsidR="00EA3B1C" w:rsidRPr="005A750A" w:rsidRDefault="00EA3B1C" w:rsidP="00EA3B1C">
            <w:pPr>
              <w:rPr>
                <w:color w:val="000000"/>
                <w:sz w:val="20"/>
                <w:szCs w:val="20"/>
              </w:rPr>
            </w:pPr>
            <w:r w:rsidRPr="005A750A">
              <w:rPr>
                <w:color w:val="000000"/>
                <w:sz w:val="20"/>
                <w:szCs w:val="20"/>
              </w:rPr>
              <w:t>$99.30</w:t>
            </w:r>
          </w:p>
        </w:tc>
      </w:tr>
      <w:tr w:rsidR="00EA3B1C" w:rsidRPr="005A750A" w14:paraId="7020D207"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6584CCB"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486F225" w14:textId="77777777" w:rsidR="00EA3B1C" w:rsidRPr="005A750A" w:rsidRDefault="00EA3B1C" w:rsidP="00EA3B1C">
            <w:pPr>
              <w:pStyle w:val="TableParagraph"/>
              <w:kinsoku w:val="0"/>
              <w:overflowPunct w:val="0"/>
              <w:rPr>
                <w:b/>
                <w:bCs/>
                <w:sz w:val="20"/>
                <w:szCs w:val="20"/>
              </w:rPr>
            </w:pPr>
            <w:r w:rsidRPr="005A750A">
              <w:rPr>
                <w:b/>
                <w:bCs/>
                <w:sz w:val="20"/>
                <w:szCs w:val="20"/>
              </w:rPr>
              <w:t>Geospatial Specialist 1</w:t>
            </w:r>
          </w:p>
        </w:tc>
        <w:tc>
          <w:tcPr>
            <w:tcW w:w="1044" w:type="dxa"/>
            <w:tcBorders>
              <w:top w:val="single" w:sz="4" w:space="0" w:color="808080"/>
              <w:left w:val="single" w:sz="4" w:space="0" w:color="808080"/>
              <w:bottom w:val="single" w:sz="4" w:space="0" w:color="808080"/>
              <w:right w:val="single" w:sz="4" w:space="0" w:color="808080"/>
            </w:tcBorders>
            <w:vAlign w:val="bottom"/>
          </w:tcPr>
          <w:p w14:paraId="08044C96" w14:textId="77777777" w:rsidR="00EA3B1C" w:rsidRPr="005A750A" w:rsidRDefault="00EA3B1C" w:rsidP="00EA3B1C">
            <w:pPr>
              <w:rPr>
                <w:color w:val="000000"/>
                <w:sz w:val="20"/>
                <w:szCs w:val="20"/>
              </w:rPr>
            </w:pPr>
            <w:r w:rsidRPr="005A750A">
              <w:rPr>
                <w:color w:val="000000"/>
                <w:sz w:val="20"/>
                <w:szCs w:val="20"/>
              </w:rPr>
              <w:t>$50.56</w:t>
            </w:r>
          </w:p>
        </w:tc>
        <w:tc>
          <w:tcPr>
            <w:tcW w:w="1042" w:type="dxa"/>
            <w:tcBorders>
              <w:top w:val="single" w:sz="4" w:space="0" w:color="808080"/>
              <w:left w:val="single" w:sz="4" w:space="0" w:color="808080"/>
              <w:bottom w:val="single" w:sz="4" w:space="0" w:color="808080"/>
              <w:right w:val="single" w:sz="4" w:space="0" w:color="808080"/>
            </w:tcBorders>
            <w:vAlign w:val="bottom"/>
          </w:tcPr>
          <w:p w14:paraId="27FAD37C" w14:textId="77777777" w:rsidR="00EA3B1C" w:rsidRPr="005A750A" w:rsidRDefault="00EA3B1C" w:rsidP="00EA3B1C">
            <w:pPr>
              <w:rPr>
                <w:color w:val="000000"/>
                <w:sz w:val="20"/>
                <w:szCs w:val="20"/>
              </w:rPr>
            </w:pPr>
            <w:r w:rsidRPr="005A750A">
              <w:rPr>
                <w:color w:val="000000"/>
                <w:sz w:val="20"/>
                <w:szCs w:val="20"/>
              </w:rPr>
              <w:t>$51.83</w:t>
            </w:r>
          </w:p>
        </w:tc>
        <w:tc>
          <w:tcPr>
            <w:tcW w:w="1044" w:type="dxa"/>
            <w:tcBorders>
              <w:top w:val="single" w:sz="4" w:space="0" w:color="808080"/>
              <w:left w:val="single" w:sz="4" w:space="0" w:color="808080"/>
              <w:bottom w:val="single" w:sz="4" w:space="0" w:color="808080"/>
              <w:right w:val="single" w:sz="4" w:space="0" w:color="808080"/>
            </w:tcBorders>
            <w:vAlign w:val="bottom"/>
          </w:tcPr>
          <w:p w14:paraId="5C901057" w14:textId="77777777" w:rsidR="00EA3B1C" w:rsidRPr="005A750A" w:rsidRDefault="00EA3B1C" w:rsidP="00EA3B1C">
            <w:pPr>
              <w:rPr>
                <w:color w:val="000000"/>
                <w:sz w:val="20"/>
                <w:szCs w:val="20"/>
              </w:rPr>
            </w:pPr>
            <w:r w:rsidRPr="005A750A">
              <w:rPr>
                <w:color w:val="000000"/>
                <w:sz w:val="20"/>
                <w:szCs w:val="20"/>
              </w:rPr>
              <w:t>$53.12</w:t>
            </w:r>
          </w:p>
        </w:tc>
        <w:tc>
          <w:tcPr>
            <w:tcW w:w="1042" w:type="dxa"/>
            <w:tcBorders>
              <w:top w:val="single" w:sz="4" w:space="0" w:color="808080"/>
              <w:left w:val="single" w:sz="4" w:space="0" w:color="808080"/>
              <w:bottom w:val="single" w:sz="4" w:space="0" w:color="808080"/>
              <w:right w:val="single" w:sz="4" w:space="0" w:color="808080"/>
            </w:tcBorders>
            <w:vAlign w:val="bottom"/>
          </w:tcPr>
          <w:p w14:paraId="1DCFC0B6" w14:textId="77777777" w:rsidR="00EA3B1C" w:rsidRPr="005A750A" w:rsidRDefault="00EA3B1C" w:rsidP="00EA3B1C">
            <w:pPr>
              <w:rPr>
                <w:color w:val="000000"/>
                <w:sz w:val="20"/>
                <w:szCs w:val="20"/>
              </w:rPr>
            </w:pPr>
            <w:r w:rsidRPr="005A750A">
              <w:rPr>
                <w:color w:val="000000"/>
                <w:sz w:val="20"/>
                <w:szCs w:val="20"/>
              </w:rPr>
              <w:t>$54.45</w:t>
            </w:r>
          </w:p>
        </w:tc>
        <w:tc>
          <w:tcPr>
            <w:tcW w:w="1044" w:type="dxa"/>
            <w:tcBorders>
              <w:top w:val="single" w:sz="4" w:space="0" w:color="808080"/>
              <w:left w:val="single" w:sz="4" w:space="0" w:color="808080"/>
              <w:bottom w:val="single" w:sz="4" w:space="0" w:color="808080"/>
              <w:right w:val="single" w:sz="4" w:space="0" w:color="808080"/>
            </w:tcBorders>
            <w:vAlign w:val="bottom"/>
          </w:tcPr>
          <w:p w14:paraId="4620B732" w14:textId="77777777" w:rsidR="00EA3B1C" w:rsidRPr="005A750A" w:rsidRDefault="00EA3B1C" w:rsidP="00EA3B1C">
            <w:pPr>
              <w:rPr>
                <w:color w:val="000000"/>
                <w:sz w:val="20"/>
                <w:szCs w:val="20"/>
              </w:rPr>
            </w:pPr>
            <w:r w:rsidRPr="005A750A">
              <w:rPr>
                <w:color w:val="000000"/>
                <w:sz w:val="20"/>
                <w:szCs w:val="20"/>
              </w:rPr>
              <w:t>$55.81</w:t>
            </w:r>
          </w:p>
        </w:tc>
      </w:tr>
      <w:tr w:rsidR="00EA3B1C" w:rsidRPr="005A750A" w14:paraId="4F011F14"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62640B8"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48D9527" w14:textId="77777777" w:rsidR="00EA3B1C" w:rsidRPr="005A750A" w:rsidRDefault="00EA3B1C" w:rsidP="00EA3B1C">
            <w:pPr>
              <w:pStyle w:val="TableParagraph"/>
              <w:kinsoku w:val="0"/>
              <w:overflowPunct w:val="0"/>
              <w:rPr>
                <w:b/>
                <w:bCs/>
                <w:sz w:val="20"/>
                <w:szCs w:val="20"/>
              </w:rPr>
            </w:pPr>
            <w:r w:rsidRPr="005A750A">
              <w:rPr>
                <w:b/>
                <w:bCs/>
                <w:sz w:val="20"/>
                <w:szCs w:val="20"/>
              </w:rPr>
              <w:t>Geospatial Specialist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769FEFDA" w14:textId="77777777" w:rsidR="00EA3B1C" w:rsidRPr="005A750A" w:rsidRDefault="00EA3B1C" w:rsidP="00EA3B1C">
            <w:pPr>
              <w:rPr>
                <w:color w:val="000000"/>
                <w:sz w:val="20"/>
                <w:szCs w:val="20"/>
              </w:rPr>
            </w:pPr>
            <w:r w:rsidRPr="005A750A">
              <w:rPr>
                <w:color w:val="000000"/>
                <w:sz w:val="20"/>
                <w:szCs w:val="20"/>
              </w:rPr>
              <w:t>$62.38</w:t>
            </w:r>
          </w:p>
        </w:tc>
        <w:tc>
          <w:tcPr>
            <w:tcW w:w="1042" w:type="dxa"/>
            <w:tcBorders>
              <w:top w:val="single" w:sz="4" w:space="0" w:color="808080"/>
              <w:left w:val="single" w:sz="4" w:space="0" w:color="808080"/>
              <w:bottom w:val="single" w:sz="4" w:space="0" w:color="808080"/>
              <w:right w:val="single" w:sz="4" w:space="0" w:color="808080"/>
            </w:tcBorders>
            <w:vAlign w:val="bottom"/>
          </w:tcPr>
          <w:p w14:paraId="70C1739B" w14:textId="77777777" w:rsidR="00EA3B1C" w:rsidRPr="005A750A" w:rsidRDefault="00EA3B1C" w:rsidP="00EA3B1C">
            <w:pPr>
              <w:rPr>
                <w:color w:val="000000"/>
                <w:sz w:val="20"/>
                <w:szCs w:val="20"/>
              </w:rPr>
            </w:pPr>
            <w:r w:rsidRPr="005A750A">
              <w:rPr>
                <w:color w:val="000000"/>
                <w:sz w:val="20"/>
                <w:szCs w:val="20"/>
              </w:rPr>
              <w:t>$63.94</w:t>
            </w:r>
          </w:p>
        </w:tc>
        <w:tc>
          <w:tcPr>
            <w:tcW w:w="1044" w:type="dxa"/>
            <w:tcBorders>
              <w:top w:val="single" w:sz="4" w:space="0" w:color="808080"/>
              <w:left w:val="single" w:sz="4" w:space="0" w:color="808080"/>
              <w:bottom w:val="single" w:sz="4" w:space="0" w:color="808080"/>
              <w:right w:val="single" w:sz="4" w:space="0" w:color="808080"/>
            </w:tcBorders>
            <w:vAlign w:val="bottom"/>
          </w:tcPr>
          <w:p w14:paraId="487CF36D" w14:textId="77777777" w:rsidR="00EA3B1C" w:rsidRPr="005A750A" w:rsidRDefault="00EA3B1C" w:rsidP="00EA3B1C">
            <w:pPr>
              <w:rPr>
                <w:color w:val="000000"/>
                <w:sz w:val="20"/>
                <w:szCs w:val="20"/>
              </w:rPr>
            </w:pPr>
            <w:r w:rsidRPr="005A750A">
              <w:rPr>
                <w:color w:val="000000"/>
                <w:sz w:val="20"/>
                <w:szCs w:val="20"/>
              </w:rPr>
              <w:t>$65.54</w:t>
            </w:r>
          </w:p>
        </w:tc>
        <w:tc>
          <w:tcPr>
            <w:tcW w:w="1042" w:type="dxa"/>
            <w:tcBorders>
              <w:top w:val="single" w:sz="4" w:space="0" w:color="808080"/>
              <w:left w:val="single" w:sz="4" w:space="0" w:color="808080"/>
              <w:bottom w:val="single" w:sz="4" w:space="0" w:color="808080"/>
              <w:right w:val="single" w:sz="4" w:space="0" w:color="808080"/>
            </w:tcBorders>
            <w:vAlign w:val="bottom"/>
          </w:tcPr>
          <w:p w14:paraId="7C9368A6" w14:textId="77777777" w:rsidR="00EA3B1C" w:rsidRPr="005A750A" w:rsidRDefault="00EA3B1C" w:rsidP="00EA3B1C">
            <w:pPr>
              <w:rPr>
                <w:color w:val="000000"/>
                <w:sz w:val="20"/>
                <w:szCs w:val="20"/>
              </w:rPr>
            </w:pPr>
            <w:r w:rsidRPr="005A750A">
              <w:rPr>
                <w:color w:val="000000"/>
                <w:sz w:val="20"/>
                <w:szCs w:val="20"/>
              </w:rPr>
              <w:t>$67.18</w:t>
            </w:r>
          </w:p>
        </w:tc>
        <w:tc>
          <w:tcPr>
            <w:tcW w:w="1044" w:type="dxa"/>
            <w:tcBorders>
              <w:top w:val="single" w:sz="4" w:space="0" w:color="808080"/>
              <w:left w:val="single" w:sz="4" w:space="0" w:color="808080"/>
              <w:bottom w:val="single" w:sz="4" w:space="0" w:color="808080"/>
              <w:right w:val="single" w:sz="4" w:space="0" w:color="808080"/>
            </w:tcBorders>
            <w:vAlign w:val="bottom"/>
          </w:tcPr>
          <w:p w14:paraId="3E229028" w14:textId="77777777" w:rsidR="00EA3B1C" w:rsidRPr="005A750A" w:rsidRDefault="00EA3B1C" w:rsidP="00EA3B1C">
            <w:pPr>
              <w:rPr>
                <w:color w:val="000000"/>
                <w:sz w:val="20"/>
                <w:szCs w:val="20"/>
              </w:rPr>
            </w:pPr>
            <w:r w:rsidRPr="005A750A">
              <w:rPr>
                <w:color w:val="000000"/>
                <w:sz w:val="20"/>
                <w:szCs w:val="20"/>
              </w:rPr>
              <w:t>$68.86</w:t>
            </w:r>
          </w:p>
        </w:tc>
      </w:tr>
      <w:tr w:rsidR="00EA3B1C" w:rsidRPr="005A750A" w14:paraId="1D434426"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9122638"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48511805" w14:textId="77777777" w:rsidR="00EA3B1C" w:rsidRPr="005A750A" w:rsidRDefault="00EA3B1C" w:rsidP="00EA3B1C">
            <w:pPr>
              <w:pStyle w:val="TableParagraph"/>
              <w:kinsoku w:val="0"/>
              <w:overflowPunct w:val="0"/>
              <w:rPr>
                <w:b/>
                <w:bCs/>
                <w:sz w:val="20"/>
                <w:szCs w:val="20"/>
              </w:rPr>
            </w:pPr>
            <w:r w:rsidRPr="005A750A">
              <w:rPr>
                <w:b/>
                <w:bCs/>
                <w:sz w:val="20"/>
                <w:szCs w:val="20"/>
              </w:rPr>
              <w:t>Geospatial Analyst 1</w:t>
            </w:r>
          </w:p>
        </w:tc>
        <w:tc>
          <w:tcPr>
            <w:tcW w:w="1044" w:type="dxa"/>
            <w:tcBorders>
              <w:top w:val="single" w:sz="4" w:space="0" w:color="808080"/>
              <w:left w:val="single" w:sz="4" w:space="0" w:color="808080"/>
              <w:bottom w:val="single" w:sz="4" w:space="0" w:color="808080"/>
              <w:right w:val="single" w:sz="4" w:space="0" w:color="808080"/>
            </w:tcBorders>
            <w:vAlign w:val="bottom"/>
          </w:tcPr>
          <w:p w14:paraId="6A136463" w14:textId="77777777" w:rsidR="00EA3B1C" w:rsidRPr="005A750A" w:rsidRDefault="00EA3B1C" w:rsidP="00EA3B1C">
            <w:pPr>
              <w:rPr>
                <w:color w:val="000000"/>
                <w:sz w:val="20"/>
                <w:szCs w:val="20"/>
              </w:rPr>
            </w:pPr>
            <w:r w:rsidRPr="005A750A">
              <w:rPr>
                <w:color w:val="000000"/>
                <w:sz w:val="20"/>
                <w:szCs w:val="20"/>
              </w:rPr>
              <w:t>$69.16</w:t>
            </w:r>
          </w:p>
        </w:tc>
        <w:tc>
          <w:tcPr>
            <w:tcW w:w="1042" w:type="dxa"/>
            <w:tcBorders>
              <w:top w:val="single" w:sz="4" w:space="0" w:color="808080"/>
              <w:left w:val="single" w:sz="4" w:space="0" w:color="808080"/>
              <w:bottom w:val="single" w:sz="4" w:space="0" w:color="808080"/>
              <w:right w:val="single" w:sz="4" w:space="0" w:color="808080"/>
            </w:tcBorders>
            <w:vAlign w:val="bottom"/>
          </w:tcPr>
          <w:p w14:paraId="04FF0B60" w14:textId="77777777" w:rsidR="00EA3B1C" w:rsidRPr="005A750A" w:rsidRDefault="00EA3B1C" w:rsidP="00EA3B1C">
            <w:pPr>
              <w:rPr>
                <w:color w:val="000000"/>
                <w:sz w:val="20"/>
                <w:szCs w:val="20"/>
              </w:rPr>
            </w:pPr>
            <w:r w:rsidRPr="005A750A">
              <w:rPr>
                <w:color w:val="000000"/>
                <w:sz w:val="20"/>
                <w:szCs w:val="20"/>
              </w:rPr>
              <w:t>$70.89</w:t>
            </w:r>
          </w:p>
        </w:tc>
        <w:tc>
          <w:tcPr>
            <w:tcW w:w="1044" w:type="dxa"/>
            <w:tcBorders>
              <w:top w:val="single" w:sz="4" w:space="0" w:color="808080"/>
              <w:left w:val="single" w:sz="4" w:space="0" w:color="808080"/>
              <w:bottom w:val="single" w:sz="4" w:space="0" w:color="808080"/>
              <w:right w:val="single" w:sz="4" w:space="0" w:color="808080"/>
            </w:tcBorders>
            <w:vAlign w:val="bottom"/>
          </w:tcPr>
          <w:p w14:paraId="47641A72" w14:textId="77777777" w:rsidR="00EA3B1C" w:rsidRPr="005A750A" w:rsidRDefault="00EA3B1C" w:rsidP="00EA3B1C">
            <w:pPr>
              <w:rPr>
                <w:color w:val="000000"/>
                <w:sz w:val="20"/>
                <w:szCs w:val="20"/>
              </w:rPr>
            </w:pPr>
            <w:r w:rsidRPr="005A750A">
              <w:rPr>
                <w:color w:val="000000"/>
                <w:sz w:val="20"/>
                <w:szCs w:val="20"/>
              </w:rPr>
              <w:t>$72.66</w:t>
            </w:r>
          </w:p>
        </w:tc>
        <w:tc>
          <w:tcPr>
            <w:tcW w:w="1042" w:type="dxa"/>
            <w:tcBorders>
              <w:top w:val="single" w:sz="4" w:space="0" w:color="808080"/>
              <w:left w:val="single" w:sz="4" w:space="0" w:color="808080"/>
              <w:bottom w:val="single" w:sz="4" w:space="0" w:color="808080"/>
              <w:right w:val="single" w:sz="4" w:space="0" w:color="808080"/>
            </w:tcBorders>
            <w:vAlign w:val="bottom"/>
          </w:tcPr>
          <w:p w14:paraId="66576692" w14:textId="77777777" w:rsidR="00EA3B1C" w:rsidRPr="005A750A" w:rsidRDefault="00EA3B1C" w:rsidP="00EA3B1C">
            <w:pPr>
              <w:rPr>
                <w:color w:val="000000"/>
                <w:sz w:val="20"/>
                <w:szCs w:val="20"/>
              </w:rPr>
            </w:pPr>
            <w:r w:rsidRPr="005A750A">
              <w:rPr>
                <w:color w:val="000000"/>
                <w:sz w:val="20"/>
                <w:szCs w:val="20"/>
              </w:rPr>
              <w:t>$74.47</w:t>
            </w:r>
          </w:p>
        </w:tc>
        <w:tc>
          <w:tcPr>
            <w:tcW w:w="1044" w:type="dxa"/>
            <w:tcBorders>
              <w:top w:val="single" w:sz="4" w:space="0" w:color="808080"/>
              <w:left w:val="single" w:sz="4" w:space="0" w:color="808080"/>
              <w:bottom w:val="single" w:sz="4" w:space="0" w:color="808080"/>
              <w:right w:val="single" w:sz="4" w:space="0" w:color="808080"/>
            </w:tcBorders>
            <w:vAlign w:val="bottom"/>
          </w:tcPr>
          <w:p w14:paraId="4206E31A" w14:textId="77777777" w:rsidR="00EA3B1C" w:rsidRPr="005A750A" w:rsidRDefault="00EA3B1C" w:rsidP="00EA3B1C">
            <w:pPr>
              <w:rPr>
                <w:color w:val="000000"/>
                <w:sz w:val="20"/>
                <w:szCs w:val="20"/>
              </w:rPr>
            </w:pPr>
            <w:r w:rsidRPr="005A750A">
              <w:rPr>
                <w:color w:val="000000"/>
                <w:sz w:val="20"/>
                <w:szCs w:val="20"/>
              </w:rPr>
              <w:t>$76.34</w:t>
            </w:r>
          </w:p>
        </w:tc>
      </w:tr>
      <w:tr w:rsidR="00EA3B1C" w:rsidRPr="005A750A" w14:paraId="5CA09102"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89A2844"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D0796F7" w14:textId="77777777" w:rsidR="00EA3B1C" w:rsidRPr="005A750A" w:rsidRDefault="00EA3B1C" w:rsidP="00EA3B1C">
            <w:pPr>
              <w:pStyle w:val="TableParagraph"/>
              <w:kinsoku w:val="0"/>
              <w:overflowPunct w:val="0"/>
              <w:rPr>
                <w:b/>
                <w:bCs/>
                <w:sz w:val="20"/>
                <w:szCs w:val="20"/>
              </w:rPr>
            </w:pPr>
            <w:r w:rsidRPr="005A750A">
              <w:rPr>
                <w:b/>
                <w:bCs/>
                <w:sz w:val="20"/>
                <w:szCs w:val="20"/>
              </w:rPr>
              <w:t>Geospatial Analyst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77374889" w14:textId="77777777" w:rsidR="00EA3B1C" w:rsidRPr="005A750A" w:rsidRDefault="00EA3B1C" w:rsidP="00EA3B1C">
            <w:pPr>
              <w:rPr>
                <w:color w:val="000000"/>
                <w:sz w:val="20"/>
                <w:szCs w:val="20"/>
              </w:rPr>
            </w:pPr>
            <w:r w:rsidRPr="005A750A">
              <w:rPr>
                <w:color w:val="000000"/>
                <w:sz w:val="20"/>
                <w:szCs w:val="20"/>
              </w:rPr>
              <w:t>$73.21</w:t>
            </w:r>
          </w:p>
        </w:tc>
        <w:tc>
          <w:tcPr>
            <w:tcW w:w="1042" w:type="dxa"/>
            <w:tcBorders>
              <w:top w:val="single" w:sz="4" w:space="0" w:color="808080"/>
              <w:left w:val="single" w:sz="4" w:space="0" w:color="808080"/>
              <w:bottom w:val="single" w:sz="4" w:space="0" w:color="808080"/>
              <w:right w:val="single" w:sz="4" w:space="0" w:color="808080"/>
            </w:tcBorders>
            <w:vAlign w:val="bottom"/>
          </w:tcPr>
          <w:p w14:paraId="1EE6A290" w14:textId="77777777" w:rsidR="00EA3B1C" w:rsidRPr="005A750A" w:rsidRDefault="00EA3B1C" w:rsidP="00EA3B1C">
            <w:pPr>
              <w:rPr>
                <w:color w:val="000000"/>
                <w:sz w:val="20"/>
                <w:szCs w:val="20"/>
              </w:rPr>
            </w:pPr>
            <w:r w:rsidRPr="005A750A">
              <w:rPr>
                <w:color w:val="000000"/>
                <w:sz w:val="20"/>
                <w:szCs w:val="20"/>
              </w:rPr>
              <w:t>$75.04</w:t>
            </w:r>
          </w:p>
        </w:tc>
        <w:tc>
          <w:tcPr>
            <w:tcW w:w="1044" w:type="dxa"/>
            <w:tcBorders>
              <w:top w:val="single" w:sz="4" w:space="0" w:color="808080"/>
              <w:left w:val="single" w:sz="4" w:space="0" w:color="808080"/>
              <w:bottom w:val="single" w:sz="4" w:space="0" w:color="808080"/>
              <w:right w:val="single" w:sz="4" w:space="0" w:color="808080"/>
            </w:tcBorders>
            <w:vAlign w:val="bottom"/>
          </w:tcPr>
          <w:p w14:paraId="10F72C48" w14:textId="77777777" w:rsidR="00EA3B1C" w:rsidRPr="005A750A" w:rsidRDefault="00EA3B1C" w:rsidP="00EA3B1C">
            <w:pPr>
              <w:rPr>
                <w:color w:val="000000"/>
                <w:sz w:val="20"/>
                <w:szCs w:val="20"/>
              </w:rPr>
            </w:pPr>
            <w:r w:rsidRPr="005A750A">
              <w:rPr>
                <w:color w:val="000000"/>
                <w:sz w:val="20"/>
                <w:szCs w:val="20"/>
              </w:rPr>
              <w:t>$76.91</w:t>
            </w:r>
          </w:p>
        </w:tc>
        <w:tc>
          <w:tcPr>
            <w:tcW w:w="1042" w:type="dxa"/>
            <w:tcBorders>
              <w:top w:val="single" w:sz="4" w:space="0" w:color="808080"/>
              <w:left w:val="single" w:sz="4" w:space="0" w:color="808080"/>
              <w:bottom w:val="single" w:sz="4" w:space="0" w:color="808080"/>
              <w:right w:val="single" w:sz="4" w:space="0" w:color="808080"/>
            </w:tcBorders>
            <w:vAlign w:val="bottom"/>
          </w:tcPr>
          <w:p w14:paraId="756A81F2" w14:textId="77777777" w:rsidR="00EA3B1C" w:rsidRPr="005A750A" w:rsidRDefault="00EA3B1C" w:rsidP="00EA3B1C">
            <w:pPr>
              <w:rPr>
                <w:color w:val="000000"/>
                <w:sz w:val="20"/>
                <w:szCs w:val="20"/>
              </w:rPr>
            </w:pPr>
            <w:r w:rsidRPr="005A750A">
              <w:rPr>
                <w:color w:val="000000"/>
                <w:sz w:val="20"/>
                <w:szCs w:val="20"/>
              </w:rPr>
              <w:t>$78.83</w:t>
            </w:r>
          </w:p>
        </w:tc>
        <w:tc>
          <w:tcPr>
            <w:tcW w:w="1044" w:type="dxa"/>
            <w:tcBorders>
              <w:top w:val="single" w:sz="4" w:space="0" w:color="808080"/>
              <w:left w:val="single" w:sz="4" w:space="0" w:color="808080"/>
              <w:bottom w:val="single" w:sz="4" w:space="0" w:color="808080"/>
              <w:right w:val="single" w:sz="4" w:space="0" w:color="808080"/>
            </w:tcBorders>
            <w:vAlign w:val="bottom"/>
          </w:tcPr>
          <w:p w14:paraId="12081F2C" w14:textId="77777777" w:rsidR="00EA3B1C" w:rsidRPr="005A750A" w:rsidRDefault="00EA3B1C" w:rsidP="00EA3B1C">
            <w:pPr>
              <w:rPr>
                <w:color w:val="000000"/>
                <w:sz w:val="20"/>
                <w:szCs w:val="20"/>
              </w:rPr>
            </w:pPr>
            <w:r w:rsidRPr="005A750A">
              <w:rPr>
                <w:color w:val="000000"/>
                <w:sz w:val="20"/>
                <w:szCs w:val="20"/>
              </w:rPr>
              <w:t>$80.81</w:t>
            </w:r>
          </w:p>
        </w:tc>
      </w:tr>
      <w:tr w:rsidR="00EA3B1C" w:rsidRPr="005A750A" w14:paraId="37E0C1F7"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6E7D225"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567595CE" w14:textId="77777777" w:rsidR="00EA3B1C" w:rsidRPr="005A750A" w:rsidRDefault="00EA3B1C" w:rsidP="00EA3B1C">
            <w:pPr>
              <w:pStyle w:val="TableParagraph"/>
              <w:kinsoku w:val="0"/>
              <w:overflowPunct w:val="0"/>
              <w:rPr>
                <w:b/>
                <w:bCs/>
                <w:sz w:val="20"/>
                <w:szCs w:val="20"/>
              </w:rPr>
            </w:pPr>
            <w:r w:rsidRPr="005A750A">
              <w:rPr>
                <w:b/>
                <w:bCs/>
                <w:sz w:val="20"/>
                <w:szCs w:val="20"/>
              </w:rPr>
              <w:t>Geospatial Analyst 3</w:t>
            </w:r>
          </w:p>
        </w:tc>
        <w:tc>
          <w:tcPr>
            <w:tcW w:w="1044" w:type="dxa"/>
            <w:tcBorders>
              <w:top w:val="single" w:sz="4" w:space="0" w:color="808080"/>
              <w:left w:val="single" w:sz="4" w:space="0" w:color="808080"/>
              <w:bottom w:val="single" w:sz="4" w:space="0" w:color="808080"/>
              <w:right w:val="single" w:sz="4" w:space="0" w:color="808080"/>
            </w:tcBorders>
            <w:vAlign w:val="bottom"/>
          </w:tcPr>
          <w:p w14:paraId="7800DACC" w14:textId="77777777" w:rsidR="00EA3B1C" w:rsidRPr="005A750A" w:rsidRDefault="00EA3B1C" w:rsidP="00EA3B1C">
            <w:pPr>
              <w:rPr>
                <w:color w:val="000000"/>
                <w:sz w:val="20"/>
                <w:szCs w:val="20"/>
              </w:rPr>
            </w:pPr>
            <w:r w:rsidRPr="005A750A">
              <w:rPr>
                <w:color w:val="000000"/>
                <w:sz w:val="20"/>
                <w:szCs w:val="20"/>
              </w:rPr>
              <w:t>$74.84</w:t>
            </w:r>
          </w:p>
        </w:tc>
        <w:tc>
          <w:tcPr>
            <w:tcW w:w="1042" w:type="dxa"/>
            <w:tcBorders>
              <w:top w:val="single" w:sz="4" w:space="0" w:color="808080"/>
              <w:left w:val="single" w:sz="4" w:space="0" w:color="808080"/>
              <w:bottom w:val="single" w:sz="4" w:space="0" w:color="808080"/>
              <w:right w:val="single" w:sz="4" w:space="0" w:color="808080"/>
            </w:tcBorders>
            <w:vAlign w:val="bottom"/>
          </w:tcPr>
          <w:p w14:paraId="53D6B194" w14:textId="77777777" w:rsidR="00EA3B1C" w:rsidRPr="005A750A" w:rsidRDefault="00EA3B1C" w:rsidP="00EA3B1C">
            <w:pPr>
              <w:rPr>
                <w:color w:val="000000"/>
                <w:sz w:val="20"/>
                <w:szCs w:val="20"/>
              </w:rPr>
            </w:pPr>
            <w:r w:rsidRPr="005A750A">
              <w:rPr>
                <w:color w:val="000000"/>
                <w:sz w:val="20"/>
                <w:szCs w:val="20"/>
              </w:rPr>
              <w:t>$76.71</w:t>
            </w:r>
          </w:p>
        </w:tc>
        <w:tc>
          <w:tcPr>
            <w:tcW w:w="1044" w:type="dxa"/>
            <w:tcBorders>
              <w:top w:val="single" w:sz="4" w:space="0" w:color="808080"/>
              <w:left w:val="single" w:sz="4" w:space="0" w:color="808080"/>
              <w:bottom w:val="single" w:sz="4" w:space="0" w:color="808080"/>
              <w:right w:val="single" w:sz="4" w:space="0" w:color="808080"/>
            </w:tcBorders>
            <w:vAlign w:val="bottom"/>
          </w:tcPr>
          <w:p w14:paraId="6E676323" w14:textId="77777777" w:rsidR="00EA3B1C" w:rsidRPr="005A750A" w:rsidRDefault="00EA3B1C" w:rsidP="00EA3B1C">
            <w:pPr>
              <w:rPr>
                <w:color w:val="000000"/>
                <w:sz w:val="20"/>
                <w:szCs w:val="20"/>
              </w:rPr>
            </w:pPr>
            <w:r w:rsidRPr="005A750A">
              <w:rPr>
                <w:color w:val="000000"/>
                <w:sz w:val="20"/>
                <w:szCs w:val="20"/>
              </w:rPr>
              <w:t>$78.62</w:t>
            </w:r>
          </w:p>
        </w:tc>
        <w:tc>
          <w:tcPr>
            <w:tcW w:w="1042" w:type="dxa"/>
            <w:tcBorders>
              <w:top w:val="single" w:sz="4" w:space="0" w:color="808080"/>
              <w:left w:val="single" w:sz="4" w:space="0" w:color="808080"/>
              <w:bottom w:val="single" w:sz="4" w:space="0" w:color="808080"/>
              <w:right w:val="single" w:sz="4" w:space="0" w:color="808080"/>
            </w:tcBorders>
            <w:vAlign w:val="bottom"/>
          </w:tcPr>
          <w:p w14:paraId="0F5336E5" w14:textId="77777777" w:rsidR="00EA3B1C" w:rsidRPr="005A750A" w:rsidRDefault="00EA3B1C" w:rsidP="00EA3B1C">
            <w:pPr>
              <w:rPr>
                <w:color w:val="000000"/>
                <w:sz w:val="20"/>
                <w:szCs w:val="20"/>
              </w:rPr>
            </w:pPr>
            <w:r w:rsidRPr="005A750A">
              <w:rPr>
                <w:color w:val="000000"/>
                <w:sz w:val="20"/>
                <w:szCs w:val="20"/>
              </w:rPr>
              <w:t>$80.59</w:t>
            </w:r>
          </w:p>
        </w:tc>
        <w:tc>
          <w:tcPr>
            <w:tcW w:w="1044" w:type="dxa"/>
            <w:tcBorders>
              <w:top w:val="single" w:sz="4" w:space="0" w:color="808080"/>
              <w:left w:val="single" w:sz="4" w:space="0" w:color="808080"/>
              <w:bottom w:val="single" w:sz="4" w:space="0" w:color="808080"/>
              <w:right w:val="single" w:sz="4" w:space="0" w:color="808080"/>
            </w:tcBorders>
            <w:vAlign w:val="bottom"/>
          </w:tcPr>
          <w:p w14:paraId="066DA85E" w14:textId="77777777" w:rsidR="00EA3B1C" w:rsidRPr="005A750A" w:rsidRDefault="00EA3B1C" w:rsidP="00EA3B1C">
            <w:pPr>
              <w:rPr>
                <w:color w:val="000000"/>
                <w:sz w:val="20"/>
                <w:szCs w:val="20"/>
              </w:rPr>
            </w:pPr>
            <w:r w:rsidRPr="005A750A">
              <w:rPr>
                <w:color w:val="000000"/>
                <w:sz w:val="20"/>
                <w:szCs w:val="20"/>
              </w:rPr>
              <w:t>$82.60</w:t>
            </w:r>
          </w:p>
        </w:tc>
      </w:tr>
      <w:tr w:rsidR="00EA3B1C" w:rsidRPr="005A750A" w14:paraId="2015FE4E"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47DF3D3"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E-15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2EFFD05A"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Database Analyst I</w:t>
            </w:r>
          </w:p>
        </w:tc>
        <w:tc>
          <w:tcPr>
            <w:tcW w:w="1044" w:type="dxa"/>
            <w:tcBorders>
              <w:top w:val="single" w:sz="4" w:space="0" w:color="808080"/>
              <w:left w:val="single" w:sz="4" w:space="0" w:color="808080"/>
              <w:bottom w:val="single" w:sz="4" w:space="0" w:color="808080"/>
              <w:right w:val="single" w:sz="4" w:space="0" w:color="808080"/>
            </w:tcBorders>
            <w:vAlign w:val="bottom"/>
          </w:tcPr>
          <w:p w14:paraId="26E8D959" w14:textId="77777777" w:rsidR="00EA3B1C" w:rsidRPr="005A750A" w:rsidRDefault="00EA3B1C" w:rsidP="00EA3B1C">
            <w:pPr>
              <w:rPr>
                <w:color w:val="000000"/>
                <w:sz w:val="20"/>
                <w:szCs w:val="20"/>
              </w:rPr>
            </w:pPr>
            <w:r w:rsidRPr="005A750A">
              <w:rPr>
                <w:color w:val="000000"/>
                <w:sz w:val="20"/>
                <w:szCs w:val="20"/>
              </w:rPr>
              <w:t>$47.89</w:t>
            </w:r>
          </w:p>
        </w:tc>
        <w:tc>
          <w:tcPr>
            <w:tcW w:w="1042" w:type="dxa"/>
            <w:tcBorders>
              <w:top w:val="single" w:sz="4" w:space="0" w:color="808080"/>
              <w:left w:val="single" w:sz="4" w:space="0" w:color="808080"/>
              <w:bottom w:val="single" w:sz="4" w:space="0" w:color="808080"/>
              <w:right w:val="single" w:sz="4" w:space="0" w:color="808080"/>
            </w:tcBorders>
            <w:vAlign w:val="bottom"/>
          </w:tcPr>
          <w:p w14:paraId="4DE6FE34" w14:textId="77777777" w:rsidR="00EA3B1C" w:rsidRPr="005A750A" w:rsidRDefault="00EA3B1C" w:rsidP="00EA3B1C">
            <w:pPr>
              <w:rPr>
                <w:color w:val="000000"/>
                <w:sz w:val="20"/>
                <w:szCs w:val="20"/>
              </w:rPr>
            </w:pPr>
            <w:r w:rsidRPr="005A750A">
              <w:rPr>
                <w:color w:val="000000"/>
                <w:sz w:val="20"/>
                <w:szCs w:val="20"/>
              </w:rPr>
              <w:t>$49.09</w:t>
            </w:r>
          </w:p>
        </w:tc>
        <w:tc>
          <w:tcPr>
            <w:tcW w:w="1044" w:type="dxa"/>
            <w:tcBorders>
              <w:top w:val="single" w:sz="4" w:space="0" w:color="808080"/>
              <w:left w:val="single" w:sz="4" w:space="0" w:color="808080"/>
              <w:bottom w:val="single" w:sz="4" w:space="0" w:color="808080"/>
              <w:right w:val="single" w:sz="4" w:space="0" w:color="808080"/>
            </w:tcBorders>
            <w:vAlign w:val="bottom"/>
          </w:tcPr>
          <w:p w14:paraId="31B2E6AF" w14:textId="77777777" w:rsidR="00EA3B1C" w:rsidRPr="005A750A" w:rsidRDefault="00EA3B1C" w:rsidP="00EA3B1C">
            <w:pPr>
              <w:rPr>
                <w:color w:val="000000"/>
                <w:sz w:val="20"/>
                <w:szCs w:val="20"/>
              </w:rPr>
            </w:pPr>
            <w:r w:rsidRPr="005A750A">
              <w:rPr>
                <w:color w:val="000000"/>
                <w:sz w:val="20"/>
                <w:szCs w:val="20"/>
              </w:rPr>
              <w:t>$50.31</w:t>
            </w:r>
          </w:p>
        </w:tc>
        <w:tc>
          <w:tcPr>
            <w:tcW w:w="1042" w:type="dxa"/>
            <w:tcBorders>
              <w:top w:val="single" w:sz="4" w:space="0" w:color="808080"/>
              <w:left w:val="single" w:sz="4" w:space="0" w:color="808080"/>
              <w:bottom w:val="single" w:sz="4" w:space="0" w:color="808080"/>
              <w:right w:val="single" w:sz="4" w:space="0" w:color="808080"/>
            </w:tcBorders>
            <w:vAlign w:val="bottom"/>
          </w:tcPr>
          <w:p w14:paraId="3748A097" w14:textId="77777777" w:rsidR="00EA3B1C" w:rsidRPr="005A750A" w:rsidRDefault="00EA3B1C" w:rsidP="00EA3B1C">
            <w:pPr>
              <w:rPr>
                <w:color w:val="000000"/>
                <w:sz w:val="20"/>
                <w:szCs w:val="20"/>
              </w:rPr>
            </w:pPr>
            <w:r w:rsidRPr="005A750A">
              <w:rPr>
                <w:color w:val="000000"/>
                <w:sz w:val="20"/>
                <w:szCs w:val="20"/>
              </w:rPr>
              <w:t>$51.57</w:t>
            </w:r>
          </w:p>
        </w:tc>
        <w:tc>
          <w:tcPr>
            <w:tcW w:w="1044" w:type="dxa"/>
            <w:tcBorders>
              <w:top w:val="single" w:sz="4" w:space="0" w:color="808080"/>
              <w:left w:val="single" w:sz="4" w:space="0" w:color="808080"/>
              <w:bottom w:val="single" w:sz="4" w:space="0" w:color="808080"/>
              <w:right w:val="single" w:sz="4" w:space="0" w:color="808080"/>
            </w:tcBorders>
            <w:vAlign w:val="bottom"/>
          </w:tcPr>
          <w:p w14:paraId="78459299" w14:textId="77777777" w:rsidR="00EA3B1C" w:rsidRPr="005A750A" w:rsidRDefault="00EA3B1C" w:rsidP="00EA3B1C">
            <w:pPr>
              <w:rPr>
                <w:color w:val="000000"/>
                <w:sz w:val="20"/>
                <w:szCs w:val="20"/>
              </w:rPr>
            </w:pPr>
            <w:r w:rsidRPr="005A750A">
              <w:rPr>
                <w:color w:val="000000"/>
                <w:sz w:val="20"/>
                <w:szCs w:val="20"/>
              </w:rPr>
              <w:t>$52.86</w:t>
            </w:r>
          </w:p>
        </w:tc>
      </w:tr>
      <w:tr w:rsidR="00EA3B1C" w:rsidRPr="005A750A" w14:paraId="7E7FA42A"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6C9C098"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4EE3AEC" w14:textId="77777777" w:rsidR="00EA3B1C" w:rsidRPr="005A750A" w:rsidRDefault="00EA3B1C" w:rsidP="00EA3B1C">
            <w:pPr>
              <w:pStyle w:val="TableParagraph"/>
              <w:kinsoku w:val="0"/>
              <w:overflowPunct w:val="0"/>
              <w:rPr>
                <w:b/>
                <w:bCs/>
                <w:sz w:val="20"/>
                <w:szCs w:val="20"/>
              </w:rPr>
            </w:pPr>
            <w:r w:rsidRPr="005A750A">
              <w:rPr>
                <w:b/>
                <w:bCs/>
                <w:sz w:val="20"/>
                <w:szCs w:val="20"/>
              </w:rPr>
              <w:t>Database Analyst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42572FF3" w14:textId="77777777" w:rsidR="00EA3B1C" w:rsidRPr="005A750A" w:rsidRDefault="00EA3B1C" w:rsidP="00EA3B1C">
            <w:pPr>
              <w:rPr>
                <w:color w:val="000000"/>
                <w:sz w:val="20"/>
                <w:szCs w:val="20"/>
              </w:rPr>
            </w:pPr>
            <w:r w:rsidRPr="005A750A">
              <w:rPr>
                <w:color w:val="000000"/>
                <w:sz w:val="20"/>
                <w:szCs w:val="20"/>
              </w:rPr>
              <w:t>$61.27</w:t>
            </w:r>
          </w:p>
        </w:tc>
        <w:tc>
          <w:tcPr>
            <w:tcW w:w="1042" w:type="dxa"/>
            <w:tcBorders>
              <w:top w:val="single" w:sz="4" w:space="0" w:color="808080"/>
              <w:left w:val="single" w:sz="4" w:space="0" w:color="808080"/>
              <w:bottom w:val="single" w:sz="4" w:space="0" w:color="808080"/>
              <w:right w:val="single" w:sz="4" w:space="0" w:color="808080"/>
            </w:tcBorders>
            <w:vAlign w:val="bottom"/>
          </w:tcPr>
          <w:p w14:paraId="25D74A4E" w14:textId="77777777" w:rsidR="00EA3B1C" w:rsidRPr="005A750A" w:rsidRDefault="00EA3B1C" w:rsidP="00EA3B1C">
            <w:pPr>
              <w:rPr>
                <w:color w:val="000000"/>
                <w:sz w:val="20"/>
                <w:szCs w:val="20"/>
              </w:rPr>
            </w:pPr>
            <w:r w:rsidRPr="005A750A">
              <w:rPr>
                <w:color w:val="000000"/>
                <w:sz w:val="20"/>
                <w:szCs w:val="20"/>
              </w:rPr>
              <w:t>$62.81</w:t>
            </w:r>
          </w:p>
        </w:tc>
        <w:tc>
          <w:tcPr>
            <w:tcW w:w="1044" w:type="dxa"/>
            <w:tcBorders>
              <w:top w:val="single" w:sz="4" w:space="0" w:color="808080"/>
              <w:left w:val="single" w:sz="4" w:space="0" w:color="808080"/>
              <w:bottom w:val="single" w:sz="4" w:space="0" w:color="808080"/>
              <w:right w:val="single" w:sz="4" w:space="0" w:color="808080"/>
            </w:tcBorders>
            <w:vAlign w:val="bottom"/>
          </w:tcPr>
          <w:p w14:paraId="4F4A61AF" w14:textId="77777777" w:rsidR="00EA3B1C" w:rsidRPr="005A750A" w:rsidRDefault="00EA3B1C" w:rsidP="00EA3B1C">
            <w:pPr>
              <w:rPr>
                <w:color w:val="000000"/>
                <w:sz w:val="20"/>
                <w:szCs w:val="20"/>
              </w:rPr>
            </w:pPr>
            <w:r w:rsidRPr="005A750A">
              <w:rPr>
                <w:color w:val="000000"/>
                <w:sz w:val="20"/>
                <w:szCs w:val="20"/>
              </w:rPr>
              <w:t>$64.38</w:t>
            </w:r>
          </w:p>
        </w:tc>
        <w:tc>
          <w:tcPr>
            <w:tcW w:w="1042" w:type="dxa"/>
            <w:tcBorders>
              <w:top w:val="single" w:sz="4" w:space="0" w:color="808080"/>
              <w:left w:val="single" w:sz="4" w:space="0" w:color="808080"/>
              <w:bottom w:val="single" w:sz="4" w:space="0" w:color="808080"/>
              <w:right w:val="single" w:sz="4" w:space="0" w:color="808080"/>
            </w:tcBorders>
            <w:vAlign w:val="bottom"/>
          </w:tcPr>
          <w:p w14:paraId="73925E1F" w14:textId="77777777" w:rsidR="00EA3B1C" w:rsidRPr="005A750A" w:rsidRDefault="00EA3B1C" w:rsidP="00EA3B1C">
            <w:pPr>
              <w:rPr>
                <w:color w:val="000000"/>
                <w:sz w:val="20"/>
                <w:szCs w:val="20"/>
              </w:rPr>
            </w:pPr>
            <w:r w:rsidRPr="005A750A">
              <w:rPr>
                <w:color w:val="000000"/>
                <w:sz w:val="20"/>
                <w:szCs w:val="20"/>
              </w:rPr>
              <w:t>$65.99</w:t>
            </w:r>
          </w:p>
        </w:tc>
        <w:tc>
          <w:tcPr>
            <w:tcW w:w="1044" w:type="dxa"/>
            <w:tcBorders>
              <w:top w:val="single" w:sz="4" w:space="0" w:color="808080"/>
              <w:left w:val="single" w:sz="4" w:space="0" w:color="808080"/>
              <w:bottom w:val="single" w:sz="4" w:space="0" w:color="808080"/>
              <w:right w:val="single" w:sz="4" w:space="0" w:color="808080"/>
            </w:tcBorders>
            <w:vAlign w:val="bottom"/>
          </w:tcPr>
          <w:p w14:paraId="5131CC83" w14:textId="77777777" w:rsidR="00EA3B1C" w:rsidRPr="005A750A" w:rsidRDefault="00EA3B1C" w:rsidP="00EA3B1C">
            <w:pPr>
              <w:rPr>
                <w:color w:val="000000"/>
                <w:sz w:val="20"/>
                <w:szCs w:val="20"/>
              </w:rPr>
            </w:pPr>
            <w:r w:rsidRPr="005A750A">
              <w:rPr>
                <w:color w:val="000000"/>
                <w:sz w:val="20"/>
                <w:szCs w:val="20"/>
              </w:rPr>
              <w:t>$67.64</w:t>
            </w:r>
          </w:p>
        </w:tc>
      </w:tr>
      <w:tr w:rsidR="00EA3B1C" w:rsidRPr="005A750A" w14:paraId="3BDEB098"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1C9D2A7"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E-17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6A2F9A8"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Database Analyst 3</w:t>
            </w:r>
          </w:p>
        </w:tc>
        <w:tc>
          <w:tcPr>
            <w:tcW w:w="1044" w:type="dxa"/>
            <w:tcBorders>
              <w:top w:val="single" w:sz="4" w:space="0" w:color="808080"/>
              <w:left w:val="single" w:sz="4" w:space="0" w:color="808080"/>
              <w:bottom w:val="single" w:sz="4" w:space="0" w:color="808080"/>
              <w:right w:val="single" w:sz="4" w:space="0" w:color="808080"/>
            </w:tcBorders>
            <w:vAlign w:val="bottom"/>
          </w:tcPr>
          <w:p w14:paraId="25506339" w14:textId="77777777" w:rsidR="00EA3B1C" w:rsidRPr="005A750A" w:rsidRDefault="00EA3B1C" w:rsidP="00EA3B1C">
            <w:pPr>
              <w:rPr>
                <w:color w:val="000000"/>
                <w:sz w:val="20"/>
                <w:szCs w:val="20"/>
              </w:rPr>
            </w:pPr>
            <w:r w:rsidRPr="005A750A">
              <w:rPr>
                <w:color w:val="000000"/>
                <w:sz w:val="20"/>
                <w:szCs w:val="20"/>
              </w:rPr>
              <w:t>$87.99</w:t>
            </w:r>
          </w:p>
        </w:tc>
        <w:tc>
          <w:tcPr>
            <w:tcW w:w="1042" w:type="dxa"/>
            <w:tcBorders>
              <w:top w:val="single" w:sz="4" w:space="0" w:color="808080"/>
              <w:left w:val="single" w:sz="4" w:space="0" w:color="808080"/>
              <w:bottom w:val="single" w:sz="4" w:space="0" w:color="808080"/>
              <w:right w:val="single" w:sz="4" w:space="0" w:color="808080"/>
            </w:tcBorders>
            <w:vAlign w:val="bottom"/>
          </w:tcPr>
          <w:p w14:paraId="17FB4D3D" w14:textId="77777777" w:rsidR="00EA3B1C" w:rsidRPr="005A750A" w:rsidRDefault="00EA3B1C" w:rsidP="00EA3B1C">
            <w:pPr>
              <w:rPr>
                <w:color w:val="000000"/>
                <w:sz w:val="20"/>
                <w:szCs w:val="20"/>
              </w:rPr>
            </w:pPr>
            <w:r w:rsidRPr="005A750A">
              <w:rPr>
                <w:color w:val="000000"/>
                <w:sz w:val="20"/>
                <w:szCs w:val="20"/>
              </w:rPr>
              <w:t>$90.19</w:t>
            </w:r>
          </w:p>
        </w:tc>
        <w:tc>
          <w:tcPr>
            <w:tcW w:w="1044" w:type="dxa"/>
            <w:tcBorders>
              <w:top w:val="single" w:sz="4" w:space="0" w:color="808080"/>
              <w:left w:val="single" w:sz="4" w:space="0" w:color="808080"/>
              <w:bottom w:val="single" w:sz="4" w:space="0" w:color="808080"/>
              <w:right w:val="single" w:sz="4" w:space="0" w:color="808080"/>
            </w:tcBorders>
            <w:vAlign w:val="bottom"/>
          </w:tcPr>
          <w:p w14:paraId="1ECED43C" w14:textId="77777777" w:rsidR="00EA3B1C" w:rsidRPr="005A750A" w:rsidRDefault="00EA3B1C" w:rsidP="00EA3B1C">
            <w:pPr>
              <w:rPr>
                <w:color w:val="000000"/>
                <w:sz w:val="20"/>
                <w:szCs w:val="20"/>
              </w:rPr>
            </w:pPr>
            <w:r w:rsidRPr="005A750A">
              <w:rPr>
                <w:color w:val="000000"/>
                <w:sz w:val="20"/>
                <w:szCs w:val="20"/>
              </w:rPr>
              <w:t>$92.44</w:t>
            </w:r>
          </w:p>
        </w:tc>
        <w:tc>
          <w:tcPr>
            <w:tcW w:w="1042" w:type="dxa"/>
            <w:tcBorders>
              <w:top w:val="single" w:sz="4" w:space="0" w:color="808080"/>
              <w:left w:val="single" w:sz="4" w:space="0" w:color="808080"/>
              <w:bottom w:val="single" w:sz="4" w:space="0" w:color="808080"/>
              <w:right w:val="single" w:sz="4" w:space="0" w:color="808080"/>
            </w:tcBorders>
            <w:vAlign w:val="bottom"/>
          </w:tcPr>
          <w:p w14:paraId="7FB0C8AD" w14:textId="77777777" w:rsidR="00EA3B1C" w:rsidRPr="005A750A" w:rsidRDefault="00EA3B1C" w:rsidP="00EA3B1C">
            <w:pPr>
              <w:rPr>
                <w:color w:val="000000"/>
                <w:sz w:val="20"/>
                <w:szCs w:val="20"/>
              </w:rPr>
            </w:pPr>
            <w:r w:rsidRPr="005A750A">
              <w:rPr>
                <w:color w:val="000000"/>
                <w:sz w:val="20"/>
                <w:szCs w:val="20"/>
              </w:rPr>
              <w:t>$94.75</w:t>
            </w:r>
          </w:p>
        </w:tc>
        <w:tc>
          <w:tcPr>
            <w:tcW w:w="1044" w:type="dxa"/>
            <w:tcBorders>
              <w:top w:val="single" w:sz="4" w:space="0" w:color="808080"/>
              <w:left w:val="single" w:sz="4" w:space="0" w:color="808080"/>
              <w:bottom w:val="single" w:sz="4" w:space="0" w:color="808080"/>
              <w:right w:val="single" w:sz="4" w:space="0" w:color="808080"/>
            </w:tcBorders>
            <w:vAlign w:val="bottom"/>
          </w:tcPr>
          <w:p w14:paraId="3C0F8E9B" w14:textId="77777777" w:rsidR="00EA3B1C" w:rsidRPr="005A750A" w:rsidRDefault="00EA3B1C" w:rsidP="00EA3B1C">
            <w:pPr>
              <w:rPr>
                <w:color w:val="000000"/>
                <w:sz w:val="20"/>
                <w:szCs w:val="20"/>
              </w:rPr>
            </w:pPr>
            <w:r w:rsidRPr="005A750A">
              <w:rPr>
                <w:color w:val="000000"/>
                <w:sz w:val="20"/>
                <w:szCs w:val="20"/>
              </w:rPr>
              <w:t>$97.12</w:t>
            </w:r>
          </w:p>
        </w:tc>
      </w:tr>
      <w:tr w:rsidR="00EA3B1C" w:rsidRPr="005A750A" w14:paraId="7253978B" w14:textId="77777777" w:rsidTr="00F55370">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9297A5A"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747C54E" w14:textId="77777777" w:rsidR="00EA3B1C" w:rsidRPr="005A750A" w:rsidRDefault="00EA3B1C" w:rsidP="00EA3B1C">
            <w:pPr>
              <w:pStyle w:val="TableParagraph"/>
              <w:kinsoku w:val="0"/>
              <w:overflowPunct w:val="0"/>
              <w:rPr>
                <w:b/>
                <w:bCs/>
                <w:sz w:val="20"/>
                <w:szCs w:val="20"/>
              </w:rPr>
            </w:pPr>
            <w:r w:rsidRPr="005A750A">
              <w:rPr>
                <w:b/>
                <w:bCs/>
                <w:sz w:val="20"/>
                <w:szCs w:val="20"/>
              </w:rPr>
              <w:t>Information Assurance Security Specialist (IAS) I</w:t>
            </w:r>
          </w:p>
        </w:tc>
        <w:tc>
          <w:tcPr>
            <w:tcW w:w="1044" w:type="dxa"/>
            <w:tcBorders>
              <w:top w:val="single" w:sz="4" w:space="0" w:color="808080"/>
              <w:left w:val="single" w:sz="4" w:space="0" w:color="808080"/>
              <w:bottom w:val="single" w:sz="4" w:space="0" w:color="808080"/>
              <w:right w:val="single" w:sz="4" w:space="0" w:color="808080"/>
            </w:tcBorders>
            <w:vAlign w:val="bottom"/>
          </w:tcPr>
          <w:p w14:paraId="17692FC8" w14:textId="77777777" w:rsidR="00EA3B1C" w:rsidRPr="005A750A" w:rsidRDefault="00EA3B1C" w:rsidP="00EA3B1C">
            <w:pPr>
              <w:rPr>
                <w:color w:val="000000"/>
                <w:sz w:val="20"/>
                <w:szCs w:val="20"/>
              </w:rPr>
            </w:pPr>
            <w:r w:rsidRPr="005A750A">
              <w:rPr>
                <w:color w:val="000000"/>
                <w:sz w:val="20"/>
                <w:szCs w:val="20"/>
              </w:rPr>
              <w:t>$92.69</w:t>
            </w:r>
          </w:p>
        </w:tc>
        <w:tc>
          <w:tcPr>
            <w:tcW w:w="1042" w:type="dxa"/>
            <w:tcBorders>
              <w:top w:val="single" w:sz="4" w:space="0" w:color="808080"/>
              <w:left w:val="single" w:sz="4" w:space="0" w:color="808080"/>
              <w:bottom w:val="single" w:sz="4" w:space="0" w:color="808080"/>
              <w:right w:val="single" w:sz="4" w:space="0" w:color="808080"/>
            </w:tcBorders>
            <w:vAlign w:val="bottom"/>
          </w:tcPr>
          <w:p w14:paraId="395ADB9B" w14:textId="77777777" w:rsidR="00EA3B1C" w:rsidRPr="005A750A" w:rsidRDefault="00EA3B1C" w:rsidP="00EA3B1C">
            <w:pPr>
              <w:rPr>
                <w:color w:val="000000"/>
                <w:sz w:val="20"/>
                <w:szCs w:val="20"/>
              </w:rPr>
            </w:pPr>
            <w:r w:rsidRPr="005A750A">
              <w:rPr>
                <w:color w:val="000000"/>
                <w:sz w:val="20"/>
                <w:szCs w:val="20"/>
              </w:rPr>
              <w:t>$95.01</w:t>
            </w:r>
          </w:p>
        </w:tc>
        <w:tc>
          <w:tcPr>
            <w:tcW w:w="1044" w:type="dxa"/>
            <w:tcBorders>
              <w:top w:val="single" w:sz="4" w:space="0" w:color="808080"/>
              <w:left w:val="single" w:sz="4" w:space="0" w:color="808080"/>
              <w:bottom w:val="single" w:sz="4" w:space="0" w:color="808080"/>
              <w:right w:val="single" w:sz="4" w:space="0" w:color="808080"/>
            </w:tcBorders>
            <w:vAlign w:val="bottom"/>
          </w:tcPr>
          <w:p w14:paraId="6DA79BE1" w14:textId="77777777" w:rsidR="00EA3B1C" w:rsidRPr="005A750A" w:rsidRDefault="00EA3B1C" w:rsidP="00EA3B1C">
            <w:pPr>
              <w:rPr>
                <w:color w:val="000000"/>
                <w:sz w:val="20"/>
                <w:szCs w:val="20"/>
              </w:rPr>
            </w:pPr>
            <w:r w:rsidRPr="005A750A">
              <w:rPr>
                <w:color w:val="000000"/>
                <w:sz w:val="20"/>
                <w:szCs w:val="20"/>
              </w:rPr>
              <w:t>$97.38</w:t>
            </w:r>
          </w:p>
        </w:tc>
        <w:tc>
          <w:tcPr>
            <w:tcW w:w="1042" w:type="dxa"/>
            <w:tcBorders>
              <w:top w:val="single" w:sz="4" w:space="0" w:color="808080"/>
              <w:left w:val="single" w:sz="4" w:space="0" w:color="808080"/>
              <w:bottom w:val="single" w:sz="4" w:space="0" w:color="808080"/>
              <w:right w:val="single" w:sz="4" w:space="0" w:color="808080"/>
            </w:tcBorders>
            <w:vAlign w:val="bottom"/>
          </w:tcPr>
          <w:p w14:paraId="5213E705" w14:textId="77777777" w:rsidR="00EA3B1C" w:rsidRPr="005A750A" w:rsidRDefault="00EA3B1C" w:rsidP="00EA3B1C">
            <w:pPr>
              <w:rPr>
                <w:color w:val="000000"/>
                <w:sz w:val="20"/>
                <w:szCs w:val="20"/>
              </w:rPr>
            </w:pPr>
            <w:r w:rsidRPr="005A750A">
              <w:rPr>
                <w:color w:val="000000"/>
                <w:sz w:val="20"/>
                <w:szCs w:val="20"/>
              </w:rPr>
              <w:t>$99.82</w:t>
            </w:r>
          </w:p>
        </w:tc>
        <w:tc>
          <w:tcPr>
            <w:tcW w:w="1044" w:type="dxa"/>
            <w:tcBorders>
              <w:top w:val="single" w:sz="4" w:space="0" w:color="808080"/>
              <w:left w:val="single" w:sz="4" w:space="0" w:color="808080"/>
              <w:bottom w:val="single" w:sz="4" w:space="0" w:color="808080"/>
              <w:right w:val="single" w:sz="4" w:space="0" w:color="808080"/>
            </w:tcBorders>
            <w:vAlign w:val="bottom"/>
          </w:tcPr>
          <w:p w14:paraId="60929464" w14:textId="77777777" w:rsidR="00EA3B1C" w:rsidRPr="005A750A" w:rsidRDefault="00EA3B1C" w:rsidP="00EA3B1C">
            <w:pPr>
              <w:rPr>
                <w:color w:val="000000"/>
                <w:sz w:val="20"/>
                <w:szCs w:val="20"/>
              </w:rPr>
            </w:pPr>
            <w:r w:rsidRPr="005A750A">
              <w:rPr>
                <w:color w:val="000000"/>
                <w:sz w:val="20"/>
                <w:szCs w:val="20"/>
              </w:rPr>
              <w:t>$102.31</w:t>
            </w:r>
          </w:p>
        </w:tc>
      </w:tr>
      <w:tr w:rsidR="00EA3B1C" w:rsidRPr="005A750A" w14:paraId="5679CEFE" w14:textId="77777777" w:rsidTr="00F55370">
        <w:trPr>
          <w:trHeight w:val="499"/>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BE999D3"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E-19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BBEDD8A" w14:textId="77777777" w:rsidR="00EA3B1C" w:rsidRPr="005A750A" w:rsidRDefault="00EA3B1C" w:rsidP="00EA3B1C">
            <w:pPr>
              <w:pStyle w:val="TableParagraph"/>
              <w:kinsoku w:val="0"/>
              <w:overflowPunct w:val="0"/>
              <w:rPr>
                <w:b/>
                <w:bCs/>
                <w:sz w:val="20"/>
                <w:szCs w:val="20"/>
              </w:rPr>
            </w:pPr>
            <w:r w:rsidRPr="005A750A">
              <w:rPr>
                <w:b/>
                <w:bCs/>
                <w:sz w:val="20"/>
                <w:szCs w:val="20"/>
              </w:rPr>
              <w:t>Information Assurance Security Specialist (IAS) 2</w:t>
            </w:r>
          </w:p>
        </w:tc>
        <w:tc>
          <w:tcPr>
            <w:tcW w:w="1044" w:type="dxa"/>
            <w:tcBorders>
              <w:top w:val="single" w:sz="4" w:space="0" w:color="808080"/>
              <w:left w:val="single" w:sz="4" w:space="0" w:color="808080"/>
              <w:bottom w:val="single" w:sz="4" w:space="0" w:color="808080"/>
              <w:right w:val="single" w:sz="4" w:space="0" w:color="808080"/>
            </w:tcBorders>
            <w:vAlign w:val="bottom"/>
          </w:tcPr>
          <w:p w14:paraId="0445BF38" w14:textId="77777777" w:rsidR="00EA3B1C" w:rsidRPr="005A750A" w:rsidRDefault="00EA3B1C" w:rsidP="00EA3B1C">
            <w:pPr>
              <w:rPr>
                <w:color w:val="000000"/>
                <w:sz w:val="20"/>
                <w:szCs w:val="20"/>
              </w:rPr>
            </w:pPr>
            <w:r w:rsidRPr="005A750A">
              <w:rPr>
                <w:color w:val="000000"/>
                <w:sz w:val="20"/>
                <w:szCs w:val="20"/>
              </w:rPr>
              <w:t>$166.16</w:t>
            </w:r>
          </w:p>
        </w:tc>
        <w:tc>
          <w:tcPr>
            <w:tcW w:w="1042" w:type="dxa"/>
            <w:tcBorders>
              <w:top w:val="single" w:sz="4" w:space="0" w:color="808080"/>
              <w:left w:val="single" w:sz="4" w:space="0" w:color="808080"/>
              <w:bottom w:val="single" w:sz="4" w:space="0" w:color="808080"/>
              <w:right w:val="single" w:sz="4" w:space="0" w:color="808080"/>
            </w:tcBorders>
            <w:vAlign w:val="bottom"/>
          </w:tcPr>
          <w:p w14:paraId="02C570C8" w14:textId="77777777" w:rsidR="00EA3B1C" w:rsidRPr="005A750A" w:rsidRDefault="00EA3B1C" w:rsidP="00EA3B1C">
            <w:pPr>
              <w:rPr>
                <w:color w:val="000000"/>
                <w:sz w:val="20"/>
                <w:szCs w:val="20"/>
              </w:rPr>
            </w:pPr>
            <w:r w:rsidRPr="005A750A">
              <w:rPr>
                <w:color w:val="000000"/>
                <w:sz w:val="20"/>
                <w:szCs w:val="20"/>
              </w:rPr>
              <w:t>$170.32</w:t>
            </w:r>
          </w:p>
        </w:tc>
        <w:tc>
          <w:tcPr>
            <w:tcW w:w="1044" w:type="dxa"/>
            <w:tcBorders>
              <w:top w:val="single" w:sz="4" w:space="0" w:color="808080"/>
              <w:left w:val="single" w:sz="4" w:space="0" w:color="808080"/>
              <w:bottom w:val="single" w:sz="4" w:space="0" w:color="808080"/>
              <w:right w:val="single" w:sz="4" w:space="0" w:color="808080"/>
            </w:tcBorders>
            <w:vAlign w:val="bottom"/>
          </w:tcPr>
          <w:p w14:paraId="6B846D4A" w14:textId="77777777" w:rsidR="00EA3B1C" w:rsidRPr="005A750A" w:rsidRDefault="00EA3B1C" w:rsidP="00EA3B1C">
            <w:pPr>
              <w:rPr>
                <w:color w:val="000000"/>
                <w:sz w:val="20"/>
                <w:szCs w:val="20"/>
              </w:rPr>
            </w:pPr>
            <w:r w:rsidRPr="005A750A">
              <w:rPr>
                <w:color w:val="000000"/>
                <w:sz w:val="20"/>
                <w:szCs w:val="20"/>
              </w:rPr>
              <w:t>$174.57</w:t>
            </w:r>
          </w:p>
        </w:tc>
        <w:tc>
          <w:tcPr>
            <w:tcW w:w="1042" w:type="dxa"/>
            <w:tcBorders>
              <w:top w:val="single" w:sz="4" w:space="0" w:color="808080"/>
              <w:left w:val="single" w:sz="4" w:space="0" w:color="808080"/>
              <w:bottom w:val="single" w:sz="4" w:space="0" w:color="808080"/>
              <w:right w:val="single" w:sz="4" w:space="0" w:color="808080"/>
            </w:tcBorders>
            <w:vAlign w:val="bottom"/>
          </w:tcPr>
          <w:p w14:paraId="52619869" w14:textId="77777777" w:rsidR="00EA3B1C" w:rsidRPr="005A750A" w:rsidRDefault="00EA3B1C" w:rsidP="00EA3B1C">
            <w:pPr>
              <w:rPr>
                <w:color w:val="000000"/>
                <w:sz w:val="20"/>
                <w:szCs w:val="20"/>
              </w:rPr>
            </w:pPr>
            <w:r w:rsidRPr="005A750A">
              <w:rPr>
                <w:color w:val="000000"/>
                <w:sz w:val="20"/>
                <w:szCs w:val="20"/>
              </w:rPr>
              <w:t>$178.94</w:t>
            </w:r>
          </w:p>
        </w:tc>
        <w:tc>
          <w:tcPr>
            <w:tcW w:w="1044" w:type="dxa"/>
            <w:tcBorders>
              <w:top w:val="single" w:sz="4" w:space="0" w:color="808080"/>
              <w:left w:val="single" w:sz="4" w:space="0" w:color="808080"/>
              <w:bottom w:val="single" w:sz="4" w:space="0" w:color="808080"/>
              <w:right w:val="single" w:sz="4" w:space="0" w:color="808080"/>
            </w:tcBorders>
            <w:vAlign w:val="bottom"/>
          </w:tcPr>
          <w:p w14:paraId="0520CD8A" w14:textId="77777777" w:rsidR="00EA3B1C" w:rsidRPr="005A750A" w:rsidRDefault="00EA3B1C" w:rsidP="00EA3B1C">
            <w:pPr>
              <w:rPr>
                <w:color w:val="000000"/>
                <w:sz w:val="20"/>
                <w:szCs w:val="20"/>
              </w:rPr>
            </w:pPr>
            <w:r w:rsidRPr="005A750A">
              <w:rPr>
                <w:color w:val="000000"/>
                <w:sz w:val="20"/>
                <w:szCs w:val="20"/>
              </w:rPr>
              <w:t>$183.41</w:t>
            </w:r>
          </w:p>
        </w:tc>
      </w:tr>
      <w:tr w:rsidR="00EA3B1C" w:rsidRPr="005A750A" w14:paraId="336427E9" w14:textId="77777777" w:rsidTr="00F55370">
        <w:trPr>
          <w:trHeight w:val="49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A06D864"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13A8404F" w14:textId="77777777" w:rsidR="00EA3B1C" w:rsidRPr="005A750A" w:rsidRDefault="00EA3B1C" w:rsidP="00EA3B1C">
            <w:pPr>
              <w:pStyle w:val="TableParagraph"/>
              <w:kinsoku w:val="0"/>
              <w:overflowPunct w:val="0"/>
              <w:ind w:right="131"/>
              <w:rPr>
                <w:b/>
                <w:bCs/>
                <w:sz w:val="20"/>
                <w:szCs w:val="20"/>
              </w:rPr>
            </w:pPr>
            <w:r w:rsidRPr="005A750A">
              <w:rPr>
                <w:b/>
                <w:bCs/>
                <w:sz w:val="20"/>
                <w:szCs w:val="20"/>
              </w:rPr>
              <w:t>Information Assurance Security Specialist (IAS) 3</w:t>
            </w:r>
          </w:p>
        </w:tc>
        <w:tc>
          <w:tcPr>
            <w:tcW w:w="1044" w:type="dxa"/>
            <w:tcBorders>
              <w:top w:val="single" w:sz="4" w:space="0" w:color="808080"/>
              <w:left w:val="single" w:sz="4" w:space="0" w:color="808080"/>
              <w:bottom w:val="single" w:sz="4" w:space="0" w:color="808080"/>
              <w:right w:val="single" w:sz="4" w:space="0" w:color="808080"/>
            </w:tcBorders>
            <w:vAlign w:val="bottom"/>
          </w:tcPr>
          <w:p w14:paraId="38B7D138" w14:textId="77777777" w:rsidR="00EA3B1C" w:rsidRPr="005A750A" w:rsidRDefault="00EA3B1C" w:rsidP="00EA3B1C">
            <w:pPr>
              <w:rPr>
                <w:color w:val="000000"/>
                <w:sz w:val="20"/>
                <w:szCs w:val="20"/>
              </w:rPr>
            </w:pPr>
            <w:r w:rsidRPr="005A750A">
              <w:rPr>
                <w:color w:val="000000"/>
                <w:sz w:val="20"/>
                <w:szCs w:val="20"/>
              </w:rPr>
              <w:t>$185.38</w:t>
            </w:r>
          </w:p>
        </w:tc>
        <w:tc>
          <w:tcPr>
            <w:tcW w:w="1042" w:type="dxa"/>
            <w:tcBorders>
              <w:top w:val="single" w:sz="4" w:space="0" w:color="808080"/>
              <w:left w:val="single" w:sz="4" w:space="0" w:color="808080"/>
              <w:bottom w:val="single" w:sz="4" w:space="0" w:color="808080"/>
              <w:right w:val="single" w:sz="4" w:space="0" w:color="808080"/>
            </w:tcBorders>
            <w:vAlign w:val="bottom"/>
          </w:tcPr>
          <w:p w14:paraId="7EE225DC" w14:textId="77777777" w:rsidR="00EA3B1C" w:rsidRPr="005A750A" w:rsidRDefault="00EA3B1C" w:rsidP="00EA3B1C">
            <w:pPr>
              <w:rPr>
                <w:color w:val="000000"/>
                <w:sz w:val="20"/>
                <w:szCs w:val="20"/>
              </w:rPr>
            </w:pPr>
            <w:r w:rsidRPr="005A750A">
              <w:rPr>
                <w:color w:val="000000"/>
                <w:sz w:val="20"/>
                <w:szCs w:val="20"/>
              </w:rPr>
              <w:t>$190.02</w:t>
            </w:r>
          </w:p>
        </w:tc>
        <w:tc>
          <w:tcPr>
            <w:tcW w:w="1044" w:type="dxa"/>
            <w:tcBorders>
              <w:top w:val="single" w:sz="4" w:space="0" w:color="808080"/>
              <w:left w:val="single" w:sz="4" w:space="0" w:color="808080"/>
              <w:bottom w:val="single" w:sz="4" w:space="0" w:color="808080"/>
              <w:right w:val="single" w:sz="4" w:space="0" w:color="808080"/>
            </w:tcBorders>
            <w:vAlign w:val="bottom"/>
          </w:tcPr>
          <w:p w14:paraId="44D364EE" w14:textId="77777777" w:rsidR="00EA3B1C" w:rsidRPr="005A750A" w:rsidRDefault="00EA3B1C" w:rsidP="00EA3B1C">
            <w:pPr>
              <w:rPr>
                <w:color w:val="000000"/>
                <w:sz w:val="20"/>
                <w:szCs w:val="20"/>
              </w:rPr>
            </w:pPr>
            <w:r w:rsidRPr="005A750A">
              <w:rPr>
                <w:color w:val="000000"/>
                <w:sz w:val="20"/>
                <w:szCs w:val="20"/>
              </w:rPr>
              <w:t>$194.77</w:t>
            </w:r>
          </w:p>
        </w:tc>
        <w:tc>
          <w:tcPr>
            <w:tcW w:w="1042" w:type="dxa"/>
            <w:tcBorders>
              <w:top w:val="single" w:sz="4" w:space="0" w:color="808080"/>
              <w:left w:val="single" w:sz="4" w:space="0" w:color="808080"/>
              <w:bottom w:val="single" w:sz="4" w:space="0" w:color="808080"/>
              <w:right w:val="single" w:sz="4" w:space="0" w:color="808080"/>
            </w:tcBorders>
            <w:vAlign w:val="bottom"/>
          </w:tcPr>
          <w:p w14:paraId="7CD3C99C" w14:textId="77777777" w:rsidR="00EA3B1C" w:rsidRPr="005A750A" w:rsidRDefault="00EA3B1C" w:rsidP="00EA3B1C">
            <w:pPr>
              <w:rPr>
                <w:color w:val="000000"/>
                <w:sz w:val="20"/>
                <w:szCs w:val="20"/>
              </w:rPr>
            </w:pPr>
            <w:r w:rsidRPr="005A750A">
              <w:rPr>
                <w:color w:val="000000"/>
                <w:sz w:val="20"/>
                <w:szCs w:val="20"/>
              </w:rPr>
              <w:t>$199.64</w:t>
            </w:r>
          </w:p>
        </w:tc>
        <w:tc>
          <w:tcPr>
            <w:tcW w:w="1044" w:type="dxa"/>
            <w:tcBorders>
              <w:top w:val="single" w:sz="4" w:space="0" w:color="808080"/>
              <w:left w:val="single" w:sz="4" w:space="0" w:color="808080"/>
              <w:bottom w:val="single" w:sz="4" w:space="0" w:color="808080"/>
              <w:right w:val="single" w:sz="4" w:space="0" w:color="808080"/>
            </w:tcBorders>
            <w:vAlign w:val="bottom"/>
          </w:tcPr>
          <w:p w14:paraId="63EA6CFE" w14:textId="77777777" w:rsidR="00EA3B1C" w:rsidRPr="005A750A" w:rsidRDefault="00EA3B1C" w:rsidP="00EA3B1C">
            <w:pPr>
              <w:rPr>
                <w:color w:val="000000"/>
                <w:sz w:val="20"/>
                <w:szCs w:val="20"/>
              </w:rPr>
            </w:pPr>
            <w:r w:rsidRPr="005A750A">
              <w:rPr>
                <w:color w:val="000000"/>
                <w:sz w:val="20"/>
                <w:szCs w:val="20"/>
              </w:rPr>
              <w:t>$204.63</w:t>
            </w:r>
          </w:p>
        </w:tc>
      </w:tr>
      <w:tr w:rsidR="00EA3B1C" w:rsidRPr="005A750A" w14:paraId="4BF9BFD0"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45BF51B"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6D6D004" w14:textId="77777777" w:rsidR="00EA3B1C" w:rsidRPr="005A750A" w:rsidRDefault="00EA3B1C" w:rsidP="00EA3B1C">
            <w:pPr>
              <w:pStyle w:val="TableParagraph"/>
              <w:kinsoku w:val="0"/>
              <w:overflowPunct w:val="0"/>
              <w:rPr>
                <w:b/>
                <w:bCs/>
                <w:sz w:val="20"/>
                <w:szCs w:val="20"/>
              </w:rPr>
            </w:pPr>
            <w:r w:rsidRPr="005A750A">
              <w:rPr>
                <w:b/>
                <w:bCs/>
                <w:sz w:val="20"/>
                <w:szCs w:val="20"/>
              </w:rPr>
              <w:t>Program Manager 1</w:t>
            </w:r>
          </w:p>
        </w:tc>
        <w:tc>
          <w:tcPr>
            <w:tcW w:w="1044" w:type="dxa"/>
            <w:tcBorders>
              <w:top w:val="single" w:sz="4" w:space="0" w:color="808080"/>
              <w:left w:val="single" w:sz="4" w:space="0" w:color="808080"/>
              <w:bottom w:val="single" w:sz="4" w:space="0" w:color="808080"/>
              <w:right w:val="single" w:sz="4" w:space="0" w:color="808080"/>
            </w:tcBorders>
            <w:vAlign w:val="bottom"/>
          </w:tcPr>
          <w:p w14:paraId="29F72709" w14:textId="77777777" w:rsidR="00EA3B1C" w:rsidRPr="005A750A" w:rsidRDefault="00EA3B1C" w:rsidP="00EA3B1C">
            <w:pPr>
              <w:rPr>
                <w:color w:val="000000"/>
                <w:sz w:val="20"/>
                <w:szCs w:val="20"/>
              </w:rPr>
            </w:pPr>
            <w:r w:rsidRPr="005A750A">
              <w:rPr>
                <w:color w:val="000000"/>
                <w:sz w:val="20"/>
                <w:szCs w:val="20"/>
              </w:rPr>
              <w:t>$165.47</w:t>
            </w:r>
          </w:p>
        </w:tc>
        <w:tc>
          <w:tcPr>
            <w:tcW w:w="1042" w:type="dxa"/>
            <w:tcBorders>
              <w:top w:val="single" w:sz="4" w:space="0" w:color="808080"/>
              <w:left w:val="single" w:sz="4" w:space="0" w:color="808080"/>
              <w:bottom w:val="single" w:sz="4" w:space="0" w:color="808080"/>
              <w:right w:val="single" w:sz="4" w:space="0" w:color="808080"/>
            </w:tcBorders>
            <w:vAlign w:val="bottom"/>
          </w:tcPr>
          <w:p w14:paraId="09A1483C" w14:textId="77777777" w:rsidR="00EA3B1C" w:rsidRPr="005A750A" w:rsidRDefault="00EA3B1C" w:rsidP="00EA3B1C">
            <w:pPr>
              <w:rPr>
                <w:color w:val="000000"/>
                <w:sz w:val="20"/>
                <w:szCs w:val="20"/>
              </w:rPr>
            </w:pPr>
            <w:r w:rsidRPr="005A750A">
              <w:rPr>
                <w:color w:val="000000"/>
                <w:sz w:val="20"/>
                <w:szCs w:val="20"/>
              </w:rPr>
              <w:t>$169.60</w:t>
            </w:r>
          </w:p>
        </w:tc>
        <w:tc>
          <w:tcPr>
            <w:tcW w:w="1044" w:type="dxa"/>
            <w:tcBorders>
              <w:top w:val="single" w:sz="4" w:space="0" w:color="808080"/>
              <w:left w:val="single" w:sz="4" w:space="0" w:color="808080"/>
              <w:bottom w:val="single" w:sz="4" w:space="0" w:color="808080"/>
              <w:right w:val="single" w:sz="4" w:space="0" w:color="808080"/>
            </w:tcBorders>
            <w:vAlign w:val="bottom"/>
          </w:tcPr>
          <w:p w14:paraId="0B5CCF9C" w14:textId="77777777" w:rsidR="00EA3B1C" w:rsidRPr="005A750A" w:rsidRDefault="00EA3B1C" w:rsidP="00EA3B1C">
            <w:pPr>
              <w:rPr>
                <w:color w:val="000000"/>
                <w:sz w:val="20"/>
                <w:szCs w:val="20"/>
              </w:rPr>
            </w:pPr>
            <w:r w:rsidRPr="005A750A">
              <w:rPr>
                <w:color w:val="000000"/>
                <w:sz w:val="20"/>
                <w:szCs w:val="20"/>
              </w:rPr>
              <w:t>$173.84</w:t>
            </w:r>
          </w:p>
        </w:tc>
        <w:tc>
          <w:tcPr>
            <w:tcW w:w="1042" w:type="dxa"/>
            <w:tcBorders>
              <w:top w:val="single" w:sz="4" w:space="0" w:color="808080"/>
              <w:left w:val="single" w:sz="4" w:space="0" w:color="808080"/>
              <w:bottom w:val="single" w:sz="4" w:space="0" w:color="808080"/>
              <w:right w:val="single" w:sz="4" w:space="0" w:color="808080"/>
            </w:tcBorders>
            <w:vAlign w:val="bottom"/>
          </w:tcPr>
          <w:p w14:paraId="029554CA" w14:textId="77777777" w:rsidR="00EA3B1C" w:rsidRPr="005A750A" w:rsidRDefault="00EA3B1C" w:rsidP="00EA3B1C">
            <w:pPr>
              <w:rPr>
                <w:color w:val="000000"/>
                <w:sz w:val="20"/>
                <w:szCs w:val="20"/>
              </w:rPr>
            </w:pPr>
            <w:r w:rsidRPr="005A750A">
              <w:rPr>
                <w:color w:val="000000"/>
                <w:sz w:val="20"/>
                <w:szCs w:val="20"/>
              </w:rPr>
              <w:t>$178.19</w:t>
            </w:r>
          </w:p>
        </w:tc>
        <w:tc>
          <w:tcPr>
            <w:tcW w:w="1044" w:type="dxa"/>
            <w:tcBorders>
              <w:top w:val="single" w:sz="4" w:space="0" w:color="808080"/>
              <w:left w:val="single" w:sz="4" w:space="0" w:color="808080"/>
              <w:bottom w:val="single" w:sz="4" w:space="0" w:color="808080"/>
              <w:right w:val="single" w:sz="4" w:space="0" w:color="808080"/>
            </w:tcBorders>
            <w:vAlign w:val="bottom"/>
          </w:tcPr>
          <w:p w14:paraId="35E276F1" w14:textId="77777777" w:rsidR="00EA3B1C" w:rsidRPr="005A750A" w:rsidRDefault="00EA3B1C" w:rsidP="00EA3B1C">
            <w:pPr>
              <w:rPr>
                <w:color w:val="000000"/>
                <w:sz w:val="20"/>
                <w:szCs w:val="20"/>
              </w:rPr>
            </w:pPr>
            <w:r w:rsidRPr="005A750A">
              <w:rPr>
                <w:color w:val="000000"/>
                <w:sz w:val="20"/>
                <w:szCs w:val="20"/>
              </w:rPr>
              <w:t>$182.64</w:t>
            </w:r>
          </w:p>
        </w:tc>
      </w:tr>
      <w:tr w:rsidR="00EA3B1C" w:rsidRPr="005A750A" w14:paraId="69443201"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7406B40"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E-22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D5F442E"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Program Manager 2</w:t>
            </w:r>
          </w:p>
        </w:tc>
        <w:tc>
          <w:tcPr>
            <w:tcW w:w="1044" w:type="dxa"/>
            <w:tcBorders>
              <w:top w:val="single" w:sz="4" w:space="0" w:color="808080"/>
              <w:left w:val="single" w:sz="4" w:space="0" w:color="808080"/>
              <w:bottom w:val="single" w:sz="4" w:space="0" w:color="808080"/>
              <w:right w:val="single" w:sz="4" w:space="0" w:color="808080"/>
            </w:tcBorders>
            <w:vAlign w:val="bottom"/>
          </w:tcPr>
          <w:p w14:paraId="1AC74898" w14:textId="77777777" w:rsidR="00EA3B1C" w:rsidRPr="005A750A" w:rsidRDefault="00EA3B1C" w:rsidP="00EA3B1C">
            <w:pPr>
              <w:rPr>
                <w:color w:val="000000"/>
                <w:sz w:val="20"/>
                <w:szCs w:val="20"/>
              </w:rPr>
            </w:pPr>
            <w:r w:rsidRPr="005A750A">
              <w:rPr>
                <w:color w:val="000000"/>
                <w:sz w:val="20"/>
                <w:szCs w:val="20"/>
              </w:rPr>
              <w:t>$251.21</w:t>
            </w:r>
          </w:p>
        </w:tc>
        <w:tc>
          <w:tcPr>
            <w:tcW w:w="1042" w:type="dxa"/>
            <w:tcBorders>
              <w:top w:val="single" w:sz="4" w:space="0" w:color="808080"/>
              <w:left w:val="single" w:sz="4" w:space="0" w:color="808080"/>
              <w:bottom w:val="single" w:sz="4" w:space="0" w:color="808080"/>
              <w:right w:val="single" w:sz="4" w:space="0" w:color="808080"/>
            </w:tcBorders>
            <w:vAlign w:val="bottom"/>
          </w:tcPr>
          <w:p w14:paraId="6A38A551" w14:textId="77777777" w:rsidR="00EA3B1C" w:rsidRPr="005A750A" w:rsidRDefault="00EA3B1C" w:rsidP="00EA3B1C">
            <w:pPr>
              <w:rPr>
                <w:color w:val="000000"/>
                <w:sz w:val="20"/>
                <w:szCs w:val="20"/>
              </w:rPr>
            </w:pPr>
            <w:r w:rsidRPr="005A750A">
              <w:rPr>
                <w:color w:val="000000"/>
                <w:sz w:val="20"/>
                <w:szCs w:val="20"/>
              </w:rPr>
              <w:t>$257.49</w:t>
            </w:r>
          </w:p>
        </w:tc>
        <w:tc>
          <w:tcPr>
            <w:tcW w:w="1044" w:type="dxa"/>
            <w:tcBorders>
              <w:top w:val="single" w:sz="4" w:space="0" w:color="808080"/>
              <w:left w:val="single" w:sz="4" w:space="0" w:color="808080"/>
              <w:bottom w:val="single" w:sz="4" w:space="0" w:color="808080"/>
              <w:right w:val="single" w:sz="4" w:space="0" w:color="808080"/>
            </w:tcBorders>
            <w:vAlign w:val="bottom"/>
          </w:tcPr>
          <w:p w14:paraId="1A2AF3D0" w14:textId="77777777" w:rsidR="00EA3B1C" w:rsidRPr="005A750A" w:rsidRDefault="00EA3B1C" w:rsidP="00EA3B1C">
            <w:pPr>
              <w:rPr>
                <w:color w:val="000000"/>
                <w:sz w:val="20"/>
                <w:szCs w:val="20"/>
              </w:rPr>
            </w:pPr>
            <w:r w:rsidRPr="005A750A">
              <w:rPr>
                <w:color w:val="000000"/>
                <w:sz w:val="20"/>
                <w:szCs w:val="20"/>
              </w:rPr>
              <w:t>$263.92</w:t>
            </w:r>
          </w:p>
        </w:tc>
        <w:tc>
          <w:tcPr>
            <w:tcW w:w="1042" w:type="dxa"/>
            <w:tcBorders>
              <w:top w:val="single" w:sz="4" w:space="0" w:color="808080"/>
              <w:left w:val="single" w:sz="4" w:space="0" w:color="808080"/>
              <w:bottom w:val="single" w:sz="4" w:space="0" w:color="808080"/>
              <w:right w:val="single" w:sz="4" w:space="0" w:color="808080"/>
            </w:tcBorders>
            <w:vAlign w:val="bottom"/>
          </w:tcPr>
          <w:p w14:paraId="7CD82ECD" w14:textId="77777777" w:rsidR="00EA3B1C" w:rsidRPr="005A750A" w:rsidRDefault="00EA3B1C" w:rsidP="00EA3B1C">
            <w:pPr>
              <w:rPr>
                <w:color w:val="000000"/>
                <w:sz w:val="20"/>
                <w:szCs w:val="20"/>
              </w:rPr>
            </w:pPr>
            <w:r w:rsidRPr="005A750A">
              <w:rPr>
                <w:color w:val="000000"/>
                <w:sz w:val="20"/>
                <w:szCs w:val="20"/>
              </w:rPr>
              <w:t>$270.52</w:t>
            </w:r>
          </w:p>
        </w:tc>
        <w:tc>
          <w:tcPr>
            <w:tcW w:w="1044" w:type="dxa"/>
            <w:tcBorders>
              <w:top w:val="single" w:sz="4" w:space="0" w:color="808080"/>
              <w:left w:val="single" w:sz="4" w:space="0" w:color="808080"/>
              <w:bottom w:val="single" w:sz="4" w:space="0" w:color="808080"/>
              <w:right w:val="single" w:sz="4" w:space="0" w:color="808080"/>
            </w:tcBorders>
            <w:vAlign w:val="bottom"/>
          </w:tcPr>
          <w:p w14:paraId="0C88702D" w14:textId="77777777" w:rsidR="00EA3B1C" w:rsidRPr="005A750A" w:rsidRDefault="00EA3B1C" w:rsidP="00EA3B1C">
            <w:pPr>
              <w:rPr>
                <w:color w:val="000000"/>
                <w:sz w:val="20"/>
                <w:szCs w:val="20"/>
              </w:rPr>
            </w:pPr>
            <w:r w:rsidRPr="005A750A">
              <w:rPr>
                <w:color w:val="000000"/>
                <w:sz w:val="20"/>
                <w:szCs w:val="20"/>
              </w:rPr>
              <w:t>$277.29</w:t>
            </w:r>
          </w:p>
        </w:tc>
      </w:tr>
      <w:tr w:rsidR="00EA3B1C" w:rsidRPr="005A750A" w14:paraId="32DA8320"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83F5163"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0223AED" w14:textId="77777777" w:rsidR="00EA3B1C" w:rsidRPr="005A750A" w:rsidRDefault="00EA3B1C" w:rsidP="00EA3B1C">
            <w:pPr>
              <w:pStyle w:val="TableParagraph"/>
              <w:kinsoku w:val="0"/>
              <w:overflowPunct w:val="0"/>
              <w:rPr>
                <w:b/>
                <w:bCs/>
                <w:sz w:val="20"/>
                <w:szCs w:val="20"/>
              </w:rPr>
            </w:pPr>
            <w:r w:rsidRPr="005A750A">
              <w:rPr>
                <w:b/>
                <w:bCs/>
                <w:sz w:val="20"/>
                <w:szCs w:val="20"/>
              </w:rPr>
              <w:t>Project Manager 1</w:t>
            </w:r>
          </w:p>
        </w:tc>
        <w:tc>
          <w:tcPr>
            <w:tcW w:w="1044" w:type="dxa"/>
            <w:tcBorders>
              <w:top w:val="single" w:sz="4" w:space="0" w:color="808080"/>
              <w:left w:val="single" w:sz="4" w:space="0" w:color="808080"/>
              <w:bottom w:val="single" w:sz="4" w:space="0" w:color="808080"/>
              <w:right w:val="single" w:sz="4" w:space="0" w:color="808080"/>
            </w:tcBorders>
            <w:vAlign w:val="bottom"/>
          </w:tcPr>
          <w:p w14:paraId="2C3B6898" w14:textId="77777777" w:rsidR="00EA3B1C" w:rsidRPr="005A750A" w:rsidRDefault="00EA3B1C" w:rsidP="00EA3B1C">
            <w:pPr>
              <w:rPr>
                <w:color w:val="000000"/>
                <w:sz w:val="20"/>
                <w:szCs w:val="20"/>
              </w:rPr>
            </w:pPr>
            <w:r w:rsidRPr="005A750A">
              <w:rPr>
                <w:color w:val="000000"/>
                <w:sz w:val="20"/>
                <w:szCs w:val="20"/>
              </w:rPr>
              <w:t>$115.77</w:t>
            </w:r>
          </w:p>
        </w:tc>
        <w:tc>
          <w:tcPr>
            <w:tcW w:w="1042" w:type="dxa"/>
            <w:tcBorders>
              <w:top w:val="single" w:sz="4" w:space="0" w:color="808080"/>
              <w:left w:val="single" w:sz="4" w:space="0" w:color="808080"/>
              <w:bottom w:val="single" w:sz="4" w:space="0" w:color="808080"/>
              <w:right w:val="single" w:sz="4" w:space="0" w:color="808080"/>
            </w:tcBorders>
            <w:vAlign w:val="bottom"/>
          </w:tcPr>
          <w:p w14:paraId="7E286888" w14:textId="77777777" w:rsidR="00EA3B1C" w:rsidRPr="005A750A" w:rsidRDefault="00EA3B1C" w:rsidP="00EA3B1C">
            <w:pPr>
              <w:rPr>
                <w:color w:val="000000"/>
                <w:sz w:val="20"/>
                <w:szCs w:val="20"/>
              </w:rPr>
            </w:pPr>
            <w:r w:rsidRPr="005A750A">
              <w:rPr>
                <w:color w:val="000000"/>
                <w:sz w:val="20"/>
                <w:szCs w:val="20"/>
              </w:rPr>
              <w:t>$118.67</w:t>
            </w:r>
          </w:p>
        </w:tc>
        <w:tc>
          <w:tcPr>
            <w:tcW w:w="1044" w:type="dxa"/>
            <w:tcBorders>
              <w:top w:val="single" w:sz="4" w:space="0" w:color="808080"/>
              <w:left w:val="single" w:sz="4" w:space="0" w:color="808080"/>
              <w:bottom w:val="single" w:sz="4" w:space="0" w:color="808080"/>
              <w:right w:val="single" w:sz="4" w:space="0" w:color="808080"/>
            </w:tcBorders>
            <w:vAlign w:val="bottom"/>
          </w:tcPr>
          <w:p w14:paraId="6F3F1706" w14:textId="77777777" w:rsidR="00EA3B1C" w:rsidRPr="005A750A" w:rsidRDefault="00EA3B1C" w:rsidP="00EA3B1C">
            <w:pPr>
              <w:rPr>
                <w:color w:val="000000"/>
                <w:sz w:val="20"/>
                <w:szCs w:val="20"/>
              </w:rPr>
            </w:pPr>
            <w:r w:rsidRPr="005A750A">
              <w:rPr>
                <w:color w:val="000000"/>
                <w:sz w:val="20"/>
                <w:szCs w:val="20"/>
              </w:rPr>
              <w:t>$121.63</w:t>
            </w:r>
          </w:p>
        </w:tc>
        <w:tc>
          <w:tcPr>
            <w:tcW w:w="1042" w:type="dxa"/>
            <w:tcBorders>
              <w:top w:val="single" w:sz="4" w:space="0" w:color="808080"/>
              <w:left w:val="single" w:sz="4" w:space="0" w:color="808080"/>
              <w:bottom w:val="single" w:sz="4" w:space="0" w:color="808080"/>
              <w:right w:val="single" w:sz="4" w:space="0" w:color="808080"/>
            </w:tcBorders>
            <w:vAlign w:val="bottom"/>
          </w:tcPr>
          <w:p w14:paraId="6263377D" w14:textId="77777777" w:rsidR="00EA3B1C" w:rsidRPr="005A750A" w:rsidRDefault="00EA3B1C" w:rsidP="00EA3B1C">
            <w:pPr>
              <w:rPr>
                <w:color w:val="000000"/>
                <w:sz w:val="20"/>
                <w:szCs w:val="20"/>
              </w:rPr>
            </w:pPr>
            <w:r w:rsidRPr="005A750A">
              <w:rPr>
                <w:color w:val="000000"/>
                <w:sz w:val="20"/>
                <w:szCs w:val="20"/>
              </w:rPr>
              <w:t>$124.68</w:t>
            </w:r>
          </w:p>
        </w:tc>
        <w:tc>
          <w:tcPr>
            <w:tcW w:w="1044" w:type="dxa"/>
            <w:tcBorders>
              <w:top w:val="single" w:sz="4" w:space="0" w:color="808080"/>
              <w:left w:val="single" w:sz="4" w:space="0" w:color="808080"/>
              <w:bottom w:val="single" w:sz="4" w:space="0" w:color="808080"/>
              <w:right w:val="single" w:sz="4" w:space="0" w:color="808080"/>
            </w:tcBorders>
            <w:vAlign w:val="bottom"/>
          </w:tcPr>
          <w:p w14:paraId="1354AF6C" w14:textId="77777777" w:rsidR="00EA3B1C" w:rsidRPr="005A750A" w:rsidRDefault="00EA3B1C" w:rsidP="00EA3B1C">
            <w:pPr>
              <w:rPr>
                <w:color w:val="000000"/>
                <w:sz w:val="20"/>
                <w:szCs w:val="20"/>
              </w:rPr>
            </w:pPr>
            <w:r w:rsidRPr="005A750A">
              <w:rPr>
                <w:color w:val="000000"/>
                <w:sz w:val="20"/>
                <w:szCs w:val="20"/>
              </w:rPr>
              <w:t>$127.79</w:t>
            </w:r>
          </w:p>
        </w:tc>
      </w:tr>
      <w:tr w:rsidR="00EA3B1C" w:rsidRPr="005A750A" w14:paraId="3BFB09B2"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3E521A5"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E-24</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8486134" w14:textId="77777777" w:rsidR="00EA3B1C" w:rsidRPr="005A750A" w:rsidRDefault="00EA3B1C" w:rsidP="00EA3B1C">
            <w:pPr>
              <w:pStyle w:val="TableParagraph"/>
              <w:kinsoku w:val="0"/>
              <w:overflowPunct w:val="0"/>
              <w:spacing w:before="21"/>
              <w:rPr>
                <w:b/>
                <w:bCs/>
                <w:sz w:val="20"/>
                <w:szCs w:val="20"/>
              </w:rPr>
            </w:pPr>
            <w:r w:rsidRPr="005A750A">
              <w:rPr>
                <w:b/>
                <w:bCs/>
                <w:sz w:val="20"/>
                <w:szCs w:val="20"/>
              </w:rPr>
              <w:t>Project Manager 2</w:t>
            </w:r>
          </w:p>
        </w:tc>
        <w:tc>
          <w:tcPr>
            <w:tcW w:w="1044" w:type="dxa"/>
            <w:tcBorders>
              <w:top w:val="single" w:sz="4" w:space="0" w:color="808080"/>
              <w:left w:val="single" w:sz="4" w:space="0" w:color="808080"/>
              <w:bottom w:val="single" w:sz="4" w:space="0" w:color="808080"/>
              <w:right w:val="single" w:sz="4" w:space="0" w:color="808080"/>
            </w:tcBorders>
            <w:vAlign w:val="bottom"/>
          </w:tcPr>
          <w:p w14:paraId="5BC5CC73" w14:textId="77777777" w:rsidR="00EA3B1C" w:rsidRPr="005A750A" w:rsidRDefault="00EA3B1C" w:rsidP="00EA3B1C">
            <w:pPr>
              <w:rPr>
                <w:color w:val="000000"/>
                <w:sz w:val="20"/>
                <w:szCs w:val="20"/>
              </w:rPr>
            </w:pPr>
            <w:r w:rsidRPr="005A750A">
              <w:rPr>
                <w:color w:val="000000"/>
                <w:sz w:val="20"/>
                <w:szCs w:val="20"/>
              </w:rPr>
              <w:t>$165.47</w:t>
            </w:r>
          </w:p>
        </w:tc>
        <w:tc>
          <w:tcPr>
            <w:tcW w:w="1042" w:type="dxa"/>
            <w:tcBorders>
              <w:top w:val="single" w:sz="4" w:space="0" w:color="808080"/>
              <w:left w:val="single" w:sz="4" w:space="0" w:color="808080"/>
              <w:bottom w:val="single" w:sz="4" w:space="0" w:color="808080"/>
              <w:right w:val="single" w:sz="4" w:space="0" w:color="808080"/>
            </w:tcBorders>
            <w:vAlign w:val="bottom"/>
          </w:tcPr>
          <w:p w14:paraId="4E413955" w14:textId="77777777" w:rsidR="00EA3B1C" w:rsidRPr="005A750A" w:rsidRDefault="00EA3B1C" w:rsidP="00EA3B1C">
            <w:pPr>
              <w:rPr>
                <w:color w:val="000000"/>
                <w:sz w:val="20"/>
                <w:szCs w:val="20"/>
              </w:rPr>
            </w:pPr>
            <w:r w:rsidRPr="005A750A">
              <w:rPr>
                <w:color w:val="000000"/>
                <w:sz w:val="20"/>
                <w:szCs w:val="20"/>
              </w:rPr>
              <w:t>$169.60</w:t>
            </w:r>
          </w:p>
        </w:tc>
        <w:tc>
          <w:tcPr>
            <w:tcW w:w="1044" w:type="dxa"/>
            <w:tcBorders>
              <w:top w:val="single" w:sz="4" w:space="0" w:color="808080"/>
              <w:left w:val="single" w:sz="4" w:space="0" w:color="808080"/>
              <w:bottom w:val="single" w:sz="4" w:space="0" w:color="808080"/>
              <w:right w:val="single" w:sz="4" w:space="0" w:color="808080"/>
            </w:tcBorders>
            <w:vAlign w:val="bottom"/>
          </w:tcPr>
          <w:p w14:paraId="37415EC0" w14:textId="77777777" w:rsidR="00EA3B1C" w:rsidRPr="005A750A" w:rsidRDefault="00EA3B1C" w:rsidP="00EA3B1C">
            <w:pPr>
              <w:rPr>
                <w:color w:val="000000"/>
                <w:sz w:val="20"/>
                <w:szCs w:val="20"/>
              </w:rPr>
            </w:pPr>
            <w:r w:rsidRPr="005A750A">
              <w:rPr>
                <w:color w:val="000000"/>
                <w:sz w:val="20"/>
                <w:szCs w:val="20"/>
              </w:rPr>
              <w:t>$173.84</w:t>
            </w:r>
          </w:p>
        </w:tc>
        <w:tc>
          <w:tcPr>
            <w:tcW w:w="1042" w:type="dxa"/>
            <w:tcBorders>
              <w:top w:val="single" w:sz="4" w:space="0" w:color="808080"/>
              <w:left w:val="single" w:sz="4" w:space="0" w:color="808080"/>
              <w:bottom w:val="single" w:sz="4" w:space="0" w:color="808080"/>
              <w:right w:val="single" w:sz="4" w:space="0" w:color="808080"/>
            </w:tcBorders>
            <w:vAlign w:val="bottom"/>
          </w:tcPr>
          <w:p w14:paraId="61DCC2AA" w14:textId="77777777" w:rsidR="00EA3B1C" w:rsidRPr="005A750A" w:rsidRDefault="00EA3B1C" w:rsidP="00EA3B1C">
            <w:pPr>
              <w:rPr>
                <w:color w:val="000000"/>
                <w:sz w:val="20"/>
                <w:szCs w:val="20"/>
              </w:rPr>
            </w:pPr>
            <w:r w:rsidRPr="005A750A">
              <w:rPr>
                <w:color w:val="000000"/>
                <w:sz w:val="20"/>
                <w:szCs w:val="20"/>
              </w:rPr>
              <w:t>$178.19</w:t>
            </w:r>
          </w:p>
        </w:tc>
        <w:tc>
          <w:tcPr>
            <w:tcW w:w="1044" w:type="dxa"/>
            <w:tcBorders>
              <w:top w:val="single" w:sz="4" w:space="0" w:color="808080"/>
              <w:left w:val="single" w:sz="4" w:space="0" w:color="808080"/>
              <w:bottom w:val="single" w:sz="4" w:space="0" w:color="808080"/>
              <w:right w:val="single" w:sz="4" w:space="0" w:color="808080"/>
            </w:tcBorders>
            <w:vAlign w:val="bottom"/>
          </w:tcPr>
          <w:p w14:paraId="6D24E892" w14:textId="77777777" w:rsidR="00EA3B1C" w:rsidRPr="005A750A" w:rsidRDefault="00EA3B1C" w:rsidP="00EA3B1C">
            <w:pPr>
              <w:rPr>
                <w:color w:val="000000"/>
                <w:sz w:val="20"/>
                <w:szCs w:val="20"/>
              </w:rPr>
            </w:pPr>
            <w:r w:rsidRPr="005A750A">
              <w:rPr>
                <w:color w:val="000000"/>
                <w:sz w:val="20"/>
                <w:szCs w:val="20"/>
              </w:rPr>
              <w:t>$182.64</w:t>
            </w:r>
          </w:p>
        </w:tc>
      </w:tr>
      <w:tr w:rsidR="00EA3B1C" w:rsidRPr="005A750A" w14:paraId="76544CBE"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8AFD7CB"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E-25</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CF65053" w14:textId="77777777" w:rsidR="00EA3B1C" w:rsidRPr="005A750A" w:rsidRDefault="00EA3B1C" w:rsidP="00EA3B1C">
            <w:pPr>
              <w:pStyle w:val="TableParagraph"/>
              <w:kinsoku w:val="0"/>
              <w:overflowPunct w:val="0"/>
              <w:rPr>
                <w:b/>
                <w:bCs/>
                <w:sz w:val="20"/>
                <w:szCs w:val="20"/>
              </w:rPr>
            </w:pPr>
            <w:r w:rsidRPr="005A750A">
              <w:rPr>
                <w:b/>
                <w:bCs/>
                <w:sz w:val="20"/>
                <w:szCs w:val="20"/>
              </w:rPr>
              <w:t>Project Manager 3</w:t>
            </w:r>
          </w:p>
        </w:tc>
        <w:tc>
          <w:tcPr>
            <w:tcW w:w="1044" w:type="dxa"/>
            <w:tcBorders>
              <w:top w:val="single" w:sz="4" w:space="0" w:color="808080"/>
              <w:left w:val="single" w:sz="4" w:space="0" w:color="808080"/>
              <w:bottom w:val="single" w:sz="4" w:space="0" w:color="808080"/>
              <w:right w:val="single" w:sz="4" w:space="0" w:color="808080"/>
            </w:tcBorders>
            <w:vAlign w:val="bottom"/>
          </w:tcPr>
          <w:p w14:paraId="1074683B" w14:textId="77777777" w:rsidR="00EA3B1C" w:rsidRPr="005A750A" w:rsidRDefault="00EA3B1C" w:rsidP="00EA3B1C">
            <w:pPr>
              <w:rPr>
                <w:color w:val="000000"/>
                <w:sz w:val="20"/>
                <w:szCs w:val="20"/>
              </w:rPr>
            </w:pPr>
            <w:r w:rsidRPr="005A750A">
              <w:rPr>
                <w:color w:val="000000"/>
                <w:sz w:val="20"/>
                <w:szCs w:val="20"/>
              </w:rPr>
              <w:t>$177.01</w:t>
            </w:r>
          </w:p>
        </w:tc>
        <w:tc>
          <w:tcPr>
            <w:tcW w:w="1042" w:type="dxa"/>
            <w:tcBorders>
              <w:top w:val="single" w:sz="4" w:space="0" w:color="808080"/>
              <w:left w:val="single" w:sz="4" w:space="0" w:color="808080"/>
              <w:bottom w:val="single" w:sz="4" w:space="0" w:color="808080"/>
              <w:right w:val="single" w:sz="4" w:space="0" w:color="808080"/>
            </w:tcBorders>
            <w:vAlign w:val="bottom"/>
          </w:tcPr>
          <w:p w14:paraId="5CCF5E72" w14:textId="77777777" w:rsidR="00EA3B1C" w:rsidRPr="005A750A" w:rsidRDefault="00EA3B1C" w:rsidP="00EA3B1C">
            <w:pPr>
              <w:rPr>
                <w:color w:val="000000"/>
                <w:sz w:val="20"/>
                <w:szCs w:val="20"/>
              </w:rPr>
            </w:pPr>
            <w:r w:rsidRPr="005A750A">
              <w:rPr>
                <w:color w:val="000000"/>
                <w:sz w:val="20"/>
                <w:szCs w:val="20"/>
              </w:rPr>
              <w:t>$181.43</w:t>
            </w:r>
          </w:p>
        </w:tc>
        <w:tc>
          <w:tcPr>
            <w:tcW w:w="1044" w:type="dxa"/>
            <w:tcBorders>
              <w:top w:val="single" w:sz="4" w:space="0" w:color="808080"/>
              <w:left w:val="single" w:sz="4" w:space="0" w:color="808080"/>
              <w:bottom w:val="single" w:sz="4" w:space="0" w:color="808080"/>
              <w:right w:val="single" w:sz="4" w:space="0" w:color="808080"/>
            </w:tcBorders>
            <w:vAlign w:val="bottom"/>
          </w:tcPr>
          <w:p w14:paraId="1A673267" w14:textId="77777777" w:rsidR="00EA3B1C" w:rsidRPr="005A750A" w:rsidRDefault="00EA3B1C" w:rsidP="00EA3B1C">
            <w:pPr>
              <w:rPr>
                <w:color w:val="000000"/>
                <w:sz w:val="20"/>
                <w:szCs w:val="20"/>
              </w:rPr>
            </w:pPr>
            <w:r w:rsidRPr="005A750A">
              <w:rPr>
                <w:color w:val="000000"/>
                <w:sz w:val="20"/>
                <w:szCs w:val="20"/>
              </w:rPr>
              <w:t>$185.97</w:t>
            </w:r>
          </w:p>
        </w:tc>
        <w:tc>
          <w:tcPr>
            <w:tcW w:w="1042" w:type="dxa"/>
            <w:tcBorders>
              <w:top w:val="single" w:sz="4" w:space="0" w:color="808080"/>
              <w:left w:val="single" w:sz="4" w:space="0" w:color="808080"/>
              <w:bottom w:val="single" w:sz="4" w:space="0" w:color="808080"/>
              <w:right w:val="single" w:sz="4" w:space="0" w:color="808080"/>
            </w:tcBorders>
            <w:vAlign w:val="bottom"/>
          </w:tcPr>
          <w:p w14:paraId="04055DFB" w14:textId="77777777" w:rsidR="00EA3B1C" w:rsidRPr="005A750A" w:rsidRDefault="00EA3B1C" w:rsidP="00EA3B1C">
            <w:pPr>
              <w:rPr>
                <w:color w:val="000000"/>
                <w:sz w:val="20"/>
                <w:szCs w:val="20"/>
              </w:rPr>
            </w:pPr>
            <w:r w:rsidRPr="005A750A">
              <w:rPr>
                <w:color w:val="000000"/>
                <w:sz w:val="20"/>
                <w:szCs w:val="20"/>
              </w:rPr>
              <w:t>$190.62</w:t>
            </w:r>
          </w:p>
        </w:tc>
        <w:tc>
          <w:tcPr>
            <w:tcW w:w="1044" w:type="dxa"/>
            <w:tcBorders>
              <w:top w:val="single" w:sz="4" w:space="0" w:color="808080"/>
              <w:left w:val="single" w:sz="4" w:space="0" w:color="808080"/>
              <w:bottom w:val="single" w:sz="4" w:space="0" w:color="808080"/>
              <w:right w:val="single" w:sz="4" w:space="0" w:color="808080"/>
            </w:tcBorders>
            <w:vAlign w:val="bottom"/>
          </w:tcPr>
          <w:p w14:paraId="5CF32160" w14:textId="77777777" w:rsidR="00EA3B1C" w:rsidRPr="005A750A" w:rsidRDefault="00EA3B1C" w:rsidP="00EA3B1C">
            <w:pPr>
              <w:rPr>
                <w:color w:val="000000"/>
                <w:sz w:val="20"/>
                <w:szCs w:val="20"/>
              </w:rPr>
            </w:pPr>
            <w:r w:rsidRPr="005A750A">
              <w:rPr>
                <w:color w:val="000000"/>
                <w:sz w:val="20"/>
                <w:szCs w:val="20"/>
              </w:rPr>
              <w:t>$195.38</w:t>
            </w:r>
          </w:p>
        </w:tc>
      </w:tr>
      <w:tr w:rsidR="00EA3B1C" w:rsidRPr="005A750A" w14:paraId="394EFBD5"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B11124E"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E-26</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8F808C8" w14:textId="77777777" w:rsidR="00EA3B1C" w:rsidRPr="005A750A" w:rsidRDefault="00EA3B1C" w:rsidP="00EA3B1C">
            <w:pPr>
              <w:pStyle w:val="TableParagraph"/>
              <w:kinsoku w:val="0"/>
              <w:overflowPunct w:val="0"/>
              <w:rPr>
                <w:b/>
                <w:bCs/>
                <w:sz w:val="20"/>
                <w:szCs w:val="20"/>
              </w:rPr>
            </w:pPr>
            <w:r w:rsidRPr="005A750A">
              <w:rPr>
                <w:b/>
                <w:bCs/>
                <w:sz w:val="20"/>
                <w:szCs w:val="20"/>
              </w:rPr>
              <w:t>Senior Graphic Illustrator/Artist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5E75E7AD" w14:textId="77777777" w:rsidR="00EA3B1C" w:rsidRPr="005A750A" w:rsidRDefault="00EA3B1C" w:rsidP="00EA3B1C">
            <w:pPr>
              <w:rPr>
                <w:color w:val="000000"/>
                <w:sz w:val="20"/>
                <w:szCs w:val="20"/>
              </w:rPr>
            </w:pPr>
            <w:r w:rsidRPr="005A750A">
              <w:rPr>
                <w:color w:val="000000"/>
                <w:sz w:val="20"/>
                <w:szCs w:val="20"/>
              </w:rPr>
              <w:t>$68.04</w:t>
            </w:r>
          </w:p>
        </w:tc>
        <w:tc>
          <w:tcPr>
            <w:tcW w:w="1042" w:type="dxa"/>
            <w:tcBorders>
              <w:top w:val="single" w:sz="4" w:space="0" w:color="808080"/>
              <w:left w:val="single" w:sz="4" w:space="0" w:color="808080"/>
              <w:bottom w:val="single" w:sz="4" w:space="0" w:color="808080"/>
              <w:right w:val="single" w:sz="4" w:space="0" w:color="808080"/>
            </w:tcBorders>
            <w:vAlign w:val="bottom"/>
          </w:tcPr>
          <w:p w14:paraId="6C45BDF9" w14:textId="77777777" w:rsidR="00EA3B1C" w:rsidRPr="005A750A" w:rsidRDefault="00EA3B1C" w:rsidP="00EA3B1C">
            <w:pPr>
              <w:rPr>
                <w:color w:val="000000"/>
                <w:sz w:val="20"/>
                <w:szCs w:val="20"/>
              </w:rPr>
            </w:pPr>
            <w:r w:rsidRPr="005A750A">
              <w:rPr>
                <w:color w:val="000000"/>
                <w:sz w:val="20"/>
                <w:szCs w:val="20"/>
              </w:rPr>
              <w:t>$69.74</w:t>
            </w:r>
          </w:p>
        </w:tc>
        <w:tc>
          <w:tcPr>
            <w:tcW w:w="1044" w:type="dxa"/>
            <w:tcBorders>
              <w:top w:val="single" w:sz="4" w:space="0" w:color="808080"/>
              <w:left w:val="single" w:sz="4" w:space="0" w:color="808080"/>
              <w:bottom w:val="single" w:sz="4" w:space="0" w:color="808080"/>
              <w:right w:val="single" w:sz="4" w:space="0" w:color="808080"/>
            </w:tcBorders>
            <w:vAlign w:val="bottom"/>
          </w:tcPr>
          <w:p w14:paraId="4A95E966" w14:textId="77777777" w:rsidR="00EA3B1C" w:rsidRPr="005A750A" w:rsidRDefault="00EA3B1C" w:rsidP="00EA3B1C">
            <w:pPr>
              <w:rPr>
                <w:color w:val="000000"/>
                <w:sz w:val="20"/>
                <w:szCs w:val="20"/>
              </w:rPr>
            </w:pPr>
            <w:r w:rsidRPr="005A750A">
              <w:rPr>
                <w:color w:val="000000"/>
                <w:sz w:val="20"/>
                <w:szCs w:val="20"/>
              </w:rPr>
              <w:t>$71.48</w:t>
            </w:r>
          </w:p>
        </w:tc>
        <w:tc>
          <w:tcPr>
            <w:tcW w:w="1042" w:type="dxa"/>
            <w:tcBorders>
              <w:top w:val="single" w:sz="4" w:space="0" w:color="808080"/>
              <w:left w:val="single" w:sz="4" w:space="0" w:color="808080"/>
              <w:bottom w:val="single" w:sz="4" w:space="0" w:color="808080"/>
              <w:right w:val="single" w:sz="4" w:space="0" w:color="808080"/>
            </w:tcBorders>
            <w:vAlign w:val="bottom"/>
          </w:tcPr>
          <w:p w14:paraId="7427D647" w14:textId="77777777" w:rsidR="00EA3B1C" w:rsidRPr="005A750A" w:rsidRDefault="00EA3B1C" w:rsidP="00EA3B1C">
            <w:pPr>
              <w:rPr>
                <w:color w:val="000000"/>
                <w:sz w:val="20"/>
                <w:szCs w:val="20"/>
              </w:rPr>
            </w:pPr>
            <w:r w:rsidRPr="005A750A">
              <w:rPr>
                <w:color w:val="000000"/>
                <w:sz w:val="20"/>
                <w:szCs w:val="20"/>
              </w:rPr>
              <w:t>$73.27</w:t>
            </w:r>
          </w:p>
        </w:tc>
        <w:tc>
          <w:tcPr>
            <w:tcW w:w="1044" w:type="dxa"/>
            <w:tcBorders>
              <w:top w:val="single" w:sz="4" w:space="0" w:color="808080"/>
              <w:left w:val="single" w:sz="4" w:space="0" w:color="808080"/>
              <w:bottom w:val="single" w:sz="4" w:space="0" w:color="808080"/>
              <w:right w:val="single" w:sz="4" w:space="0" w:color="808080"/>
            </w:tcBorders>
            <w:vAlign w:val="bottom"/>
          </w:tcPr>
          <w:p w14:paraId="37545509" w14:textId="77777777" w:rsidR="00EA3B1C" w:rsidRPr="005A750A" w:rsidRDefault="00EA3B1C" w:rsidP="00EA3B1C">
            <w:pPr>
              <w:rPr>
                <w:color w:val="000000"/>
                <w:sz w:val="20"/>
                <w:szCs w:val="20"/>
              </w:rPr>
            </w:pPr>
            <w:r w:rsidRPr="005A750A">
              <w:rPr>
                <w:color w:val="000000"/>
                <w:sz w:val="20"/>
                <w:szCs w:val="20"/>
              </w:rPr>
              <w:t>$75.10</w:t>
            </w:r>
          </w:p>
        </w:tc>
      </w:tr>
      <w:tr w:rsidR="00EA3B1C" w:rsidRPr="005A750A" w14:paraId="413383BE"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61FF1BF"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E-27</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289FE49" w14:textId="77777777" w:rsidR="00EA3B1C" w:rsidRPr="005A750A" w:rsidRDefault="00EA3B1C" w:rsidP="00EA3B1C">
            <w:pPr>
              <w:pStyle w:val="TableParagraph"/>
              <w:kinsoku w:val="0"/>
              <w:overflowPunct w:val="0"/>
              <w:rPr>
                <w:b/>
                <w:bCs/>
                <w:sz w:val="20"/>
                <w:szCs w:val="20"/>
              </w:rPr>
            </w:pPr>
            <w:r w:rsidRPr="005A750A">
              <w:rPr>
                <w:b/>
                <w:bCs/>
                <w:sz w:val="20"/>
                <w:szCs w:val="20"/>
              </w:rPr>
              <w:t>Subject Matter Expert 1</w:t>
            </w:r>
          </w:p>
        </w:tc>
        <w:tc>
          <w:tcPr>
            <w:tcW w:w="1044" w:type="dxa"/>
            <w:tcBorders>
              <w:top w:val="single" w:sz="4" w:space="0" w:color="808080"/>
              <w:left w:val="single" w:sz="4" w:space="0" w:color="808080"/>
              <w:bottom w:val="single" w:sz="4" w:space="0" w:color="808080"/>
              <w:right w:val="single" w:sz="4" w:space="0" w:color="808080"/>
            </w:tcBorders>
            <w:vAlign w:val="bottom"/>
          </w:tcPr>
          <w:p w14:paraId="72ECFE73" w14:textId="77777777" w:rsidR="00EA3B1C" w:rsidRPr="005A750A" w:rsidRDefault="00EA3B1C" w:rsidP="00EA3B1C">
            <w:pPr>
              <w:rPr>
                <w:color w:val="000000"/>
                <w:sz w:val="20"/>
                <w:szCs w:val="20"/>
              </w:rPr>
            </w:pPr>
            <w:r w:rsidRPr="005A750A">
              <w:rPr>
                <w:color w:val="000000"/>
                <w:sz w:val="20"/>
                <w:szCs w:val="20"/>
              </w:rPr>
              <w:t>$118.63</w:t>
            </w:r>
          </w:p>
        </w:tc>
        <w:tc>
          <w:tcPr>
            <w:tcW w:w="1042" w:type="dxa"/>
            <w:tcBorders>
              <w:top w:val="single" w:sz="4" w:space="0" w:color="808080"/>
              <w:left w:val="single" w:sz="4" w:space="0" w:color="808080"/>
              <w:bottom w:val="single" w:sz="4" w:space="0" w:color="808080"/>
              <w:right w:val="single" w:sz="4" w:space="0" w:color="808080"/>
            </w:tcBorders>
            <w:vAlign w:val="bottom"/>
          </w:tcPr>
          <w:p w14:paraId="08EA6A02" w14:textId="77777777" w:rsidR="00EA3B1C" w:rsidRPr="005A750A" w:rsidRDefault="00EA3B1C" w:rsidP="00EA3B1C">
            <w:pPr>
              <w:rPr>
                <w:color w:val="000000"/>
                <w:sz w:val="20"/>
                <w:szCs w:val="20"/>
              </w:rPr>
            </w:pPr>
            <w:r w:rsidRPr="005A750A">
              <w:rPr>
                <w:color w:val="000000"/>
                <w:sz w:val="20"/>
                <w:szCs w:val="20"/>
              </w:rPr>
              <w:t>$121.60</w:t>
            </w:r>
          </w:p>
        </w:tc>
        <w:tc>
          <w:tcPr>
            <w:tcW w:w="1044" w:type="dxa"/>
            <w:tcBorders>
              <w:top w:val="single" w:sz="4" w:space="0" w:color="808080"/>
              <w:left w:val="single" w:sz="4" w:space="0" w:color="808080"/>
              <w:bottom w:val="single" w:sz="4" w:space="0" w:color="808080"/>
              <w:right w:val="single" w:sz="4" w:space="0" w:color="808080"/>
            </w:tcBorders>
            <w:vAlign w:val="bottom"/>
          </w:tcPr>
          <w:p w14:paraId="23F17551" w14:textId="77777777" w:rsidR="00EA3B1C" w:rsidRPr="005A750A" w:rsidRDefault="00EA3B1C" w:rsidP="00EA3B1C">
            <w:pPr>
              <w:rPr>
                <w:color w:val="000000"/>
                <w:sz w:val="20"/>
                <w:szCs w:val="20"/>
              </w:rPr>
            </w:pPr>
            <w:r w:rsidRPr="005A750A">
              <w:rPr>
                <w:color w:val="000000"/>
                <w:sz w:val="20"/>
                <w:szCs w:val="20"/>
              </w:rPr>
              <w:t>$124.64</w:t>
            </w:r>
          </w:p>
        </w:tc>
        <w:tc>
          <w:tcPr>
            <w:tcW w:w="1042" w:type="dxa"/>
            <w:tcBorders>
              <w:top w:val="single" w:sz="4" w:space="0" w:color="808080"/>
              <w:left w:val="single" w:sz="4" w:space="0" w:color="808080"/>
              <w:bottom w:val="single" w:sz="4" w:space="0" w:color="808080"/>
              <w:right w:val="single" w:sz="4" w:space="0" w:color="808080"/>
            </w:tcBorders>
            <w:vAlign w:val="bottom"/>
          </w:tcPr>
          <w:p w14:paraId="012E6CD0" w14:textId="77777777" w:rsidR="00EA3B1C" w:rsidRPr="005A750A" w:rsidRDefault="00EA3B1C" w:rsidP="00EA3B1C">
            <w:pPr>
              <w:rPr>
                <w:color w:val="000000"/>
                <w:sz w:val="20"/>
                <w:szCs w:val="20"/>
              </w:rPr>
            </w:pPr>
            <w:r w:rsidRPr="005A750A">
              <w:rPr>
                <w:color w:val="000000"/>
                <w:sz w:val="20"/>
                <w:szCs w:val="20"/>
              </w:rPr>
              <w:t>$127.76</w:t>
            </w:r>
          </w:p>
        </w:tc>
        <w:tc>
          <w:tcPr>
            <w:tcW w:w="1044" w:type="dxa"/>
            <w:tcBorders>
              <w:top w:val="single" w:sz="4" w:space="0" w:color="808080"/>
              <w:left w:val="single" w:sz="4" w:space="0" w:color="808080"/>
              <w:bottom w:val="single" w:sz="4" w:space="0" w:color="808080"/>
              <w:right w:val="single" w:sz="4" w:space="0" w:color="808080"/>
            </w:tcBorders>
            <w:vAlign w:val="bottom"/>
          </w:tcPr>
          <w:p w14:paraId="6D110681" w14:textId="77777777" w:rsidR="00EA3B1C" w:rsidRPr="005A750A" w:rsidRDefault="00EA3B1C" w:rsidP="00EA3B1C">
            <w:pPr>
              <w:rPr>
                <w:color w:val="000000"/>
                <w:sz w:val="20"/>
                <w:szCs w:val="20"/>
              </w:rPr>
            </w:pPr>
            <w:r w:rsidRPr="005A750A">
              <w:rPr>
                <w:color w:val="000000"/>
                <w:sz w:val="20"/>
                <w:szCs w:val="20"/>
              </w:rPr>
              <w:t>$130.95</w:t>
            </w:r>
          </w:p>
        </w:tc>
      </w:tr>
      <w:tr w:rsidR="00EA3B1C" w:rsidRPr="005A750A" w14:paraId="08A1A475"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051DF38"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E-28</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FED6753" w14:textId="77777777" w:rsidR="00EA3B1C" w:rsidRPr="005A750A" w:rsidRDefault="00EA3B1C" w:rsidP="00EA3B1C">
            <w:pPr>
              <w:pStyle w:val="TableParagraph"/>
              <w:kinsoku w:val="0"/>
              <w:overflowPunct w:val="0"/>
              <w:rPr>
                <w:b/>
                <w:bCs/>
                <w:sz w:val="20"/>
                <w:szCs w:val="20"/>
              </w:rPr>
            </w:pPr>
            <w:r w:rsidRPr="005A750A">
              <w:rPr>
                <w:b/>
                <w:bCs/>
                <w:sz w:val="20"/>
                <w:szCs w:val="20"/>
              </w:rPr>
              <w:t>Subject Matter Expert 2</w:t>
            </w:r>
          </w:p>
        </w:tc>
        <w:tc>
          <w:tcPr>
            <w:tcW w:w="1044" w:type="dxa"/>
            <w:tcBorders>
              <w:top w:val="single" w:sz="4" w:space="0" w:color="808080"/>
              <w:left w:val="single" w:sz="4" w:space="0" w:color="808080"/>
              <w:bottom w:val="single" w:sz="4" w:space="0" w:color="808080"/>
              <w:right w:val="single" w:sz="4" w:space="0" w:color="808080"/>
            </w:tcBorders>
            <w:vAlign w:val="bottom"/>
          </w:tcPr>
          <w:p w14:paraId="21A197EC" w14:textId="77777777" w:rsidR="00EA3B1C" w:rsidRPr="005A750A" w:rsidRDefault="00EA3B1C" w:rsidP="00EA3B1C">
            <w:pPr>
              <w:rPr>
                <w:color w:val="000000"/>
                <w:sz w:val="20"/>
                <w:szCs w:val="20"/>
              </w:rPr>
            </w:pPr>
            <w:r w:rsidRPr="005A750A">
              <w:rPr>
                <w:color w:val="000000"/>
                <w:sz w:val="20"/>
                <w:szCs w:val="20"/>
              </w:rPr>
              <w:t>$168.89</w:t>
            </w:r>
          </w:p>
        </w:tc>
        <w:tc>
          <w:tcPr>
            <w:tcW w:w="1042" w:type="dxa"/>
            <w:tcBorders>
              <w:top w:val="single" w:sz="4" w:space="0" w:color="808080"/>
              <w:left w:val="single" w:sz="4" w:space="0" w:color="808080"/>
              <w:bottom w:val="single" w:sz="4" w:space="0" w:color="808080"/>
              <w:right w:val="single" w:sz="4" w:space="0" w:color="808080"/>
            </w:tcBorders>
            <w:vAlign w:val="bottom"/>
          </w:tcPr>
          <w:p w14:paraId="4F4DF820" w14:textId="77777777" w:rsidR="00EA3B1C" w:rsidRPr="005A750A" w:rsidRDefault="00EA3B1C" w:rsidP="00EA3B1C">
            <w:pPr>
              <w:rPr>
                <w:color w:val="000000"/>
                <w:sz w:val="20"/>
                <w:szCs w:val="20"/>
              </w:rPr>
            </w:pPr>
            <w:r w:rsidRPr="005A750A">
              <w:rPr>
                <w:color w:val="000000"/>
                <w:sz w:val="20"/>
                <w:szCs w:val="20"/>
              </w:rPr>
              <w:t>$173.11</w:t>
            </w:r>
          </w:p>
        </w:tc>
        <w:tc>
          <w:tcPr>
            <w:tcW w:w="1044" w:type="dxa"/>
            <w:tcBorders>
              <w:top w:val="single" w:sz="4" w:space="0" w:color="808080"/>
              <w:left w:val="single" w:sz="4" w:space="0" w:color="808080"/>
              <w:bottom w:val="single" w:sz="4" w:space="0" w:color="808080"/>
              <w:right w:val="single" w:sz="4" w:space="0" w:color="808080"/>
            </w:tcBorders>
            <w:vAlign w:val="bottom"/>
          </w:tcPr>
          <w:p w14:paraId="7D34B0B9" w14:textId="77777777" w:rsidR="00EA3B1C" w:rsidRPr="005A750A" w:rsidRDefault="00EA3B1C" w:rsidP="00EA3B1C">
            <w:pPr>
              <w:rPr>
                <w:color w:val="000000"/>
                <w:sz w:val="20"/>
                <w:szCs w:val="20"/>
              </w:rPr>
            </w:pPr>
            <w:r w:rsidRPr="005A750A">
              <w:rPr>
                <w:color w:val="000000"/>
                <w:sz w:val="20"/>
                <w:szCs w:val="20"/>
              </w:rPr>
              <w:t>$177.44</w:t>
            </w:r>
          </w:p>
        </w:tc>
        <w:tc>
          <w:tcPr>
            <w:tcW w:w="1042" w:type="dxa"/>
            <w:tcBorders>
              <w:top w:val="single" w:sz="4" w:space="0" w:color="808080"/>
              <w:left w:val="single" w:sz="4" w:space="0" w:color="808080"/>
              <w:bottom w:val="single" w:sz="4" w:space="0" w:color="808080"/>
              <w:right w:val="single" w:sz="4" w:space="0" w:color="808080"/>
            </w:tcBorders>
            <w:vAlign w:val="bottom"/>
          </w:tcPr>
          <w:p w14:paraId="696CA5E3" w14:textId="77777777" w:rsidR="00EA3B1C" w:rsidRPr="005A750A" w:rsidRDefault="00EA3B1C" w:rsidP="00EA3B1C">
            <w:pPr>
              <w:rPr>
                <w:color w:val="000000"/>
                <w:sz w:val="20"/>
                <w:szCs w:val="20"/>
              </w:rPr>
            </w:pPr>
            <w:r w:rsidRPr="005A750A">
              <w:rPr>
                <w:color w:val="000000"/>
                <w:sz w:val="20"/>
                <w:szCs w:val="20"/>
              </w:rPr>
              <w:t>$181.88</w:t>
            </w:r>
          </w:p>
        </w:tc>
        <w:tc>
          <w:tcPr>
            <w:tcW w:w="1044" w:type="dxa"/>
            <w:tcBorders>
              <w:top w:val="single" w:sz="4" w:space="0" w:color="808080"/>
              <w:left w:val="single" w:sz="4" w:space="0" w:color="808080"/>
              <w:bottom w:val="single" w:sz="4" w:space="0" w:color="808080"/>
              <w:right w:val="single" w:sz="4" w:space="0" w:color="808080"/>
            </w:tcBorders>
            <w:vAlign w:val="bottom"/>
          </w:tcPr>
          <w:p w14:paraId="0824D8E6" w14:textId="77777777" w:rsidR="00EA3B1C" w:rsidRPr="005A750A" w:rsidRDefault="00EA3B1C" w:rsidP="00EA3B1C">
            <w:pPr>
              <w:rPr>
                <w:color w:val="000000"/>
                <w:sz w:val="20"/>
                <w:szCs w:val="20"/>
              </w:rPr>
            </w:pPr>
            <w:r w:rsidRPr="005A750A">
              <w:rPr>
                <w:color w:val="000000"/>
                <w:sz w:val="20"/>
                <w:szCs w:val="20"/>
              </w:rPr>
              <w:t>$186.42</w:t>
            </w:r>
          </w:p>
        </w:tc>
      </w:tr>
      <w:tr w:rsidR="00EA3B1C" w:rsidRPr="005A750A" w14:paraId="388EF1FC"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C2ED91F"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E-29</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6C4C5213" w14:textId="77777777" w:rsidR="00EA3B1C" w:rsidRPr="005A750A" w:rsidRDefault="00EA3B1C" w:rsidP="00EA3B1C">
            <w:pPr>
              <w:pStyle w:val="TableParagraph"/>
              <w:kinsoku w:val="0"/>
              <w:overflowPunct w:val="0"/>
              <w:rPr>
                <w:b/>
                <w:bCs/>
                <w:sz w:val="20"/>
                <w:szCs w:val="20"/>
              </w:rPr>
            </w:pPr>
            <w:r w:rsidRPr="005A750A">
              <w:rPr>
                <w:b/>
                <w:bCs/>
                <w:sz w:val="20"/>
                <w:szCs w:val="20"/>
              </w:rPr>
              <w:t>Geospatial Systems Engineer 1</w:t>
            </w:r>
          </w:p>
        </w:tc>
        <w:tc>
          <w:tcPr>
            <w:tcW w:w="1044" w:type="dxa"/>
            <w:tcBorders>
              <w:top w:val="single" w:sz="4" w:space="0" w:color="808080"/>
              <w:left w:val="single" w:sz="4" w:space="0" w:color="808080"/>
              <w:bottom w:val="single" w:sz="4" w:space="0" w:color="808080"/>
              <w:right w:val="single" w:sz="4" w:space="0" w:color="808080"/>
            </w:tcBorders>
            <w:vAlign w:val="bottom"/>
          </w:tcPr>
          <w:p w14:paraId="46F59E9C" w14:textId="77777777" w:rsidR="00EA3B1C" w:rsidRPr="005A750A" w:rsidRDefault="00EA3B1C" w:rsidP="00EA3B1C">
            <w:pPr>
              <w:rPr>
                <w:color w:val="000000"/>
                <w:sz w:val="20"/>
                <w:szCs w:val="20"/>
              </w:rPr>
            </w:pPr>
            <w:r w:rsidRPr="005A750A">
              <w:rPr>
                <w:color w:val="000000"/>
                <w:sz w:val="20"/>
                <w:szCs w:val="20"/>
              </w:rPr>
              <w:t>$73.77</w:t>
            </w:r>
          </w:p>
        </w:tc>
        <w:tc>
          <w:tcPr>
            <w:tcW w:w="1042" w:type="dxa"/>
            <w:tcBorders>
              <w:top w:val="single" w:sz="4" w:space="0" w:color="808080"/>
              <w:left w:val="single" w:sz="4" w:space="0" w:color="808080"/>
              <w:bottom w:val="single" w:sz="4" w:space="0" w:color="808080"/>
              <w:right w:val="single" w:sz="4" w:space="0" w:color="808080"/>
            </w:tcBorders>
            <w:vAlign w:val="bottom"/>
          </w:tcPr>
          <w:p w14:paraId="57D29C50" w14:textId="77777777" w:rsidR="00EA3B1C" w:rsidRPr="005A750A" w:rsidRDefault="00EA3B1C" w:rsidP="00EA3B1C">
            <w:pPr>
              <w:rPr>
                <w:color w:val="000000"/>
                <w:sz w:val="20"/>
                <w:szCs w:val="20"/>
              </w:rPr>
            </w:pPr>
            <w:r w:rsidRPr="005A750A">
              <w:rPr>
                <w:color w:val="000000"/>
                <w:sz w:val="20"/>
                <w:szCs w:val="20"/>
              </w:rPr>
              <w:t>$75.61</w:t>
            </w:r>
          </w:p>
        </w:tc>
        <w:tc>
          <w:tcPr>
            <w:tcW w:w="1044" w:type="dxa"/>
            <w:tcBorders>
              <w:top w:val="single" w:sz="4" w:space="0" w:color="808080"/>
              <w:left w:val="single" w:sz="4" w:space="0" w:color="808080"/>
              <w:bottom w:val="single" w:sz="4" w:space="0" w:color="808080"/>
              <w:right w:val="single" w:sz="4" w:space="0" w:color="808080"/>
            </w:tcBorders>
            <w:vAlign w:val="bottom"/>
          </w:tcPr>
          <w:p w14:paraId="45C39A81" w14:textId="77777777" w:rsidR="00EA3B1C" w:rsidRPr="005A750A" w:rsidRDefault="00EA3B1C" w:rsidP="00EA3B1C">
            <w:pPr>
              <w:rPr>
                <w:color w:val="000000"/>
                <w:sz w:val="20"/>
                <w:szCs w:val="20"/>
              </w:rPr>
            </w:pPr>
            <w:r w:rsidRPr="005A750A">
              <w:rPr>
                <w:color w:val="000000"/>
                <w:sz w:val="20"/>
                <w:szCs w:val="20"/>
              </w:rPr>
              <w:t>$77.50</w:t>
            </w:r>
          </w:p>
        </w:tc>
        <w:tc>
          <w:tcPr>
            <w:tcW w:w="1042" w:type="dxa"/>
            <w:tcBorders>
              <w:top w:val="single" w:sz="4" w:space="0" w:color="808080"/>
              <w:left w:val="single" w:sz="4" w:space="0" w:color="808080"/>
              <w:bottom w:val="single" w:sz="4" w:space="0" w:color="808080"/>
              <w:right w:val="single" w:sz="4" w:space="0" w:color="808080"/>
            </w:tcBorders>
            <w:vAlign w:val="bottom"/>
          </w:tcPr>
          <w:p w14:paraId="7C0B20D9" w14:textId="77777777" w:rsidR="00EA3B1C" w:rsidRPr="005A750A" w:rsidRDefault="00EA3B1C" w:rsidP="00EA3B1C">
            <w:pPr>
              <w:rPr>
                <w:color w:val="000000"/>
                <w:sz w:val="20"/>
                <w:szCs w:val="20"/>
              </w:rPr>
            </w:pPr>
            <w:r w:rsidRPr="005A750A">
              <w:rPr>
                <w:color w:val="000000"/>
                <w:sz w:val="20"/>
                <w:szCs w:val="20"/>
              </w:rPr>
              <w:t>$79.44</w:t>
            </w:r>
          </w:p>
        </w:tc>
        <w:tc>
          <w:tcPr>
            <w:tcW w:w="1044" w:type="dxa"/>
            <w:tcBorders>
              <w:top w:val="single" w:sz="4" w:space="0" w:color="808080"/>
              <w:left w:val="single" w:sz="4" w:space="0" w:color="808080"/>
              <w:bottom w:val="single" w:sz="4" w:space="0" w:color="808080"/>
              <w:right w:val="single" w:sz="4" w:space="0" w:color="808080"/>
            </w:tcBorders>
            <w:vAlign w:val="bottom"/>
          </w:tcPr>
          <w:p w14:paraId="51F82ACE" w14:textId="77777777" w:rsidR="00EA3B1C" w:rsidRPr="005A750A" w:rsidRDefault="00EA3B1C" w:rsidP="00EA3B1C">
            <w:pPr>
              <w:rPr>
                <w:color w:val="000000"/>
                <w:sz w:val="20"/>
                <w:szCs w:val="20"/>
              </w:rPr>
            </w:pPr>
            <w:r w:rsidRPr="005A750A">
              <w:rPr>
                <w:color w:val="000000"/>
                <w:sz w:val="20"/>
                <w:szCs w:val="20"/>
              </w:rPr>
              <w:t>$81.43</w:t>
            </w:r>
          </w:p>
        </w:tc>
      </w:tr>
      <w:tr w:rsidR="00EA3B1C" w:rsidRPr="005A750A" w14:paraId="328542AE" w14:textId="77777777" w:rsidTr="00F55370">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EE61F85"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E-30</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3D541C64" w14:textId="77777777" w:rsidR="00EA3B1C" w:rsidRPr="005A750A" w:rsidRDefault="00EA3B1C" w:rsidP="00EA3B1C">
            <w:pPr>
              <w:pStyle w:val="TableParagraph"/>
              <w:kinsoku w:val="0"/>
              <w:overflowPunct w:val="0"/>
              <w:rPr>
                <w:b/>
                <w:bCs/>
                <w:sz w:val="20"/>
                <w:szCs w:val="20"/>
              </w:rPr>
            </w:pPr>
            <w:r w:rsidRPr="005A750A">
              <w:rPr>
                <w:b/>
                <w:bCs/>
                <w:sz w:val="20"/>
                <w:szCs w:val="20"/>
              </w:rPr>
              <w:t>Geospatial Systems Engineer 2</w:t>
            </w:r>
          </w:p>
        </w:tc>
        <w:tc>
          <w:tcPr>
            <w:tcW w:w="1044" w:type="dxa"/>
            <w:tcBorders>
              <w:top w:val="single" w:sz="4" w:space="0" w:color="808080"/>
              <w:left w:val="single" w:sz="4" w:space="0" w:color="808080"/>
              <w:bottom w:val="single" w:sz="4" w:space="0" w:color="808080"/>
              <w:right w:val="single" w:sz="4" w:space="0" w:color="808080"/>
            </w:tcBorders>
            <w:vAlign w:val="bottom"/>
          </w:tcPr>
          <w:p w14:paraId="5ED1F175" w14:textId="77777777" w:rsidR="00EA3B1C" w:rsidRPr="005A750A" w:rsidRDefault="00EA3B1C" w:rsidP="00EA3B1C">
            <w:pPr>
              <w:rPr>
                <w:color w:val="000000"/>
                <w:sz w:val="20"/>
                <w:szCs w:val="20"/>
              </w:rPr>
            </w:pPr>
            <w:r w:rsidRPr="005A750A">
              <w:rPr>
                <w:color w:val="000000"/>
                <w:sz w:val="20"/>
                <w:szCs w:val="20"/>
              </w:rPr>
              <w:t>$74.63</w:t>
            </w:r>
          </w:p>
        </w:tc>
        <w:tc>
          <w:tcPr>
            <w:tcW w:w="1042" w:type="dxa"/>
            <w:tcBorders>
              <w:top w:val="single" w:sz="4" w:space="0" w:color="808080"/>
              <w:left w:val="single" w:sz="4" w:space="0" w:color="808080"/>
              <w:bottom w:val="single" w:sz="4" w:space="0" w:color="808080"/>
              <w:right w:val="single" w:sz="4" w:space="0" w:color="808080"/>
            </w:tcBorders>
            <w:vAlign w:val="bottom"/>
          </w:tcPr>
          <w:p w14:paraId="3728FA22" w14:textId="77777777" w:rsidR="00EA3B1C" w:rsidRPr="005A750A" w:rsidRDefault="00EA3B1C" w:rsidP="00EA3B1C">
            <w:pPr>
              <w:rPr>
                <w:color w:val="000000"/>
                <w:sz w:val="20"/>
                <w:szCs w:val="20"/>
              </w:rPr>
            </w:pPr>
            <w:r w:rsidRPr="005A750A">
              <w:rPr>
                <w:color w:val="000000"/>
                <w:sz w:val="20"/>
                <w:szCs w:val="20"/>
              </w:rPr>
              <w:t>$76.50</w:t>
            </w:r>
          </w:p>
        </w:tc>
        <w:tc>
          <w:tcPr>
            <w:tcW w:w="1044" w:type="dxa"/>
            <w:tcBorders>
              <w:top w:val="single" w:sz="4" w:space="0" w:color="808080"/>
              <w:left w:val="single" w:sz="4" w:space="0" w:color="808080"/>
              <w:bottom w:val="single" w:sz="4" w:space="0" w:color="808080"/>
              <w:right w:val="single" w:sz="4" w:space="0" w:color="808080"/>
            </w:tcBorders>
            <w:vAlign w:val="bottom"/>
          </w:tcPr>
          <w:p w14:paraId="3A10C205" w14:textId="77777777" w:rsidR="00EA3B1C" w:rsidRPr="005A750A" w:rsidRDefault="00EA3B1C" w:rsidP="00EA3B1C">
            <w:pPr>
              <w:rPr>
                <w:color w:val="000000"/>
                <w:sz w:val="20"/>
                <w:szCs w:val="20"/>
              </w:rPr>
            </w:pPr>
            <w:r w:rsidRPr="005A750A">
              <w:rPr>
                <w:color w:val="000000"/>
                <w:sz w:val="20"/>
                <w:szCs w:val="20"/>
              </w:rPr>
              <w:t>$78.41</w:t>
            </w:r>
          </w:p>
        </w:tc>
        <w:tc>
          <w:tcPr>
            <w:tcW w:w="1042" w:type="dxa"/>
            <w:tcBorders>
              <w:top w:val="single" w:sz="4" w:space="0" w:color="808080"/>
              <w:left w:val="single" w:sz="4" w:space="0" w:color="808080"/>
              <w:bottom w:val="single" w:sz="4" w:space="0" w:color="808080"/>
              <w:right w:val="single" w:sz="4" w:space="0" w:color="808080"/>
            </w:tcBorders>
            <w:vAlign w:val="bottom"/>
          </w:tcPr>
          <w:p w14:paraId="2FF00139" w14:textId="77777777" w:rsidR="00EA3B1C" w:rsidRPr="005A750A" w:rsidRDefault="00EA3B1C" w:rsidP="00EA3B1C">
            <w:pPr>
              <w:rPr>
                <w:color w:val="000000"/>
                <w:sz w:val="20"/>
                <w:szCs w:val="20"/>
              </w:rPr>
            </w:pPr>
            <w:r w:rsidRPr="005A750A">
              <w:rPr>
                <w:color w:val="000000"/>
                <w:sz w:val="20"/>
                <w:szCs w:val="20"/>
              </w:rPr>
              <w:t>$80.37</w:t>
            </w:r>
          </w:p>
        </w:tc>
        <w:tc>
          <w:tcPr>
            <w:tcW w:w="1044" w:type="dxa"/>
            <w:tcBorders>
              <w:top w:val="single" w:sz="4" w:space="0" w:color="808080"/>
              <w:left w:val="single" w:sz="4" w:space="0" w:color="808080"/>
              <w:bottom w:val="single" w:sz="4" w:space="0" w:color="808080"/>
              <w:right w:val="single" w:sz="4" w:space="0" w:color="808080"/>
            </w:tcBorders>
            <w:vAlign w:val="bottom"/>
          </w:tcPr>
          <w:p w14:paraId="256BC585" w14:textId="77777777" w:rsidR="00EA3B1C" w:rsidRPr="005A750A" w:rsidRDefault="00EA3B1C" w:rsidP="00EA3B1C">
            <w:pPr>
              <w:rPr>
                <w:color w:val="000000"/>
                <w:sz w:val="20"/>
                <w:szCs w:val="20"/>
              </w:rPr>
            </w:pPr>
            <w:r w:rsidRPr="005A750A">
              <w:rPr>
                <w:color w:val="000000"/>
                <w:sz w:val="20"/>
                <w:szCs w:val="20"/>
              </w:rPr>
              <w:t>$82.38</w:t>
            </w:r>
          </w:p>
        </w:tc>
      </w:tr>
      <w:tr w:rsidR="00EA3B1C" w:rsidRPr="005A750A" w14:paraId="047E5B2E"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D5BCC00" w14:textId="77777777" w:rsidR="00EA3B1C" w:rsidRPr="005A750A" w:rsidRDefault="00EA3B1C" w:rsidP="00EA3B1C">
            <w:pPr>
              <w:pStyle w:val="TableParagraph"/>
              <w:kinsoku w:val="0"/>
              <w:overflowPunct w:val="0"/>
              <w:spacing w:before="19"/>
              <w:ind w:left="0" w:right="211"/>
              <w:jc w:val="right"/>
              <w:rPr>
                <w:b/>
                <w:bCs/>
                <w:sz w:val="20"/>
                <w:szCs w:val="20"/>
              </w:rPr>
            </w:pPr>
            <w:r w:rsidRPr="005A750A">
              <w:rPr>
                <w:b/>
                <w:bCs/>
                <w:sz w:val="20"/>
                <w:szCs w:val="20"/>
              </w:rPr>
              <w:t>E-31</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5ADFE16" w14:textId="77777777" w:rsidR="00EA3B1C" w:rsidRPr="005A750A" w:rsidRDefault="00EA3B1C" w:rsidP="00EA3B1C">
            <w:pPr>
              <w:pStyle w:val="TableParagraph"/>
              <w:kinsoku w:val="0"/>
              <w:overflowPunct w:val="0"/>
              <w:spacing w:before="19"/>
              <w:rPr>
                <w:b/>
                <w:bCs/>
                <w:sz w:val="20"/>
                <w:szCs w:val="20"/>
              </w:rPr>
            </w:pPr>
            <w:r w:rsidRPr="005A750A">
              <w:rPr>
                <w:b/>
                <w:bCs/>
                <w:sz w:val="20"/>
                <w:szCs w:val="20"/>
              </w:rPr>
              <w:t>Geospatial Systems Engineer 3</w:t>
            </w:r>
          </w:p>
        </w:tc>
        <w:tc>
          <w:tcPr>
            <w:tcW w:w="1044" w:type="dxa"/>
            <w:tcBorders>
              <w:top w:val="single" w:sz="4" w:space="0" w:color="808080"/>
              <w:left w:val="single" w:sz="4" w:space="0" w:color="808080"/>
              <w:bottom w:val="single" w:sz="4" w:space="0" w:color="808080"/>
              <w:right w:val="single" w:sz="4" w:space="0" w:color="808080"/>
            </w:tcBorders>
            <w:vAlign w:val="bottom"/>
          </w:tcPr>
          <w:p w14:paraId="7EF93C8C" w14:textId="77777777" w:rsidR="00EA3B1C" w:rsidRPr="005A750A" w:rsidRDefault="00EA3B1C" w:rsidP="00EA3B1C">
            <w:pPr>
              <w:rPr>
                <w:color w:val="000000"/>
                <w:sz w:val="20"/>
                <w:szCs w:val="20"/>
              </w:rPr>
            </w:pPr>
            <w:r w:rsidRPr="005A750A">
              <w:rPr>
                <w:color w:val="000000"/>
                <w:sz w:val="20"/>
                <w:szCs w:val="20"/>
              </w:rPr>
              <w:t>$81.53</w:t>
            </w:r>
          </w:p>
        </w:tc>
        <w:tc>
          <w:tcPr>
            <w:tcW w:w="1042" w:type="dxa"/>
            <w:tcBorders>
              <w:top w:val="single" w:sz="4" w:space="0" w:color="808080"/>
              <w:left w:val="single" w:sz="4" w:space="0" w:color="808080"/>
              <w:bottom w:val="single" w:sz="4" w:space="0" w:color="808080"/>
              <w:right w:val="single" w:sz="4" w:space="0" w:color="808080"/>
            </w:tcBorders>
            <w:vAlign w:val="bottom"/>
          </w:tcPr>
          <w:p w14:paraId="3A94CDA8" w14:textId="77777777" w:rsidR="00EA3B1C" w:rsidRPr="005A750A" w:rsidRDefault="00EA3B1C" w:rsidP="00EA3B1C">
            <w:pPr>
              <w:rPr>
                <w:color w:val="000000"/>
                <w:sz w:val="20"/>
                <w:szCs w:val="20"/>
              </w:rPr>
            </w:pPr>
            <w:r w:rsidRPr="005A750A">
              <w:rPr>
                <w:color w:val="000000"/>
                <w:sz w:val="20"/>
                <w:szCs w:val="20"/>
              </w:rPr>
              <w:t>$83.57</w:t>
            </w:r>
          </w:p>
        </w:tc>
        <w:tc>
          <w:tcPr>
            <w:tcW w:w="1044" w:type="dxa"/>
            <w:tcBorders>
              <w:top w:val="single" w:sz="4" w:space="0" w:color="808080"/>
              <w:left w:val="single" w:sz="4" w:space="0" w:color="808080"/>
              <w:bottom w:val="single" w:sz="4" w:space="0" w:color="808080"/>
              <w:right w:val="single" w:sz="4" w:space="0" w:color="808080"/>
            </w:tcBorders>
            <w:vAlign w:val="bottom"/>
          </w:tcPr>
          <w:p w14:paraId="79A2772D" w14:textId="77777777" w:rsidR="00EA3B1C" w:rsidRPr="005A750A" w:rsidRDefault="00EA3B1C" w:rsidP="00EA3B1C">
            <w:pPr>
              <w:rPr>
                <w:color w:val="000000"/>
                <w:sz w:val="20"/>
                <w:szCs w:val="20"/>
              </w:rPr>
            </w:pPr>
            <w:r w:rsidRPr="005A750A">
              <w:rPr>
                <w:color w:val="000000"/>
                <w:sz w:val="20"/>
                <w:szCs w:val="20"/>
              </w:rPr>
              <w:t>$85.66</w:t>
            </w:r>
          </w:p>
        </w:tc>
        <w:tc>
          <w:tcPr>
            <w:tcW w:w="1042" w:type="dxa"/>
            <w:tcBorders>
              <w:top w:val="single" w:sz="4" w:space="0" w:color="808080"/>
              <w:left w:val="single" w:sz="4" w:space="0" w:color="808080"/>
              <w:bottom w:val="single" w:sz="4" w:space="0" w:color="808080"/>
              <w:right w:val="single" w:sz="4" w:space="0" w:color="808080"/>
            </w:tcBorders>
            <w:vAlign w:val="bottom"/>
          </w:tcPr>
          <w:p w14:paraId="68C2EEAF" w14:textId="77777777" w:rsidR="00EA3B1C" w:rsidRPr="005A750A" w:rsidRDefault="00EA3B1C" w:rsidP="00EA3B1C">
            <w:pPr>
              <w:rPr>
                <w:color w:val="000000"/>
                <w:sz w:val="20"/>
                <w:szCs w:val="20"/>
              </w:rPr>
            </w:pPr>
            <w:r w:rsidRPr="005A750A">
              <w:rPr>
                <w:color w:val="000000"/>
                <w:sz w:val="20"/>
                <w:szCs w:val="20"/>
              </w:rPr>
              <w:t>$87.80</w:t>
            </w:r>
          </w:p>
        </w:tc>
        <w:tc>
          <w:tcPr>
            <w:tcW w:w="1044" w:type="dxa"/>
            <w:tcBorders>
              <w:top w:val="single" w:sz="4" w:space="0" w:color="808080"/>
              <w:left w:val="single" w:sz="4" w:space="0" w:color="808080"/>
              <w:bottom w:val="single" w:sz="4" w:space="0" w:color="808080"/>
              <w:right w:val="single" w:sz="4" w:space="0" w:color="808080"/>
            </w:tcBorders>
            <w:vAlign w:val="bottom"/>
          </w:tcPr>
          <w:p w14:paraId="194B9ACD" w14:textId="77777777" w:rsidR="00EA3B1C" w:rsidRPr="005A750A" w:rsidRDefault="00EA3B1C" w:rsidP="00EA3B1C">
            <w:pPr>
              <w:rPr>
                <w:color w:val="000000"/>
                <w:sz w:val="20"/>
                <w:szCs w:val="20"/>
              </w:rPr>
            </w:pPr>
            <w:r w:rsidRPr="005A750A">
              <w:rPr>
                <w:color w:val="000000"/>
                <w:sz w:val="20"/>
                <w:szCs w:val="20"/>
              </w:rPr>
              <w:t>$89.99</w:t>
            </w:r>
          </w:p>
        </w:tc>
      </w:tr>
      <w:tr w:rsidR="00EA3B1C" w:rsidRPr="005A750A" w14:paraId="786F4C35" w14:textId="77777777" w:rsidTr="00F55370">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7CA9BB" w14:textId="77777777" w:rsidR="00EA3B1C" w:rsidRPr="005A750A" w:rsidRDefault="00EA3B1C" w:rsidP="00EA3B1C">
            <w:pPr>
              <w:pStyle w:val="TableParagraph"/>
              <w:kinsoku w:val="0"/>
              <w:overflowPunct w:val="0"/>
              <w:ind w:left="0" w:right="211"/>
              <w:jc w:val="right"/>
              <w:rPr>
                <w:b/>
                <w:bCs/>
                <w:sz w:val="20"/>
                <w:szCs w:val="20"/>
              </w:rPr>
            </w:pPr>
            <w:r w:rsidRPr="005A750A">
              <w:rPr>
                <w:b/>
                <w:bCs/>
                <w:sz w:val="20"/>
                <w:szCs w:val="20"/>
              </w:rPr>
              <w:t>E-32</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0F8869B7" w14:textId="77777777" w:rsidR="00EA3B1C" w:rsidRPr="005A750A" w:rsidRDefault="00EA3B1C" w:rsidP="00EA3B1C">
            <w:pPr>
              <w:pStyle w:val="TableParagraph"/>
              <w:kinsoku w:val="0"/>
              <w:overflowPunct w:val="0"/>
              <w:rPr>
                <w:b/>
                <w:bCs/>
                <w:sz w:val="20"/>
                <w:szCs w:val="20"/>
              </w:rPr>
            </w:pPr>
            <w:r w:rsidRPr="005A750A">
              <w:rPr>
                <w:b/>
                <w:bCs/>
                <w:sz w:val="20"/>
                <w:szCs w:val="20"/>
              </w:rPr>
              <w:t>Geospatial Scientist Data Architect</w:t>
            </w:r>
          </w:p>
        </w:tc>
        <w:tc>
          <w:tcPr>
            <w:tcW w:w="1044" w:type="dxa"/>
            <w:tcBorders>
              <w:top w:val="single" w:sz="4" w:space="0" w:color="808080"/>
              <w:left w:val="single" w:sz="4" w:space="0" w:color="808080"/>
              <w:bottom w:val="single" w:sz="4" w:space="0" w:color="808080"/>
              <w:right w:val="single" w:sz="4" w:space="0" w:color="808080"/>
            </w:tcBorders>
            <w:vAlign w:val="bottom"/>
          </w:tcPr>
          <w:p w14:paraId="7F4C51D7" w14:textId="77777777" w:rsidR="00EA3B1C" w:rsidRPr="005A750A" w:rsidRDefault="00EA3B1C" w:rsidP="00EA3B1C">
            <w:pPr>
              <w:rPr>
                <w:color w:val="000000"/>
                <w:sz w:val="20"/>
                <w:szCs w:val="20"/>
              </w:rPr>
            </w:pPr>
            <w:r w:rsidRPr="005A750A">
              <w:rPr>
                <w:color w:val="000000"/>
                <w:sz w:val="20"/>
                <w:szCs w:val="20"/>
              </w:rPr>
              <w:t>$187.79</w:t>
            </w:r>
          </w:p>
        </w:tc>
        <w:tc>
          <w:tcPr>
            <w:tcW w:w="1042" w:type="dxa"/>
            <w:tcBorders>
              <w:top w:val="single" w:sz="4" w:space="0" w:color="808080"/>
              <w:left w:val="single" w:sz="4" w:space="0" w:color="808080"/>
              <w:bottom w:val="single" w:sz="4" w:space="0" w:color="808080"/>
              <w:right w:val="single" w:sz="4" w:space="0" w:color="808080"/>
            </w:tcBorders>
            <w:vAlign w:val="bottom"/>
          </w:tcPr>
          <w:p w14:paraId="2DECA66F" w14:textId="77777777" w:rsidR="00EA3B1C" w:rsidRPr="005A750A" w:rsidRDefault="00EA3B1C" w:rsidP="00EA3B1C">
            <w:pPr>
              <w:rPr>
                <w:color w:val="000000"/>
                <w:sz w:val="20"/>
                <w:szCs w:val="20"/>
              </w:rPr>
            </w:pPr>
            <w:r w:rsidRPr="005A750A">
              <w:rPr>
                <w:color w:val="000000"/>
                <w:sz w:val="20"/>
                <w:szCs w:val="20"/>
              </w:rPr>
              <w:t>$192.49</w:t>
            </w:r>
          </w:p>
        </w:tc>
        <w:tc>
          <w:tcPr>
            <w:tcW w:w="1044" w:type="dxa"/>
            <w:tcBorders>
              <w:top w:val="single" w:sz="4" w:space="0" w:color="808080"/>
              <w:left w:val="single" w:sz="4" w:space="0" w:color="808080"/>
              <w:bottom w:val="single" w:sz="4" w:space="0" w:color="808080"/>
              <w:right w:val="single" w:sz="4" w:space="0" w:color="808080"/>
            </w:tcBorders>
            <w:vAlign w:val="bottom"/>
          </w:tcPr>
          <w:p w14:paraId="6AB9B794" w14:textId="77777777" w:rsidR="00EA3B1C" w:rsidRPr="005A750A" w:rsidRDefault="00EA3B1C" w:rsidP="00EA3B1C">
            <w:pPr>
              <w:rPr>
                <w:color w:val="000000"/>
                <w:sz w:val="20"/>
                <w:szCs w:val="20"/>
              </w:rPr>
            </w:pPr>
            <w:r w:rsidRPr="005A750A">
              <w:rPr>
                <w:color w:val="000000"/>
                <w:sz w:val="20"/>
                <w:szCs w:val="20"/>
              </w:rPr>
              <w:t>$197.30</w:t>
            </w:r>
          </w:p>
        </w:tc>
        <w:tc>
          <w:tcPr>
            <w:tcW w:w="1042" w:type="dxa"/>
            <w:tcBorders>
              <w:top w:val="single" w:sz="4" w:space="0" w:color="808080"/>
              <w:left w:val="single" w:sz="4" w:space="0" w:color="808080"/>
              <w:bottom w:val="single" w:sz="4" w:space="0" w:color="808080"/>
              <w:right w:val="single" w:sz="4" w:space="0" w:color="808080"/>
            </w:tcBorders>
            <w:vAlign w:val="bottom"/>
          </w:tcPr>
          <w:p w14:paraId="71C49F00" w14:textId="77777777" w:rsidR="00EA3B1C" w:rsidRPr="005A750A" w:rsidRDefault="00EA3B1C" w:rsidP="00EA3B1C">
            <w:pPr>
              <w:rPr>
                <w:color w:val="000000"/>
                <w:sz w:val="20"/>
                <w:szCs w:val="20"/>
              </w:rPr>
            </w:pPr>
            <w:r w:rsidRPr="005A750A">
              <w:rPr>
                <w:color w:val="000000"/>
                <w:sz w:val="20"/>
                <w:szCs w:val="20"/>
              </w:rPr>
              <w:t>$202.23</w:t>
            </w:r>
          </w:p>
        </w:tc>
        <w:tc>
          <w:tcPr>
            <w:tcW w:w="1044" w:type="dxa"/>
            <w:tcBorders>
              <w:top w:val="single" w:sz="4" w:space="0" w:color="808080"/>
              <w:left w:val="single" w:sz="4" w:space="0" w:color="808080"/>
              <w:bottom w:val="single" w:sz="4" w:space="0" w:color="808080"/>
              <w:right w:val="single" w:sz="4" w:space="0" w:color="808080"/>
            </w:tcBorders>
            <w:vAlign w:val="bottom"/>
          </w:tcPr>
          <w:p w14:paraId="1F14B4F8" w14:textId="77777777" w:rsidR="00EA3B1C" w:rsidRPr="005A750A" w:rsidRDefault="00EA3B1C" w:rsidP="00EA3B1C">
            <w:pPr>
              <w:rPr>
                <w:color w:val="000000"/>
                <w:sz w:val="20"/>
                <w:szCs w:val="20"/>
              </w:rPr>
            </w:pPr>
            <w:r w:rsidRPr="005A750A">
              <w:rPr>
                <w:color w:val="000000"/>
                <w:sz w:val="20"/>
                <w:szCs w:val="20"/>
              </w:rPr>
              <w:t>$207.29</w:t>
            </w:r>
          </w:p>
        </w:tc>
      </w:tr>
      <w:tr w:rsidR="00EA3B1C" w:rsidRPr="005A750A" w14:paraId="15E15747" w14:textId="77777777" w:rsidTr="00F55370">
        <w:trPr>
          <w:trHeight w:val="50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0CB7D58" w14:textId="77777777" w:rsidR="00EA3B1C" w:rsidRPr="005A750A" w:rsidRDefault="00EA3B1C" w:rsidP="00EA3B1C">
            <w:pPr>
              <w:pStyle w:val="TableParagraph"/>
              <w:kinsoku w:val="0"/>
              <w:overflowPunct w:val="0"/>
              <w:spacing w:before="21"/>
              <w:ind w:left="0" w:right="211"/>
              <w:jc w:val="right"/>
              <w:rPr>
                <w:b/>
                <w:bCs/>
                <w:sz w:val="20"/>
                <w:szCs w:val="20"/>
              </w:rPr>
            </w:pPr>
            <w:r w:rsidRPr="005A750A">
              <w:rPr>
                <w:b/>
                <w:bCs/>
                <w:sz w:val="20"/>
                <w:szCs w:val="20"/>
              </w:rPr>
              <w:t>E-33</w:t>
            </w:r>
          </w:p>
        </w:tc>
        <w:tc>
          <w:tcPr>
            <w:tcW w:w="3509" w:type="dxa"/>
            <w:tcBorders>
              <w:top w:val="single" w:sz="4" w:space="0" w:color="808080"/>
              <w:left w:val="single" w:sz="4" w:space="0" w:color="808080"/>
              <w:bottom w:val="single" w:sz="4" w:space="0" w:color="808080"/>
              <w:right w:val="single" w:sz="4" w:space="0" w:color="808080"/>
            </w:tcBorders>
            <w:shd w:val="clear" w:color="auto" w:fill="DBE4F0"/>
          </w:tcPr>
          <w:p w14:paraId="79948EFA" w14:textId="77777777" w:rsidR="00EA3B1C" w:rsidRPr="005A750A" w:rsidRDefault="00EA3B1C" w:rsidP="00EA3B1C">
            <w:pPr>
              <w:pStyle w:val="TableParagraph"/>
              <w:kinsoku w:val="0"/>
              <w:overflowPunct w:val="0"/>
              <w:spacing w:before="21"/>
              <w:ind w:right="305"/>
              <w:rPr>
                <w:b/>
                <w:bCs/>
                <w:sz w:val="20"/>
                <w:szCs w:val="20"/>
              </w:rPr>
            </w:pPr>
            <w:r w:rsidRPr="005A750A">
              <w:rPr>
                <w:b/>
                <w:bCs/>
                <w:sz w:val="20"/>
                <w:szCs w:val="20"/>
              </w:rPr>
              <w:t>Senior Technical Writer/ Documentation Specialist</w:t>
            </w:r>
          </w:p>
        </w:tc>
        <w:tc>
          <w:tcPr>
            <w:tcW w:w="1044" w:type="dxa"/>
            <w:tcBorders>
              <w:top w:val="single" w:sz="4" w:space="0" w:color="808080"/>
              <w:left w:val="single" w:sz="4" w:space="0" w:color="808080"/>
              <w:bottom w:val="single" w:sz="4" w:space="0" w:color="808080"/>
              <w:right w:val="single" w:sz="4" w:space="0" w:color="808080"/>
            </w:tcBorders>
            <w:vAlign w:val="bottom"/>
          </w:tcPr>
          <w:p w14:paraId="533E103E" w14:textId="77777777" w:rsidR="00EA3B1C" w:rsidRPr="005A750A" w:rsidRDefault="00EA3B1C" w:rsidP="00EA3B1C">
            <w:pPr>
              <w:rPr>
                <w:color w:val="000000"/>
                <w:sz w:val="20"/>
                <w:szCs w:val="20"/>
              </w:rPr>
            </w:pPr>
            <w:r w:rsidRPr="005A750A">
              <w:rPr>
                <w:color w:val="000000"/>
                <w:sz w:val="20"/>
                <w:szCs w:val="20"/>
              </w:rPr>
              <w:t>$120.43</w:t>
            </w:r>
          </w:p>
        </w:tc>
        <w:tc>
          <w:tcPr>
            <w:tcW w:w="1042" w:type="dxa"/>
            <w:tcBorders>
              <w:top w:val="single" w:sz="4" w:space="0" w:color="808080"/>
              <w:left w:val="single" w:sz="4" w:space="0" w:color="808080"/>
              <w:bottom w:val="single" w:sz="4" w:space="0" w:color="808080"/>
              <w:right w:val="single" w:sz="4" w:space="0" w:color="808080"/>
            </w:tcBorders>
            <w:vAlign w:val="bottom"/>
          </w:tcPr>
          <w:p w14:paraId="0F020B72" w14:textId="77777777" w:rsidR="00EA3B1C" w:rsidRPr="005A750A" w:rsidRDefault="00EA3B1C" w:rsidP="00EA3B1C">
            <w:pPr>
              <w:rPr>
                <w:color w:val="000000"/>
                <w:sz w:val="20"/>
                <w:szCs w:val="20"/>
              </w:rPr>
            </w:pPr>
            <w:r w:rsidRPr="005A750A">
              <w:rPr>
                <w:color w:val="000000"/>
                <w:sz w:val="20"/>
                <w:szCs w:val="20"/>
              </w:rPr>
              <w:t>$123.44</w:t>
            </w:r>
          </w:p>
        </w:tc>
        <w:tc>
          <w:tcPr>
            <w:tcW w:w="1044" w:type="dxa"/>
            <w:tcBorders>
              <w:top w:val="single" w:sz="4" w:space="0" w:color="808080"/>
              <w:left w:val="single" w:sz="4" w:space="0" w:color="808080"/>
              <w:bottom w:val="single" w:sz="4" w:space="0" w:color="808080"/>
              <w:right w:val="single" w:sz="4" w:space="0" w:color="808080"/>
            </w:tcBorders>
            <w:vAlign w:val="bottom"/>
          </w:tcPr>
          <w:p w14:paraId="5C7DBDA0" w14:textId="77777777" w:rsidR="00EA3B1C" w:rsidRPr="005A750A" w:rsidRDefault="00EA3B1C" w:rsidP="00EA3B1C">
            <w:pPr>
              <w:rPr>
                <w:color w:val="000000"/>
                <w:sz w:val="20"/>
                <w:szCs w:val="20"/>
              </w:rPr>
            </w:pPr>
            <w:r w:rsidRPr="005A750A">
              <w:rPr>
                <w:color w:val="000000"/>
                <w:sz w:val="20"/>
                <w:szCs w:val="20"/>
              </w:rPr>
              <w:t>$126.52</w:t>
            </w:r>
          </w:p>
        </w:tc>
        <w:tc>
          <w:tcPr>
            <w:tcW w:w="1042" w:type="dxa"/>
            <w:tcBorders>
              <w:top w:val="single" w:sz="4" w:space="0" w:color="808080"/>
              <w:left w:val="single" w:sz="4" w:space="0" w:color="808080"/>
              <w:bottom w:val="single" w:sz="4" w:space="0" w:color="808080"/>
              <w:right w:val="single" w:sz="4" w:space="0" w:color="808080"/>
            </w:tcBorders>
            <w:vAlign w:val="bottom"/>
          </w:tcPr>
          <w:p w14:paraId="5EE07937" w14:textId="77777777" w:rsidR="00EA3B1C" w:rsidRPr="005A750A" w:rsidRDefault="00EA3B1C" w:rsidP="00EA3B1C">
            <w:pPr>
              <w:rPr>
                <w:color w:val="000000"/>
                <w:sz w:val="20"/>
                <w:szCs w:val="20"/>
              </w:rPr>
            </w:pPr>
            <w:r w:rsidRPr="005A750A">
              <w:rPr>
                <w:color w:val="000000"/>
                <w:sz w:val="20"/>
                <w:szCs w:val="20"/>
              </w:rPr>
              <w:t>$129.69</w:t>
            </w:r>
          </w:p>
        </w:tc>
        <w:tc>
          <w:tcPr>
            <w:tcW w:w="1044" w:type="dxa"/>
            <w:tcBorders>
              <w:top w:val="single" w:sz="4" w:space="0" w:color="808080"/>
              <w:left w:val="single" w:sz="4" w:space="0" w:color="808080"/>
              <w:bottom w:val="single" w:sz="4" w:space="0" w:color="808080"/>
              <w:right w:val="single" w:sz="4" w:space="0" w:color="808080"/>
            </w:tcBorders>
            <w:vAlign w:val="bottom"/>
          </w:tcPr>
          <w:p w14:paraId="649727DE" w14:textId="77777777" w:rsidR="00EA3B1C" w:rsidRPr="005A750A" w:rsidRDefault="00EA3B1C" w:rsidP="00EA3B1C">
            <w:pPr>
              <w:rPr>
                <w:color w:val="000000"/>
                <w:sz w:val="20"/>
                <w:szCs w:val="20"/>
              </w:rPr>
            </w:pPr>
            <w:r w:rsidRPr="005A750A">
              <w:rPr>
                <w:color w:val="000000"/>
                <w:sz w:val="20"/>
                <w:szCs w:val="20"/>
              </w:rPr>
              <w:t>$132.93</w:t>
            </w:r>
          </w:p>
        </w:tc>
      </w:tr>
    </w:tbl>
    <w:p w14:paraId="00DDFA4A"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5ED7A4E6" w14:textId="73F99CE5" w:rsidR="00640322" w:rsidRPr="00516F36" w:rsidRDefault="007A034C" w:rsidP="00A15107">
      <w:pPr>
        <w:pStyle w:val="Heading2"/>
      </w:pPr>
      <w:bookmarkStart w:id="27" w:name="_Toc194658954"/>
      <w:r>
        <w:lastRenderedPageBreak/>
        <w:t>4</w:t>
      </w:r>
      <w:r w:rsidR="00A15107">
        <w:t xml:space="preserve">.3 </w:t>
      </w:r>
      <w:r w:rsidR="00A64E9F">
        <w:t>SIN</w:t>
      </w:r>
      <w:r w:rsidR="00640322">
        <w:t xml:space="preserve"> </w:t>
      </w:r>
      <w:r w:rsidR="005C2A8F">
        <w:t>54151S</w:t>
      </w:r>
      <w:r w:rsidR="00640322">
        <w:t xml:space="preserve"> </w:t>
      </w:r>
      <w:r w:rsidR="00516F36" w:rsidRPr="00516F36">
        <w:t>Custom Computer Programming Services</w:t>
      </w:r>
      <w:r w:rsidR="00516F36">
        <w:t xml:space="preserve">, </w:t>
      </w:r>
      <w:r w:rsidR="00516F36" w:rsidRPr="00516F36">
        <w:t>Computer Systems Design Services</w:t>
      </w:r>
      <w:r w:rsidR="00516F36">
        <w:t xml:space="preserve">, </w:t>
      </w:r>
      <w:r w:rsidR="00516F36" w:rsidRPr="00516F36">
        <w:t>Other Computer Related Services</w:t>
      </w:r>
      <w:r w:rsidR="00516F36">
        <w:t xml:space="preserve"> and </w:t>
      </w:r>
      <w:r w:rsidR="00516F36" w:rsidRPr="00516F36">
        <w:t>Computer Facilities Management Services</w:t>
      </w:r>
      <w:bookmarkEnd w:id="27"/>
    </w:p>
    <w:p w14:paraId="11DDF85B" w14:textId="3D6592D5" w:rsidR="00640322" w:rsidRDefault="007A034C" w:rsidP="00A15107">
      <w:pPr>
        <w:pStyle w:val="Heading3"/>
      </w:pPr>
      <w:bookmarkStart w:id="28" w:name="_Toc194658955"/>
      <w:r>
        <w:t>4</w:t>
      </w:r>
      <w:r w:rsidR="00A15107">
        <w:t xml:space="preserve">.3.1 </w:t>
      </w:r>
      <w:r w:rsidR="00640322">
        <w:t>Government</w:t>
      </w:r>
      <w:r w:rsidR="00640322">
        <w:rPr>
          <w:spacing w:val="-1"/>
        </w:rPr>
        <w:t xml:space="preserve"> </w:t>
      </w:r>
      <w:r w:rsidR="00640322">
        <w:t>Site</w:t>
      </w:r>
      <w:bookmarkEnd w:id="28"/>
    </w:p>
    <w:p w14:paraId="0B8D701D" w14:textId="77777777" w:rsidR="00640322" w:rsidRDefault="00640322">
      <w:pPr>
        <w:pStyle w:val="BodyText"/>
        <w:kinsoku w:val="0"/>
        <w:overflowPunct w:val="0"/>
        <w:spacing w:before="5"/>
        <w:rPr>
          <w:rFonts w:ascii="Arial Narrow" w:hAnsi="Arial Narrow" w:cs="Arial Narrow"/>
          <w:b/>
          <w:bCs/>
          <w:sz w:val="10"/>
          <w:szCs w:val="10"/>
        </w:rPr>
      </w:pPr>
    </w:p>
    <w:tbl>
      <w:tblPr>
        <w:tblW w:w="9900" w:type="dxa"/>
        <w:tblInd w:w="5" w:type="dxa"/>
        <w:tblLayout w:type="fixed"/>
        <w:tblCellMar>
          <w:left w:w="0" w:type="dxa"/>
          <w:right w:w="0" w:type="dxa"/>
        </w:tblCellMar>
        <w:tblLook w:val="0000" w:firstRow="0" w:lastRow="0" w:firstColumn="0" w:lastColumn="0" w:noHBand="0" w:noVBand="0"/>
      </w:tblPr>
      <w:tblGrid>
        <w:gridCol w:w="9"/>
        <w:gridCol w:w="441"/>
        <w:gridCol w:w="18"/>
        <w:gridCol w:w="2591"/>
        <w:gridCol w:w="1350"/>
        <w:gridCol w:w="1350"/>
        <w:gridCol w:w="1620"/>
        <w:gridCol w:w="1351"/>
        <w:gridCol w:w="19"/>
        <w:gridCol w:w="1151"/>
      </w:tblGrid>
      <w:tr w:rsidR="00BF5EF4" w:rsidRPr="005A750A" w14:paraId="347ED88B" w14:textId="77777777" w:rsidTr="00F820B1">
        <w:trPr>
          <w:trHeight w:val="729"/>
        </w:trPr>
        <w:tc>
          <w:tcPr>
            <w:tcW w:w="468" w:type="dxa"/>
            <w:gridSpan w:val="3"/>
            <w:tcBorders>
              <w:top w:val="single" w:sz="4" w:space="0" w:color="808080"/>
              <w:left w:val="single" w:sz="4" w:space="0" w:color="808080"/>
              <w:bottom w:val="single" w:sz="4" w:space="0" w:color="808080"/>
              <w:right w:val="single" w:sz="4" w:space="0" w:color="808080"/>
            </w:tcBorders>
            <w:shd w:val="clear" w:color="auto" w:fill="001F5F"/>
          </w:tcPr>
          <w:p w14:paraId="4C12ACBA" w14:textId="77777777" w:rsidR="00BF5EF4" w:rsidRPr="005A750A" w:rsidRDefault="00BF5EF4" w:rsidP="00BF5EF4">
            <w:pPr>
              <w:pStyle w:val="TableParagraph"/>
              <w:kinsoku w:val="0"/>
              <w:overflowPunct w:val="0"/>
              <w:spacing w:before="8"/>
              <w:ind w:left="0"/>
              <w:rPr>
                <w:b/>
                <w:bCs/>
                <w:sz w:val="21"/>
                <w:szCs w:val="21"/>
              </w:rPr>
            </w:pPr>
          </w:p>
          <w:p w14:paraId="03792B26" w14:textId="77777777" w:rsidR="00BF5EF4" w:rsidRPr="005A750A" w:rsidRDefault="00BF5EF4" w:rsidP="00BF5EF4">
            <w:pPr>
              <w:pStyle w:val="TableParagraph"/>
              <w:kinsoku w:val="0"/>
              <w:overflowPunct w:val="0"/>
              <w:spacing w:before="0"/>
              <w:ind w:left="6"/>
              <w:jc w:val="center"/>
              <w:rPr>
                <w:b/>
                <w:bCs/>
                <w:color w:val="FFFFFF"/>
                <w:w w:val="99"/>
                <w:sz w:val="20"/>
                <w:szCs w:val="20"/>
              </w:rPr>
            </w:pPr>
            <w:r w:rsidRPr="005A750A">
              <w:rPr>
                <w:b/>
                <w:bCs/>
                <w:color w:val="FFFFFF"/>
                <w:w w:val="99"/>
                <w:sz w:val="20"/>
                <w:szCs w:val="20"/>
              </w:rPr>
              <w:t>#</w:t>
            </w:r>
          </w:p>
        </w:tc>
        <w:tc>
          <w:tcPr>
            <w:tcW w:w="2591" w:type="dxa"/>
            <w:tcBorders>
              <w:top w:val="single" w:sz="4" w:space="0" w:color="808080"/>
              <w:left w:val="single" w:sz="4" w:space="0" w:color="808080"/>
              <w:bottom w:val="single" w:sz="4" w:space="0" w:color="808080"/>
              <w:right w:val="single" w:sz="4" w:space="0" w:color="808080"/>
            </w:tcBorders>
            <w:shd w:val="clear" w:color="auto" w:fill="001F5F"/>
          </w:tcPr>
          <w:p w14:paraId="5A790088" w14:textId="77777777" w:rsidR="00BF5EF4" w:rsidRPr="005A750A" w:rsidRDefault="00BF5EF4" w:rsidP="00BF5EF4">
            <w:pPr>
              <w:pStyle w:val="TableParagraph"/>
              <w:kinsoku w:val="0"/>
              <w:overflowPunct w:val="0"/>
              <w:spacing w:before="8"/>
              <w:ind w:left="0"/>
              <w:rPr>
                <w:b/>
                <w:bCs/>
                <w:sz w:val="21"/>
                <w:szCs w:val="21"/>
              </w:rPr>
            </w:pPr>
          </w:p>
          <w:p w14:paraId="6F16564B" w14:textId="77777777" w:rsidR="00BF5EF4" w:rsidRPr="005A750A" w:rsidRDefault="00BF5EF4" w:rsidP="00BF5EF4">
            <w:pPr>
              <w:pStyle w:val="TableParagraph"/>
              <w:kinsoku w:val="0"/>
              <w:overflowPunct w:val="0"/>
              <w:spacing w:before="0"/>
              <w:ind w:left="1034"/>
              <w:rPr>
                <w:b/>
                <w:bCs/>
                <w:color w:val="FFFFFF"/>
                <w:sz w:val="20"/>
                <w:szCs w:val="20"/>
              </w:rPr>
            </w:pPr>
            <w:r w:rsidRPr="005A750A">
              <w:rPr>
                <w:b/>
                <w:bCs/>
                <w:color w:val="FFFFFF"/>
                <w:sz w:val="20"/>
                <w:szCs w:val="20"/>
              </w:rPr>
              <w:t>Labor Category</w:t>
            </w:r>
          </w:p>
        </w:tc>
        <w:tc>
          <w:tcPr>
            <w:tcW w:w="1350" w:type="dxa"/>
            <w:tcBorders>
              <w:top w:val="single" w:sz="4" w:space="0" w:color="808080"/>
              <w:left w:val="single" w:sz="4" w:space="0" w:color="808080"/>
              <w:bottom w:val="single" w:sz="4" w:space="0" w:color="808080"/>
              <w:right w:val="single" w:sz="4" w:space="0" w:color="808080"/>
            </w:tcBorders>
            <w:shd w:val="clear" w:color="auto" w:fill="001F5F"/>
          </w:tcPr>
          <w:p w14:paraId="46F962DF" w14:textId="77777777" w:rsidR="00BF5EF4" w:rsidRPr="005A750A" w:rsidRDefault="00BF5EF4" w:rsidP="00BF5EF4">
            <w:pPr>
              <w:pStyle w:val="TableParagraph"/>
              <w:kinsoku w:val="0"/>
              <w:overflowPunct w:val="0"/>
              <w:ind w:left="138" w:right="129" w:firstLine="192"/>
              <w:rPr>
                <w:b/>
                <w:bCs/>
                <w:color w:val="FFFFFF"/>
                <w:sz w:val="20"/>
                <w:szCs w:val="20"/>
              </w:rPr>
            </w:pPr>
            <w:r w:rsidRPr="005A750A">
              <w:rPr>
                <w:b/>
                <w:bCs/>
                <w:color w:val="FFFFFF"/>
                <w:sz w:val="20"/>
                <w:szCs w:val="20"/>
              </w:rPr>
              <w:t xml:space="preserve">Year </w:t>
            </w:r>
            <w:r w:rsidR="0002059A" w:rsidRPr="005A750A">
              <w:rPr>
                <w:b/>
                <w:bCs/>
                <w:color w:val="FFFFFF"/>
                <w:sz w:val="20"/>
                <w:szCs w:val="20"/>
              </w:rPr>
              <w:t>6</w:t>
            </w:r>
            <w:r w:rsidRPr="005A750A">
              <w:rPr>
                <w:b/>
                <w:bCs/>
                <w:color w:val="FFFFFF"/>
                <w:sz w:val="20"/>
                <w:szCs w:val="20"/>
              </w:rPr>
              <w:t xml:space="preserve"> 06/01/2020-</w:t>
            </w:r>
          </w:p>
          <w:p w14:paraId="6852E6F1" w14:textId="77777777" w:rsidR="00BF5EF4" w:rsidRPr="005A750A" w:rsidRDefault="00BF5EF4" w:rsidP="00BF5EF4">
            <w:pPr>
              <w:pStyle w:val="TableParagraph"/>
              <w:kinsoku w:val="0"/>
              <w:overflowPunct w:val="0"/>
              <w:spacing w:before="2"/>
              <w:ind w:left="165"/>
              <w:rPr>
                <w:b/>
                <w:bCs/>
                <w:color w:val="FFFFFF"/>
                <w:sz w:val="20"/>
                <w:szCs w:val="20"/>
              </w:rPr>
            </w:pPr>
            <w:r w:rsidRPr="005A750A">
              <w:rPr>
                <w:b/>
                <w:bCs/>
                <w:color w:val="FFFFFF"/>
                <w:sz w:val="20"/>
                <w:szCs w:val="20"/>
              </w:rPr>
              <w:t>05/31/2021</w:t>
            </w:r>
          </w:p>
        </w:tc>
        <w:tc>
          <w:tcPr>
            <w:tcW w:w="1350" w:type="dxa"/>
            <w:tcBorders>
              <w:top w:val="single" w:sz="4" w:space="0" w:color="808080"/>
              <w:left w:val="single" w:sz="4" w:space="0" w:color="808080"/>
              <w:bottom w:val="single" w:sz="4" w:space="0" w:color="808080"/>
              <w:right w:val="single" w:sz="4" w:space="0" w:color="808080"/>
            </w:tcBorders>
            <w:shd w:val="clear" w:color="auto" w:fill="001F5F"/>
          </w:tcPr>
          <w:p w14:paraId="4F7294E6" w14:textId="77777777" w:rsidR="00BF5EF4" w:rsidRPr="005A750A" w:rsidRDefault="00BF5EF4" w:rsidP="00BF5EF4">
            <w:pPr>
              <w:pStyle w:val="TableParagraph"/>
              <w:kinsoku w:val="0"/>
              <w:overflowPunct w:val="0"/>
              <w:ind w:left="138" w:right="132" w:firstLine="192"/>
              <w:rPr>
                <w:b/>
                <w:bCs/>
                <w:color w:val="FFFFFF"/>
                <w:sz w:val="20"/>
                <w:szCs w:val="20"/>
              </w:rPr>
            </w:pPr>
            <w:r w:rsidRPr="005A750A">
              <w:rPr>
                <w:b/>
                <w:bCs/>
                <w:color w:val="FFFFFF"/>
                <w:sz w:val="20"/>
                <w:szCs w:val="20"/>
              </w:rPr>
              <w:t xml:space="preserve">Year </w:t>
            </w:r>
            <w:r w:rsidR="0002059A" w:rsidRPr="005A750A">
              <w:rPr>
                <w:b/>
                <w:bCs/>
                <w:color w:val="FFFFFF"/>
                <w:sz w:val="20"/>
                <w:szCs w:val="20"/>
              </w:rPr>
              <w:t>7</w:t>
            </w:r>
            <w:r w:rsidRPr="005A750A">
              <w:rPr>
                <w:b/>
                <w:bCs/>
                <w:color w:val="FFFFFF"/>
                <w:sz w:val="20"/>
                <w:szCs w:val="20"/>
              </w:rPr>
              <w:t xml:space="preserve"> 06/01/2021-</w:t>
            </w:r>
          </w:p>
          <w:p w14:paraId="79C7243A" w14:textId="77777777" w:rsidR="00BF5EF4" w:rsidRPr="005A750A" w:rsidRDefault="00BF5EF4" w:rsidP="00BF5EF4">
            <w:pPr>
              <w:pStyle w:val="TableParagraph"/>
              <w:kinsoku w:val="0"/>
              <w:overflowPunct w:val="0"/>
              <w:spacing w:before="2"/>
              <w:ind w:left="164"/>
              <w:rPr>
                <w:b/>
                <w:bCs/>
                <w:color w:val="FFFFFF"/>
                <w:sz w:val="20"/>
                <w:szCs w:val="20"/>
              </w:rPr>
            </w:pPr>
            <w:r w:rsidRPr="005A750A">
              <w:rPr>
                <w:b/>
                <w:bCs/>
                <w:color w:val="FFFFFF"/>
                <w:sz w:val="20"/>
                <w:szCs w:val="20"/>
              </w:rPr>
              <w:t>05/31/2022</w:t>
            </w:r>
          </w:p>
        </w:tc>
        <w:tc>
          <w:tcPr>
            <w:tcW w:w="1620" w:type="dxa"/>
            <w:tcBorders>
              <w:top w:val="single" w:sz="4" w:space="0" w:color="808080"/>
              <w:left w:val="single" w:sz="4" w:space="0" w:color="808080"/>
              <w:bottom w:val="single" w:sz="4" w:space="0" w:color="808080"/>
              <w:right w:val="single" w:sz="4" w:space="0" w:color="808080"/>
            </w:tcBorders>
            <w:shd w:val="clear" w:color="auto" w:fill="001F5F"/>
          </w:tcPr>
          <w:p w14:paraId="67C5BBC1" w14:textId="77777777" w:rsidR="00BF5EF4" w:rsidRPr="005A750A" w:rsidRDefault="00BF5EF4" w:rsidP="00BF5EF4">
            <w:pPr>
              <w:pStyle w:val="TableParagraph"/>
              <w:kinsoku w:val="0"/>
              <w:overflowPunct w:val="0"/>
              <w:ind w:left="137" w:right="130" w:firstLine="192"/>
              <w:rPr>
                <w:b/>
                <w:bCs/>
                <w:color w:val="FFFFFF"/>
                <w:sz w:val="20"/>
                <w:szCs w:val="20"/>
              </w:rPr>
            </w:pPr>
            <w:r w:rsidRPr="005A750A">
              <w:rPr>
                <w:b/>
                <w:bCs/>
                <w:color w:val="FFFFFF"/>
                <w:sz w:val="20"/>
                <w:szCs w:val="20"/>
              </w:rPr>
              <w:t xml:space="preserve">Year </w:t>
            </w:r>
            <w:r w:rsidR="0002059A" w:rsidRPr="005A750A">
              <w:rPr>
                <w:b/>
                <w:bCs/>
                <w:color w:val="FFFFFF"/>
                <w:sz w:val="20"/>
                <w:szCs w:val="20"/>
              </w:rPr>
              <w:t>8</w:t>
            </w:r>
            <w:r w:rsidRPr="005A750A">
              <w:rPr>
                <w:b/>
                <w:bCs/>
                <w:color w:val="FFFFFF"/>
                <w:sz w:val="20"/>
                <w:szCs w:val="20"/>
              </w:rPr>
              <w:t xml:space="preserve"> 06/01/2022-</w:t>
            </w:r>
          </w:p>
          <w:p w14:paraId="27C0D087" w14:textId="77777777" w:rsidR="00BF5EF4" w:rsidRPr="005A750A" w:rsidRDefault="00BF5EF4" w:rsidP="00BF5EF4">
            <w:pPr>
              <w:pStyle w:val="TableParagraph"/>
              <w:kinsoku w:val="0"/>
              <w:overflowPunct w:val="0"/>
              <w:spacing w:before="2"/>
              <w:ind w:left="163"/>
              <w:rPr>
                <w:b/>
                <w:bCs/>
                <w:color w:val="FFFFFF"/>
                <w:sz w:val="20"/>
                <w:szCs w:val="20"/>
              </w:rPr>
            </w:pPr>
            <w:r w:rsidRPr="005A750A">
              <w:rPr>
                <w:b/>
                <w:bCs/>
                <w:color w:val="FFFFFF"/>
                <w:sz w:val="20"/>
                <w:szCs w:val="20"/>
              </w:rPr>
              <w:t>05/31/2023</w:t>
            </w:r>
          </w:p>
        </w:tc>
        <w:tc>
          <w:tcPr>
            <w:tcW w:w="1370" w:type="dxa"/>
            <w:gridSpan w:val="2"/>
            <w:tcBorders>
              <w:top w:val="single" w:sz="4" w:space="0" w:color="808080"/>
              <w:left w:val="single" w:sz="4" w:space="0" w:color="808080"/>
              <w:bottom w:val="single" w:sz="4" w:space="0" w:color="808080"/>
              <w:right w:val="single" w:sz="4" w:space="0" w:color="808080"/>
            </w:tcBorders>
            <w:shd w:val="clear" w:color="auto" w:fill="001F5F"/>
          </w:tcPr>
          <w:p w14:paraId="2B0C96B9" w14:textId="77777777" w:rsidR="00BF5EF4" w:rsidRPr="005A750A" w:rsidRDefault="00BF5EF4" w:rsidP="00BF5EF4">
            <w:pPr>
              <w:pStyle w:val="TableParagraph"/>
              <w:kinsoku w:val="0"/>
              <w:overflowPunct w:val="0"/>
              <w:ind w:left="136" w:right="131" w:firstLine="192"/>
              <w:rPr>
                <w:b/>
                <w:bCs/>
                <w:color w:val="FFFFFF"/>
                <w:sz w:val="20"/>
                <w:szCs w:val="20"/>
              </w:rPr>
            </w:pPr>
            <w:r w:rsidRPr="005A750A">
              <w:rPr>
                <w:b/>
                <w:bCs/>
                <w:color w:val="FFFFFF"/>
                <w:sz w:val="20"/>
                <w:szCs w:val="20"/>
              </w:rPr>
              <w:t xml:space="preserve">Year </w:t>
            </w:r>
            <w:r w:rsidR="0002059A" w:rsidRPr="005A750A">
              <w:rPr>
                <w:b/>
                <w:bCs/>
                <w:color w:val="FFFFFF"/>
                <w:sz w:val="20"/>
                <w:szCs w:val="20"/>
              </w:rPr>
              <w:t>9</w:t>
            </w:r>
            <w:r w:rsidRPr="005A750A">
              <w:rPr>
                <w:b/>
                <w:bCs/>
                <w:color w:val="FFFFFF"/>
                <w:sz w:val="20"/>
                <w:szCs w:val="20"/>
              </w:rPr>
              <w:t xml:space="preserve"> 06/01/2023-</w:t>
            </w:r>
          </w:p>
          <w:p w14:paraId="1CFEFC38" w14:textId="77777777" w:rsidR="00BF5EF4" w:rsidRPr="005A750A" w:rsidRDefault="00BF5EF4" w:rsidP="00BF5EF4">
            <w:pPr>
              <w:pStyle w:val="TableParagraph"/>
              <w:kinsoku w:val="0"/>
              <w:overflowPunct w:val="0"/>
              <w:spacing w:before="2"/>
              <w:ind w:left="163"/>
              <w:rPr>
                <w:b/>
                <w:bCs/>
                <w:color w:val="FFFFFF"/>
                <w:sz w:val="20"/>
                <w:szCs w:val="20"/>
              </w:rPr>
            </w:pPr>
            <w:r w:rsidRPr="005A750A">
              <w:rPr>
                <w:b/>
                <w:bCs/>
                <w:color w:val="FFFFFF"/>
                <w:sz w:val="20"/>
                <w:szCs w:val="20"/>
              </w:rPr>
              <w:t>05/31/2024</w:t>
            </w:r>
          </w:p>
        </w:tc>
        <w:tc>
          <w:tcPr>
            <w:tcW w:w="1151" w:type="dxa"/>
            <w:tcBorders>
              <w:top w:val="single" w:sz="4" w:space="0" w:color="808080"/>
              <w:left w:val="single" w:sz="4" w:space="0" w:color="808080"/>
              <w:bottom w:val="single" w:sz="4" w:space="0" w:color="808080"/>
              <w:right w:val="single" w:sz="4" w:space="0" w:color="808080"/>
            </w:tcBorders>
            <w:shd w:val="clear" w:color="auto" w:fill="001F5F"/>
          </w:tcPr>
          <w:p w14:paraId="7D1EAEFB" w14:textId="77777777" w:rsidR="00BF5EF4" w:rsidRPr="005A750A" w:rsidRDefault="00BF5EF4" w:rsidP="0002059A">
            <w:pPr>
              <w:pStyle w:val="TableParagraph"/>
              <w:kinsoku w:val="0"/>
              <w:overflowPunct w:val="0"/>
              <w:ind w:left="118" w:right="117" w:firstLine="192"/>
              <w:jc w:val="center"/>
              <w:rPr>
                <w:b/>
                <w:bCs/>
                <w:color w:val="FFFFFF"/>
                <w:sz w:val="20"/>
                <w:szCs w:val="20"/>
              </w:rPr>
            </w:pPr>
            <w:r w:rsidRPr="005A750A">
              <w:rPr>
                <w:b/>
                <w:bCs/>
                <w:color w:val="FFFFFF"/>
                <w:sz w:val="20"/>
                <w:szCs w:val="20"/>
              </w:rPr>
              <w:t xml:space="preserve">Year </w:t>
            </w:r>
            <w:r w:rsidR="0002059A" w:rsidRPr="005A750A">
              <w:rPr>
                <w:b/>
                <w:bCs/>
                <w:color w:val="FFFFFF"/>
                <w:sz w:val="20"/>
                <w:szCs w:val="20"/>
              </w:rPr>
              <w:t>10</w:t>
            </w:r>
            <w:r w:rsidRPr="005A750A">
              <w:rPr>
                <w:b/>
                <w:bCs/>
                <w:color w:val="FFFFFF"/>
                <w:sz w:val="20"/>
                <w:szCs w:val="20"/>
              </w:rPr>
              <w:t xml:space="preserve"> 06/01/2024-</w:t>
            </w:r>
          </w:p>
          <w:p w14:paraId="1D2BCDB2" w14:textId="7B20E410" w:rsidR="00BF5EF4" w:rsidRPr="005A750A" w:rsidRDefault="00BF5EF4" w:rsidP="0002059A">
            <w:pPr>
              <w:pStyle w:val="TableParagraph"/>
              <w:kinsoku w:val="0"/>
              <w:overflowPunct w:val="0"/>
              <w:spacing w:before="2"/>
              <w:ind w:left="147"/>
              <w:jc w:val="center"/>
              <w:rPr>
                <w:b/>
                <w:bCs/>
                <w:color w:val="FFFFFF"/>
                <w:sz w:val="20"/>
                <w:szCs w:val="20"/>
              </w:rPr>
            </w:pPr>
            <w:r w:rsidRPr="005A750A">
              <w:rPr>
                <w:b/>
                <w:bCs/>
                <w:color w:val="FFFFFF"/>
                <w:sz w:val="20"/>
                <w:szCs w:val="20"/>
              </w:rPr>
              <w:t>0</w:t>
            </w:r>
            <w:r w:rsidR="00150ED3">
              <w:rPr>
                <w:b/>
                <w:bCs/>
                <w:color w:val="FFFFFF"/>
                <w:sz w:val="20"/>
                <w:szCs w:val="20"/>
              </w:rPr>
              <w:t>9/0</w:t>
            </w:r>
            <w:r w:rsidRPr="005A750A">
              <w:rPr>
                <w:b/>
                <w:bCs/>
                <w:color w:val="FFFFFF"/>
                <w:sz w:val="20"/>
                <w:szCs w:val="20"/>
              </w:rPr>
              <w:t>1/2025</w:t>
            </w:r>
          </w:p>
        </w:tc>
      </w:tr>
      <w:tr w:rsidR="00F820B1" w:rsidRPr="005A750A" w14:paraId="0C661483"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single" w:sz="8" w:space="0" w:color="auto"/>
              <w:left w:val="single" w:sz="8" w:space="0" w:color="auto"/>
              <w:bottom w:val="single" w:sz="8" w:space="0" w:color="auto"/>
              <w:right w:val="single" w:sz="8" w:space="0" w:color="auto"/>
            </w:tcBorders>
            <w:shd w:val="clear" w:color="auto" w:fill="D9E2F3"/>
            <w:noWrap/>
            <w:vAlign w:val="center"/>
          </w:tcPr>
          <w:p w14:paraId="01460CCA" w14:textId="77777777" w:rsidR="00F820B1" w:rsidRPr="005A750A" w:rsidRDefault="00F820B1" w:rsidP="00F820B1">
            <w:pPr>
              <w:widowControl/>
              <w:autoSpaceDE/>
              <w:autoSpaceDN/>
              <w:adjustRightInd/>
              <w:rPr>
                <w:rFonts w:cs="Times New Roman"/>
                <w:b/>
                <w:bCs/>
                <w:color w:val="000000"/>
                <w:sz w:val="20"/>
                <w:szCs w:val="20"/>
              </w:rPr>
            </w:pPr>
            <w:r w:rsidRPr="005A750A">
              <w:rPr>
                <w:b/>
                <w:bCs/>
                <w:color w:val="000000"/>
                <w:w w:val="99"/>
                <w:sz w:val="20"/>
                <w:szCs w:val="20"/>
              </w:rPr>
              <w:t>1</w:t>
            </w:r>
          </w:p>
        </w:tc>
        <w:tc>
          <w:tcPr>
            <w:tcW w:w="2609" w:type="dxa"/>
            <w:gridSpan w:val="2"/>
            <w:tcBorders>
              <w:top w:val="single" w:sz="8" w:space="0" w:color="auto"/>
              <w:left w:val="nil"/>
              <w:bottom w:val="single" w:sz="8" w:space="0" w:color="auto"/>
              <w:right w:val="single" w:sz="8" w:space="0" w:color="auto"/>
            </w:tcBorders>
            <w:shd w:val="clear" w:color="auto" w:fill="D9E2F3"/>
            <w:noWrap/>
            <w:vAlign w:val="center"/>
          </w:tcPr>
          <w:p w14:paraId="77654F03" w14:textId="77777777" w:rsidR="00F820B1" w:rsidRPr="005A750A" w:rsidRDefault="00F820B1" w:rsidP="00F820B1">
            <w:pPr>
              <w:rPr>
                <w:b/>
                <w:bCs/>
                <w:color w:val="000000"/>
                <w:sz w:val="20"/>
                <w:szCs w:val="20"/>
              </w:rPr>
            </w:pPr>
            <w:r w:rsidRPr="005A750A">
              <w:rPr>
                <w:b/>
                <w:bCs/>
                <w:color w:val="000000"/>
                <w:sz w:val="20"/>
                <w:szCs w:val="20"/>
              </w:rPr>
              <w:t>Program Manager III</w:t>
            </w:r>
          </w:p>
        </w:tc>
        <w:tc>
          <w:tcPr>
            <w:tcW w:w="1350" w:type="dxa"/>
            <w:noWrap/>
            <w:vAlign w:val="bottom"/>
          </w:tcPr>
          <w:p w14:paraId="049517B0" w14:textId="77777777" w:rsidR="00F820B1" w:rsidRPr="005A750A" w:rsidRDefault="00F820B1" w:rsidP="00F820B1">
            <w:pPr>
              <w:rPr>
                <w:color w:val="000000"/>
                <w:sz w:val="20"/>
                <w:szCs w:val="20"/>
              </w:rPr>
            </w:pPr>
            <w:r w:rsidRPr="005A750A">
              <w:rPr>
                <w:color w:val="000000"/>
                <w:sz w:val="20"/>
                <w:szCs w:val="20"/>
              </w:rPr>
              <w:t xml:space="preserve"> $   181.17 </w:t>
            </w:r>
          </w:p>
        </w:tc>
        <w:tc>
          <w:tcPr>
            <w:tcW w:w="1350" w:type="dxa"/>
            <w:noWrap/>
            <w:vAlign w:val="bottom"/>
          </w:tcPr>
          <w:p w14:paraId="66BA61AC" w14:textId="77777777" w:rsidR="00F820B1" w:rsidRPr="005A750A" w:rsidRDefault="00F820B1" w:rsidP="00F820B1">
            <w:pPr>
              <w:rPr>
                <w:color w:val="000000"/>
                <w:sz w:val="20"/>
                <w:szCs w:val="20"/>
              </w:rPr>
            </w:pPr>
            <w:r w:rsidRPr="005A750A">
              <w:rPr>
                <w:color w:val="000000"/>
                <w:sz w:val="20"/>
                <w:szCs w:val="20"/>
              </w:rPr>
              <w:t xml:space="preserve"> $   185.70 </w:t>
            </w:r>
          </w:p>
        </w:tc>
        <w:tc>
          <w:tcPr>
            <w:tcW w:w="1620" w:type="dxa"/>
            <w:noWrap/>
            <w:vAlign w:val="bottom"/>
          </w:tcPr>
          <w:p w14:paraId="1742002B" w14:textId="77777777" w:rsidR="00F820B1" w:rsidRPr="005A750A" w:rsidRDefault="00F820B1" w:rsidP="00F820B1">
            <w:pPr>
              <w:rPr>
                <w:color w:val="000000"/>
                <w:sz w:val="20"/>
                <w:szCs w:val="20"/>
              </w:rPr>
            </w:pPr>
            <w:r w:rsidRPr="005A750A">
              <w:rPr>
                <w:color w:val="000000"/>
                <w:sz w:val="20"/>
                <w:szCs w:val="20"/>
              </w:rPr>
              <w:t xml:space="preserve"> $   190.34 </w:t>
            </w:r>
          </w:p>
        </w:tc>
        <w:tc>
          <w:tcPr>
            <w:tcW w:w="1351" w:type="dxa"/>
            <w:noWrap/>
            <w:vAlign w:val="bottom"/>
          </w:tcPr>
          <w:p w14:paraId="5A0D2EB0" w14:textId="77777777" w:rsidR="00F820B1" w:rsidRPr="005A750A" w:rsidRDefault="00F820B1" w:rsidP="00F820B1">
            <w:pPr>
              <w:rPr>
                <w:color w:val="000000"/>
                <w:sz w:val="20"/>
                <w:szCs w:val="20"/>
              </w:rPr>
            </w:pPr>
            <w:r w:rsidRPr="005A750A">
              <w:rPr>
                <w:color w:val="000000"/>
                <w:sz w:val="20"/>
                <w:szCs w:val="20"/>
              </w:rPr>
              <w:t xml:space="preserve"> $   195.10 </w:t>
            </w:r>
          </w:p>
        </w:tc>
        <w:tc>
          <w:tcPr>
            <w:tcW w:w="1170" w:type="dxa"/>
            <w:gridSpan w:val="2"/>
            <w:noWrap/>
            <w:vAlign w:val="bottom"/>
          </w:tcPr>
          <w:p w14:paraId="46C4F133" w14:textId="77777777" w:rsidR="00F820B1" w:rsidRPr="005A750A" w:rsidRDefault="00F820B1" w:rsidP="0002059A">
            <w:pPr>
              <w:jc w:val="center"/>
              <w:rPr>
                <w:color w:val="000000"/>
                <w:sz w:val="20"/>
                <w:szCs w:val="20"/>
              </w:rPr>
            </w:pPr>
            <w:r w:rsidRPr="005A750A">
              <w:rPr>
                <w:color w:val="000000"/>
                <w:sz w:val="20"/>
                <w:szCs w:val="20"/>
              </w:rPr>
              <w:t>$   199.98</w:t>
            </w:r>
          </w:p>
        </w:tc>
      </w:tr>
      <w:tr w:rsidR="00F820B1" w:rsidRPr="005A750A" w14:paraId="45C2BDE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32D970B" w14:textId="77777777" w:rsidR="00F820B1" w:rsidRPr="005A750A" w:rsidRDefault="00F820B1" w:rsidP="00F820B1">
            <w:pPr>
              <w:rPr>
                <w:b/>
                <w:bCs/>
                <w:color w:val="000000"/>
                <w:sz w:val="20"/>
                <w:szCs w:val="20"/>
              </w:rPr>
            </w:pPr>
            <w:r w:rsidRPr="005A750A">
              <w:rPr>
                <w:b/>
                <w:bCs/>
                <w:color w:val="000000"/>
                <w:sz w:val="20"/>
                <w:szCs w:val="20"/>
              </w:rPr>
              <w:t>2</w:t>
            </w:r>
          </w:p>
        </w:tc>
        <w:tc>
          <w:tcPr>
            <w:tcW w:w="2609" w:type="dxa"/>
            <w:gridSpan w:val="2"/>
            <w:tcBorders>
              <w:top w:val="nil"/>
              <w:left w:val="nil"/>
              <w:bottom w:val="single" w:sz="8" w:space="0" w:color="auto"/>
              <w:right w:val="single" w:sz="8" w:space="0" w:color="auto"/>
            </w:tcBorders>
            <w:shd w:val="clear" w:color="auto" w:fill="D9E2F3"/>
            <w:noWrap/>
            <w:vAlign w:val="center"/>
          </w:tcPr>
          <w:p w14:paraId="47085657" w14:textId="77777777" w:rsidR="00F820B1" w:rsidRPr="005A750A" w:rsidRDefault="00F820B1" w:rsidP="00F820B1">
            <w:pPr>
              <w:rPr>
                <w:b/>
                <w:bCs/>
                <w:color w:val="000000"/>
                <w:sz w:val="20"/>
                <w:szCs w:val="20"/>
              </w:rPr>
            </w:pPr>
            <w:r w:rsidRPr="005A750A">
              <w:rPr>
                <w:b/>
                <w:bCs/>
                <w:color w:val="000000"/>
                <w:sz w:val="20"/>
                <w:szCs w:val="20"/>
              </w:rPr>
              <w:t>Program Manager II</w:t>
            </w:r>
          </w:p>
        </w:tc>
        <w:tc>
          <w:tcPr>
            <w:tcW w:w="1350" w:type="dxa"/>
            <w:noWrap/>
            <w:vAlign w:val="bottom"/>
          </w:tcPr>
          <w:p w14:paraId="25E51D2D" w14:textId="77777777" w:rsidR="00F820B1" w:rsidRPr="005A750A" w:rsidRDefault="00F820B1" w:rsidP="00F820B1">
            <w:pPr>
              <w:rPr>
                <w:color w:val="000000"/>
                <w:sz w:val="20"/>
                <w:szCs w:val="20"/>
              </w:rPr>
            </w:pPr>
            <w:r w:rsidRPr="005A750A">
              <w:rPr>
                <w:color w:val="000000"/>
                <w:sz w:val="20"/>
                <w:szCs w:val="20"/>
              </w:rPr>
              <w:t xml:space="preserve"> $   160.56 </w:t>
            </w:r>
          </w:p>
        </w:tc>
        <w:tc>
          <w:tcPr>
            <w:tcW w:w="1350" w:type="dxa"/>
            <w:noWrap/>
            <w:vAlign w:val="bottom"/>
          </w:tcPr>
          <w:p w14:paraId="619D0B75" w14:textId="77777777" w:rsidR="00F820B1" w:rsidRPr="005A750A" w:rsidRDefault="00F820B1" w:rsidP="00F820B1">
            <w:pPr>
              <w:rPr>
                <w:color w:val="000000"/>
                <w:sz w:val="20"/>
                <w:szCs w:val="20"/>
              </w:rPr>
            </w:pPr>
            <w:r w:rsidRPr="005A750A">
              <w:rPr>
                <w:color w:val="000000"/>
                <w:sz w:val="20"/>
                <w:szCs w:val="20"/>
              </w:rPr>
              <w:t xml:space="preserve"> $   164.57 </w:t>
            </w:r>
          </w:p>
        </w:tc>
        <w:tc>
          <w:tcPr>
            <w:tcW w:w="1620" w:type="dxa"/>
            <w:noWrap/>
            <w:vAlign w:val="bottom"/>
          </w:tcPr>
          <w:p w14:paraId="60CD659D" w14:textId="77777777" w:rsidR="00F820B1" w:rsidRPr="005A750A" w:rsidRDefault="00F820B1" w:rsidP="00F820B1">
            <w:pPr>
              <w:rPr>
                <w:color w:val="000000"/>
                <w:sz w:val="20"/>
                <w:szCs w:val="20"/>
              </w:rPr>
            </w:pPr>
            <w:r w:rsidRPr="005A750A">
              <w:rPr>
                <w:color w:val="000000"/>
                <w:sz w:val="20"/>
                <w:szCs w:val="20"/>
              </w:rPr>
              <w:t xml:space="preserve"> $   168.68 </w:t>
            </w:r>
          </w:p>
        </w:tc>
        <w:tc>
          <w:tcPr>
            <w:tcW w:w="1351" w:type="dxa"/>
            <w:noWrap/>
            <w:vAlign w:val="bottom"/>
          </w:tcPr>
          <w:p w14:paraId="42C01745" w14:textId="77777777" w:rsidR="00F820B1" w:rsidRPr="005A750A" w:rsidRDefault="00F820B1" w:rsidP="00F820B1">
            <w:pPr>
              <w:rPr>
                <w:color w:val="000000"/>
                <w:sz w:val="20"/>
                <w:szCs w:val="20"/>
              </w:rPr>
            </w:pPr>
            <w:r w:rsidRPr="005A750A">
              <w:rPr>
                <w:color w:val="000000"/>
                <w:sz w:val="20"/>
                <w:szCs w:val="20"/>
              </w:rPr>
              <w:t xml:space="preserve"> $   172.90 </w:t>
            </w:r>
          </w:p>
        </w:tc>
        <w:tc>
          <w:tcPr>
            <w:tcW w:w="1170" w:type="dxa"/>
            <w:gridSpan w:val="2"/>
            <w:noWrap/>
            <w:vAlign w:val="bottom"/>
          </w:tcPr>
          <w:p w14:paraId="5E4986BC" w14:textId="77777777" w:rsidR="00F820B1" w:rsidRPr="005A750A" w:rsidRDefault="00F820B1" w:rsidP="0002059A">
            <w:pPr>
              <w:jc w:val="center"/>
              <w:rPr>
                <w:color w:val="000000"/>
                <w:sz w:val="20"/>
                <w:szCs w:val="20"/>
              </w:rPr>
            </w:pPr>
            <w:r w:rsidRPr="005A750A">
              <w:rPr>
                <w:color w:val="000000"/>
                <w:sz w:val="20"/>
                <w:szCs w:val="20"/>
              </w:rPr>
              <w:t>$   177.22</w:t>
            </w:r>
          </w:p>
        </w:tc>
      </w:tr>
      <w:tr w:rsidR="00F820B1" w:rsidRPr="005A750A" w14:paraId="5F14F6E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AFB2393" w14:textId="77777777" w:rsidR="00F820B1" w:rsidRPr="005A750A" w:rsidRDefault="00F820B1" w:rsidP="00F820B1">
            <w:pPr>
              <w:rPr>
                <w:b/>
                <w:bCs/>
                <w:color w:val="000000"/>
                <w:sz w:val="20"/>
                <w:szCs w:val="20"/>
              </w:rPr>
            </w:pPr>
            <w:r w:rsidRPr="005A750A">
              <w:rPr>
                <w:b/>
                <w:bCs/>
                <w:color w:val="000000"/>
                <w:sz w:val="20"/>
                <w:szCs w:val="20"/>
              </w:rPr>
              <w:t>3</w:t>
            </w:r>
          </w:p>
        </w:tc>
        <w:tc>
          <w:tcPr>
            <w:tcW w:w="2609" w:type="dxa"/>
            <w:gridSpan w:val="2"/>
            <w:tcBorders>
              <w:top w:val="nil"/>
              <w:left w:val="nil"/>
              <w:bottom w:val="single" w:sz="8" w:space="0" w:color="auto"/>
              <w:right w:val="single" w:sz="8" w:space="0" w:color="auto"/>
            </w:tcBorders>
            <w:shd w:val="clear" w:color="auto" w:fill="D9E2F3"/>
            <w:noWrap/>
            <w:vAlign w:val="center"/>
          </w:tcPr>
          <w:p w14:paraId="6F909923" w14:textId="77777777" w:rsidR="00F820B1" w:rsidRPr="005A750A" w:rsidRDefault="00F820B1" w:rsidP="00F820B1">
            <w:pPr>
              <w:rPr>
                <w:b/>
                <w:bCs/>
                <w:color w:val="000000"/>
                <w:sz w:val="20"/>
                <w:szCs w:val="20"/>
              </w:rPr>
            </w:pPr>
            <w:r w:rsidRPr="005A750A">
              <w:rPr>
                <w:b/>
                <w:bCs/>
                <w:color w:val="000000"/>
                <w:sz w:val="20"/>
                <w:szCs w:val="20"/>
              </w:rPr>
              <w:t>Program Manager I</w:t>
            </w:r>
          </w:p>
        </w:tc>
        <w:tc>
          <w:tcPr>
            <w:tcW w:w="1350" w:type="dxa"/>
            <w:noWrap/>
            <w:vAlign w:val="bottom"/>
          </w:tcPr>
          <w:p w14:paraId="194FD2A5" w14:textId="77777777" w:rsidR="00F820B1" w:rsidRPr="005A750A" w:rsidRDefault="00F820B1" w:rsidP="00F820B1">
            <w:pPr>
              <w:rPr>
                <w:color w:val="000000"/>
                <w:sz w:val="20"/>
                <w:szCs w:val="20"/>
              </w:rPr>
            </w:pPr>
            <w:r w:rsidRPr="005A750A">
              <w:rPr>
                <w:color w:val="000000"/>
                <w:sz w:val="20"/>
                <w:szCs w:val="20"/>
              </w:rPr>
              <w:t xml:space="preserve"> $   146.73 </w:t>
            </w:r>
          </w:p>
        </w:tc>
        <w:tc>
          <w:tcPr>
            <w:tcW w:w="1350" w:type="dxa"/>
            <w:noWrap/>
            <w:vAlign w:val="bottom"/>
          </w:tcPr>
          <w:p w14:paraId="2650D265" w14:textId="77777777" w:rsidR="00F820B1" w:rsidRPr="005A750A" w:rsidRDefault="00F820B1" w:rsidP="00F820B1">
            <w:pPr>
              <w:rPr>
                <w:color w:val="000000"/>
                <w:sz w:val="20"/>
                <w:szCs w:val="20"/>
              </w:rPr>
            </w:pPr>
            <w:r w:rsidRPr="005A750A">
              <w:rPr>
                <w:color w:val="000000"/>
                <w:sz w:val="20"/>
                <w:szCs w:val="20"/>
              </w:rPr>
              <w:t xml:space="preserve"> $   150.40 </w:t>
            </w:r>
          </w:p>
        </w:tc>
        <w:tc>
          <w:tcPr>
            <w:tcW w:w="1620" w:type="dxa"/>
            <w:noWrap/>
            <w:vAlign w:val="bottom"/>
          </w:tcPr>
          <w:p w14:paraId="05A426FD" w14:textId="77777777" w:rsidR="00F820B1" w:rsidRPr="005A750A" w:rsidRDefault="00F820B1" w:rsidP="00F820B1">
            <w:pPr>
              <w:rPr>
                <w:color w:val="000000"/>
                <w:sz w:val="20"/>
                <w:szCs w:val="20"/>
              </w:rPr>
            </w:pPr>
            <w:r w:rsidRPr="005A750A">
              <w:rPr>
                <w:color w:val="000000"/>
                <w:sz w:val="20"/>
                <w:szCs w:val="20"/>
              </w:rPr>
              <w:t xml:space="preserve"> $   154.16 </w:t>
            </w:r>
          </w:p>
        </w:tc>
        <w:tc>
          <w:tcPr>
            <w:tcW w:w="1351" w:type="dxa"/>
            <w:noWrap/>
            <w:vAlign w:val="bottom"/>
          </w:tcPr>
          <w:p w14:paraId="05787787" w14:textId="77777777" w:rsidR="00F820B1" w:rsidRPr="005A750A" w:rsidRDefault="00F820B1" w:rsidP="00F820B1">
            <w:pPr>
              <w:rPr>
                <w:color w:val="000000"/>
                <w:sz w:val="20"/>
                <w:szCs w:val="20"/>
              </w:rPr>
            </w:pPr>
            <w:r w:rsidRPr="005A750A">
              <w:rPr>
                <w:color w:val="000000"/>
                <w:sz w:val="20"/>
                <w:szCs w:val="20"/>
              </w:rPr>
              <w:t xml:space="preserve"> $   158.01 </w:t>
            </w:r>
          </w:p>
        </w:tc>
        <w:tc>
          <w:tcPr>
            <w:tcW w:w="1170" w:type="dxa"/>
            <w:gridSpan w:val="2"/>
            <w:noWrap/>
            <w:vAlign w:val="bottom"/>
          </w:tcPr>
          <w:p w14:paraId="798E31AF" w14:textId="77777777" w:rsidR="00F820B1" w:rsidRPr="005A750A" w:rsidRDefault="00F820B1" w:rsidP="0002059A">
            <w:pPr>
              <w:jc w:val="center"/>
              <w:rPr>
                <w:color w:val="000000"/>
                <w:sz w:val="20"/>
                <w:szCs w:val="20"/>
              </w:rPr>
            </w:pPr>
            <w:r w:rsidRPr="005A750A">
              <w:rPr>
                <w:color w:val="000000"/>
                <w:sz w:val="20"/>
                <w:szCs w:val="20"/>
              </w:rPr>
              <w:t>$   161.96</w:t>
            </w:r>
          </w:p>
        </w:tc>
      </w:tr>
      <w:tr w:rsidR="00F820B1" w:rsidRPr="005A750A" w14:paraId="0A4C4F7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2506D75" w14:textId="77777777" w:rsidR="00F820B1" w:rsidRPr="005A750A" w:rsidRDefault="00F820B1" w:rsidP="00F820B1">
            <w:pPr>
              <w:rPr>
                <w:b/>
                <w:bCs/>
                <w:color w:val="000000"/>
                <w:sz w:val="20"/>
                <w:szCs w:val="20"/>
              </w:rPr>
            </w:pPr>
            <w:r w:rsidRPr="005A750A">
              <w:rPr>
                <w:b/>
                <w:bCs/>
                <w:color w:val="000000"/>
                <w:sz w:val="20"/>
                <w:szCs w:val="20"/>
              </w:rPr>
              <w:t>4</w:t>
            </w:r>
          </w:p>
        </w:tc>
        <w:tc>
          <w:tcPr>
            <w:tcW w:w="2609" w:type="dxa"/>
            <w:gridSpan w:val="2"/>
            <w:tcBorders>
              <w:top w:val="nil"/>
              <w:left w:val="nil"/>
              <w:bottom w:val="single" w:sz="8" w:space="0" w:color="auto"/>
              <w:right w:val="single" w:sz="8" w:space="0" w:color="auto"/>
            </w:tcBorders>
            <w:shd w:val="clear" w:color="auto" w:fill="D9E2F3"/>
            <w:noWrap/>
            <w:vAlign w:val="center"/>
          </w:tcPr>
          <w:p w14:paraId="2283F92C" w14:textId="77777777" w:rsidR="00F820B1" w:rsidRPr="005A750A" w:rsidRDefault="00F820B1" w:rsidP="00F820B1">
            <w:pPr>
              <w:rPr>
                <w:b/>
                <w:bCs/>
                <w:color w:val="000000"/>
                <w:sz w:val="20"/>
                <w:szCs w:val="20"/>
              </w:rPr>
            </w:pPr>
            <w:r w:rsidRPr="005A750A">
              <w:rPr>
                <w:b/>
                <w:bCs/>
                <w:color w:val="000000"/>
                <w:sz w:val="20"/>
                <w:szCs w:val="20"/>
              </w:rPr>
              <w:t>Project Manager</w:t>
            </w:r>
          </w:p>
        </w:tc>
        <w:tc>
          <w:tcPr>
            <w:tcW w:w="1350" w:type="dxa"/>
            <w:noWrap/>
            <w:vAlign w:val="bottom"/>
          </w:tcPr>
          <w:p w14:paraId="3BFAD464" w14:textId="77777777" w:rsidR="00F820B1" w:rsidRPr="005A750A" w:rsidRDefault="00F820B1" w:rsidP="00F820B1">
            <w:pPr>
              <w:rPr>
                <w:color w:val="000000"/>
                <w:sz w:val="20"/>
                <w:szCs w:val="20"/>
              </w:rPr>
            </w:pPr>
            <w:r w:rsidRPr="005A750A">
              <w:rPr>
                <w:color w:val="000000"/>
                <w:sz w:val="20"/>
                <w:szCs w:val="20"/>
              </w:rPr>
              <w:t xml:space="preserve"> $   117.74 </w:t>
            </w:r>
          </w:p>
        </w:tc>
        <w:tc>
          <w:tcPr>
            <w:tcW w:w="1350" w:type="dxa"/>
            <w:noWrap/>
            <w:vAlign w:val="bottom"/>
          </w:tcPr>
          <w:p w14:paraId="20B2DE24" w14:textId="77777777" w:rsidR="00F820B1" w:rsidRPr="005A750A" w:rsidRDefault="00F820B1" w:rsidP="00F820B1">
            <w:pPr>
              <w:rPr>
                <w:color w:val="000000"/>
                <w:sz w:val="20"/>
                <w:szCs w:val="20"/>
              </w:rPr>
            </w:pPr>
            <w:r w:rsidRPr="005A750A">
              <w:rPr>
                <w:color w:val="000000"/>
                <w:sz w:val="20"/>
                <w:szCs w:val="20"/>
              </w:rPr>
              <w:t xml:space="preserve"> $   120.69 </w:t>
            </w:r>
          </w:p>
        </w:tc>
        <w:tc>
          <w:tcPr>
            <w:tcW w:w="1620" w:type="dxa"/>
            <w:noWrap/>
            <w:vAlign w:val="bottom"/>
          </w:tcPr>
          <w:p w14:paraId="0900CE71" w14:textId="77777777" w:rsidR="00F820B1" w:rsidRPr="005A750A" w:rsidRDefault="00F820B1" w:rsidP="00F820B1">
            <w:pPr>
              <w:rPr>
                <w:color w:val="000000"/>
                <w:sz w:val="20"/>
                <w:szCs w:val="20"/>
              </w:rPr>
            </w:pPr>
            <w:r w:rsidRPr="005A750A">
              <w:rPr>
                <w:color w:val="000000"/>
                <w:sz w:val="20"/>
                <w:szCs w:val="20"/>
              </w:rPr>
              <w:t xml:space="preserve"> $   123.70 </w:t>
            </w:r>
          </w:p>
        </w:tc>
        <w:tc>
          <w:tcPr>
            <w:tcW w:w="1351" w:type="dxa"/>
            <w:noWrap/>
            <w:vAlign w:val="bottom"/>
          </w:tcPr>
          <w:p w14:paraId="7EFC83D6" w14:textId="77777777" w:rsidR="00F820B1" w:rsidRPr="005A750A" w:rsidRDefault="00F820B1" w:rsidP="00F820B1">
            <w:pPr>
              <w:rPr>
                <w:color w:val="000000"/>
                <w:sz w:val="20"/>
                <w:szCs w:val="20"/>
              </w:rPr>
            </w:pPr>
            <w:r w:rsidRPr="005A750A">
              <w:rPr>
                <w:color w:val="000000"/>
                <w:sz w:val="20"/>
                <w:szCs w:val="20"/>
              </w:rPr>
              <w:t xml:space="preserve"> $   126.79 </w:t>
            </w:r>
          </w:p>
        </w:tc>
        <w:tc>
          <w:tcPr>
            <w:tcW w:w="1170" w:type="dxa"/>
            <w:gridSpan w:val="2"/>
            <w:noWrap/>
            <w:vAlign w:val="bottom"/>
          </w:tcPr>
          <w:p w14:paraId="385AB130" w14:textId="77777777" w:rsidR="00F820B1" w:rsidRPr="005A750A" w:rsidRDefault="00F820B1" w:rsidP="0002059A">
            <w:pPr>
              <w:jc w:val="center"/>
              <w:rPr>
                <w:color w:val="000000"/>
                <w:sz w:val="20"/>
                <w:szCs w:val="20"/>
              </w:rPr>
            </w:pPr>
            <w:r w:rsidRPr="005A750A">
              <w:rPr>
                <w:color w:val="000000"/>
                <w:sz w:val="20"/>
                <w:szCs w:val="20"/>
              </w:rPr>
              <w:t>$   129.96</w:t>
            </w:r>
          </w:p>
        </w:tc>
      </w:tr>
      <w:tr w:rsidR="00F820B1" w:rsidRPr="005A750A" w14:paraId="616744EE"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C903CBA" w14:textId="77777777" w:rsidR="00F820B1" w:rsidRPr="005A750A" w:rsidRDefault="00F820B1" w:rsidP="00F820B1">
            <w:pPr>
              <w:rPr>
                <w:b/>
                <w:bCs/>
                <w:color w:val="000000"/>
                <w:sz w:val="20"/>
                <w:szCs w:val="20"/>
              </w:rPr>
            </w:pPr>
            <w:r w:rsidRPr="005A750A">
              <w:rPr>
                <w:b/>
                <w:bCs/>
                <w:color w:val="000000"/>
                <w:sz w:val="20"/>
                <w:szCs w:val="20"/>
              </w:rPr>
              <w:t>5</w:t>
            </w:r>
          </w:p>
        </w:tc>
        <w:tc>
          <w:tcPr>
            <w:tcW w:w="2609" w:type="dxa"/>
            <w:gridSpan w:val="2"/>
            <w:tcBorders>
              <w:top w:val="nil"/>
              <w:left w:val="nil"/>
              <w:bottom w:val="single" w:sz="8" w:space="0" w:color="auto"/>
              <w:right w:val="single" w:sz="8" w:space="0" w:color="auto"/>
            </w:tcBorders>
            <w:shd w:val="clear" w:color="auto" w:fill="D9E2F3"/>
            <w:noWrap/>
            <w:vAlign w:val="center"/>
          </w:tcPr>
          <w:p w14:paraId="34767886" w14:textId="77777777" w:rsidR="00F820B1" w:rsidRPr="005A750A" w:rsidRDefault="00F820B1" w:rsidP="00F820B1">
            <w:pPr>
              <w:rPr>
                <w:b/>
                <w:bCs/>
                <w:color w:val="000000"/>
                <w:sz w:val="20"/>
                <w:szCs w:val="20"/>
              </w:rPr>
            </w:pPr>
            <w:r w:rsidRPr="005A750A">
              <w:rPr>
                <w:b/>
                <w:bCs/>
                <w:color w:val="000000"/>
                <w:sz w:val="20"/>
                <w:szCs w:val="20"/>
              </w:rPr>
              <w:t>Consultant Expert</w:t>
            </w:r>
          </w:p>
        </w:tc>
        <w:tc>
          <w:tcPr>
            <w:tcW w:w="1350" w:type="dxa"/>
            <w:noWrap/>
            <w:vAlign w:val="bottom"/>
          </w:tcPr>
          <w:p w14:paraId="3FFA7510" w14:textId="77777777" w:rsidR="00F820B1" w:rsidRPr="005A750A" w:rsidRDefault="00F820B1" w:rsidP="00F820B1">
            <w:pPr>
              <w:rPr>
                <w:color w:val="000000"/>
                <w:sz w:val="20"/>
                <w:szCs w:val="20"/>
              </w:rPr>
            </w:pPr>
            <w:r w:rsidRPr="005A750A">
              <w:rPr>
                <w:color w:val="000000"/>
                <w:sz w:val="20"/>
                <w:szCs w:val="20"/>
              </w:rPr>
              <w:t xml:space="preserve"> $   188.96 </w:t>
            </w:r>
          </w:p>
        </w:tc>
        <w:tc>
          <w:tcPr>
            <w:tcW w:w="1350" w:type="dxa"/>
            <w:noWrap/>
            <w:vAlign w:val="bottom"/>
          </w:tcPr>
          <w:p w14:paraId="0669AC20" w14:textId="77777777" w:rsidR="00F820B1" w:rsidRPr="005A750A" w:rsidRDefault="00F820B1" w:rsidP="00F820B1">
            <w:pPr>
              <w:rPr>
                <w:color w:val="000000"/>
                <w:sz w:val="20"/>
                <w:szCs w:val="20"/>
              </w:rPr>
            </w:pPr>
            <w:r w:rsidRPr="005A750A">
              <w:rPr>
                <w:color w:val="000000"/>
                <w:sz w:val="20"/>
                <w:szCs w:val="20"/>
              </w:rPr>
              <w:t xml:space="preserve"> $   193.68 </w:t>
            </w:r>
          </w:p>
        </w:tc>
        <w:tc>
          <w:tcPr>
            <w:tcW w:w="1620" w:type="dxa"/>
            <w:noWrap/>
            <w:vAlign w:val="bottom"/>
          </w:tcPr>
          <w:p w14:paraId="1EFCFBC7" w14:textId="77777777" w:rsidR="00F820B1" w:rsidRPr="005A750A" w:rsidRDefault="00F820B1" w:rsidP="00F820B1">
            <w:pPr>
              <w:rPr>
                <w:color w:val="000000"/>
                <w:sz w:val="20"/>
                <w:szCs w:val="20"/>
              </w:rPr>
            </w:pPr>
            <w:r w:rsidRPr="005A750A">
              <w:rPr>
                <w:color w:val="000000"/>
                <w:sz w:val="20"/>
                <w:szCs w:val="20"/>
              </w:rPr>
              <w:t xml:space="preserve"> $   198.52 </w:t>
            </w:r>
          </w:p>
        </w:tc>
        <w:tc>
          <w:tcPr>
            <w:tcW w:w="1351" w:type="dxa"/>
            <w:noWrap/>
            <w:vAlign w:val="bottom"/>
          </w:tcPr>
          <w:p w14:paraId="6A53C4F3" w14:textId="77777777" w:rsidR="00F820B1" w:rsidRPr="005A750A" w:rsidRDefault="00F820B1" w:rsidP="00F820B1">
            <w:pPr>
              <w:rPr>
                <w:color w:val="000000"/>
                <w:sz w:val="20"/>
                <w:szCs w:val="20"/>
              </w:rPr>
            </w:pPr>
            <w:r w:rsidRPr="005A750A">
              <w:rPr>
                <w:color w:val="000000"/>
                <w:sz w:val="20"/>
                <w:szCs w:val="20"/>
              </w:rPr>
              <w:t xml:space="preserve"> $   203.49 </w:t>
            </w:r>
          </w:p>
        </w:tc>
        <w:tc>
          <w:tcPr>
            <w:tcW w:w="1170" w:type="dxa"/>
            <w:gridSpan w:val="2"/>
            <w:noWrap/>
            <w:vAlign w:val="bottom"/>
          </w:tcPr>
          <w:p w14:paraId="2AB79F4E" w14:textId="77777777" w:rsidR="00F820B1" w:rsidRPr="005A750A" w:rsidRDefault="00F820B1" w:rsidP="0002059A">
            <w:pPr>
              <w:jc w:val="center"/>
              <w:rPr>
                <w:color w:val="000000"/>
                <w:sz w:val="20"/>
                <w:szCs w:val="20"/>
              </w:rPr>
            </w:pPr>
            <w:r w:rsidRPr="005A750A">
              <w:rPr>
                <w:color w:val="000000"/>
                <w:sz w:val="20"/>
                <w:szCs w:val="20"/>
              </w:rPr>
              <w:t>$   208.58</w:t>
            </w:r>
          </w:p>
        </w:tc>
      </w:tr>
      <w:tr w:rsidR="00F820B1" w:rsidRPr="005A750A" w14:paraId="28DA87F7"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1CC573F" w14:textId="77777777" w:rsidR="00F820B1" w:rsidRPr="005A750A" w:rsidRDefault="00F820B1" w:rsidP="00F820B1">
            <w:pPr>
              <w:rPr>
                <w:b/>
                <w:bCs/>
                <w:color w:val="000000"/>
                <w:sz w:val="20"/>
                <w:szCs w:val="20"/>
              </w:rPr>
            </w:pPr>
            <w:r w:rsidRPr="005A750A">
              <w:rPr>
                <w:b/>
                <w:bCs/>
                <w:color w:val="000000"/>
                <w:sz w:val="20"/>
                <w:szCs w:val="20"/>
              </w:rPr>
              <w:t>6</w:t>
            </w:r>
          </w:p>
        </w:tc>
        <w:tc>
          <w:tcPr>
            <w:tcW w:w="2609" w:type="dxa"/>
            <w:gridSpan w:val="2"/>
            <w:tcBorders>
              <w:top w:val="nil"/>
              <w:left w:val="nil"/>
              <w:bottom w:val="single" w:sz="8" w:space="0" w:color="auto"/>
              <w:right w:val="single" w:sz="8" w:space="0" w:color="auto"/>
            </w:tcBorders>
            <w:shd w:val="clear" w:color="auto" w:fill="D9E2F3"/>
            <w:noWrap/>
            <w:vAlign w:val="center"/>
          </w:tcPr>
          <w:p w14:paraId="273BDE3C" w14:textId="77777777" w:rsidR="00F820B1" w:rsidRPr="005A750A" w:rsidRDefault="00F820B1" w:rsidP="00F820B1">
            <w:pPr>
              <w:rPr>
                <w:b/>
                <w:bCs/>
                <w:color w:val="000000"/>
                <w:sz w:val="20"/>
                <w:szCs w:val="20"/>
              </w:rPr>
            </w:pPr>
            <w:r w:rsidRPr="005A750A">
              <w:rPr>
                <w:b/>
                <w:bCs/>
                <w:color w:val="000000"/>
                <w:sz w:val="20"/>
                <w:szCs w:val="20"/>
              </w:rPr>
              <w:t>Technical Expert</w:t>
            </w:r>
          </w:p>
        </w:tc>
        <w:tc>
          <w:tcPr>
            <w:tcW w:w="1350" w:type="dxa"/>
            <w:noWrap/>
            <w:vAlign w:val="bottom"/>
          </w:tcPr>
          <w:p w14:paraId="3EC96F2D" w14:textId="77777777" w:rsidR="00F820B1" w:rsidRPr="005A750A" w:rsidRDefault="00F820B1" w:rsidP="00F820B1">
            <w:pPr>
              <w:rPr>
                <w:color w:val="000000"/>
                <w:sz w:val="20"/>
                <w:szCs w:val="20"/>
              </w:rPr>
            </w:pPr>
            <w:r w:rsidRPr="005A750A">
              <w:rPr>
                <w:color w:val="000000"/>
                <w:sz w:val="20"/>
                <w:szCs w:val="20"/>
              </w:rPr>
              <w:t xml:space="preserve"> $   183.05 </w:t>
            </w:r>
          </w:p>
        </w:tc>
        <w:tc>
          <w:tcPr>
            <w:tcW w:w="1350" w:type="dxa"/>
            <w:noWrap/>
            <w:vAlign w:val="bottom"/>
          </w:tcPr>
          <w:p w14:paraId="50BAE0D9" w14:textId="77777777" w:rsidR="00F820B1" w:rsidRPr="005A750A" w:rsidRDefault="00F820B1" w:rsidP="00F820B1">
            <w:pPr>
              <w:rPr>
                <w:color w:val="000000"/>
                <w:sz w:val="20"/>
                <w:szCs w:val="20"/>
              </w:rPr>
            </w:pPr>
            <w:r w:rsidRPr="005A750A">
              <w:rPr>
                <w:color w:val="000000"/>
                <w:sz w:val="20"/>
                <w:szCs w:val="20"/>
              </w:rPr>
              <w:t xml:space="preserve"> $   187.63 </w:t>
            </w:r>
          </w:p>
        </w:tc>
        <w:tc>
          <w:tcPr>
            <w:tcW w:w="1620" w:type="dxa"/>
            <w:noWrap/>
            <w:vAlign w:val="bottom"/>
          </w:tcPr>
          <w:p w14:paraId="2C50B3F5" w14:textId="77777777" w:rsidR="00F820B1" w:rsidRPr="005A750A" w:rsidRDefault="00F820B1" w:rsidP="00F820B1">
            <w:pPr>
              <w:rPr>
                <w:color w:val="000000"/>
                <w:sz w:val="20"/>
                <w:szCs w:val="20"/>
              </w:rPr>
            </w:pPr>
            <w:r w:rsidRPr="005A750A">
              <w:rPr>
                <w:color w:val="000000"/>
                <w:sz w:val="20"/>
                <w:szCs w:val="20"/>
              </w:rPr>
              <w:t xml:space="preserve"> $   192.32 </w:t>
            </w:r>
          </w:p>
        </w:tc>
        <w:tc>
          <w:tcPr>
            <w:tcW w:w="1351" w:type="dxa"/>
            <w:noWrap/>
            <w:vAlign w:val="bottom"/>
          </w:tcPr>
          <w:p w14:paraId="2F1490A7" w14:textId="77777777" w:rsidR="00F820B1" w:rsidRPr="005A750A" w:rsidRDefault="00F820B1" w:rsidP="00F820B1">
            <w:pPr>
              <w:rPr>
                <w:color w:val="000000"/>
                <w:sz w:val="20"/>
                <w:szCs w:val="20"/>
              </w:rPr>
            </w:pPr>
            <w:r w:rsidRPr="005A750A">
              <w:rPr>
                <w:color w:val="000000"/>
                <w:sz w:val="20"/>
                <w:szCs w:val="20"/>
              </w:rPr>
              <w:t xml:space="preserve"> $   197.13 </w:t>
            </w:r>
          </w:p>
        </w:tc>
        <w:tc>
          <w:tcPr>
            <w:tcW w:w="1170" w:type="dxa"/>
            <w:gridSpan w:val="2"/>
            <w:noWrap/>
            <w:vAlign w:val="bottom"/>
          </w:tcPr>
          <w:p w14:paraId="42FE178E" w14:textId="77777777" w:rsidR="00F820B1" w:rsidRPr="005A750A" w:rsidRDefault="00F820B1" w:rsidP="0002059A">
            <w:pPr>
              <w:jc w:val="center"/>
              <w:rPr>
                <w:color w:val="000000"/>
                <w:sz w:val="20"/>
                <w:szCs w:val="20"/>
              </w:rPr>
            </w:pPr>
            <w:r w:rsidRPr="005A750A">
              <w:rPr>
                <w:color w:val="000000"/>
                <w:sz w:val="20"/>
                <w:szCs w:val="20"/>
              </w:rPr>
              <w:t>$   202.06</w:t>
            </w:r>
          </w:p>
        </w:tc>
      </w:tr>
      <w:tr w:rsidR="00F820B1" w:rsidRPr="005A750A" w14:paraId="18828A0C"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29EDF5A" w14:textId="77777777" w:rsidR="00F820B1" w:rsidRPr="005A750A" w:rsidRDefault="00F820B1" w:rsidP="00F820B1">
            <w:pPr>
              <w:rPr>
                <w:b/>
                <w:bCs/>
                <w:color w:val="000000"/>
                <w:sz w:val="20"/>
                <w:szCs w:val="20"/>
              </w:rPr>
            </w:pPr>
            <w:r w:rsidRPr="005A750A">
              <w:rPr>
                <w:b/>
                <w:bCs/>
                <w:color w:val="000000"/>
                <w:sz w:val="20"/>
                <w:szCs w:val="20"/>
              </w:rPr>
              <w:t>7</w:t>
            </w:r>
          </w:p>
        </w:tc>
        <w:tc>
          <w:tcPr>
            <w:tcW w:w="2609" w:type="dxa"/>
            <w:gridSpan w:val="2"/>
            <w:tcBorders>
              <w:top w:val="nil"/>
              <w:left w:val="nil"/>
              <w:bottom w:val="single" w:sz="8" w:space="0" w:color="auto"/>
              <w:right w:val="single" w:sz="8" w:space="0" w:color="auto"/>
            </w:tcBorders>
            <w:shd w:val="clear" w:color="auto" w:fill="D9E2F3"/>
            <w:noWrap/>
            <w:vAlign w:val="center"/>
          </w:tcPr>
          <w:p w14:paraId="03EB6A9F" w14:textId="77777777" w:rsidR="00F820B1" w:rsidRPr="005A750A" w:rsidRDefault="00F820B1" w:rsidP="00F820B1">
            <w:pPr>
              <w:rPr>
                <w:b/>
                <w:bCs/>
                <w:color w:val="000000"/>
                <w:sz w:val="20"/>
                <w:szCs w:val="20"/>
              </w:rPr>
            </w:pPr>
            <w:r w:rsidRPr="005A750A">
              <w:rPr>
                <w:b/>
                <w:bCs/>
                <w:color w:val="000000"/>
                <w:sz w:val="20"/>
                <w:szCs w:val="20"/>
              </w:rPr>
              <w:t>Functional Expert</w:t>
            </w:r>
          </w:p>
        </w:tc>
        <w:tc>
          <w:tcPr>
            <w:tcW w:w="1350" w:type="dxa"/>
            <w:noWrap/>
            <w:vAlign w:val="bottom"/>
          </w:tcPr>
          <w:p w14:paraId="796610F4" w14:textId="77777777" w:rsidR="00F820B1" w:rsidRPr="005A750A" w:rsidRDefault="00F820B1" w:rsidP="00F820B1">
            <w:pPr>
              <w:rPr>
                <w:color w:val="000000"/>
                <w:sz w:val="20"/>
                <w:szCs w:val="20"/>
              </w:rPr>
            </w:pPr>
            <w:r w:rsidRPr="005A750A">
              <w:rPr>
                <w:color w:val="000000"/>
                <w:sz w:val="20"/>
                <w:szCs w:val="20"/>
              </w:rPr>
              <w:t xml:space="preserve"> $   188.96 </w:t>
            </w:r>
          </w:p>
        </w:tc>
        <w:tc>
          <w:tcPr>
            <w:tcW w:w="1350" w:type="dxa"/>
            <w:noWrap/>
            <w:vAlign w:val="bottom"/>
          </w:tcPr>
          <w:p w14:paraId="5BA54D83" w14:textId="77777777" w:rsidR="00F820B1" w:rsidRPr="005A750A" w:rsidRDefault="00F820B1" w:rsidP="00F820B1">
            <w:pPr>
              <w:rPr>
                <w:color w:val="000000"/>
                <w:sz w:val="20"/>
                <w:szCs w:val="20"/>
              </w:rPr>
            </w:pPr>
            <w:r w:rsidRPr="005A750A">
              <w:rPr>
                <w:color w:val="000000"/>
                <w:sz w:val="20"/>
                <w:szCs w:val="20"/>
              </w:rPr>
              <w:t xml:space="preserve"> $   193.68 </w:t>
            </w:r>
          </w:p>
        </w:tc>
        <w:tc>
          <w:tcPr>
            <w:tcW w:w="1620" w:type="dxa"/>
            <w:noWrap/>
            <w:vAlign w:val="bottom"/>
          </w:tcPr>
          <w:p w14:paraId="6F9B7194" w14:textId="77777777" w:rsidR="00F820B1" w:rsidRPr="005A750A" w:rsidRDefault="00F820B1" w:rsidP="00F820B1">
            <w:pPr>
              <w:rPr>
                <w:color w:val="000000"/>
                <w:sz w:val="20"/>
                <w:szCs w:val="20"/>
              </w:rPr>
            </w:pPr>
            <w:r w:rsidRPr="005A750A">
              <w:rPr>
                <w:color w:val="000000"/>
                <w:sz w:val="20"/>
                <w:szCs w:val="20"/>
              </w:rPr>
              <w:t xml:space="preserve"> $   198.52 </w:t>
            </w:r>
          </w:p>
        </w:tc>
        <w:tc>
          <w:tcPr>
            <w:tcW w:w="1351" w:type="dxa"/>
            <w:noWrap/>
            <w:vAlign w:val="bottom"/>
          </w:tcPr>
          <w:p w14:paraId="3961368C" w14:textId="77777777" w:rsidR="00F820B1" w:rsidRPr="005A750A" w:rsidRDefault="00F820B1" w:rsidP="00F820B1">
            <w:pPr>
              <w:rPr>
                <w:color w:val="000000"/>
                <w:sz w:val="20"/>
                <w:szCs w:val="20"/>
              </w:rPr>
            </w:pPr>
            <w:r w:rsidRPr="005A750A">
              <w:rPr>
                <w:color w:val="000000"/>
                <w:sz w:val="20"/>
                <w:szCs w:val="20"/>
              </w:rPr>
              <w:t xml:space="preserve"> $   203.49 </w:t>
            </w:r>
          </w:p>
        </w:tc>
        <w:tc>
          <w:tcPr>
            <w:tcW w:w="1170" w:type="dxa"/>
            <w:gridSpan w:val="2"/>
            <w:noWrap/>
            <w:vAlign w:val="bottom"/>
          </w:tcPr>
          <w:p w14:paraId="61767565" w14:textId="77777777" w:rsidR="00F820B1" w:rsidRPr="005A750A" w:rsidRDefault="00F820B1" w:rsidP="0002059A">
            <w:pPr>
              <w:jc w:val="center"/>
              <w:rPr>
                <w:color w:val="000000"/>
                <w:sz w:val="20"/>
                <w:szCs w:val="20"/>
              </w:rPr>
            </w:pPr>
            <w:r w:rsidRPr="005A750A">
              <w:rPr>
                <w:color w:val="000000"/>
                <w:sz w:val="20"/>
                <w:szCs w:val="20"/>
              </w:rPr>
              <w:t>$   208.58</w:t>
            </w:r>
          </w:p>
        </w:tc>
      </w:tr>
      <w:tr w:rsidR="00F820B1" w:rsidRPr="005A750A" w14:paraId="72E85F4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2F6A67B" w14:textId="77777777" w:rsidR="00F820B1" w:rsidRPr="005A750A" w:rsidRDefault="00F820B1" w:rsidP="00F820B1">
            <w:pPr>
              <w:rPr>
                <w:b/>
                <w:bCs/>
                <w:color w:val="000000"/>
                <w:sz w:val="20"/>
                <w:szCs w:val="20"/>
              </w:rPr>
            </w:pPr>
            <w:r w:rsidRPr="005A750A">
              <w:rPr>
                <w:b/>
                <w:bCs/>
                <w:color w:val="000000"/>
                <w:sz w:val="20"/>
                <w:szCs w:val="20"/>
              </w:rPr>
              <w:t>8</w:t>
            </w:r>
          </w:p>
        </w:tc>
        <w:tc>
          <w:tcPr>
            <w:tcW w:w="2609" w:type="dxa"/>
            <w:gridSpan w:val="2"/>
            <w:tcBorders>
              <w:top w:val="nil"/>
              <w:left w:val="nil"/>
              <w:bottom w:val="single" w:sz="8" w:space="0" w:color="auto"/>
              <w:right w:val="single" w:sz="8" w:space="0" w:color="auto"/>
            </w:tcBorders>
            <w:shd w:val="clear" w:color="auto" w:fill="D9E2F3"/>
            <w:noWrap/>
            <w:vAlign w:val="center"/>
          </w:tcPr>
          <w:p w14:paraId="2B5D9866" w14:textId="77777777" w:rsidR="00F820B1" w:rsidRPr="005A750A" w:rsidRDefault="00F820B1" w:rsidP="00F820B1">
            <w:pPr>
              <w:rPr>
                <w:b/>
                <w:bCs/>
                <w:color w:val="000000"/>
                <w:sz w:val="20"/>
                <w:szCs w:val="20"/>
              </w:rPr>
            </w:pPr>
            <w:r w:rsidRPr="005A750A">
              <w:rPr>
                <w:b/>
                <w:bCs/>
                <w:color w:val="000000"/>
                <w:sz w:val="20"/>
                <w:szCs w:val="20"/>
              </w:rPr>
              <w:t>Subject Matter Expert III</w:t>
            </w:r>
          </w:p>
        </w:tc>
        <w:tc>
          <w:tcPr>
            <w:tcW w:w="1350" w:type="dxa"/>
            <w:noWrap/>
            <w:vAlign w:val="bottom"/>
          </w:tcPr>
          <w:p w14:paraId="40AC411E" w14:textId="77777777" w:rsidR="00F820B1" w:rsidRPr="005A750A" w:rsidRDefault="00F820B1" w:rsidP="00F820B1">
            <w:pPr>
              <w:rPr>
                <w:color w:val="000000"/>
                <w:sz w:val="20"/>
                <w:szCs w:val="20"/>
              </w:rPr>
            </w:pPr>
            <w:r w:rsidRPr="005A750A">
              <w:rPr>
                <w:color w:val="000000"/>
                <w:sz w:val="20"/>
                <w:szCs w:val="20"/>
              </w:rPr>
              <w:t xml:space="preserve"> $   188.96 </w:t>
            </w:r>
          </w:p>
        </w:tc>
        <w:tc>
          <w:tcPr>
            <w:tcW w:w="1350" w:type="dxa"/>
            <w:noWrap/>
            <w:vAlign w:val="bottom"/>
          </w:tcPr>
          <w:p w14:paraId="2B4B015A" w14:textId="77777777" w:rsidR="00F820B1" w:rsidRPr="005A750A" w:rsidRDefault="00F820B1" w:rsidP="00F820B1">
            <w:pPr>
              <w:rPr>
                <w:color w:val="000000"/>
                <w:sz w:val="20"/>
                <w:szCs w:val="20"/>
              </w:rPr>
            </w:pPr>
            <w:r w:rsidRPr="005A750A">
              <w:rPr>
                <w:color w:val="000000"/>
                <w:sz w:val="20"/>
                <w:szCs w:val="20"/>
              </w:rPr>
              <w:t xml:space="preserve"> $   193.68 </w:t>
            </w:r>
          </w:p>
        </w:tc>
        <w:tc>
          <w:tcPr>
            <w:tcW w:w="1620" w:type="dxa"/>
            <w:noWrap/>
            <w:vAlign w:val="bottom"/>
          </w:tcPr>
          <w:p w14:paraId="777FB149" w14:textId="77777777" w:rsidR="00F820B1" w:rsidRPr="005A750A" w:rsidRDefault="00F820B1" w:rsidP="00F820B1">
            <w:pPr>
              <w:rPr>
                <w:color w:val="000000"/>
                <w:sz w:val="20"/>
                <w:szCs w:val="20"/>
              </w:rPr>
            </w:pPr>
            <w:r w:rsidRPr="005A750A">
              <w:rPr>
                <w:color w:val="000000"/>
                <w:sz w:val="20"/>
                <w:szCs w:val="20"/>
              </w:rPr>
              <w:t xml:space="preserve"> $   198.52 </w:t>
            </w:r>
          </w:p>
        </w:tc>
        <w:tc>
          <w:tcPr>
            <w:tcW w:w="1351" w:type="dxa"/>
            <w:noWrap/>
            <w:vAlign w:val="bottom"/>
          </w:tcPr>
          <w:p w14:paraId="78C12451" w14:textId="77777777" w:rsidR="00F820B1" w:rsidRPr="005A750A" w:rsidRDefault="00F820B1" w:rsidP="00F820B1">
            <w:pPr>
              <w:rPr>
                <w:color w:val="000000"/>
                <w:sz w:val="20"/>
                <w:szCs w:val="20"/>
              </w:rPr>
            </w:pPr>
            <w:r w:rsidRPr="005A750A">
              <w:rPr>
                <w:color w:val="000000"/>
                <w:sz w:val="20"/>
                <w:szCs w:val="20"/>
              </w:rPr>
              <w:t xml:space="preserve"> $   203.49 </w:t>
            </w:r>
          </w:p>
        </w:tc>
        <w:tc>
          <w:tcPr>
            <w:tcW w:w="1170" w:type="dxa"/>
            <w:gridSpan w:val="2"/>
            <w:noWrap/>
            <w:vAlign w:val="bottom"/>
          </w:tcPr>
          <w:p w14:paraId="249B3FB9" w14:textId="77777777" w:rsidR="00F820B1" w:rsidRPr="005A750A" w:rsidRDefault="00F820B1" w:rsidP="0002059A">
            <w:pPr>
              <w:jc w:val="center"/>
              <w:rPr>
                <w:color w:val="000000"/>
                <w:sz w:val="20"/>
                <w:szCs w:val="20"/>
              </w:rPr>
            </w:pPr>
            <w:r w:rsidRPr="005A750A">
              <w:rPr>
                <w:color w:val="000000"/>
                <w:sz w:val="20"/>
                <w:szCs w:val="20"/>
              </w:rPr>
              <w:t>$   208.58</w:t>
            </w:r>
          </w:p>
        </w:tc>
      </w:tr>
      <w:tr w:rsidR="00F820B1" w:rsidRPr="005A750A" w14:paraId="5BDBBFBD"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79BA358" w14:textId="77777777" w:rsidR="00F820B1" w:rsidRPr="005A750A" w:rsidRDefault="00F820B1" w:rsidP="00F820B1">
            <w:pPr>
              <w:rPr>
                <w:b/>
                <w:bCs/>
                <w:color w:val="000000"/>
                <w:sz w:val="20"/>
                <w:szCs w:val="20"/>
              </w:rPr>
            </w:pPr>
            <w:r w:rsidRPr="005A750A">
              <w:rPr>
                <w:b/>
                <w:bCs/>
                <w:color w:val="000000"/>
                <w:sz w:val="20"/>
                <w:szCs w:val="20"/>
              </w:rPr>
              <w:t>9</w:t>
            </w:r>
          </w:p>
        </w:tc>
        <w:tc>
          <w:tcPr>
            <w:tcW w:w="2609" w:type="dxa"/>
            <w:gridSpan w:val="2"/>
            <w:tcBorders>
              <w:top w:val="nil"/>
              <w:left w:val="nil"/>
              <w:bottom w:val="single" w:sz="8" w:space="0" w:color="auto"/>
              <w:right w:val="single" w:sz="8" w:space="0" w:color="auto"/>
            </w:tcBorders>
            <w:shd w:val="clear" w:color="auto" w:fill="D9E2F3"/>
            <w:noWrap/>
            <w:vAlign w:val="center"/>
          </w:tcPr>
          <w:p w14:paraId="08D659B0" w14:textId="77777777" w:rsidR="00F820B1" w:rsidRPr="005A750A" w:rsidRDefault="00F820B1" w:rsidP="00F820B1">
            <w:pPr>
              <w:rPr>
                <w:b/>
                <w:bCs/>
                <w:color w:val="000000"/>
                <w:sz w:val="20"/>
                <w:szCs w:val="20"/>
              </w:rPr>
            </w:pPr>
            <w:r w:rsidRPr="005A750A">
              <w:rPr>
                <w:b/>
                <w:bCs/>
                <w:color w:val="000000"/>
                <w:sz w:val="20"/>
                <w:szCs w:val="20"/>
              </w:rPr>
              <w:t>Subject Matter Expert II</w:t>
            </w:r>
          </w:p>
        </w:tc>
        <w:tc>
          <w:tcPr>
            <w:tcW w:w="1350" w:type="dxa"/>
            <w:noWrap/>
            <w:vAlign w:val="bottom"/>
          </w:tcPr>
          <w:p w14:paraId="223B6BF0" w14:textId="77777777" w:rsidR="00F820B1" w:rsidRPr="005A750A" w:rsidRDefault="00F820B1" w:rsidP="00F820B1">
            <w:pPr>
              <w:rPr>
                <w:color w:val="000000"/>
                <w:sz w:val="20"/>
                <w:szCs w:val="20"/>
              </w:rPr>
            </w:pPr>
            <w:r w:rsidRPr="005A750A">
              <w:rPr>
                <w:color w:val="000000"/>
                <w:sz w:val="20"/>
                <w:szCs w:val="20"/>
              </w:rPr>
              <w:t xml:space="preserve"> $   159.45 </w:t>
            </w:r>
          </w:p>
        </w:tc>
        <w:tc>
          <w:tcPr>
            <w:tcW w:w="1350" w:type="dxa"/>
            <w:noWrap/>
            <w:vAlign w:val="bottom"/>
          </w:tcPr>
          <w:p w14:paraId="5CA8961A" w14:textId="77777777" w:rsidR="00F820B1" w:rsidRPr="005A750A" w:rsidRDefault="00F820B1" w:rsidP="00F820B1">
            <w:pPr>
              <w:rPr>
                <w:color w:val="000000"/>
                <w:sz w:val="20"/>
                <w:szCs w:val="20"/>
              </w:rPr>
            </w:pPr>
            <w:r w:rsidRPr="005A750A">
              <w:rPr>
                <w:color w:val="000000"/>
                <w:sz w:val="20"/>
                <w:szCs w:val="20"/>
              </w:rPr>
              <w:t xml:space="preserve"> $   163.44 </w:t>
            </w:r>
          </w:p>
        </w:tc>
        <w:tc>
          <w:tcPr>
            <w:tcW w:w="1620" w:type="dxa"/>
            <w:noWrap/>
            <w:vAlign w:val="bottom"/>
          </w:tcPr>
          <w:p w14:paraId="4A933AF6" w14:textId="77777777" w:rsidR="00F820B1" w:rsidRPr="005A750A" w:rsidRDefault="00F820B1" w:rsidP="00F820B1">
            <w:pPr>
              <w:rPr>
                <w:color w:val="000000"/>
                <w:sz w:val="20"/>
                <w:szCs w:val="20"/>
              </w:rPr>
            </w:pPr>
            <w:r w:rsidRPr="005A750A">
              <w:rPr>
                <w:color w:val="000000"/>
                <w:sz w:val="20"/>
                <w:szCs w:val="20"/>
              </w:rPr>
              <w:t xml:space="preserve"> $   167.52 </w:t>
            </w:r>
          </w:p>
        </w:tc>
        <w:tc>
          <w:tcPr>
            <w:tcW w:w="1351" w:type="dxa"/>
            <w:noWrap/>
            <w:vAlign w:val="bottom"/>
          </w:tcPr>
          <w:p w14:paraId="0D49CF34" w14:textId="77777777" w:rsidR="00F820B1" w:rsidRPr="005A750A" w:rsidRDefault="00F820B1" w:rsidP="00F820B1">
            <w:pPr>
              <w:rPr>
                <w:color w:val="000000"/>
                <w:sz w:val="20"/>
                <w:szCs w:val="20"/>
              </w:rPr>
            </w:pPr>
            <w:r w:rsidRPr="005A750A">
              <w:rPr>
                <w:color w:val="000000"/>
                <w:sz w:val="20"/>
                <w:szCs w:val="20"/>
              </w:rPr>
              <w:t xml:space="preserve"> $   171.71 </w:t>
            </w:r>
          </w:p>
        </w:tc>
        <w:tc>
          <w:tcPr>
            <w:tcW w:w="1170" w:type="dxa"/>
            <w:gridSpan w:val="2"/>
            <w:noWrap/>
            <w:vAlign w:val="bottom"/>
          </w:tcPr>
          <w:p w14:paraId="639EBD94" w14:textId="77777777" w:rsidR="00F820B1" w:rsidRPr="005A750A" w:rsidRDefault="00F820B1" w:rsidP="0002059A">
            <w:pPr>
              <w:jc w:val="center"/>
              <w:rPr>
                <w:color w:val="000000"/>
                <w:sz w:val="20"/>
                <w:szCs w:val="20"/>
              </w:rPr>
            </w:pPr>
            <w:r w:rsidRPr="005A750A">
              <w:rPr>
                <w:color w:val="000000"/>
                <w:sz w:val="20"/>
                <w:szCs w:val="20"/>
              </w:rPr>
              <w:t>$   176.00</w:t>
            </w:r>
          </w:p>
        </w:tc>
      </w:tr>
      <w:tr w:rsidR="00F820B1" w:rsidRPr="005A750A" w14:paraId="01A99FC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1857A1DC" w14:textId="77777777" w:rsidR="00F820B1" w:rsidRPr="005A750A" w:rsidRDefault="00F820B1" w:rsidP="00F820B1">
            <w:pPr>
              <w:rPr>
                <w:b/>
                <w:bCs/>
                <w:color w:val="000000"/>
                <w:sz w:val="20"/>
                <w:szCs w:val="20"/>
              </w:rPr>
            </w:pPr>
            <w:r w:rsidRPr="005A750A">
              <w:rPr>
                <w:b/>
                <w:bCs/>
                <w:color w:val="000000"/>
                <w:sz w:val="20"/>
                <w:szCs w:val="20"/>
              </w:rPr>
              <w:t>10</w:t>
            </w:r>
          </w:p>
        </w:tc>
        <w:tc>
          <w:tcPr>
            <w:tcW w:w="2609" w:type="dxa"/>
            <w:gridSpan w:val="2"/>
            <w:tcBorders>
              <w:top w:val="nil"/>
              <w:left w:val="nil"/>
              <w:bottom w:val="single" w:sz="8" w:space="0" w:color="auto"/>
              <w:right w:val="single" w:sz="8" w:space="0" w:color="auto"/>
            </w:tcBorders>
            <w:shd w:val="clear" w:color="auto" w:fill="D9E2F3"/>
            <w:noWrap/>
            <w:vAlign w:val="center"/>
          </w:tcPr>
          <w:p w14:paraId="74E9337C" w14:textId="77777777" w:rsidR="00F820B1" w:rsidRPr="005A750A" w:rsidRDefault="00F820B1" w:rsidP="00F820B1">
            <w:pPr>
              <w:rPr>
                <w:b/>
                <w:bCs/>
                <w:color w:val="000000"/>
                <w:sz w:val="20"/>
                <w:szCs w:val="20"/>
              </w:rPr>
            </w:pPr>
            <w:r w:rsidRPr="005A750A">
              <w:rPr>
                <w:b/>
                <w:bCs/>
                <w:color w:val="000000"/>
                <w:sz w:val="20"/>
                <w:szCs w:val="20"/>
              </w:rPr>
              <w:t>Subject Matter Expert I</w:t>
            </w:r>
          </w:p>
        </w:tc>
        <w:tc>
          <w:tcPr>
            <w:tcW w:w="1350" w:type="dxa"/>
            <w:noWrap/>
            <w:vAlign w:val="bottom"/>
          </w:tcPr>
          <w:p w14:paraId="31690F96" w14:textId="77777777" w:rsidR="00F820B1" w:rsidRPr="005A750A" w:rsidRDefault="00F820B1" w:rsidP="00F820B1">
            <w:pPr>
              <w:rPr>
                <w:color w:val="000000"/>
                <w:sz w:val="20"/>
                <w:szCs w:val="20"/>
              </w:rPr>
            </w:pPr>
            <w:r w:rsidRPr="005A750A">
              <w:rPr>
                <w:color w:val="000000"/>
                <w:sz w:val="20"/>
                <w:szCs w:val="20"/>
              </w:rPr>
              <w:t xml:space="preserve"> $   138.56 </w:t>
            </w:r>
          </w:p>
        </w:tc>
        <w:tc>
          <w:tcPr>
            <w:tcW w:w="1350" w:type="dxa"/>
            <w:noWrap/>
            <w:vAlign w:val="bottom"/>
          </w:tcPr>
          <w:p w14:paraId="2687CAEE" w14:textId="77777777" w:rsidR="00F820B1" w:rsidRPr="005A750A" w:rsidRDefault="00F820B1" w:rsidP="00F820B1">
            <w:pPr>
              <w:rPr>
                <w:color w:val="000000"/>
                <w:sz w:val="20"/>
                <w:szCs w:val="20"/>
              </w:rPr>
            </w:pPr>
            <w:r w:rsidRPr="005A750A">
              <w:rPr>
                <w:color w:val="000000"/>
                <w:sz w:val="20"/>
                <w:szCs w:val="20"/>
              </w:rPr>
              <w:t xml:space="preserve"> $   142.02 </w:t>
            </w:r>
          </w:p>
        </w:tc>
        <w:tc>
          <w:tcPr>
            <w:tcW w:w="1620" w:type="dxa"/>
            <w:noWrap/>
            <w:vAlign w:val="bottom"/>
          </w:tcPr>
          <w:p w14:paraId="4280D358" w14:textId="77777777" w:rsidR="00F820B1" w:rsidRPr="005A750A" w:rsidRDefault="00F820B1" w:rsidP="00F820B1">
            <w:pPr>
              <w:rPr>
                <w:color w:val="000000"/>
                <w:sz w:val="20"/>
                <w:szCs w:val="20"/>
              </w:rPr>
            </w:pPr>
            <w:r w:rsidRPr="005A750A">
              <w:rPr>
                <w:color w:val="000000"/>
                <w:sz w:val="20"/>
                <w:szCs w:val="20"/>
              </w:rPr>
              <w:t xml:space="preserve"> $   145.57 </w:t>
            </w:r>
          </w:p>
        </w:tc>
        <w:tc>
          <w:tcPr>
            <w:tcW w:w="1351" w:type="dxa"/>
            <w:noWrap/>
            <w:vAlign w:val="bottom"/>
          </w:tcPr>
          <w:p w14:paraId="6338AA5D" w14:textId="77777777" w:rsidR="00F820B1" w:rsidRPr="005A750A" w:rsidRDefault="00F820B1" w:rsidP="00F820B1">
            <w:pPr>
              <w:rPr>
                <w:color w:val="000000"/>
                <w:sz w:val="20"/>
                <w:szCs w:val="20"/>
              </w:rPr>
            </w:pPr>
            <w:r w:rsidRPr="005A750A">
              <w:rPr>
                <w:color w:val="000000"/>
                <w:sz w:val="20"/>
                <w:szCs w:val="20"/>
              </w:rPr>
              <w:t xml:space="preserve"> $   149.21 </w:t>
            </w:r>
          </w:p>
        </w:tc>
        <w:tc>
          <w:tcPr>
            <w:tcW w:w="1170" w:type="dxa"/>
            <w:gridSpan w:val="2"/>
            <w:noWrap/>
            <w:vAlign w:val="bottom"/>
          </w:tcPr>
          <w:p w14:paraId="0FEC91FF" w14:textId="77777777" w:rsidR="00F820B1" w:rsidRPr="005A750A" w:rsidRDefault="00F820B1" w:rsidP="0002059A">
            <w:pPr>
              <w:jc w:val="center"/>
              <w:rPr>
                <w:color w:val="000000"/>
                <w:sz w:val="20"/>
                <w:szCs w:val="20"/>
              </w:rPr>
            </w:pPr>
            <w:r w:rsidRPr="005A750A">
              <w:rPr>
                <w:color w:val="000000"/>
                <w:sz w:val="20"/>
                <w:szCs w:val="20"/>
              </w:rPr>
              <w:t>$   152.94</w:t>
            </w:r>
          </w:p>
        </w:tc>
      </w:tr>
      <w:tr w:rsidR="00F820B1" w:rsidRPr="005A750A" w14:paraId="6C7E62F8"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3647634" w14:textId="77777777" w:rsidR="00F820B1" w:rsidRPr="005A750A" w:rsidRDefault="00F820B1" w:rsidP="00F820B1">
            <w:pPr>
              <w:rPr>
                <w:b/>
                <w:bCs/>
                <w:color w:val="000000"/>
                <w:sz w:val="20"/>
                <w:szCs w:val="20"/>
              </w:rPr>
            </w:pPr>
            <w:r w:rsidRPr="005A750A">
              <w:rPr>
                <w:b/>
                <w:bCs/>
                <w:color w:val="000000"/>
                <w:sz w:val="20"/>
                <w:szCs w:val="20"/>
              </w:rPr>
              <w:t>11</w:t>
            </w:r>
          </w:p>
        </w:tc>
        <w:tc>
          <w:tcPr>
            <w:tcW w:w="2609" w:type="dxa"/>
            <w:gridSpan w:val="2"/>
            <w:tcBorders>
              <w:top w:val="nil"/>
              <w:left w:val="nil"/>
              <w:bottom w:val="single" w:sz="8" w:space="0" w:color="auto"/>
              <w:right w:val="single" w:sz="8" w:space="0" w:color="auto"/>
            </w:tcBorders>
            <w:shd w:val="clear" w:color="auto" w:fill="D9E2F3"/>
            <w:noWrap/>
            <w:vAlign w:val="center"/>
          </w:tcPr>
          <w:p w14:paraId="201796F7" w14:textId="77777777" w:rsidR="00F820B1" w:rsidRPr="005A750A" w:rsidRDefault="00F820B1" w:rsidP="00F820B1">
            <w:pPr>
              <w:rPr>
                <w:b/>
                <w:bCs/>
                <w:color w:val="000000"/>
                <w:sz w:val="20"/>
                <w:szCs w:val="20"/>
              </w:rPr>
            </w:pPr>
            <w:r w:rsidRPr="005A750A">
              <w:rPr>
                <w:b/>
                <w:bCs/>
                <w:color w:val="000000"/>
                <w:sz w:val="20"/>
                <w:szCs w:val="20"/>
              </w:rPr>
              <w:t>Chief Scientist</w:t>
            </w:r>
          </w:p>
        </w:tc>
        <w:tc>
          <w:tcPr>
            <w:tcW w:w="1350" w:type="dxa"/>
            <w:noWrap/>
            <w:vAlign w:val="bottom"/>
          </w:tcPr>
          <w:p w14:paraId="44073A27" w14:textId="77777777" w:rsidR="00F820B1" w:rsidRPr="005A750A" w:rsidRDefault="00F820B1" w:rsidP="00F820B1">
            <w:pPr>
              <w:rPr>
                <w:color w:val="000000"/>
                <w:sz w:val="20"/>
                <w:szCs w:val="20"/>
              </w:rPr>
            </w:pPr>
            <w:r w:rsidRPr="005A750A">
              <w:rPr>
                <w:color w:val="000000"/>
                <w:sz w:val="20"/>
                <w:szCs w:val="20"/>
              </w:rPr>
              <w:t xml:space="preserve"> $   165.37 </w:t>
            </w:r>
          </w:p>
        </w:tc>
        <w:tc>
          <w:tcPr>
            <w:tcW w:w="1350" w:type="dxa"/>
            <w:noWrap/>
            <w:vAlign w:val="bottom"/>
          </w:tcPr>
          <w:p w14:paraId="644EBB63" w14:textId="77777777" w:rsidR="00F820B1" w:rsidRPr="005A750A" w:rsidRDefault="00F820B1" w:rsidP="00F820B1">
            <w:pPr>
              <w:rPr>
                <w:color w:val="000000"/>
                <w:sz w:val="20"/>
                <w:szCs w:val="20"/>
              </w:rPr>
            </w:pPr>
            <w:r w:rsidRPr="005A750A">
              <w:rPr>
                <w:color w:val="000000"/>
                <w:sz w:val="20"/>
                <w:szCs w:val="20"/>
              </w:rPr>
              <w:t xml:space="preserve"> $   169.51 </w:t>
            </w:r>
          </w:p>
        </w:tc>
        <w:tc>
          <w:tcPr>
            <w:tcW w:w="1620" w:type="dxa"/>
            <w:noWrap/>
            <w:vAlign w:val="bottom"/>
          </w:tcPr>
          <w:p w14:paraId="3B77C145" w14:textId="77777777" w:rsidR="00F820B1" w:rsidRPr="005A750A" w:rsidRDefault="00F820B1" w:rsidP="00F820B1">
            <w:pPr>
              <w:rPr>
                <w:color w:val="000000"/>
                <w:sz w:val="20"/>
                <w:szCs w:val="20"/>
              </w:rPr>
            </w:pPr>
            <w:r w:rsidRPr="005A750A">
              <w:rPr>
                <w:color w:val="000000"/>
                <w:sz w:val="20"/>
                <w:szCs w:val="20"/>
              </w:rPr>
              <w:t xml:space="preserve"> $   173.75 </w:t>
            </w:r>
          </w:p>
        </w:tc>
        <w:tc>
          <w:tcPr>
            <w:tcW w:w="1351" w:type="dxa"/>
            <w:noWrap/>
            <w:vAlign w:val="bottom"/>
          </w:tcPr>
          <w:p w14:paraId="7C3E5B04" w14:textId="77777777" w:rsidR="00F820B1" w:rsidRPr="005A750A" w:rsidRDefault="00F820B1" w:rsidP="00F820B1">
            <w:pPr>
              <w:rPr>
                <w:color w:val="000000"/>
                <w:sz w:val="20"/>
                <w:szCs w:val="20"/>
              </w:rPr>
            </w:pPr>
            <w:r w:rsidRPr="005A750A">
              <w:rPr>
                <w:color w:val="000000"/>
                <w:sz w:val="20"/>
                <w:szCs w:val="20"/>
              </w:rPr>
              <w:t xml:space="preserve"> $   178.09 </w:t>
            </w:r>
          </w:p>
        </w:tc>
        <w:tc>
          <w:tcPr>
            <w:tcW w:w="1170" w:type="dxa"/>
            <w:gridSpan w:val="2"/>
            <w:noWrap/>
            <w:vAlign w:val="bottom"/>
          </w:tcPr>
          <w:p w14:paraId="7F369851" w14:textId="77777777" w:rsidR="00F820B1" w:rsidRPr="005A750A" w:rsidRDefault="00F820B1" w:rsidP="0002059A">
            <w:pPr>
              <w:jc w:val="center"/>
              <w:rPr>
                <w:color w:val="000000"/>
                <w:sz w:val="20"/>
                <w:szCs w:val="20"/>
              </w:rPr>
            </w:pPr>
            <w:r w:rsidRPr="005A750A">
              <w:rPr>
                <w:color w:val="000000"/>
                <w:sz w:val="20"/>
                <w:szCs w:val="20"/>
              </w:rPr>
              <w:t>$   182.54</w:t>
            </w:r>
          </w:p>
        </w:tc>
      </w:tr>
      <w:tr w:rsidR="00F820B1" w:rsidRPr="005A750A" w14:paraId="3DCC0926"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7A7B490" w14:textId="77777777" w:rsidR="00F820B1" w:rsidRPr="005A750A" w:rsidRDefault="00F820B1" w:rsidP="00F820B1">
            <w:pPr>
              <w:rPr>
                <w:b/>
                <w:bCs/>
                <w:color w:val="000000"/>
                <w:sz w:val="20"/>
                <w:szCs w:val="20"/>
              </w:rPr>
            </w:pPr>
            <w:r w:rsidRPr="005A750A">
              <w:rPr>
                <w:b/>
                <w:bCs/>
                <w:color w:val="000000"/>
                <w:sz w:val="20"/>
                <w:szCs w:val="20"/>
              </w:rPr>
              <w:t>12</w:t>
            </w:r>
          </w:p>
        </w:tc>
        <w:tc>
          <w:tcPr>
            <w:tcW w:w="2609" w:type="dxa"/>
            <w:gridSpan w:val="2"/>
            <w:tcBorders>
              <w:top w:val="nil"/>
              <w:left w:val="nil"/>
              <w:bottom w:val="single" w:sz="8" w:space="0" w:color="auto"/>
              <w:right w:val="single" w:sz="8" w:space="0" w:color="auto"/>
            </w:tcBorders>
            <w:shd w:val="clear" w:color="auto" w:fill="D9E2F3"/>
            <w:noWrap/>
            <w:vAlign w:val="center"/>
          </w:tcPr>
          <w:p w14:paraId="07C6C485" w14:textId="77777777" w:rsidR="00F820B1" w:rsidRPr="005A750A" w:rsidRDefault="00F820B1" w:rsidP="00F820B1">
            <w:pPr>
              <w:rPr>
                <w:b/>
                <w:bCs/>
                <w:color w:val="000000"/>
                <w:sz w:val="20"/>
                <w:szCs w:val="20"/>
              </w:rPr>
            </w:pPr>
            <w:r w:rsidRPr="005A750A">
              <w:rPr>
                <w:b/>
                <w:bCs/>
                <w:color w:val="000000"/>
                <w:sz w:val="20"/>
                <w:szCs w:val="20"/>
              </w:rPr>
              <w:t>Senior Scientist</w:t>
            </w:r>
          </w:p>
        </w:tc>
        <w:tc>
          <w:tcPr>
            <w:tcW w:w="1350" w:type="dxa"/>
            <w:noWrap/>
            <w:vAlign w:val="bottom"/>
          </w:tcPr>
          <w:p w14:paraId="6F6DCB60" w14:textId="77777777" w:rsidR="00F820B1" w:rsidRPr="005A750A" w:rsidRDefault="00F820B1" w:rsidP="00F820B1">
            <w:pPr>
              <w:rPr>
                <w:color w:val="000000"/>
                <w:sz w:val="20"/>
                <w:szCs w:val="20"/>
              </w:rPr>
            </w:pPr>
            <w:r w:rsidRPr="005A750A">
              <w:rPr>
                <w:color w:val="000000"/>
                <w:sz w:val="20"/>
                <w:szCs w:val="20"/>
              </w:rPr>
              <w:t xml:space="preserve"> $   130.53 </w:t>
            </w:r>
          </w:p>
        </w:tc>
        <w:tc>
          <w:tcPr>
            <w:tcW w:w="1350" w:type="dxa"/>
            <w:noWrap/>
            <w:vAlign w:val="bottom"/>
          </w:tcPr>
          <w:p w14:paraId="62201064" w14:textId="77777777" w:rsidR="00F820B1" w:rsidRPr="005A750A" w:rsidRDefault="00F820B1" w:rsidP="00F820B1">
            <w:pPr>
              <w:rPr>
                <w:color w:val="000000"/>
                <w:sz w:val="20"/>
                <w:szCs w:val="20"/>
              </w:rPr>
            </w:pPr>
            <w:r w:rsidRPr="005A750A">
              <w:rPr>
                <w:color w:val="000000"/>
                <w:sz w:val="20"/>
                <w:szCs w:val="20"/>
              </w:rPr>
              <w:t xml:space="preserve"> $   133.80 </w:t>
            </w:r>
          </w:p>
        </w:tc>
        <w:tc>
          <w:tcPr>
            <w:tcW w:w="1620" w:type="dxa"/>
            <w:noWrap/>
            <w:vAlign w:val="bottom"/>
          </w:tcPr>
          <w:p w14:paraId="0321C98A" w14:textId="77777777" w:rsidR="00F820B1" w:rsidRPr="005A750A" w:rsidRDefault="00F820B1" w:rsidP="00F820B1">
            <w:pPr>
              <w:rPr>
                <w:color w:val="000000"/>
                <w:sz w:val="20"/>
                <w:szCs w:val="20"/>
              </w:rPr>
            </w:pPr>
            <w:r w:rsidRPr="005A750A">
              <w:rPr>
                <w:color w:val="000000"/>
                <w:sz w:val="20"/>
                <w:szCs w:val="20"/>
              </w:rPr>
              <w:t xml:space="preserve"> $   137.14 </w:t>
            </w:r>
          </w:p>
        </w:tc>
        <w:tc>
          <w:tcPr>
            <w:tcW w:w="1351" w:type="dxa"/>
            <w:noWrap/>
            <w:vAlign w:val="bottom"/>
          </w:tcPr>
          <w:p w14:paraId="423D5440" w14:textId="77777777" w:rsidR="00F820B1" w:rsidRPr="005A750A" w:rsidRDefault="00F820B1" w:rsidP="00F820B1">
            <w:pPr>
              <w:rPr>
                <w:color w:val="000000"/>
                <w:sz w:val="20"/>
                <w:szCs w:val="20"/>
              </w:rPr>
            </w:pPr>
            <w:r w:rsidRPr="005A750A">
              <w:rPr>
                <w:color w:val="000000"/>
                <w:sz w:val="20"/>
                <w:szCs w:val="20"/>
              </w:rPr>
              <w:t xml:space="preserve"> $   140.57 </w:t>
            </w:r>
          </w:p>
        </w:tc>
        <w:tc>
          <w:tcPr>
            <w:tcW w:w="1170" w:type="dxa"/>
            <w:gridSpan w:val="2"/>
            <w:noWrap/>
            <w:vAlign w:val="bottom"/>
          </w:tcPr>
          <w:p w14:paraId="45D60008" w14:textId="77777777" w:rsidR="00F820B1" w:rsidRPr="005A750A" w:rsidRDefault="00F820B1" w:rsidP="0002059A">
            <w:pPr>
              <w:jc w:val="center"/>
              <w:rPr>
                <w:color w:val="000000"/>
                <w:sz w:val="20"/>
                <w:szCs w:val="20"/>
              </w:rPr>
            </w:pPr>
            <w:r w:rsidRPr="005A750A">
              <w:rPr>
                <w:color w:val="000000"/>
                <w:sz w:val="20"/>
                <w:szCs w:val="20"/>
              </w:rPr>
              <w:t>$   144.08</w:t>
            </w:r>
          </w:p>
        </w:tc>
      </w:tr>
      <w:tr w:rsidR="00F820B1" w:rsidRPr="005A750A" w14:paraId="741BF14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787D344" w14:textId="77777777" w:rsidR="00F820B1" w:rsidRPr="005A750A" w:rsidRDefault="00F820B1" w:rsidP="00F820B1">
            <w:pPr>
              <w:rPr>
                <w:b/>
                <w:bCs/>
                <w:color w:val="000000"/>
                <w:sz w:val="20"/>
                <w:szCs w:val="20"/>
              </w:rPr>
            </w:pPr>
            <w:r w:rsidRPr="005A750A">
              <w:rPr>
                <w:b/>
                <w:bCs/>
                <w:color w:val="000000"/>
                <w:sz w:val="20"/>
                <w:szCs w:val="20"/>
              </w:rPr>
              <w:t>13</w:t>
            </w:r>
          </w:p>
        </w:tc>
        <w:tc>
          <w:tcPr>
            <w:tcW w:w="2609" w:type="dxa"/>
            <w:gridSpan w:val="2"/>
            <w:tcBorders>
              <w:top w:val="nil"/>
              <w:left w:val="nil"/>
              <w:bottom w:val="single" w:sz="8" w:space="0" w:color="auto"/>
              <w:right w:val="single" w:sz="8" w:space="0" w:color="auto"/>
            </w:tcBorders>
            <w:shd w:val="clear" w:color="auto" w:fill="D9E2F3"/>
            <w:noWrap/>
            <w:vAlign w:val="center"/>
          </w:tcPr>
          <w:p w14:paraId="10C0B717" w14:textId="77777777" w:rsidR="00F820B1" w:rsidRPr="005A750A" w:rsidRDefault="00F820B1" w:rsidP="00F820B1">
            <w:pPr>
              <w:rPr>
                <w:b/>
                <w:bCs/>
                <w:color w:val="000000"/>
                <w:sz w:val="20"/>
                <w:szCs w:val="20"/>
              </w:rPr>
            </w:pPr>
            <w:r w:rsidRPr="005A750A">
              <w:rPr>
                <w:b/>
                <w:bCs/>
                <w:color w:val="000000"/>
                <w:sz w:val="20"/>
                <w:szCs w:val="20"/>
              </w:rPr>
              <w:t>Scientist III</w:t>
            </w:r>
          </w:p>
        </w:tc>
        <w:tc>
          <w:tcPr>
            <w:tcW w:w="1350" w:type="dxa"/>
            <w:noWrap/>
            <w:vAlign w:val="bottom"/>
          </w:tcPr>
          <w:p w14:paraId="4C3CA999" w14:textId="77777777" w:rsidR="00F820B1" w:rsidRPr="005A750A" w:rsidRDefault="00F820B1" w:rsidP="00F820B1">
            <w:pPr>
              <w:rPr>
                <w:color w:val="000000"/>
                <w:sz w:val="20"/>
                <w:szCs w:val="20"/>
              </w:rPr>
            </w:pPr>
            <w:r w:rsidRPr="005A750A">
              <w:rPr>
                <w:color w:val="000000"/>
                <w:sz w:val="20"/>
                <w:szCs w:val="20"/>
              </w:rPr>
              <w:t xml:space="preserve"> $   102.31 </w:t>
            </w:r>
          </w:p>
        </w:tc>
        <w:tc>
          <w:tcPr>
            <w:tcW w:w="1350" w:type="dxa"/>
            <w:noWrap/>
            <w:vAlign w:val="bottom"/>
          </w:tcPr>
          <w:p w14:paraId="4E432DEB" w14:textId="77777777" w:rsidR="00F820B1" w:rsidRPr="005A750A" w:rsidRDefault="00F820B1" w:rsidP="00F820B1">
            <w:pPr>
              <w:rPr>
                <w:color w:val="000000"/>
                <w:sz w:val="20"/>
                <w:szCs w:val="20"/>
              </w:rPr>
            </w:pPr>
            <w:r w:rsidRPr="005A750A">
              <w:rPr>
                <w:color w:val="000000"/>
                <w:sz w:val="20"/>
                <w:szCs w:val="20"/>
              </w:rPr>
              <w:t xml:space="preserve"> $   104.86 </w:t>
            </w:r>
          </w:p>
        </w:tc>
        <w:tc>
          <w:tcPr>
            <w:tcW w:w="1620" w:type="dxa"/>
            <w:noWrap/>
            <w:vAlign w:val="bottom"/>
          </w:tcPr>
          <w:p w14:paraId="02457A53" w14:textId="77777777" w:rsidR="00F820B1" w:rsidRPr="005A750A" w:rsidRDefault="00F820B1" w:rsidP="00F820B1">
            <w:pPr>
              <w:rPr>
                <w:color w:val="000000"/>
                <w:sz w:val="20"/>
                <w:szCs w:val="20"/>
              </w:rPr>
            </w:pPr>
            <w:r w:rsidRPr="005A750A">
              <w:rPr>
                <w:color w:val="000000"/>
                <w:sz w:val="20"/>
                <w:szCs w:val="20"/>
              </w:rPr>
              <w:t xml:space="preserve"> $   107.48 </w:t>
            </w:r>
          </w:p>
        </w:tc>
        <w:tc>
          <w:tcPr>
            <w:tcW w:w="1351" w:type="dxa"/>
            <w:noWrap/>
            <w:vAlign w:val="bottom"/>
          </w:tcPr>
          <w:p w14:paraId="3E726F7C" w14:textId="77777777" w:rsidR="00F820B1" w:rsidRPr="005A750A" w:rsidRDefault="00F820B1" w:rsidP="00F820B1">
            <w:pPr>
              <w:rPr>
                <w:color w:val="000000"/>
                <w:sz w:val="20"/>
                <w:szCs w:val="20"/>
              </w:rPr>
            </w:pPr>
            <w:r w:rsidRPr="005A750A">
              <w:rPr>
                <w:color w:val="000000"/>
                <w:sz w:val="20"/>
                <w:szCs w:val="20"/>
              </w:rPr>
              <w:t xml:space="preserve"> $   110.17 </w:t>
            </w:r>
          </w:p>
        </w:tc>
        <w:tc>
          <w:tcPr>
            <w:tcW w:w="1170" w:type="dxa"/>
            <w:gridSpan w:val="2"/>
            <w:noWrap/>
            <w:vAlign w:val="bottom"/>
          </w:tcPr>
          <w:p w14:paraId="472BBDC4" w14:textId="77777777" w:rsidR="00F820B1" w:rsidRPr="005A750A" w:rsidRDefault="00F820B1" w:rsidP="0002059A">
            <w:pPr>
              <w:jc w:val="center"/>
              <w:rPr>
                <w:color w:val="000000"/>
                <w:sz w:val="20"/>
                <w:szCs w:val="20"/>
              </w:rPr>
            </w:pPr>
            <w:r w:rsidRPr="005A750A">
              <w:rPr>
                <w:color w:val="000000"/>
                <w:sz w:val="20"/>
                <w:szCs w:val="20"/>
              </w:rPr>
              <w:t>$   112.93</w:t>
            </w:r>
          </w:p>
        </w:tc>
      </w:tr>
      <w:tr w:rsidR="00F820B1" w:rsidRPr="005A750A" w14:paraId="7A45715C"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F03176A" w14:textId="77777777" w:rsidR="00F820B1" w:rsidRPr="005A750A" w:rsidRDefault="00F820B1" w:rsidP="00F820B1">
            <w:pPr>
              <w:rPr>
                <w:b/>
                <w:bCs/>
                <w:color w:val="000000"/>
                <w:sz w:val="20"/>
                <w:szCs w:val="20"/>
              </w:rPr>
            </w:pPr>
            <w:r w:rsidRPr="005A750A">
              <w:rPr>
                <w:b/>
                <w:bCs/>
                <w:color w:val="000000"/>
                <w:sz w:val="20"/>
                <w:szCs w:val="20"/>
              </w:rPr>
              <w:t>14</w:t>
            </w:r>
          </w:p>
        </w:tc>
        <w:tc>
          <w:tcPr>
            <w:tcW w:w="2609" w:type="dxa"/>
            <w:gridSpan w:val="2"/>
            <w:tcBorders>
              <w:top w:val="nil"/>
              <w:left w:val="nil"/>
              <w:bottom w:val="single" w:sz="8" w:space="0" w:color="auto"/>
              <w:right w:val="single" w:sz="8" w:space="0" w:color="auto"/>
            </w:tcBorders>
            <w:shd w:val="clear" w:color="auto" w:fill="D9E2F3"/>
            <w:noWrap/>
            <w:vAlign w:val="center"/>
          </w:tcPr>
          <w:p w14:paraId="64A61E63" w14:textId="77777777" w:rsidR="00F820B1" w:rsidRPr="005A750A" w:rsidRDefault="00F820B1" w:rsidP="00F820B1">
            <w:pPr>
              <w:rPr>
                <w:b/>
                <w:bCs/>
                <w:color w:val="000000"/>
                <w:sz w:val="20"/>
                <w:szCs w:val="20"/>
              </w:rPr>
            </w:pPr>
            <w:r w:rsidRPr="005A750A">
              <w:rPr>
                <w:b/>
                <w:bCs/>
                <w:color w:val="000000"/>
                <w:sz w:val="20"/>
                <w:szCs w:val="20"/>
              </w:rPr>
              <w:t>Scientist II</w:t>
            </w:r>
          </w:p>
        </w:tc>
        <w:tc>
          <w:tcPr>
            <w:tcW w:w="1350" w:type="dxa"/>
            <w:noWrap/>
            <w:vAlign w:val="bottom"/>
          </w:tcPr>
          <w:p w14:paraId="53E8B6EC" w14:textId="77777777" w:rsidR="00F820B1" w:rsidRPr="005A750A" w:rsidRDefault="00F820B1" w:rsidP="00F820B1">
            <w:pPr>
              <w:rPr>
                <w:color w:val="000000"/>
                <w:sz w:val="20"/>
                <w:szCs w:val="20"/>
              </w:rPr>
            </w:pPr>
            <w:r w:rsidRPr="005A750A">
              <w:rPr>
                <w:color w:val="000000"/>
                <w:sz w:val="20"/>
                <w:szCs w:val="20"/>
              </w:rPr>
              <w:t xml:space="preserve"> $     79.49 </w:t>
            </w:r>
          </w:p>
        </w:tc>
        <w:tc>
          <w:tcPr>
            <w:tcW w:w="1350" w:type="dxa"/>
            <w:noWrap/>
            <w:vAlign w:val="bottom"/>
          </w:tcPr>
          <w:p w14:paraId="21BE5859" w14:textId="77777777" w:rsidR="00F820B1" w:rsidRPr="005A750A" w:rsidRDefault="00F820B1" w:rsidP="00F820B1">
            <w:pPr>
              <w:rPr>
                <w:color w:val="000000"/>
                <w:sz w:val="20"/>
                <w:szCs w:val="20"/>
              </w:rPr>
            </w:pPr>
            <w:r w:rsidRPr="005A750A">
              <w:rPr>
                <w:color w:val="000000"/>
                <w:sz w:val="20"/>
                <w:szCs w:val="20"/>
              </w:rPr>
              <w:t xml:space="preserve"> $     81.48 </w:t>
            </w:r>
          </w:p>
        </w:tc>
        <w:tc>
          <w:tcPr>
            <w:tcW w:w="1620" w:type="dxa"/>
            <w:noWrap/>
            <w:vAlign w:val="bottom"/>
          </w:tcPr>
          <w:p w14:paraId="1E50154B" w14:textId="77777777" w:rsidR="00F820B1" w:rsidRPr="005A750A" w:rsidRDefault="00F820B1" w:rsidP="00F820B1">
            <w:pPr>
              <w:rPr>
                <w:color w:val="000000"/>
                <w:sz w:val="20"/>
                <w:szCs w:val="20"/>
              </w:rPr>
            </w:pPr>
            <w:r w:rsidRPr="005A750A">
              <w:rPr>
                <w:color w:val="000000"/>
                <w:sz w:val="20"/>
                <w:szCs w:val="20"/>
              </w:rPr>
              <w:t xml:space="preserve"> $     83.51 </w:t>
            </w:r>
          </w:p>
        </w:tc>
        <w:tc>
          <w:tcPr>
            <w:tcW w:w="1351" w:type="dxa"/>
            <w:noWrap/>
            <w:vAlign w:val="bottom"/>
          </w:tcPr>
          <w:p w14:paraId="014D9240" w14:textId="77777777" w:rsidR="00F820B1" w:rsidRPr="005A750A" w:rsidRDefault="00F820B1" w:rsidP="00F820B1">
            <w:pPr>
              <w:rPr>
                <w:color w:val="000000"/>
                <w:sz w:val="20"/>
                <w:szCs w:val="20"/>
              </w:rPr>
            </w:pPr>
            <w:r w:rsidRPr="005A750A">
              <w:rPr>
                <w:color w:val="000000"/>
                <w:sz w:val="20"/>
                <w:szCs w:val="20"/>
              </w:rPr>
              <w:t xml:space="preserve"> $     85.60 </w:t>
            </w:r>
          </w:p>
        </w:tc>
        <w:tc>
          <w:tcPr>
            <w:tcW w:w="1170" w:type="dxa"/>
            <w:gridSpan w:val="2"/>
            <w:noWrap/>
            <w:vAlign w:val="bottom"/>
          </w:tcPr>
          <w:p w14:paraId="17F056FA" w14:textId="77777777" w:rsidR="00F820B1" w:rsidRPr="005A750A" w:rsidRDefault="00F820B1" w:rsidP="0002059A">
            <w:pPr>
              <w:jc w:val="center"/>
              <w:rPr>
                <w:color w:val="000000"/>
                <w:sz w:val="20"/>
                <w:szCs w:val="20"/>
              </w:rPr>
            </w:pPr>
            <w:r w:rsidRPr="005A750A">
              <w:rPr>
                <w:color w:val="000000"/>
                <w:sz w:val="20"/>
                <w:szCs w:val="20"/>
              </w:rPr>
              <w:t>$     87.74</w:t>
            </w:r>
          </w:p>
        </w:tc>
      </w:tr>
      <w:tr w:rsidR="00F820B1" w:rsidRPr="005A750A" w14:paraId="4D0F97E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51AD922" w14:textId="77777777" w:rsidR="00F820B1" w:rsidRPr="005A750A" w:rsidRDefault="00F820B1" w:rsidP="00F820B1">
            <w:pPr>
              <w:rPr>
                <w:b/>
                <w:bCs/>
                <w:color w:val="000000"/>
                <w:sz w:val="20"/>
                <w:szCs w:val="20"/>
              </w:rPr>
            </w:pPr>
            <w:r w:rsidRPr="005A750A">
              <w:rPr>
                <w:b/>
                <w:bCs/>
                <w:color w:val="000000"/>
                <w:sz w:val="20"/>
                <w:szCs w:val="20"/>
              </w:rPr>
              <w:t>15</w:t>
            </w:r>
          </w:p>
        </w:tc>
        <w:tc>
          <w:tcPr>
            <w:tcW w:w="2609" w:type="dxa"/>
            <w:gridSpan w:val="2"/>
            <w:tcBorders>
              <w:top w:val="nil"/>
              <w:left w:val="nil"/>
              <w:bottom w:val="single" w:sz="8" w:space="0" w:color="auto"/>
              <w:right w:val="single" w:sz="8" w:space="0" w:color="auto"/>
            </w:tcBorders>
            <w:shd w:val="clear" w:color="auto" w:fill="D9E2F3"/>
            <w:noWrap/>
            <w:vAlign w:val="center"/>
          </w:tcPr>
          <w:p w14:paraId="0208D595" w14:textId="77777777" w:rsidR="00F820B1" w:rsidRPr="005A750A" w:rsidRDefault="00F820B1" w:rsidP="00F820B1">
            <w:pPr>
              <w:rPr>
                <w:b/>
                <w:bCs/>
                <w:color w:val="000000"/>
                <w:sz w:val="20"/>
                <w:szCs w:val="20"/>
              </w:rPr>
            </w:pPr>
            <w:r w:rsidRPr="005A750A">
              <w:rPr>
                <w:b/>
                <w:bCs/>
                <w:color w:val="000000"/>
                <w:sz w:val="20"/>
                <w:szCs w:val="20"/>
              </w:rPr>
              <w:t>Scientist I</w:t>
            </w:r>
          </w:p>
        </w:tc>
        <w:tc>
          <w:tcPr>
            <w:tcW w:w="1350" w:type="dxa"/>
            <w:noWrap/>
            <w:vAlign w:val="bottom"/>
          </w:tcPr>
          <w:p w14:paraId="27F65BA5" w14:textId="77777777" w:rsidR="00F820B1" w:rsidRPr="005A750A" w:rsidRDefault="00F820B1" w:rsidP="00F820B1">
            <w:pPr>
              <w:rPr>
                <w:color w:val="000000"/>
                <w:sz w:val="20"/>
                <w:szCs w:val="20"/>
              </w:rPr>
            </w:pPr>
            <w:r w:rsidRPr="005A750A">
              <w:rPr>
                <w:color w:val="000000"/>
                <w:sz w:val="20"/>
                <w:szCs w:val="20"/>
              </w:rPr>
              <w:t xml:space="preserve"> $     67.13 </w:t>
            </w:r>
          </w:p>
        </w:tc>
        <w:tc>
          <w:tcPr>
            <w:tcW w:w="1350" w:type="dxa"/>
            <w:noWrap/>
            <w:vAlign w:val="bottom"/>
          </w:tcPr>
          <w:p w14:paraId="31268A5B" w14:textId="77777777" w:rsidR="00F820B1" w:rsidRPr="005A750A" w:rsidRDefault="00F820B1" w:rsidP="00F820B1">
            <w:pPr>
              <w:rPr>
                <w:color w:val="000000"/>
                <w:sz w:val="20"/>
                <w:szCs w:val="20"/>
              </w:rPr>
            </w:pPr>
            <w:r w:rsidRPr="005A750A">
              <w:rPr>
                <w:color w:val="000000"/>
                <w:sz w:val="20"/>
                <w:szCs w:val="20"/>
              </w:rPr>
              <w:t xml:space="preserve"> $     68.81 </w:t>
            </w:r>
          </w:p>
        </w:tc>
        <w:tc>
          <w:tcPr>
            <w:tcW w:w="1620" w:type="dxa"/>
            <w:noWrap/>
            <w:vAlign w:val="bottom"/>
          </w:tcPr>
          <w:p w14:paraId="2E96A57E" w14:textId="77777777" w:rsidR="00F820B1" w:rsidRPr="005A750A" w:rsidRDefault="00F820B1" w:rsidP="00F820B1">
            <w:pPr>
              <w:rPr>
                <w:color w:val="000000"/>
                <w:sz w:val="20"/>
                <w:szCs w:val="20"/>
              </w:rPr>
            </w:pPr>
            <w:r w:rsidRPr="005A750A">
              <w:rPr>
                <w:color w:val="000000"/>
                <w:sz w:val="20"/>
                <w:szCs w:val="20"/>
              </w:rPr>
              <w:t xml:space="preserve"> $     70.53 </w:t>
            </w:r>
          </w:p>
        </w:tc>
        <w:tc>
          <w:tcPr>
            <w:tcW w:w="1351" w:type="dxa"/>
            <w:noWrap/>
            <w:vAlign w:val="bottom"/>
          </w:tcPr>
          <w:p w14:paraId="6457A3D8" w14:textId="77777777" w:rsidR="00F820B1" w:rsidRPr="005A750A" w:rsidRDefault="00F820B1" w:rsidP="00F820B1">
            <w:pPr>
              <w:rPr>
                <w:color w:val="000000"/>
                <w:sz w:val="20"/>
                <w:szCs w:val="20"/>
              </w:rPr>
            </w:pPr>
            <w:r w:rsidRPr="005A750A">
              <w:rPr>
                <w:color w:val="000000"/>
                <w:sz w:val="20"/>
                <w:szCs w:val="20"/>
              </w:rPr>
              <w:t xml:space="preserve"> $     72.29 </w:t>
            </w:r>
          </w:p>
        </w:tc>
        <w:tc>
          <w:tcPr>
            <w:tcW w:w="1170" w:type="dxa"/>
            <w:gridSpan w:val="2"/>
            <w:noWrap/>
            <w:vAlign w:val="bottom"/>
          </w:tcPr>
          <w:p w14:paraId="113583D7" w14:textId="77777777" w:rsidR="00F820B1" w:rsidRPr="005A750A" w:rsidRDefault="00F820B1" w:rsidP="0002059A">
            <w:pPr>
              <w:jc w:val="center"/>
              <w:rPr>
                <w:color w:val="000000"/>
                <w:sz w:val="20"/>
                <w:szCs w:val="20"/>
              </w:rPr>
            </w:pPr>
            <w:r w:rsidRPr="005A750A">
              <w:rPr>
                <w:color w:val="000000"/>
                <w:sz w:val="20"/>
                <w:szCs w:val="20"/>
              </w:rPr>
              <w:t>$     74.10</w:t>
            </w:r>
          </w:p>
        </w:tc>
      </w:tr>
      <w:tr w:rsidR="00F820B1" w:rsidRPr="005A750A" w14:paraId="0B32708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A449AF1" w14:textId="77777777" w:rsidR="00F820B1" w:rsidRPr="005A750A" w:rsidRDefault="00F820B1" w:rsidP="00F820B1">
            <w:pPr>
              <w:rPr>
                <w:b/>
                <w:bCs/>
                <w:color w:val="000000"/>
                <w:sz w:val="20"/>
                <w:szCs w:val="20"/>
              </w:rPr>
            </w:pPr>
            <w:r w:rsidRPr="005A750A">
              <w:rPr>
                <w:b/>
                <w:bCs/>
                <w:color w:val="000000"/>
                <w:sz w:val="20"/>
                <w:szCs w:val="20"/>
              </w:rPr>
              <w:t>16</w:t>
            </w:r>
          </w:p>
        </w:tc>
        <w:tc>
          <w:tcPr>
            <w:tcW w:w="2609" w:type="dxa"/>
            <w:gridSpan w:val="2"/>
            <w:tcBorders>
              <w:top w:val="nil"/>
              <w:left w:val="nil"/>
              <w:bottom w:val="single" w:sz="8" w:space="0" w:color="auto"/>
              <w:right w:val="single" w:sz="8" w:space="0" w:color="auto"/>
            </w:tcBorders>
            <w:shd w:val="clear" w:color="auto" w:fill="D9E2F3"/>
            <w:noWrap/>
            <w:vAlign w:val="center"/>
          </w:tcPr>
          <w:p w14:paraId="64F8F7B3" w14:textId="77777777" w:rsidR="00F820B1" w:rsidRPr="005A750A" w:rsidRDefault="00F820B1" w:rsidP="00F820B1">
            <w:pPr>
              <w:rPr>
                <w:b/>
                <w:bCs/>
                <w:color w:val="000000"/>
                <w:sz w:val="20"/>
                <w:szCs w:val="20"/>
              </w:rPr>
            </w:pPr>
            <w:r w:rsidRPr="005A750A">
              <w:rPr>
                <w:b/>
                <w:bCs/>
                <w:color w:val="000000"/>
                <w:sz w:val="20"/>
                <w:szCs w:val="20"/>
              </w:rPr>
              <w:t>Chief Engineer</w:t>
            </w:r>
          </w:p>
        </w:tc>
        <w:tc>
          <w:tcPr>
            <w:tcW w:w="1350" w:type="dxa"/>
            <w:noWrap/>
            <w:vAlign w:val="bottom"/>
          </w:tcPr>
          <w:p w14:paraId="3E437A4D" w14:textId="77777777" w:rsidR="00F820B1" w:rsidRPr="005A750A" w:rsidRDefault="00F820B1" w:rsidP="00F820B1">
            <w:pPr>
              <w:rPr>
                <w:color w:val="000000"/>
                <w:sz w:val="20"/>
                <w:szCs w:val="20"/>
              </w:rPr>
            </w:pPr>
            <w:r w:rsidRPr="005A750A">
              <w:rPr>
                <w:color w:val="000000"/>
                <w:sz w:val="20"/>
                <w:szCs w:val="20"/>
              </w:rPr>
              <w:t xml:space="preserve"> $   188.96 </w:t>
            </w:r>
          </w:p>
        </w:tc>
        <w:tc>
          <w:tcPr>
            <w:tcW w:w="1350" w:type="dxa"/>
            <w:noWrap/>
            <w:vAlign w:val="bottom"/>
          </w:tcPr>
          <w:p w14:paraId="3DB7A182" w14:textId="77777777" w:rsidR="00F820B1" w:rsidRPr="005A750A" w:rsidRDefault="00F820B1" w:rsidP="00F820B1">
            <w:pPr>
              <w:rPr>
                <w:color w:val="000000"/>
                <w:sz w:val="20"/>
                <w:szCs w:val="20"/>
              </w:rPr>
            </w:pPr>
            <w:r w:rsidRPr="005A750A">
              <w:rPr>
                <w:color w:val="000000"/>
                <w:sz w:val="20"/>
                <w:szCs w:val="20"/>
              </w:rPr>
              <w:t xml:space="preserve"> $   193.68 </w:t>
            </w:r>
          </w:p>
        </w:tc>
        <w:tc>
          <w:tcPr>
            <w:tcW w:w="1620" w:type="dxa"/>
            <w:noWrap/>
            <w:vAlign w:val="bottom"/>
          </w:tcPr>
          <w:p w14:paraId="48BBC148" w14:textId="77777777" w:rsidR="00F820B1" w:rsidRPr="005A750A" w:rsidRDefault="00F820B1" w:rsidP="00F820B1">
            <w:pPr>
              <w:rPr>
                <w:color w:val="000000"/>
                <w:sz w:val="20"/>
                <w:szCs w:val="20"/>
              </w:rPr>
            </w:pPr>
            <w:r w:rsidRPr="005A750A">
              <w:rPr>
                <w:color w:val="000000"/>
                <w:sz w:val="20"/>
                <w:szCs w:val="20"/>
              </w:rPr>
              <w:t xml:space="preserve"> $   198.52 </w:t>
            </w:r>
          </w:p>
        </w:tc>
        <w:tc>
          <w:tcPr>
            <w:tcW w:w="1351" w:type="dxa"/>
            <w:noWrap/>
            <w:vAlign w:val="bottom"/>
          </w:tcPr>
          <w:p w14:paraId="65F2C4D1" w14:textId="77777777" w:rsidR="00F820B1" w:rsidRPr="005A750A" w:rsidRDefault="00F820B1" w:rsidP="00F820B1">
            <w:pPr>
              <w:rPr>
                <w:color w:val="000000"/>
                <w:sz w:val="20"/>
                <w:szCs w:val="20"/>
              </w:rPr>
            </w:pPr>
            <w:r w:rsidRPr="005A750A">
              <w:rPr>
                <w:color w:val="000000"/>
                <w:sz w:val="20"/>
                <w:szCs w:val="20"/>
              </w:rPr>
              <w:t xml:space="preserve"> $   203.49 </w:t>
            </w:r>
          </w:p>
        </w:tc>
        <w:tc>
          <w:tcPr>
            <w:tcW w:w="1170" w:type="dxa"/>
            <w:gridSpan w:val="2"/>
            <w:noWrap/>
            <w:vAlign w:val="bottom"/>
          </w:tcPr>
          <w:p w14:paraId="2D7561B7" w14:textId="77777777" w:rsidR="00F820B1" w:rsidRPr="005A750A" w:rsidRDefault="00F820B1" w:rsidP="0002059A">
            <w:pPr>
              <w:jc w:val="center"/>
              <w:rPr>
                <w:color w:val="000000"/>
                <w:sz w:val="20"/>
                <w:szCs w:val="20"/>
              </w:rPr>
            </w:pPr>
            <w:r w:rsidRPr="005A750A">
              <w:rPr>
                <w:color w:val="000000"/>
                <w:sz w:val="20"/>
                <w:szCs w:val="20"/>
              </w:rPr>
              <w:t>$   208.58</w:t>
            </w:r>
          </w:p>
        </w:tc>
      </w:tr>
      <w:tr w:rsidR="00F820B1" w:rsidRPr="005A750A" w14:paraId="4A0EFB7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91332EC" w14:textId="77777777" w:rsidR="00F820B1" w:rsidRPr="005A750A" w:rsidRDefault="00F820B1" w:rsidP="00F820B1">
            <w:pPr>
              <w:rPr>
                <w:b/>
                <w:bCs/>
                <w:color w:val="000000"/>
                <w:sz w:val="20"/>
                <w:szCs w:val="20"/>
              </w:rPr>
            </w:pPr>
            <w:r w:rsidRPr="005A750A">
              <w:rPr>
                <w:b/>
                <w:bCs/>
                <w:color w:val="000000"/>
                <w:sz w:val="20"/>
                <w:szCs w:val="20"/>
              </w:rPr>
              <w:t>17</w:t>
            </w:r>
          </w:p>
        </w:tc>
        <w:tc>
          <w:tcPr>
            <w:tcW w:w="2609" w:type="dxa"/>
            <w:gridSpan w:val="2"/>
            <w:tcBorders>
              <w:top w:val="nil"/>
              <w:left w:val="nil"/>
              <w:bottom w:val="single" w:sz="8" w:space="0" w:color="auto"/>
              <w:right w:val="single" w:sz="8" w:space="0" w:color="auto"/>
            </w:tcBorders>
            <w:shd w:val="clear" w:color="auto" w:fill="D9E2F3"/>
            <w:noWrap/>
            <w:vAlign w:val="center"/>
          </w:tcPr>
          <w:p w14:paraId="60955FB3" w14:textId="77777777" w:rsidR="00F820B1" w:rsidRPr="005A750A" w:rsidRDefault="00F820B1" w:rsidP="00F820B1">
            <w:pPr>
              <w:rPr>
                <w:b/>
                <w:bCs/>
                <w:color w:val="000000"/>
                <w:sz w:val="20"/>
                <w:szCs w:val="20"/>
              </w:rPr>
            </w:pPr>
            <w:r w:rsidRPr="005A750A">
              <w:rPr>
                <w:b/>
                <w:bCs/>
                <w:color w:val="000000"/>
                <w:sz w:val="20"/>
                <w:szCs w:val="20"/>
              </w:rPr>
              <w:t>Senior Engineer</w:t>
            </w:r>
          </w:p>
        </w:tc>
        <w:tc>
          <w:tcPr>
            <w:tcW w:w="1350" w:type="dxa"/>
            <w:noWrap/>
            <w:vAlign w:val="bottom"/>
          </w:tcPr>
          <w:p w14:paraId="5D85394E" w14:textId="77777777" w:rsidR="00F820B1" w:rsidRPr="005A750A" w:rsidRDefault="00F820B1" w:rsidP="00F820B1">
            <w:pPr>
              <w:rPr>
                <w:color w:val="000000"/>
                <w:sz w:val="20"/>
                <w:szCs w:val="20"/>
              </w:rPr>
            </w:pPr>
            <w:r w:rsidRPr="005A750A">
              <w:rPr>
                <w:color w:val="000000"/>
                <w:sz w:val="20"/>
                <w:szCs w:val="20"/>
              </w:rPr>
              <w:t xml:space="preserve"> $   159.45 </w:t>
            </w:r>
          </w:p>
        </w:tc>
        <w:tc>
          <w:tcPr>
            <w:tcW w:w="1350" w:type="dxa"/>
            <w:noWrap/>
            <w:vAlign w:val="bottom"/>
          </w:tcPr>
          <w:p w14:paraId="5AF45906" w14:textId="77777777" w:rsidR="00F820B1" w:rsidRPr="005A750A" w:rsidRDefault="00F820B1" w:rsidP="00F820B1">
            <w:pPr>
              <w:rPr>
                <w:color w:val="000000"/>
                <w:sz w:val="20"/>
                <w:szCs w:val="20"/>
              </w:rPr>
            </w:pPr>
            <w:r w:rsidRPr="005A750A">
              <w:rPr>
                <w:color w:val="000000"/>
                <w:sz w:val="20"/>
                <w:szCs w:val="20"/>
              </w:rPr>
              <w:t xml:space="preserve"> $   163.44 </w:t>
            </w:r>
          </w:p>
        </w:tc>
        <w:tc>
          <w:tcPr>
            <w:tcW w:w="1620" w:type="dxa"/>
            <w:noWrap/>
            <w:vAlign w:val="bottom"/>
          </w:tcPr>
          <w:p w14:paraId="6B082666" w14:textId="77777777" w:rsidR="00F820B1" w:rsidRPr="005A750A" w:rsidRDefault="00F820B1" w:rsidP="00F820B1">
            <w:pPr>
              <w:rPr>
                <w:color w:val="000000"/>
                <w:sz w:val="20"/>
                <w:szCs w:val="20"/>
              </w:rPr>
            </w:pPr>
            <w:r w:rsidRPr="005A750A">
              <w:rPr>
                <w:color w:val="000000"/>
                <w:sz w:val="20"/>
                <w:szCs w:val="20"/>
              </w:rPr>
              <w:t xml:space="preserve"> $   167.52 </w:t>
            </w:r>
          </w:p>
        </w:tc>
        <w:tc>
          <w:tcPr>
            <w:tcW w:w="1351" w:type="dxa"/>
            <w:noWrap/>
            <w:vAlign w:val="bottom"/>
          </w:tcPr>
          <w:p w14:paraId="32B6147C" w14:textId="77777777" w:rsidR="00F820B1" w:rsidRPr="005A750A" w:rsidRDefault="00F820B1" w:rsidP="00F820B1">
            <w:pPr>
              <w:rPr>
                <w:color w:val="000000"/>
                <w:sz w:val="20"/>
                <w:szCs w:val="20"/>
              </w:rPr>
            </w:pPr>
            <w:r w:rsidRPr="005A750A">
              <w:rPr>
                <w:color w:val="000000"/>
                <w:sz w:val="20"/>
                <w:szCs w:val="20"/>
              </w:rPr>
              <w:t xml:space="preserve"> $   171.71 </w:t>
            </w:r>
          </w:p>
        </w:tc>
        <w:tc>
          <w:tcPr>
            <w:tcW w:w="1170" w:type="dxa"/>
            <w:gridSpan w:val="2"/>
            <w:noWrap/>
            <w:vAlign w:val="bottom"/>
          </w:tcPr>
          <w:p w14:paraId="0E3CB596" w14:textId="77777777" w:rsidR="00F820B1" w:rsidRPr="005A750A" w:rsidRDefault="00F820B1" w:rsidP="0002059A">
            <w:pPr>
              <w:jc w:val="center"/>
              <w:rPr>
                <w:color w:val="000000"/>
                <w:sz w:val="20"/>
                <w:szCs w:val="20"/>
              </w:rPr>
            </w:pPr>
            <w:r w:rsidRPr="005A750A">
              <w:rPr>
                <w:color w:val="000000"/>
                <w:sz w:val="20"/>
                <w:szCs w:val="20"/>
              </w:rPr>
              <w:t>$   176.00</w:t>
            </w:r>
          </w:p>
        </w:tc>
      </w:tr>
      <w:tr w:rsidR="00F820B1" w:rsidRPr="005A750A" w14:paraId="1BE236A2"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BD27C2B" w14:textId="77777777" w:rsidR="00F820B1" w:rsidRPr="005A750A" w:rsidRDefault="00F820B1" w:rsidP="00F820B1">
            <w:pPr>
              <w:rPr>
                <w:b/>
                <w:bCs/>
                <w:color w:val="000000"/>
                <w:sz w:val="20"/>
                <w:szCs w:val="20"/>
              </w:rPr>
            </w:pPr>
            <w:r w:rsidRPr="005A750A">
              <w:rPr>
                <w:b/>
                <w:bCs/>
                <w:color w:val="000000"/>
                <w:sz w:val="20"/>
                <w:szCs w:val="20"/>
              </w:rPr>
              <w:t>18</w:t>
            </w:r>
          </w:p>
        </w:tc>
        <w:tc>
          <w:tcPr>
            <w:tcW w:w="2609" w:type="dxa"/>
            <w:gridSpan w:val="2"/>
            <w:tcBorders>
              <w:top w:val="nil"/>
              <w:left w:val="nil"/>
              <w:bottom w:val="single" w:sz="8" w:space="0" w:color="auto"/>
              <w:right w:val="single" w:sz="8" w:space="0" w:color="auto"/>
            </w:tcBorders>
            <w:shd w:val="clear" w:color="auto" w:fill="D9E2F3"/>
            <w:noWrap/>
            <w:vAlign w:val="center"/>
          </w:tcPr>
          <w:p w14:paraId="14F25956" w14:textId="77777777" w:rsidR="00F820B1" w:rsidRPr="005A750A" w:rsidRDefault="00F820B1" w:rsidP="00F820B1">
            <w:pPr>
              <w:rPr>
                <w:b/>
                <w:bCs/>
                <w:color w:val="000000"/>
                <w:sz w:val="20"/>
                <w:szCs w:val="20"/>
              </w:rPr>
            </w:pPr>
            <w:r w:rsidRPr="005A750A">
              <w:rPr>
                <w:b/>
                <w:bCs/>
                <w:color w:val="000000"/>
                <w:sz w:val="20"/>
                <w:szCs w:val="20"/>
              </w:rPr>
              <w:t>Engineer III</w:t>
            </w:r>
          </w:p>
        </w:tc>
        <w:tc>
          <w:tcPr>
            <w:tcW w:w="1350" w:type="dxa"/>
            <w:noWrap/>
            <w:vAlign w:val="bottom"/>
          </w:tcPr>
          <w:p w14:paraId="3059F84F" w14:textId="77777777" w:rsidR="00F820B1" w:rsidRPr="005A750A" w:rsidRDefault="00F820B1" w:rsidP="00F820B1">
            <w:pPr>
              <w:rPr>
                <w:color w:val="000000"/>
                <w:sz w:val="20"/>
                <w:szCs w:val="20"/>
              </w:rPr>
            </w:pPr>
            <w:r w:rsidRPr="005A750A">
              <w:rPr>
                <w:color w:val="000000"/>
                <w:sz w:val="20"/>
                <w:szCs w:val="20"/>
              </w:rPr>
              <w:t xml:space="preserve"> $   122.49 </w:t>
            </w:r>
          </w:p>
        </w:tc>
        <w:tc>
          <w:tcPr>
            <w:tcW w:w="1350" w:type="dxa"/>
            <w:noWrap/>
            <w:vAlign w:val="bottom"/>
          </w:tcPr>
          <w:p w14:paraId="0697ADCB" w14:textId="77777777" w:rsidR="00F820B1" w:rsidRPr="005A750A" w:rsidRDefault="00F820B1" w:rsidP="00F820B1">
            <w:pPr>
              <w:rPr>
                <w:color w:val="000000"/>
                <w:sz w:val="20"/>
                <w:szCs w:val="20"/>
              </w:rPr>
            </w:pPr>
            <w:r w:rsidRPr="005A750A">
              <w:rPr>
                <w:color w:val="000000"/>
                <w:sz w:val="20"/>
                <w:szCs w:val="20"/>
              </w:rPr>
              <w:t xml:space="preserve"> $   125.55 </w:t>
            </w:r>
          </w:p>
        </w:tc>
        <w:tc>
          <w:tcPr>
            <w:tcW w:w="1620" w:type="dxa"/>
            <w:noWrap/>
            <w:vAlign w:val="bottom"/>
          </w:tcPr>
          <w:p w14:paraId="03F2F5FA" w14:textId="77777777" w:rsidR="00F820B1" w:rsidRPr="005A750A" w:rsidRDefault="00F820B1" w:rsidP="00F820B1">
            <w:pPr>
              <w:rPr>
                <w:color w:val="000000"/>
                <w:sz w:val="20"/>
                <w:szCs w:val="20"/>
              </w:rPr>
            </w:pPr>
            <w:r w:rsidRPr="005A750A">
              <w:rPr>
                <w:color w:val="000000"/>
                <w:sz w:val="20"/>
                <w:szCs w:val="20"/>
              </w:rPr>
              <w:t xml:space="preserve"> $   128.69 </w:t>
            </w:r>
          </w:p>
        </w:tc>
        <w:tc>
          <w:tcPr>
            <w:tcW w:w="1351" w:type="dxa"/>
            <w:noWrap/>
            <w:vAlign w:val="bottom"/>
          </w:tcPr>
          <w:p w14:paraId="1AD33843" w14:textId="77777777" w:rsidR="00F820B1" w:rsidRPr="005A750A" w:rsidRDefault="00F820B1" w:rsidP="00F820B1">
            <w:pPr>
              <w:rPr>
                <w:color w:val="000000"/>
                <w:sz w:val="20"/>
                <w:szCs w:val="20"/>
              </w:rPr>
            </w:pPr>
            <w:r w:rsidRPr="005A750A">
              <w:rPr>
                <w:color w:val="000000"/>
                <w:sz w:val="20"/>
                <w:szCs w:val="20"/>
              </w:rPr>
              <w:t xml:space="preserve"> $   131.91 </w:t>
            </w:r>
          </w:p>
        </w:tc>
        <w:tc>
          <w:tcPr>
            <w:tcW w:w="1170" w:type="dxa"/>
            <w:gridSpan w:val="2"/>
            <w:noWrap/>
            <w:vAlign w:val="bottom"/>
          </w:tcPr>
          <w:p w14:paraId="34221DE9" w14:textId="77777777" w:rsidR="00F820B1" w:rsidRPr="005A750A" w:rsidRDefault="00F820B1" w:rsidP="0002059A">
            <w:pPr>
              <w:jc w:val="center"/>
              <w:rPr>
                <w:color w:val="000000"/>
                <w:sz w:val="20"/>
                <w:szCs w:val="20"/>
              </w:rPr>
            </w:pPr>
            <w:r w:rsidRPr="005A750A">
              <w:rPr>
                <w:color w:val="000000"/>
                <w:sz w:val="20"/>
                <w:szCs w:val="20"/>
              </w:rPr>
              <w:t>$   135.20</w:t>
            </w:r>
          </w:p>
        </w:tc>
      </w:tr>
      <w:tr w:rsidR="00F820B1" w:rsidRPr="005A750A" w14:paraId="5CC4F77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056A72A" w14:textId="77777777" w:rsidR="00F820B1" w:rsidRPr="005A750A" w:rsidRDefault="00F820B1" w:rsidP="00F820B1">
            <w:pPr>
              <w:rPr>
                <w:b/>
                <w:bCs/>
                <w:color w:val="000000"/>
                <w:sz w:val="20"/>
                <w:szCs w:val="20"/>
              </w:rPr>
            </w:pPr>
            <w:r w:rsidRPr="005A750A">
              <w:rPr>
                <w:b/>
                <w:bCs/>
                <w:color w:val="000000"/>
                <w:sz w:val="20"/>
                <w:szCs w:val="20"/>
              </w:rPr>
              <w:t>19</w:t>
            </w:r>
          </w:p>
        </w:tc>
        <w:tc>
          <w:tcPr>
            <w:tcW w:w="2609" w:type="dxa"/>
            <w:gridSpan w:val="2"/>
            <w:tcBorders>
              <w:top w:val="nil"/>
              <w:left w:val="nil"/>
              <w:bottom w:val="single" w:sz="8" w:space="0" w:color="auto"/>
              <w:right w:val="single" w:sz="8" w:space="0" w:color="auto"/>
            </w:tcBorders>
            <w:shd w:val="clear" w:color="auto" w:fill="D9E2F3"/>
            <w:noWrap/>
            <w:vAlign w:val="center"/>
          </w:tcPr>
          <w:p w14:paraId="2757C695" w14:textId="77777777" w:rsidR="00F820B1" w:rsidRPr="005A750A" w:rsidRDefault="00F820B1" w:rsidP="00F820B1">
            <w:pPr>
              <w:rPr>
                <w:b/>
                <w:bCs/>
                <w:color w:val="000000"/>
                <w:sz w:val="20"/>
                <w:szCs w:val="20"/>
              </w:rPr>
            </w:pPr>
            <w:r w:rsidRPr="005A750A">
              <w:rPr>
                <w:b/>
                <w:bCs/>
                <w:color w:val="000000"/>
                <w:sz w:val="20"/>
                <w:szCs w:val="20"/>
              </w:rPr>
              <w:t>Engineer II</w:t>
            </w:r>
          </w:p>
        </w:tc>
        <w:tc>
          <w:tcPr>
            <w:tcW w:w="1350" w:type="dxa"/>
            <w:noWrap/>
            <w:vAlign w:val="bottom"/>
          </w:tcPr>
          <w:p w14:paraId="6D6A112D" w14:textId="77777777" w:rsidR="00F820B1" w:rsidRPr="005A750A" w:rsidRDefault="00F820B1" w:rsidP="00F820B1">
            <w:pPr>
              <w:rPr>
                <w:color w:val="000000"/>
                <w:sz w:val="20"/>
                <w:szCs w:val="20"/>
              </w:rPr>
            </w:pPr>
            <w:r w:rsidRPr="005A750A">
              <w:rPr>
                <w:color w:val="000000"/>
                <w:sz w:val="20"/>
                <w:szCs w:val="20"/>
              </w:rPr>
              <w:t xml:space="preserve"> $   113.45 </w:t>
            </w:r>
          </w:p>
        </w:tc>
        <w:tc>
          <w:tcPr>
            <w:tcW w:w="1350" w:type="dxa"/>
            <w:noWrap/>
            <w:vAlign w:val="bottom"/>
          </w:tcPr>
          <w:p w14:paraId="1921DD64" w14:textId="77777777" w:rsidR="00F820B1" w:rsidRPr="005A750A" w:rsidRDefault="00F820B1" w:rsidP="00F820B1">
            <w:pPr>
              <w:rPr>
                <w:color w:val="000000"/>
                <w:sz w:val="20"/>
                <w:szCs w:val="20"/>
              </w:rPr>
            </w:pPr>
            <w:r w:rsidRPr="005A750A">
              <w:rPr>
                <w:color w:val="000000"/>
                <w:sz w:val="20"/>
                <w:szCs w:val="20"/>
              </w:rPr>
              <w:t xml:space="preserve"> $   116.28 </w:t>
            </w:r>
          </w:p>
        </w:tc>
        <w:tc>
          <w:tcPr>
            <w:tcW w:w="1620" w:type="dxa"/>
            <w:noWrap/>
            <w:vAlign w:val="bottom"/>
          </w:tcPr>
          <w:p w14:paraId="43370A7D" w14:textId="77777777" w:rsidR="00F820B1" w:rsidRPr="005A750A" w:rsidRDefault="00F820B1" w:rsidP="00F820B1">
            <w:pPr>
              <w:rPr>
                <w:color w:val="000000"/>
                <w:sz w:val="20"/>
                <w:szCs w:val="20"/>
              </w:rPr>
            </w:pPr>
            <w:r w:rsidRPr="005A750A">
              <w:rPr>
                <w:color w:val="000000"/>
                <w:sz w:val="20"/>
                <w:szCs w:val="20"/>
              </w:rPr>
              <w:t xml:space="preserve"> $   119.19 </w:t>
            </w:r>
          </w:p>
        </w:tc>
        <w:tc>
          <w:tcPr>
            <w:tcW w:w="1351" w:type="dxa"/>
            <w:noWrap/>
            <w:vAlign w:val="bottom"/>
          </w:tcPr>
          <w:p w14:paraId="319A29FD" w14:textId="77777777" w:rsidR="00F820B1" w:rsidRPr="005A750A" w:rsidRDefault="00F820B1" w:rsidP="00F820B1">
            <w:pPr>
              <w:rPr>
                <w:color w:val="000000"/>
                <w:sz w:val="20"/>
                <w:szCs w:val="20"/>
              </w:rPr>
            </w:pPr>
            <w:r w:rsidRPr="005A750A">
              <w:rPr>
                <w:color w:val="000000"/>
                <w:sz w:val="20"/>
                <w:szCs w:val="20"/>
              </w:rPr>
              <w:t xml:space="preserve"> $   122.17 </w:t>
            </w:r>
          </w:p>
        </w:tc>
        <w:tc>
          <w:tcPr>
            <w:tcW w:w="1170" w:type="dxa"/>
            <w:gridSpan w:val="2"/>
            <w:noWrap/>
            <w:vAlign w:val="bottom"/>
          </w:tcPr>
          <w:p w14:paraId="02499AD1" w14:textId="77777777" w:rsidR="00F820B1" w:rsidRPr="005A750A" w:rsidRDefault="00F820B1" w:rsidP="0002059A">
            <w:pPr>
              <w:jc w:val="center"/>
              <w:rPr>
                <w:color w:val="000000"/>
                <w:sz w:val="20"/>
                <w:szCs w:val="20"/>
              </w:rPr>
            </w:pPr>
            <w:r w:rsidRPr="005A750A">
              <w:rPr>
                <w:color w:val="000000"/>
                <w:sz w:val="20"/>
                <w:szCs w:val="20"/>
              </w:rPr>
              <w:t>$   125.22</w:t>
            </w:r>
          </w:p>
        </w:tc>
      </w:tr>
      <w:tr w:rsidR="00F820B1" w:rsidRPr="005A750A" w14:paraId="24BA794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0B56DBF7" w14:textId="77777777" w:rsidR="00F820B1" w:rsidRPr="005A750A" w:rsidRDefault="00F820B1" w:rsidP="00F820B1">
            <w:pPr>
              <w:rPr>
                <w:b/>
                <w:bCs/>
                <w:color w:val="000000"/>
                <w:sz w:val="20"/>
                <w:szCs w:val="20"/>
              </w:rPr>
            </w:pPr>
            <w:r w:rsidRPr="005A750A">
              <w:rPr>
                <w:b/>
                <w:bCs/>
                <w:color w:val="000000"/>
                <w:sz w:val="20"/>
                <w:szCs w:val="20"/>
              </w:rPr>
              <w:t>20</w:t>
            </w:r>
          </w:p>
        </w:tc>
        <w:tc>
          <w:tcPr>
            <w:tcW w:w="2609" w:type="dxa"/>
            <w:gridSpan w:val="2"/>
            <w:tcBorders>
              <w:top w:val="nil"/>
              <w:left w:val="nil"/>
              <w:bottom w:val="single" w:sz="8" w:space="0" w:color="auto"/>
              <w:right w:val="single" w:sz="8" w:space="0" w:color="auto"/>
            </w:tcBorders>
            <w:shd w:val="clear" w:color="auto" w:fill="D9E2F3"/>
            <w:noWrap/>
            <w:vAlign w:val="center"/>
          </w:tcPr>
          <w:p w14:paraId="1E4158A4" w14:textId="77777777" w:rsidR="00F820B1" w:rsidRPr="005A750A" w:rsidRDefault="00F820B1" w:rsidP="00F820B1">
            <w:pPr>
              <w:rPr>
                <w:b/>
                <w:bCs/>
                <w:color w:val="000000"/>
                <w:sz w:val="20"/>
                <w:szCs w:val="20"/>
              </w:rPr>
            </w:pPr>
            <w:r w:rsidRPr="005A750A">
              <w:rPr>
                <w:b/>
                <w:bCs/>
                <w:color w:val="000000"/>
                <w:sz w:val="20"/>
                <w:szCs w:val="20"/>
              </w:rPr>
              <w:t>Engineer I</w:t>
            </w:r>
          </w:p>
        </w:tc>
        <w:tc>
          <w:tcPr>
            <w:tcW w:w="1350" w:type="dxa"/>
            <w:noWrap/>
            <w:vAlign w:val="bottom"/>
          </w:tcPr>
          <w:p w14:paraId="4BF2511C" w14:textId="77777777" w:rsidR="00F820B1" w:rsidRPr="005A750A" w:rsidRDefault="00F820B1" w:rsidP="00F820B1">
            <w:pPr>
              <w:rPr>
                <w:color w:val="000000"/>
                <w:sz w:val="20"/>
                <w:szCs w:val="20"/>
              </w:rPr>
            </w:pPr>
            <w:r w:rsidRPr="005A750A">
              <w:rPr>
                <w:color w:val="000000"/>
                <w:sz w:val="20"/>
                <w:szCs w:val="20"/>
              </w:rPr>
              <w:t xml:space="preserve"> $     84.91 </w:t>
            </w:r>
          </w:p>
        </w:tc>
        <w:tc>
          <w:tcPr>
            <w:tcW w:w="1350" w:type="dxa"/>
            <w:noWrap/>
            <w:vAlign w:val="bottom"/>
          </w:tcPr>
          <w:p w14:paraId="2A1E8E98" w14:textId="77777777" w:rsidR="00F820B1" w:rsidRPr="005A750A" w:rsidRDefault="00F820B1" w:rsidP="00F820B1">
            <w:pPr>
              <w:rPr>
                <w:color w:val="000000"/>
                <w:sz w:val="20"/>
                <w:szCs w:val="20"/>
              </w:rPr>
            </w:pPr>
            <w:r w:rsidRPr="005A750A">
              <w:rPr>
                <w:color w:val="000000"/>
                <w:sz w:val="20"/>
                <w:szCs w:val="20"/>
              </w:rPr>
              <w:t xml:space="preserve"> $     87.03 </w:t>
            </w:r>
          </w:p>
        </w:tc>
        <w:tc>
          <w:tcPr>
            <w:tcW w:w="1620" w:type="dxa"/>
            <w:noWrap/>
            <w:vAlign w:val="bottom"/>
          </w:tcPr>
          <w:p w14:paraId="71511483" w14:textId="77777777" w:rsidR="00F820B1" w:rsidRPr="005A750A" w:rsidRDefault="00F820B1" w:rsidP="00F820B1">
            <w:pPr>
              <w:rPr>
                <w:color w:val="000000"/>
                <w:sz w:val="20"/>
                <w:szCs w:val="20"/>
              </w:rPr>
            </w:pPr>
            <w:r w:rsidRPr="005A750A">
              <w:rPr>
                <w:color w:val="000000"/>
                <w:sz w:val="20"/>
                <w:szCs w:val="20"/>
              </w:rPr>
              <w:t xml:space="preserve"> $     89.21 </w:t>
            </w:r>
          </w:p>
        </w:tc>
        <w:tc>
          <w:tcPr>
            <w:tcW w:w="1351" w:type="dxa"/>
            <w:noWrap/>
            <w:vAlign w:val="bottom"/>
          </w:tcPr>
          <w:p w14:paraId="4E8CE7BD" w14:textId="77777777" w:rsidR="00F820B1" w:rsidRPr="005A750A" w:rsidRDefault="00F820B1" w:rsidP="00F820B1">
            <w:pPr>
              <w:rPr>
                <w:color w:val="000000"/>
                <w:sz w:val="20"/>
                <w:szCs w:val="20"/>
              </w:rPr>
            </w:pPr>
            <w:r w:rsidRPr="005A750A">
              <w:rPr>
                <w:color w:val="000000"/>
                <w:sz w:val="20"/>
                <w:szCs w:val="20"/>
              </w:rPr>
              <w:t xml:space="preserve"> $     91.44 </w:t>
            </w:r>
          </w:p>
        </w:tc>
        <w:tc>
          <w:tcPr>
            <w:tcW w:w="1170" w:type="dxa"/>
            <w:gridSpan w:val="2"/>
            <w:noWrap/>
            <w:vAlign w:val="bottom"/>
          </w:tcPr>
          <w:p w14:paraId="0EA32B22" w14:textId="77777777" w:rsidR="00F820B1" w:rsidRPr="005A750A" w:rsidRDefault="00F820B1" w:rsidP="0002059A">
            <w:pPr>
              <w:jc w:val="center"/>
              <w:rPr>
                <w:color w:val="000000"/>
                <w:sz w:val="20"/>
                <w:szCs w:val="20"/>
              </w:rPr>
            </w:pPr>
            <w:r w:rsidRPr="005A750A">
              <w:rPr>
                <w:color w:val="000000"/>
                <w:sz w:val="20"/>
                <w:szCs w:val="20"/>
              </w:rPr>
              <w:t>$     93.73</w:t>
            </w:r>
          </w:p>
        </w:tc>
      </w:tr>
      <w:tr w:rsidR="00F820B1" w:rsidRPr="005A750A" w14:paraId="7F2812CE"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0CBDFBB" w14:textId="77777777" w:rsidR="00F820B1" w:rsidRPr="005A750A" w:rsidRDefault="00F820B1" w:rsidP="00F820B1">
            <w:pPr>
              <w:rPr>
                <w:b/>
                <w:bCs/>
                <w:color w:val="000000"/>
                <w:sz w:val="20"/>
                <w:szCs w:val="20"/>
              </w:rPr>
            </w:pPr>
            <w:r w:rsidRPr="005A750A">
              <w:rPr>
                <w:b/>
                <w:bCs/>
                <w:color w:val="000000"/>
                <w:sz w:val="20"/>
                <w:szCs w:val="20"/>
              </w:rPr>
              <w:t>21</w:t>
            </w:r>
          </w:p>
        </w:tc>
        <w:tc>
          <w:tcPr>
            <w:tcW w:w="2609" w:type="dxa"/>
            <w:gridSpan w:val="2"/>
            <w:tcBorders>
              <w:top w:val="nil"/>
              <w:left w:val="nil"/>
              <w:bottom w:val="single" w:sz="8" w:space="0" w:color="auto"/>
              <w:right w:val="single" w:sz="8" w:space="0" w:color="auto"/>
            </w:tcBorders>
            <w:shd w:val="clear" w:color="auto" w:fill="D9E2F3"/>
            <w:noWrap/>
            <w:vAlign w:val="center"/>
          </w:tcPr>
          <w:p w14:paraId="4852C63A" w14:textId="77777777" w:rsidR="00F820B1" w:rsidRPr="005A750A" w:rsidRDefault="00F820B1" w:rsidP="00F820B1">
            <w:pPr>
              <w:rPr>
                <w:b/>
                <w:bCs/>
                <w:color w:val="000000"/>
                <w:sz w:val="20"/>
                <w:szCs w:val="20"/>
              </w:rPr>
            </w:pPr>
            <w:r w:rsidRPr="005A750A">
              <w:rPr>
                <w:b/>
                <w:bCs/>
                <w:color w:val="000000"/>
                <w:sz w:val="20"/>
                <w:szCs w:val="20"/>
              </w:rPr>
              <w:t>Associate Engineer</w:t>
            </w:r>
          </w:p>
        </w:tc>
        <w:tc>
          <w:tcPr>
            <w:tcW w:w="1350" w:type="dxa"/>
            <w:noWrap/>
            <w:vAlign w:val="bottom"/>
          </w:tcPr>
          <w:p w14:paraId="2A8B68E0" w14:textId="77777777" w:rsidR="00F820B1" w:rsidRPr="005A750A" w:rsidRDefault="00F820B1" w:rsidP="00F820B1">
            <w:pPr>
              <w:rPr>
                <w:color w:val="000000"/>
                <w:sz w:val="20"/>
                <w:szCs w:val="20"/>
              </w:rPr>
            </w:pPr>
            <w:r w:rsidRPr="005A750A">
              <w:rPr>
                <w:color w:val="000000"/>
                <w:sz w:val="20"/>
                <w:szCs w:val="20"/>
              </w:rPr>
              <w:t xml:space="preserve"> $     62.63 </w:t>
            </w:r>
          </w:p>
        </w:tc>
        <w:tc>
          <w:tcPr>
            <w:tcW w:w="1350" w:type="dxa"/>
            <w:noWrap/>
            <w:vAlign w:val="bottom"/>
          </w:tcPr>
          <w:p w14:paraId="41432FFE" w14:textId="77777777" w:rsidR="00F820B1" w:rsidRPr="005A750A" w:rsidRDefault="00F820B1" w:rsidP="00F820B1">
            <w:pPr>
              <w:rPr>
                <w:color w:val="000000"/>
                <w:sz w:val="20"/>
                <w:szCs w:val="20"/>
              </w:rPr>
            </w:pPr>
            <w:r w:rsidRPr="005A750A">
              <w:rPr>
                <w:color w:val="000000"/>
                <w:sz w:val="20"/>
                <w:szCs w:val="20"/>
              </w:rPr>
              <w:t xml:space="preserve"> $     64.19 </w:t>
            </w:r>
          </w:p>
        </w:tc>
        <w:tc>
          <w:tcPr>
            <w:tcW w:w="1620" w:type="dxa"/>
            <w:noWrap/>
            <w:vAlign w:val="bottom"/>
          </w:tcPr>
          <w:p w14:paraId="4994FC37" w14:textId="77777777" w:rsidR="00F820B1" w:rsidRPr="005A750A" w:rsidRDefault="00F820B1" w:rsidP="00F820B1">
            <w:pPr>
              <w:rPr>
                <w:color w:val="000000"/>
                <w:sz w:val="20"/>
                <w:szCs w:val="20"/>
              </w:rPr>
            </w:pPr>
            <w:r w:rsidRPr="005A750A">
              <w:rPr>
                <w:color w:val="000000"/>
                <w:sz w:val="20"/>
                <w:szCs w:val="20"/>
              </w:rPr>
              <w:t xml:space="preserve"> $     65.80 </w:t>
            </w:r>
          </w:p>
        </w:tc>
        <w:tc>
          <w:tcPr>
            <w:tcW w:w="1351" w:type="dxa"/>
            <w:noWrap/>
            <w:vAlign w:val="bottom"/>
          </w:tcPr>
          <w:p w14:paraId="739C94C2" w14:textId="77777777" w:rsidR="00F820B1" w:rsidRPr="005A750A" w:rsidRDefault="00F820B1" w:rsidP="00F820B1">
            <w:pPr>
              <w:rPr>
                <w:color w:val="000000"/>
                <w:sz w:val="20"/>
                <w:szCs w:val="20"/>
              </w:rPr>
            </w:pPr>
            <w:r w:rsidRPr="005A750A">
              <w:rPr>
                <w:color w:val="000000"/>
                <w:sz w:val="20"/>
                <w:szCs w:val="20"/>
              </w:rPr>
              <w:t xml:space="preserve"> $     67.44 </w:t>
            </w:r>
          </w:p>
        </w:tc>
        <w:tc>
          <w:tcPr>
            <w:tcW w:w="1170" w:type="dxa"/>
            <w:gridSpan w:val="2"/>
            <w:noWrap/>
            <w:vAlign w:val="bottom"/>
          </w:tcPr>
          <w:p w14:paraId="5903BAF4" w14:textId="77777777" w:rsidR="00F820B1" w:rsidRPr="005A750A" w:rsidRDefault="00F820B1" w:rsidP="0002059A">
            <w:pPr>
              <w:jc w:val="center"/>
              <w:rPr>
                <w:color w:val="000000"/>
                <w:sz w:val="20"/>
                <w:szCs w:val="20"/>
              </w:rPr>
            </w:pPr>
            <w:r w:rsidRPr="005A750A">
              <w:rPr>
                <w:color w:val="000000"/>
                <w:sz w:val="20"/>
                <w:szCs w:val="20"/>
              </w:rPr>
              <w:t>$     69.13</w:t>
            </w:r>
          </w:p>
        </w:tc>
      </w:tr>
      <w:tr w:rsidR="00F820B1" w:rsidRPr="005A750A" w14:paraId="2B1ED589"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F6665D1" w14:textId="77777777" w:rsidR="00F820B1" w:rsidRPr="005A750A" w:rsidRDefault="00F820B1" w:rsidP="00F820B1">
            <w:pPr>
              <w:rPr>
                <w:b/>
                <w:bCs/>
                <w:color w:val="000000"/>
                <w:sz w:val="20"/>
                <w:szCs w:val="20"/>
              </w:rPr>
            </w:pPr>
            <w:r w:rsidRPr="005A750A">
              <w:rPr>
                <w:b/>
                <w:bCs/>
                <w:color w:val="000000"/>
                <w:sz w:val="20"/>
                <w:szCs w:val="20"/>
              </w:rPr>
              <w:t>22</w:t>
            </w:r>
          </w:p>
        </w:tc>
        <w:tc>
          <w:tcPr>
            <w:tcW w:w="2609" w:type="dxa"/>
            <w:gridSpan w:val="2"/>
            <w:tcBorders>
              <w:top w:val="nil"/>
              <w:left w:val="nil"/>
              <w:bottom w:val="single" w:sz="8" w:space="0" w:color="auto"/>
              <w:right w:val="single" w:sz="8" w:space="0" w:color="auto"/>
            </w:tcBorders>
            <w:shd w:val="clear" w:color="auto" w:fill="D9E2F3"/>
            <w:noWrap/>
            <w:vAlign w:val="center"/>
          </w:tcPr>
          <w:p w14:paraId="565CDBDD" w14:textId="77777777" w:rsidR="00F820B1" w:rsidRPr="005A750A" w:rsidRDefault="00F820B1" w:rsidP="00F820B1">
            <w:pPr>
              <w:rPr>
                <w:b/>
                <w:bCs/>
                <w:color w:val="000000"/>
                <w:sz w:val="20"/>
                <w:szCs w:val="20"/>
              </w:rPr>
            </w:pPr>
            <w:r w:rsidRPr="005A750A">
              <w:rPr>
                <w:b/>
                <w:bCs/>
                <w:color w:val="000000"/>
                <w:sz w:val="20"/>
                <w:szCs w:val="20"/>
              </w:rPr>
              <w:t>Chief Systems Engineer</w:t>
            </w:r>
          </w:p>
        </w:tc>
        <w:tc>
          <w:tcPr>
            <w:tcW w:w="1350" w:type="dxa"/>
            <w:noWrap/>
            <w:vAlign w:val="bottom"/>
          </w:tcPr>
          <w:p w14:paraId="436B9E6D" w14:textId="77777777" w:rsidR="00F820B1" w:rsidRPr="005A750A" w:rsidRDefault="00F820B1" w:rsidP="00F820B1">
            <w:pPr>
              <w:rPr>
                <w:color w:val="000000"/>
                <w:sz w:val="20"/>
                <w:szCs w:val="20"/>
              </w:rPr>
            </w:pPr>
            <w:r w:rsidRPr="005A750A">
              <w:rPr>
                <w:color w:val="000000"/>
                <w:sz w:val="20"/>
                <w:szCs w:val="20"/>
              </w:rPr>
              <w:t xml:space="preserve"> $   177.14 </w:t>
            </w:r>
          </w:p>
        </w:tc>
        <w:tc>
          <w:tcPr>
            <w:tcW w:w="1350" w:type="dxa"/>
            <w:noWrap/>
            <w:vAlign w:val="bottom"/>
          </w:tcPr>
          <w:p w14:paraId="12A9A014" w14:textId="77777777" w:rsidR="00F820B1" w:rsidRPr="005A750A" w:rsidRDefault="00F820B1" w:rsidP="00F820B1">
            <w:pPr>
              <w:rPr>
                <w:color w:val="000000"/>
                <w:sz w:val="20"/>
                <w:szCs w:val="20"/>
              </w:rPr>
            </w:pPr>
            <w:r w:rsidRPr="005A750A">
              <w:rPr>
                <w:color w:val="000000"/>
                <w:sz w:val="20"/>
                <w:szCs w:val="20"/>
              </w:rPr>
              <w:t xml:space="preserve"> $   181.57 </w:t>
            </w:r>
          </w:p>
        </w:tc>
        <w:tc>
          <w:tcPr>
            <w:tcW w:w="1620" w:type="dxa"/>
            <w:noWrap/>
            <w:vAlign w:val="bottom"/>
          </w:tcPr>
          <w:p w14:paraId="106EE900" w14:textId="77777777" w:rsidR="00F820B1" w:rsidRPr="005A750A" w:rsidRDefault="00F820B1" w:rsidP="00F820B1">
            <w:pPr>
              <w:rPr>
                <w:color w:val="000000"/>
                <w:sz w:val="20"/>
                <w:szCs w:val="20"/>
              </w:rPr>
            </w:pPr>
            <w:r w:rsidRPr="005A750A">
              <w:rPr>
                <w:color w:val="000000"/>
                <w:sz w:val="20"/>
                <w:szCs w:val="20"/>
              </w:rPr>
              <w:t xml:space="preserve"> $   186.11 </w:t>
            </w:r>
          </w:p>
        </w:tc>
        <w:tc>
          <w:tcPr>
            <w:tcW w:w="1351" w:type="dxa"/>
            <w:noWrap/>
            <w:vAlign w:val="bottom"/>
          </w:tcPr>
          <w:p w14:paraId="09ED4E4A" w14:textId="77777777" w:rsidR="00F820B1" w:rsidRPr="005A750A" w:rsidRDefault="00F820B1" w:rsidP="00F820B1">
            <w:pPr>
              <w:rPr>
                <w:color w:val="000000"/>
                <w:sz w:val="20"/>
                <w:szCs w:val="20"/>
              </w:rPr>
            </w:pPr>
            <w:r w:rsidRPr="005A750A">
              <w:rPr>
                <w:color w:val="000000"/>
                <w:sz w:val="20"/>
                <w:szCs w:val="20"/>
              </w:rPr>
              <w:t xml:space="preserve"> $   190.76 </w:t>
            </w:r>
          </w:p>
        </w:tc>
        <w:tc>
          <w:tcPr>
            <w:tcW w:w="1170" w:type="dxa"/>
            <w:gridSpan w:val="2"/>
            <w:noWrap/>
            <w:vAlign w:val="bottom"/>
          </w:tcPr>
          <w:p w14:paraId="6FE12394" w14:textId="77777777" w:rsidR="00F820B1" w:rsidRPr="005A750A" w:rsidRDefault="00F820B1" w:rsidP="0002059A">
            <w:pPr>
              <w:jc w:val="center"/>
              <w:rPr>
                <w:color w:val="000000"/>
                <w:sz w:val="20"/>
                <w:szCs w:val="20"/>
              </w:rPr>
            </w:pPr>
            <w:r w:rsidRPr="005A750A">
              <w:rPr>
                <w:color w:val="000000"/>
                <w:sz w:val="20"/>
                <w:szCs w:val="20"/>
              </w:rPr>
              <w:t>$   195.53</w:t>
            </w:r>
          </w:p>
        </w:tc>
      </w:tr>
      <w:tr w:rsidR="00F820B1" w:rsidRPr="005A750A" w14:paraId="7A1DEE88"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8F2AA7B" w14:textId="77777777" w:rsidR="00F820B1" w:rsidRPr="005A750A" w:rsidRDefault="00F820B1" w:rsidP="00F820B1">
            <w:pPr>
              <w:rPr>
                <w:b/>
                <w:bCs/>
                <w:color w:val="000000"/>
                <w:sz w:val="20"/>
                <w:szCs w:val="20"/>
              </w:rPr>
            </w:pPr>
            <w:r w:rsidRPr="005A750A">
              <w:rPr>
                <w:b/>
                <w:bCs/>
                <w:color w:val="000000"/>
                <w:sz w:val="20"/>
                <w:szCs w:val="20"/>
              </w:rPr>
              <w:t>23</w:t>
            </w:r>
          </w:p>
        </w:tc>
        <w:tc>
          <w:tcPr>
            <w:tcW w:w="2609" w:type="dxa"/>
            <w:gridSpan w:val="2"/>
            <w:tcBorders>
              <w:top w:val="nil"/>
              <w:left w:val="nil"/>
              <w:bottom w:val="single" w:sz="8" w:space="0" w:color="auto"/>
              <w:right w:val="single" w:sz="8" w:space="0" w:color="auto"/>
            </w:tcBorders>
            <w:shd w:val="clear" w:color="auto" w:fill="D9E2F3"/>
            <w:noWrap/>
            <w:vAlign w:val="center"/>
          </w:tcPr>
          <w:p w14:paraId="708315FC" w14:textId="77777777" w:rsidR="00F820B1" w:rsidRPr="005A750A" w:rsidRDefault="00F820B1" w:rsidP="00F820B1">
            <w:pPr>
              <w:rPr>
                <w:b/>
                <w:bCs/>
                <w:color w:val="000000"/>
                <w:sz w:val="20"/>
                <w:szCs w:val="20"/>
              </w:rPr>
            </w:pPr>
            <w:r w:rsidRPr="005A750A">
              <w:rPr>
                <w:b/>
                <w:bCs/>
                <w:color w:val="000000"/>
                <w:sz w:val="20"/>
                <w:szCs w:val="20"/>
              </w:rPr>
              <w:t>Senior Systems Engineer</w:t>
            </w:r>
          </w:p>
        </w:tc>
        <w:tc>
          <w:tcPr>
            <w:tcW w:w="1350" w:type="dxa"/>
            <w:noWrap/>
            <w:vAlign w:val="bottom"/>
          </w:tcPr>
          <w:p w14:paraId="6FEF5490" w14:textId="77777777" w:rsidR="00F820B1" w:rsidRPr="005A750A" w:rsidRDefault="00F820B1" w:rsidP="00F820B1">
            <w:pPr>
              <w:rPr>
                <w:color w:val="000000"/>
                <w:sz w:val="20"/>
                <w:szCs w:val="20"/>
              </w:rPr>
            </w:pPr>
            <w:r w:rsidRPr="005A750A">
              <w:rPr>
                <w:color w:val="000000"/>
                <w:sz w:val="20"/>
                <w:szCs w:val="20"/>
              </w:rPr>
              <w:t xml:space="preserve"> $   135.86 </w:t>
            </w:r>
          </w:p>
        </w:tc>
        <w:tc>
          <w:tcPr>
            <w:tcW w:w="1350" w:type="dxa"/>
            <w:noWrap/>
            <w:vAlign w:val="bottom"/>
          </w:tcPr>
          <w:p w14:paraId="4B8C076E" w14:textId="77777777" w:rsidR="00F820B1" w:rsidRPr="005A750A" w:rsidRDefault="00F820B1" w:rsidP="00F820B1">
            <w:pPr>
              <w:rPr>
                <w:color w:val="000000"/>
                <w:sz w:val="20"/>
                <w:szCs w:val="20"/>
              </w:rPr>
            </w:pPr>
            <w:r w:rsidRPr="005A750A">
              <w:rPr>
                <w:color w:val="000000"/>
                <w:sz w:val="20"/>
                <w:szCs w:val="20"/>
              </w:rPr>
              <w:t xml:space="preserve"> $   139.26 </w:t>
            </w:r>
          </w:p>
        </w:tc>
        <w:tc>
          <w:tcPr>
            <w:tcW w:w="1620" w:type="dxa"/>
            <w:noWrap/>
            <w:vAlign w:val="bottom"/>
          </w:tcPr>
          <w:p w14:paraId="5605EF2F" w14:textId="77777777" w:rsidR="00F820B1" w:rsidRPr="005A750A" w:rsidRDefault="00F820B1" w:rsidP="00F820B1">
            <w:pPr>
              <w:rPr>
                <w:color w:val="000000"/>
                <w:sz w:val="20"/>
                <w:szCs w:val="20"/>
              </w:rPr>
            </w:pPr>
            <w:r w:rsidRPr="005A750A">
              <w:rPr>
                <w:color w:val="000000"/>
                <w:sz w:val="20"/>
                <w:szCs w:val="20"/>
              </w:rPr>
              <w:t xml:space="preserve"> $   142.74 </w:t>
            </w:r>
          </w:p>
        </w:tc>
        <w:tc>
          <w:tcPr>
            <w:tcW w:w="1351" w:type="dxa"/>
            <w:noWrap/>
            <w:vAlign w:val="bottom"/>
          </w:tcPr>
          <w:p w14:paraId="3CB5D151" w14:textId="77777777" w:rsidR="00F820B1" w:rsidRPr="005A750A" w:rsidRDefault="00F820B1" w:rsidP="00F820B1">
            <w:pPr>
              <w:rPr>
                <w:color w:val="000000"/>
                <w:sz w:val="20"/>
                <w:szCs w:val="20"/>
              </w:rPr>
            </w:pPr>
            <w:r w:rsidRPr="005A750A">
              <w:rPr>
                <w:color w:val="000000"/>
                <w:sz w:val="20"/>
                <w:szCs w:val="20"/>
              </w:rPr>
              <w:t xml:space="preserve"> $   146.31 </w:t>
            </w:r>
          </w:p>
        </w:tc>
        <w:tc>
          <w:tcPr>
            <w:tcW w:w="1170" w:type="dxa"/>
            <w:gridSpan w:val="2"/>
            <w:noWrap/>
            <w:vAlign w:val="bottom"/>
          </w:tcPr>
          <w:p w14:paraId="262BD1D7" w14:textId="77777777" w:rsidR="00F820B1" w:rsidRPr="005A750A" w:rsidRDefault="00F820B1" w:rsidP="0002059A">
            <w:pPr>
              <w:jc w:val="center"/>
              <w:rPr>
                <w:color w:val="000000"/>
                <w:sz w:val="20"/>
                <w:szCs w:val="20"/>
              </w:rPr>
            </w:pPr>
            <w:r w:rsidRPr="005A750A">
              <w:rPr>
                <w:color w:val="000000"/>
                <w:sz w:val="20"/>
                <w:szCs w:val="20"/>
              </w:rPr>
              <w:t>$   149.97</w:t>
            </w:r>
          </w:p>
        </w:tc>
      </w:tr>
      <w:tr w:rsidR="00F820B1" w:rsidRPr="005A750A" w14:paraId="2B0423C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954D7E8" w14:textId="77777777" w:rsidR="00F820B1" w:rsidRPr="005A750A" w:rsidRDefault="00F820B1" w:rsidP="00F820B1">
            <w:pPr>
              <w:rPr>
                <w:b/>
                <w:bCs/>
                <w:color w:val="000000"/>
                <w:sz w:val="20"/>
                <w:szCs w:val="20"/>
              </w:rPr>
            </w:pPr>
            <w:r w:rsidRPr="005A750A">
              <w:rPr>
                <w:b/>
                <w:bCs/>
                <w:color w:val="000000"/>
                <w:sz w:val="20"/>
                <w:szCs w:val="20"/>
              </w:rPr>
              <w:t>24</w:t>
            </w:r>
          </w:p>
        </w:tc>
        <w:tc>
          <w:tcPr>
            <w:tcW w:w="2609" w:type="dxa"/>
            <w:gridSpan w:val="2"/>
            <w:tcBorders>
              <w:top w:val="nil"/>
              <w:left w:val="nil"/>
              <w:bottom w:val="single" w:sz="8" w:space="0" w:color="auto"/>
              <w:right w:val="single" w:sz="8" w:space="0" w:color="auto"/>
            </w:tcBorders>
            <w:shd w:val="clear" w:color="auto" w:fill="D9E2F3"/>
            <w:noWrap/>
            <w:vAlign w:val="center"/>
          </w:tcPr>
          <w:p w14:paraId="76EBCCE6" w14:textId="77777777" w:rsidR="00F820B1" w:rsidRPr="005A750A" w:rsidRDefault="00F820B1" w:rsidP="00F820B1">
            <w:pPr>
              <w:rPr>
                <w:b/>
                <w:bCs/>
                <w:color w:val="000000"/>
                <w:sz w:val="20"/>
                <w:szCs w:val="20"/>
              </w:rPr>
            </w:pPr>
            <w:r w:rsidRPr="005A750A">
              <w:rPr>
                <w:b/>
                <w:bCs/>
                <w:color w:val="000000"/>
                <w:sz w:val="20"/>
                <w:szCs w:val="20"/>
              </w:rPr>
              <w:t>Systems Engineer III</w:t>
            </w:r>
          </w:p>
        </w:tc>
        <w:tc>
          <w:tcPr>
            <w:tcW w:w="1350" w:type="dxa"/>
            <w:noWrap/>
            <w:vAlign w:val="bottom"/>
          </w:tcPr>
          <w:p w14:paraId="4F2089CA" w14:textId="77777777" w:rsidR="00F820B1" w:rsidRPr="005A750A" w:rsidRDefault="00F820B1" w:rsidP="00F820B1">
            <w:pPr>
              <w:rPr>
                <w:color w:val="000000"/>
                <w:sz w:val="20"/>
                <w:szCs w:val="20"/>
              </w:rPr>
            </w:pPr>
            <w:r w:rsidRPr="005A750A">
              <w:rPr>
                <w:color w:val="000000"/>
                <w:sz w:val="20"/>
                <w:szCs w:val="20"/>
              </w:rPr>
              <w:t xml:space="preserve"> $   130.53 </w:t>
            </w:r>
          </w:p>
        </w:tc>
        <w:tc>
          <w:tcPr>
            <w:tcW w:w="1350" w:type="dxa"/>
            <w:noWrap/>
            <w:vAlign w:val="bottom"/>
          </w:tcPr>
          <w:p w14:paraId="2E52FC80" w14:textId="77777777" w:rsidR="00F820B1" w:rsidRPr="005A750A" w:rsidRDefault="00F820B1" w:rsidP="00F820B1">
            <w:pPr>
              <w:rPr>
                <w:color w:val="000000"/>
                <w:sz w:val="20"/>
                <w:szCs w:val="20"/>
              </w:rPr>
            </w:pPr>
            <w:r w:rsidRPr="005A750A">
              <w:rPr>
                <w:color w:val="000000"/>
                <w:sz w:val="20"/>
                <w:szCs w:val="20"/>
              </w:rPr>
              <w:t xml:space="preserve"> $   133.80 </w:t>
            </w:r>
          </w:p>
        </w:tc>
        <w:tc>
          <w:tcPr>
            <w:tcW w:w="1620" w:type="dxa"/>
            <w:noWrap/>
            <w:vAlign w:val="bottom"/>
          </w:tcPr>
          <w:p w14:paraId="40AD867A" w14:textId="77777777" w:rsidR="00F820B1" w:rsidRPr="005A750A" w:rsidRDefault="00F820B1" w:rsidP="00F820B1">
            <w:pPr>
              <w:rPr>
                <w:color w:val="000000"/>
                <w:sz w:val="20"/>
                <w:szCs w:val="20"/>
              </w:rPr>
            </w:pPr>
            <w:r w:rsidRPr="005A750A">
              <w:rPr>
                <w:color w:val="000000"/>
                <w:sz w:val="20"/>
                <w:szCs w:val="20"/>
              </w:rPr>
              <w:t xml:space="preserve"> $   137.14 </w:t>
            </w:r>
          </w:p>
        </w:tc>
        <w:tc>
          <w:tcPr>
            <w:tcW w:w="1351" w:type="dxa"/>
            <w:noWrap/>
            <w:vAlign w:val="bottom"/>
          </w:tcPr>
          <w:p w14:paraId="5C0CD734" w14:textId="77777777" w:rsidR="00F820B1" w:rsidRPr="005A750A" w:rsidRDefault="00F820B1" w:rsidP="00F820B1">
            <w:pPr>
              <w:rPr>
                <w:color w:val="000000"/>
                <w:sz w:val="20"/>
                <w:szCs w:val="20"/>
              </w:rPr>
            </w:pPr>
            <w:r w:rsidRPr="005A750A">
              <w:rPr>
                <w:color w:val="000000"/>
                <w:sz w:val="20"/>
                <w:szCs w:val="20"/>
              </w:rPr>
              <w:t xml:space="preserve"> $   140.57 </w:t>
            </w:r>
          </w:p>
        </w:tc>
        <w:tc>
          <w:tcPr>
            <w:tcW w:w="1170" w:type="dxa"/>
            <w:gridSpan w:val="2"/>
            <w:noWrap/>
            <w:vAlign w:val="bottom"/>
          </w:tcPr>
          <w:p w14:paraId="73A8BA68" w14:textId="77777777" w:rsidR="00F820B1" w:rsidRPr="005A750A" w:rsidRDefault="00F820B1" w:rsidP="0002059A">
            <w:pPr>
              <w:jc w:val="center"/>
              <w:rPr>
                <w:color w:val="000000"/>
                <w:sz w:val="20"/>
                <w:szCs w:val="20"/>
              </w:rPr>
            </w:pPr>
            <w:r w:rsidRPr="005A750A">
              <w:rPr>
                <w:color w:val="000000"/>
                <w:sz w:val="20"/>
                <w:szCs w:val="20"/>
              </w:rPr>
              <w:t>$   144.08</w:t>
            </w:r>
          </w:p>
        </w:tc>
      </w:tr>
      <w:tr w:rsidR="00F820B1" w:rsidRPr="005A750A" w14:paraId="5EBDF227"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8DDC789" w14:textId="77777777" w:rsidR="00F820B1" w:rsidRPr="005A750A" w:rsidRDefault="00F820B1" w:rsidP="00F820B1">
            <w:pPr>
              <w:rPr>
                <w:b/>
                <w:bCs/>
                <w:color w:val="000000"/>
                <w:sz w:val="20"/>
                <w:szCs w:val="20"/>
              </w:rPr>
            </w:pPr>
            <w:r w:rsidRPr="005A750A">
              <w:rPr>
                <w:b/>
                <w:bCs/>
                <w:color w:val="000000"/>
                <w:sz w:val="20"/>
                <w:szCs w:val="20"/>
              </w:rPr>
              <w:t>25</w:t>
            </w:r>
          </w:p>
        </w:tc>
        <w:tc>
          <w:tcPr>
            <w:tcW w:w="2609" w:type="dxa"/>
            <w:gridSpan w:val="2"/>
            <w:tcBorders>
              <w:top w:val="nil"/>
              <w:left w:val="nil"/>
              <w:bottom w:val="single" w:sz="8" w:space="0" w:color="auto"/>
              <w:right w:val="single" w:sz="8" w:space="0" w:color="auto"/>
            </w:tcBorders>
            <w:shd w:val="clear" w:color="auto" w:fill="D9E2F3"/>
            <w:noWrap/>
            <w:vAlign w:val="center"/>
          </w:tcPr>
          <w:p w14:paraId="4F3CB3BA" w14:textId="77777777" w:rsidR="00F820B1" w:rsidRPr="005A750A" w:rsidRDefault="00F820B1" w:rsidP="00F820B1">
            <w:pPr>
              <w:rPr>
                <w:b/>
                <w:bCs/>
                <w:color w:val="000000"/>
                <w:sz w:val="20"/>
                <w:szCs w:val="20"/>
              </w:rPr>
            </w:pPr>
            <w:r w:rsidRPr="005A750A">
              <w:rPr>
                <w:b/>
                <w:bCs/>
                <w:color w:val="000000"/>
                <w:sz w:val="20"/>
                <w:szCs w:val="20"/>
              </w:rPr>
              <w:t>Systems Engineer II</w:t>
            </w:r>
          </w:p>
        </w:tc>
        <w:tc>
          <w:tcPr>
            <w:tcW w:w="1350" w:type="dxa"/>
            <w:noWrap/>
            <w:vAlign w:val="bottom"/>
          </w:tcPr>
          <w:p w14:paraId="66C7C20E" w14:textId="77777777" w:rsidR="00F820B1" w:rsidRPr="005A750A" w:rsidRDefault="00F820B1" w:rsidP="00F820B1">
            <w:pPr>
              <w:rPr>
                <w:color w:val="000000"/>
                <w:sz w:val="20"/>
                <w:szCs w:val="20"/>
              </w:rPr>
            </w:pPr>
            <w:r w:rsidRPr="005A750A">
              <w:rPr>
                <w:color w:val="000000"/>
                <w:sz w:val="20"/>
                <w:szCs w:val="20"/>
              </w:rPr>
              <w:t xml:space="preserve"> $     98.58 </w:t>
            </w:r>
          </w:p>
        </w:tc>
        <w:tc>
          <w:tcPr>
            <w:tcW w:w="1350" w:type="dxa"/>
            <w:noWrap/>
            <w:vAlign w:val="bottom"/>
          </w:tcPr>
          <w:p w14:paraId="186C8AF9" w14:textId="77777777" w:rsidR="00F820B1" w:rsidRPr="005A750A" w:rsidRDefault="00F820B1" w:rsidP="00F820B1">
            <w:pPr>
              <w:rPr>
                <w:color w:val="000000"/>
                <w:sz w:val="20"/>
                <w:szCs w:val="20"/>
              </w:rPr>
            </w:pPr>
            <w:r w:rsidRPr="005A750A">
              <w:rPr>
                <w:color w:val="000000"/>
                <w:sz w:val="20"/>
                <w:szCs w:val="20"/>
              </w:rPr>
              <w:t xml:space="preserve"> $   101.05 </w:t>
            </w:r>
          </w:p>
        </w:tc>
        <w:tc>
          <w:tcPr>
            <w:tcW w:w="1620" w:type="dxa"/>
            <w:noWrap/>
            <w:vAlign w:val="bottom"/>
          </w:tcPr>
          <w:p w14:paraId="171C3DEA" w14:textId="77777777" w:rsidR="00F820B1" w:rsidRPr="005A750A" w:rsidRDefault="00F820B1" w:rsidP="00F820B1">
            <w:pPr>
              <w:rPr>
                <w:color w:val="000000"/>
                <w:sz w:val="20"/>
                <w:szCs w:val="20"/>
              </w:rPr>
            </w:pPr>
            <w:r w:rsidRPr="005A750A">
              <w:rPr>
                <w:color w:val="000000"/>
                <w:sz w:val="20"/>
                <w:szCs w:val="20"/>
              </w:rPr>
              <w:t xml:space="preserve"> $   103.58 </w:t>
            </w:r>
          </w:p>
        </w:tc>
        <w:tc>
          <w:tcPr>
            <w:tcW w:w="1351" w:type="dxa"/>
            <w:noWrap/>
            <w:vAlign w:val="bottom"/>
          </w:tcPr>
          <w:p w14:paraId="317FEA1D" w14:textId="77777777" w:rsidR="00F820B1" w:rsidRPr="005A750A" w:rsidRDefault="00F820B1" w:rsidP="00F820B1">
            <w:pPr>
              <w:rPr>
                <w:color w:val="000000"/>
                <w:sz w:val="20"/>
                <w:szCs w:val="20"/>
              </w:rPr>
            </w:pPr>
            <w:r w:rsidRPr="005A750A">
              <w:rPr>
                <w:color w:val="000000"/>
                <w:sz w:val="20"/>
                <w:szCs w:val="20"/>
              </w:rPr>
              <w:t xml:space="preserve"> $   106.16 </w:t>
            </w:r>
          </w:p>
        </w:tc>
        <w:tc>
          <w:tcPr>
            <w:tcW w:w="1170" w:type="dxa"/>
            <w:gridSpan w:val="2"/>
            <w:noWrap/>
            <w:vAlign w:val="bottom"/>
          </w:tcPr>
          <w:p w14:paraId="1345258B" w14:textId="77777777" w:rsidR="00F820B1" w:rsidRPr="005A750A" w:rsidRDefault="00F820B1" w:rsidP="0002059A">
            <w:pPr>
              <w:jc w:val="center"/>
              <w:rPr>
                <w:color w:val="000000"/>
                <w:sz w:val="20"/>
                <w:szCs w:val="20"/>
              </w:rPr>
            </w:pPr>
            <w:r w:rsidRPr="005A750A">
              <w:rPr>
                <w:color w:val="000000"/>
                <w:sz w:val="20"/>
                <w:szCs w:val="20"/>
              </w:rPr>
              <w:t>$   108.82</w:t>
            </w:r>
          </w:p>
        </w:tc>
      </w:tr>
      <w:tr w:rsidR="00F820B1" w:rsidRPr="005A750A" w14:paraId="5BD98DA2"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7FFA5E6" w14:textId="77777777" w:rsidR="00F820B1" w:rsidRPr="005A750A" w:rsidRDefault="00F820B1" w:rsidP="00F820B1">
            <w:pPr>
              <w:rPr>
                <w:b/>
                <w:bCs/>
                <w:color w:val="000000"/>
                <w:sz w:val="20"/>
                <w:szCs w:val="20"/>
              </w:rPr>
            </w:pPr>
            <w:r w:rsidRPr="005A750A">
              <w:rPr>
                <w:b/>
                <w:bCs/>
                <w:color w:val="000000"/>
                <w:sz w:val="20"/>
                <w:szCs w:val="20"/>
              </w:rPr>
              <w:t>26</w:t>
            </w:r>
          </w:p>
        </w:tc>
        <w:tc>
          <w:tcPr>
            <w:tcW w:w="2609" w:type="dxa"/>
            <w:gridSpan w:val="2"/>
            <w:tcBorders>
              <w:top w:val="nil"/>
              <w:left w:val="nil"/>
              <w:bottom w:val="single" w:sz="8" w:space="0" w:color="auto"/>
              <w:right w:val="single" w:sz="8" w:space="0" w:color="auto"/>
            </w:tcBorders>
            <w:shd w:val="clear" w:color="auto" w:fill="D9E2F3"/>
            <w:noWrap/>
            <w:vAlign w:val="center"/>
          </w:tcPr>
          <w:p w14:paraId="658C3953" w14:textId="77777777" w:rsidR="00F820B1" w:rsidRPr="005A750A" w:rsidRDefault="00F820B1" w:rsidP="00F820B1">
            <w:pPr>
              <w:rPr>
                <w:b/>
                <w:bCs/>
                <w:color w:val="000000"/>
                <w:sz w:val="20"/>
                <w:szCs w:val="20"/>
              </w:rPr>
            </w:pPr>
            <w:r w:rsidRPr="005A750A">
              <w:rPr>
                <w:b/>
                <w:bCs/>
                <w:color w:val="000000"/>
                <w:sz w:val="20"/>
                <w:szCs w:val="20"/>
              </w:rPr>
              <w:t>Systems Engineer I</w:t>
            </w:r>
          </w:p>
        </w:tc>
        <w:tc>
          <w:tcPr>
            <w:tcW w:w="1350" w:type="dxa"/>
            <w:noWrap/>
            <w:vAlign w:val="bottom"/>
          </w:tcPr>
          <w:p w14:paraId="4F801E03" w14:textId="77777777" w:rsidR="00F820B1" w:rsidRPr="005A750A" w:rsidRDefault="00F820B1" w:rsidP="00F820B1">
            <w:pPr>
              <w:rPr>
                <w:color w:val="000000"/>
                <w:sz w:val="20"/>
                <w:szCs w:val="20"/>
              </w:rPr>
            </w:pPr>
            <w:r w:rsidRPr="005A750A">
              <w:rPr>
                <w:color w:val="000000"/>
                <w:sz w:val="20"/>
                <w:szCs w:val="20"/>
              </w:rPr>
              <w:t xml:space="preserve"> $     78.14 </w:t>
            </w:r>
          </w:p>
        </w:tc>
        <w:tc>
          <w:tcPr>
            <w:tcW w:w="1350" w:type="dxa"/>
            <w:noWrap/>
            <w:vAlign w:val="bottom"/>
          </w:tcPr>
          <w:p w14:paraId="010C3269" w14:textId="77777777" w:rsidR="00F820B1" w:rsidRPr="005A750A" w:rsidRDefault="00F820B1" w:rsidP="00F820B1">
            <w:pPr>
              <w:rPr>
                <w:color w:val="000000"/>
                <w:sz w:val="20"/>
                <w:szCs w:val="20"/>
              </w:rPr>
            </w:pPr>
            <w:r w:rsidRPr="005A750A">
              <w:rPr>
                <w:color w:val="000000"/>
                <w:sz w:val="20"/>
                <w:szCs w:val="20"/>
              </w:rPr>
              <w:t xml:space="preserve"> $     80.09 </w:t>
            </w:r>
          </w:p>
        </w:tc>
        <w:tc>
          <w:tcPr>
            <w:tcW w:w="1620" w:type="dxa"/>
            <w:noWrap/>
            <w:vAlign w:val="bottom"/>
          </w:tcPr>
          <w:p w14:paraId="4BF6870A" w14:textId="77777777" w:rsidR="00F820B1" w:rsidRPr="005A750A" w:rsidRDefault="00F820B1" w:rsidP="00F820B1">
            <w:pPr>
              <w:rPr>
                <w:color w:val="000000"/>
                <w:sz w:val="20"/>
                <w:szCs w:val="20"/>
              </w:rPr>
            </w:pPr>
            <w:r w:rsidRPr="005A750A">
              <w:rPr>
                <w:color w:val="000000"/>
                <w:sz w:val="20"/>
                <w:szCs w:val="20"/>
              </w:rPr>
              <w:t xml:space="preserve"> $     82.09 </w:t>
            </w:r>
          </w:p>
        </w:tc>
        <w:tc>
          <w:tcPr>
            <w:tcW w:w="1351" w:type="dxa"/>
            <w:noWrap/>
            <w:vAlign w:val="bottom"/>
          </w:tcPr>
          <w:p w14:paraId="4BA75A82" w14:textId="77777777" w:rsidR="00F820B1" w:rsidRPr="005A750A" w:rsidRDefault="00F820B1" w:rsidP="00F820B1">
            <w:pPr>
              <w:rPr>
                <w:color w:val="000000"/>
                <w:sz w:val="20"/>
                <w:szCs w:val="20"/>
              </w:rPr>
            </w:pPr>
            <w:r w:rsidRPr="005A750A">
              <w:rPr>
                <w:color w:val="000000"/>
                <w:sz w:val="20"/>
                <w:szCs w:val="20"/>
              </w:rPr>
              <w:t xml:space="preserve"> $     84.14 </w:t>
            </w:r>
          </w:p>
        </w:tc>
        <w:tc>
          <w:tcPr>
            <w:tcW w:w="1170" w:type="dxa"/>
            <w:gridSpan w:val="2"/>
            <w:noWrap/>
            <w:vAlign w:val="bottom"/>
          </w:tcPr>
          <w:p w14:paraId="6E48044A" w14:textId="77777777" w:rsidR="00F820B1" w:rsidRPr="005A750A" w:rsidRDefault="00F820B1" w:rsidP="0002059A">
            <w:pPr>
              <w:jc w:val="center"/>
              <w:rPr>
                <w:color w:val="000000"/>
                <w:sz w:val="20"/>
                <w:szCs w:val="20"/>
              </w:rPr>
            </w:pPr>
            <w:r w:rsidRPr="005A750A">
              <w:rPr>
                <w:color w:val="000000"/>
                <w:sz w:val="20"/>
                <w:szCs w:val="20"/>
              </w:rPr>
              <w:t>$     86.25</w:t>
            </w:r>
          </w:p>
        </w:tc>
      </w:tr>
      <w:tr w:rsidR="00F820B1" w:rsidRPr="005A750A" w14:paraId="4B41FF4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41B5858" w14:textId="77777777" w:rsidR="00F820B1" w:rsidRPr="005A750A" w:rsidRDefault="00F820B1" w:rsidP="00F820B1">
            <w:pPr>
              <w:rPr>
                <w:b/>
                <w:bCs/>
                <w:color w:val="000000"/>
                <w:sz w:val="20"/>
                <w:szCs w:val="20"/>
              </w:rPr>
            </w:pPr>
            <w:r w:rsidRPr="005A750A">
              <w:rPr>
                <w:b/>
                <w:bCs/>
                <w:color w:val="000000"/>
                <w:sz w:val="20"/>
                <w:szCs w:val="20"/>
              </w:rPr>
              <w:t>27</w:t>
            </w:r>
          </w:p>
        </w:tc>
        <w:tc>
          <w:tcPr>
            <w:tcW w:w="2609" w:type="dxa"/>
            <w:gridSpan w:val="2"/>
            <w:tcBorders>
              <w:top w:val="nil"/>
              <w:left w:val="nil"/>
              <w:bottom w:val="single" w:sz="8" w:space="0" w:color="auto"/>
              <w:right w:val="single" w:sz="8" w:space="0" w:color="auto"/>
            </w:tcBorders>
            <w:shd w:val="clear" w:color="auto" w:fill="D9E2F3"/>
            <w:noWrap/>
            <w:vAlign w:val="center"/>
          </w:tcPr>
          <w:p w14:paraId="6818EF4C" w14:textId="77777777" w:rsidR="00F820B1" w:rsidRPr="005A750A" w:rsidRDefault="00F820B1" w:rsidP="00F820B1">
            <w:pPr>
              <w:rPr>
                <w:b/>
                <w:bCs/>
                <w:color w:val="000000"/>
                <w:sz w:val="20"/>
                <w:szCs w:val="20"/>
              </w:rPr>
            </w:pPr>
            <w:r w:rsidRPr="005A750A">
              <w:rPr>
                <w:b/>
                <w:bCs/>
                <w:color w:val="000000"/>
                <w:sz w:val="20"/>
                <w:szCs w:val="20"/>
              </w:rPr>
              <w:t>Associate Systems Engineer</w:t>
            </w:r>
          </w:p>
        </w:tc>
        <w:tc>
          <w:tcPr>
            <w:tcW w:w="1350" w:type="dxa"/>
            <w:noWrap/>
            <w:vAlign w:val="bottom"/>
          </w:tcPr>
          <w:p w14:paraId="1FA133D1" w14:textId="77777777" w:rsidR="00F820B1" w:rsidRPr="005A750A" w:rsidRDefault="00F820B1" w:rsidP="00F820B1">
            <w:pPr>
              <w:rPr>
                <w:color w:val="000000"/>
                <w:sz w:val="20"/>
                <w:szCs w:val="20"/>
              </w:rPr>
            </w:pPr>
            <w:r w:rsidRPr="005A750A">
              <w:rPr>
                <w:color w:val="000000"/>
                <w:sz w:val="20"/>
                <w:szCs w:val="20"/>
              </w:rPr>
              <w:t xml:space="preserve"> $     57.86 </w:t>
            </w:r>
          </w:p>
        </w:tc>
        <w:tc>
          <w:tcPr>
            <w:tcW w:w="1350" w:type="dxa"/>
            <w:noWrap/>
            <w:vAlign w:val="bottom"/>
          </w:tcPr>
          <w:p w14:paraId="064DA069" w14:textId="77777777" w:rsidR="00F820B1" w:rsidRPr="005A750A" w:rsidRDefault="00F820B1" w:rsidP="00F820B1">
            <w:pPr>
              <w:rPr>
                <w:color w:val="000000"/>
                <w:sz w:val="20"/>
                <w:szCs w:val="20"/>
              </w:rPr>
            </w:pPr>
            <w:r w:rsidRPr="005A750A">
              <w:rPr>
                <w:color w:val="000000"/>
                <w:sz w:val="20"/>
                <w:szCs w:val="20"/>
              </w:rPr>
              <w:t xml:space="preserve"> $     59.31 </w:t>
            </w:r>
          </w:p>
        </w:tc>
        <w:tc>
          <w:tcPr>
            <w:tcW w:w="1620" w:type="dxa"/>
            <w:noWrap/>
            <w:vAlign w:val="bottom"/>
          </w:tcPr>
          <w:p w14:paraId="6B0F9A8F" w14:textId="77777777" w:rsidR="00F820B1" w:rsidRPr="005A750A" w:rsidRDefault="00F820B1" w:rsidP="00F820B1">
            <w:pPr>
              <w:rPr>
                <w:color w:val="000000"/>
                <w:sz w:val="20"/>
                <w:szCs w:val="20"/>
              </w:rPr>
            </w:pPr>
            <w:r w:rsidRPr="005A750A">
              <w:rPr>
                <w:color w:val="000000"/>
                <w:sz w:val="20"/>
                <w:szCs w:val="20"/>
              </w:rPr>
              <w:t xml:space="preserve"> $     60.79 </w:t>
            </w:r>
          </w:p>
        </w:tc>
        <w:tc>
          <w:tcPr>
            <w:tcW w:w="1351" w:type="dxa"/>
            <w:noWrap/>
            <w:vAlign w:val="bottom"/>
          </w:tcPr>
          <w:p w14:paraId="50A9458D" w14:textId="77777777" w:rsidR="00F820B1" w:rsidRPr="005A750A" w:rsidRDefault="00F820B1" w:rsidP="00F820B1">
            <w:pPr>
              <w:rPr>
                <w:color w:val="000000"/>
                <w:sz w:val="20"/>
                <w:szCs w:val="20"/>
              </w:rPr>
            </w:pPr>
            <w:r w:rsidRPr="005A750A">
              <w:rPr>
                <w:color w:val="000000"/>
                <w:sz w:val="20"/>
                <w:szCs w:val="20"/>
              </w:rPr>
              <w:t xml:space="preserve"> $     62.31 </w:t>
            </w:r>
          </w:p>
        </w:tc>
        <w:tc>
          <w:tcPr>
            <w:tcW w:w="1170" w:type="dxa"/>
            <w:gridSpan w:val="2"/>
            <w:noWrap/>
            <w:vAlign w:val="bottom"/>
          </w:tcPr>
          <w:p w14:paraId="08DE17C1" w14:textId="77777777" w:rsidR="00F820B1" w:rsidRPr="005A750A" w:rsidRDefault="00F820B1" w:rsidP="0002059A">
            <w:pPr>
              <w:jc w:val="center"/>
              <w:rPr>
                <w:color w:val="000000"/>
                <w:sz w:val="20"/>
                <w:szCs w:val="20"/>
              </w:rPr>
            </w:pPr>
            <w:r w:rsidRPr="005A750A">
              <w:rPr>
                <w:color w:val="000000"/>
                <w:sz w:val="20"/>
                <w:szCs w:val="20"/>
              </w:rPr>
              <w:t>$     63.87</w:t>
            </w:r>
          </w:p>
        </w:tc>
      </w:tr>
      <w:tr w:rsidR="00F820B1" w:rsidRPr="005A750A" w14:paraId="545452B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DEC5C61" w14:textId="77777777" w:rsidR="00F820B1" w:rsidRPr="005A750A" w:rsidRDefault="00F820B1" w:rsidP="00F820B1">
            <w:pPr>
              <w:rPr>
                <w:b/>
                <w:bCs/>
                <w:color w:val="000000"/>
                <w:sz w:val="20"/>
                <w:szCs w:val="20"/>
              </w:rPr>
            </w:pPr>
            <w:r w:rsidRPr="005A750A">
              <w:rPr>
                <w:b/>
                <w:bCs/>
                <w:color w:val="000000"/>
                <w:sz w:val="20"/>
                <w:szCs w:val="20"/>
              </w:rPr>
              <w:t>28</w:t>
            </w:r>
          </w:p>
        </w:tc>
        <w:tc>
          <w:tcPr>
            <w:tcW w:w="2609" w:type="dxa"/>
            <w:gridSpan w:val="2"/>
            <w:tcBorders>
              <w:top w:val="nil"/>
              <w:left w:val="nil"/>
              <w:bottom w:val="single" w:sz="8" w:space="0" w:color="auto"/>
              <w:right w:val="single" w:sz="8" w:space="0" w:color="auto"/>
            </w:tcBorders>
            <w:shd w:val="clear" w:color="auto" w:fill="D9E2F3"/>
            <w:noWrap/>
            <w:vAlign w:val="center"/>
          </w:tcPr>
          <w:p w14:paraId="2FA0D78C" w14:textId="77777777" w:rsidR="00F820B1" w:rsidRPr="005A750A" w:rsidRDefault="00F820B1" w:rsidP="00F820B1">
            <w:pPr>
              <w:rPr>
                <w:b/>
                <w:bCs/>
                <w:color w:val="000000"/>
                <w:sz w:val="20"/>
                <w:szCs w:val="20"/>
              </w:rPr>
            </w:pPr>
            <w:r w:rsidRPr="005A750A">
              <w:rPr>
                <w:b/>
                <w:bCs/>
                <w:color w:val="000000"/>
                <w:sz w:val="20"/>
                <w:szCs w:val="20"/>
              </w:rPr>
              <w:t>Chief Software Engineer</w:t>
            </w:r>
          </w:p>
        </w:tc>
        <w:tc>
          <w:tcPr>
            <w:tcW w:w="1350" w:type="dxa"/>
            <w:noWrap/>
            <w:vAlign w:val="bottom"/>
          </w:tcPr>
          <w:p w14:paraId="4879D553" w14:textId="77777777" w:rsidR="00F820B1" w:rsidRPr="005A750A" w:rsidRDefault="00F820B1" w:rsidP="00F820B1">
            <w:pPr>
              <w:rPr>
                <w:color w:val="000000"/>
                <w:sz w:val="20"/>
                <w:szCs w:val="20"/>
              </w:rPr>
            </w:pPr>
            <w:r w:rsidRPr="005A750A">
              <w:rPr>
                <w:color w:val="000000"/>
                <w:sz w:val="20"/>
                <w:szCs w:val="20"/>
              </w:rPr>
              <w:t xml:space="preserve"> $   188.96 </w:t>
            </w:r>
          </w:p>
        </w:tc>
        <w:tc>
          <w:tcPr>
            <w:tcW w:w="1350" w:type="dxa"/>
            <w:noWrap/>
            <w:vAlign w:val="bottom"/>
          </w:tcPr>
          <w:p w14:paraId="04F9A53A" w14:textId="77777777" w:rsidR="00F820B1" w:rsidRPr="005A750A" w:rsidRDefault="00F820B1" w:rsidP="00F820B1">
            <w:pPr>
              <w:rPr>
                <w:color w:val="000000"/>
                <w:sz w:val="20"/>
                <w:szCs w:val="20"/>
              </w:rPr>
            </w:pPr>
            <w:r w:rsidRPr="005A750A">
              <w:rPr>
                <w:color w:val="000000"/>
                <w:sz w:val="20"/>
                <w:szCs w:val="20"/>
              </w:rPr>
              <w:t xml:space="preserve"> $   193.68 </w:t>
            </w:r>
          </w:p>
        </w:tc>
        <w:tc>
          <w:tcPr>
            <w:tcW w:w="1620" w:type="dxa"/>
            <w:noWrap/>
            <w:vAlign w:val="bottom"/>
          </w:tcPr>
          <w:p w14:paraId="78444DE6" w14:textId="77777777" w:rsidR="00F820B1" w:rsidRPr="005A750A" w:rsidRDefault="00F820B1" w:rsidP="00F820B1">
            <w:pPr>
              <w:rPr>
                <w:color w:val="000000"/>
                <w:sz w:val="20"/>
                <w:szCs w:val="20"/>
              </w:rPr>
            </w:pPr>
            <w:r w:rsidRPr="005A750A">
              <w:rPr>
                <w:color w:val="000000"/>
                <w:sz w:val="20"/>
                <w:szCs w:val="20"/>
              </w:rPr>
              <w:t xml:space="preserve"> $   198.52 </w:t>
            </w:r>
          </w:p>
        </w:tc>
        <w:tc>
          <w:tcPr>
            <w:tcW w:w="1351" w:type="dxa"/>
            <w:noWrap/>
            <w:vAlign w:val="bottom"/>
          </w:tcPr>
          <w:p w14:paraId="6F6D7AB8" w14:textId="77777777" w:rsidR="00F820B1" w:rsidRPr="005A750A" w:rsidRDefault="00F820B1" w:rsidP="00F820B1">
            <w:pPr>
              <w:rPr>
                <w:color w:val="000000"/>
                <w:sz w:val="20"/>
                <w:szCs w:val="20"/>
              </w:rPr>
            </w:pPr>
            <w:r w:rsidRPr="005A750A">
              <w:rPr>
                <w:color w:val="000000"/>
                <w:sz w:val="20"/>
                <w:szCs w:val="20"/>
              </w:rPr>
              <w:t xml:space="preserve"> $   203.49 </w:t>
            </w:r>
          </w:p>
        </w:tc>
        <w:tc>
          <w:tcPr>
            <w:tcW w:w="1170" w:type="dxa"/>
            <w:gridSpan w:val="2"/>
            <w:noWrap/>
            <w:vAlign w:val="bottom"/>
          </w:tcPr>
          <w:p w14:paraId="5609E2F2" w14:textId="77777777" w:rsidR="00F820B1" w:rsidRPr="005A750A" w:rsidRDefault="00F820B1" w:rsidP="0002059A">
            <w:pPr>
              <w:jc w:val="center"/>
              <w:rPr>
                <w:color w:val="000000"/>
                <w:sz w:val="20"/>
                <w:szCs w:val="20"/>
              </w:rPr>
            </w:pPr>
            <w:r w:rsidRPr="005A750A">
              <w:rPr>
                <w:color w:val="000000"/>
                <w:sz w:val="20"/>
                <w:szCs w:val="20"/>
              </w:rPr>
              <w:t>$   208.58</w:t>
            </w:r>
          </w:p>
        </w:tc>
      </w:tr>
      <w:tr w:rsidR="00F820B1" w:rsidRPr="005A750A" w14:paraId="0D1AE3F8"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1F68A3A" w14:textId="77777777" w:rsidR="00F820B1" w:rsidRPr="005A750A" w:rsidRDefault="00F820B1" w:rsidP="00F820B1">
            <w:pPr>
              <w:rPr>
                <w:b/>
                <w:bCs/>
                <w:color w:val="000000"/>
                <w:sz w:val="20"/>
                <w:szCs w:val="20"/>
              </w:rPr>
            </w:pPr>
            <w:r w:rsidRPr="005A750A">
              <w:rPr>
                <w:b/>
                <w:bCs/>
                <w:color w:val="000000"/>
                <w:sz w:val="20"/>
                <w:szCs w:val="20"/>
              </w:rPr>
              <w:t>29</w:t>
            </w:r>
          </w:p>
        </w:tc>
        <w:tc>
          <w:tcPr>
            <w:tcW w:w="2609" w:type="dxa"/>
            <w:gridSpan w:val="2"/>
            <w:tcBorders>
              <w:top w:val="nil"/>
              <w:left w:val="nil"/>
              <w:bottom w:val="single" w:sz="8" w:space="0" w:color="auto"/>
              <w:right w:val="single" w:sz="8" w:space="0" w:color="auto"/>
            </w:tcBorders>
            <w:shd w:val="clear" w:color="auto" w:fill="D9E2F3"/>
            <w:noWrap/>
            <w:vAlign w:val="center"/>
          </w:tcPr>
          <w:p w14:paraId="2A21B90D" w14:textId="77777777" w:rsidR="00F820B1" w:rsidRPr="005A750A" w:rsidRDefault="00F820B1" w:rsidP="00F820B1">
            <w:pPr>
              <w:rPr>
                <w:b/>
                <w:bCs/>
                <w:color w:val="000000"/>
                <w:sz w:val="20"/>
                <w:szCs w:val="20"/>
              </w:rPr>
            </w:pPr>
            <w:r w:rsidRPr="005A750A">
              <w:rPr>
                <w:b/>
                <w:bCs/>
                <w:color w:val="000000"/>
                <w:sz w:val="20"/>
                <w:szCs w:val="20"/>
              </w:rPr>
              <w:t>Senior Software Engineer</w:t>
            </w:r>
          </w:p>
        </w:tc>
        <w:tc>
          <w:tcPr>
            <w:tcW w:w="1350" w:type="dxa"/>
            <w:noWrap/>
            <w:vAlign w:val="bottom"/>
          </w:tcPr>
          <w:p w14:paraId="6AC4E35D" w14:textId="77777777" w:rsidR="00F820B1" w:rsidRPr="005A750A" w:rsidRDefault="00F820B1" w:rsidP="00F820B1">
            <w:pPr>
              <w:rPr>
                <w:color w:val="000000"/>
                <w:sz w:val="20"/>
                <w:szCs w:val="20"/>
              </w:rPr>
            </w:pPr>
            <w:r w:rsidRPr="005A750A">
              <w:rPr>
                <w:color w:val="000000"/>
                <w:sz w:val="20"/>
                <w:szCs w:val="20"/>
              </w:rPr>
              <w:t xml:space="preserve"> $   159.45 </w:t>
            </w:r>
          </w:p>
        </w:tc>
        <w:tc>
          <w:tcPr>
            <w:tcW w:w="1350" w:type="dxa"/>
            <w:noWrap/>
            <w:vAlign w:val="bottom"/>
          </w:tcPr>
          <w:p w14:paraId="1E53571B" w14:textId="77777777" w:rsidR="00F820B1" w:rsidRPr="005A750A" w:rsidRDefault="00F820B1" w:rsidP="00F820B1">
            <w:pPr>
              <w:rPr>
                <w:color w:val="000000"/>
                <w:sz w:val="20"/>
                <w:szCs w:val="20"/>
              </w:rPr>
            </w:pPr>
            <w:r w:rsidRPr="005A750A">
              <w:rPr>
                <w:color w:val="000000"/>
                <w:sz w:val="20"/>
                <w:szCs w:val="20"/>
              </w:rPr>
              <w:t xml:space="preserve"> $   163.44 </w:t>
            </w:r>
          </w:p>
        </w:tc>
        <w:tc>
          <w:tcPr>
            <w:tcW w:w="1620" w:type="dxa"/>
            <w:noWrap/>
            <w:vAlign w:val="bottom"/>
          </w:tcPr>
          <w:p w14:paraId="7E416512" w14:textId="77777777" w:rsidR="00F820B1" w:rsidRPr="005A750A" w:rsidRDefault="00F820B1" w:rsidP="00F820B1">
            <w:pPr>
              <w:rPr>
                <w:color w:val="000000"/>
                <w:sz w:val="20"/>
                <w:szCs w:val="20"/>
              </w:rPr>
            </w:pPr>
            <w:r w:rsidRPr="005A750A">
              <w:rPr>
                <w:color w:val="000000"/>
                <w:sz w:val="20"/>
                <w:szCs w:val="20"/>
              </w:rPr>
              <w:t xml:space="preserve"> $   167.52 </w:t>
            </w:r>
          </w:p>
        </w:tc>
        <w:tc>
          <w:tcPr>
            <w:tcW w:w="1351" w:type="dxa"/>
            <w:noWrap/>
            <w:vAlign w:val="bottom"/>
          </w:tcPr>
          <w:p w14:paraId="2DCF6192" w14:textId="77777777" w:rsidR="00F820B1" w:rsidRPr="005A750A" w:rsidRDefault="00F820B1" w:rsidP="00F820B1">
            <w:pPr>
              <w:rPr>
                <w:color w:val="000000"/>
                <w:sz w:val="20"/>
                <w:szCs w:val="20"/>
              </w:rPr>
            </w:pPr>
            <w:r w:rsidRPr="005A750A">
              <w:rPr>
                <w:color w:val="000000"/>
                <w:sz w:val="20"/>
                <w:szCs w:val="20"/>
              </w:rPr>
              <w:t xml:space="preserve"> $   171.71 </w:t>
            </w:r>
          </w:p>
        </w:tc>
        <w:tc>
          <w:tcPr>
            <w:tcW w:w="1170" w:type="dxa"/>
            <w:gridSpan w:val="2"/>
            <w:noWrap/>
            <w:vAlign w:val="bottom"/>
          </w:tcPr>
          <w:p w14:paraId="07DEE599" w14:textId="77777777" w:rsidR="00F820B1" w:rsidRPr="005A750A" w:rsidRDefault="00F820B1" w:rsidP="0002059A">
            <w:pPr>
              <w:jc w:val="center"/>
              <w:rPr>
                <w:color w:val="000000"/>
                <w:sz w:val="20"/>
                <w:szCs w:val="20"/>
              </w:rPr>
            </w:pPr>
            <w:r w:rsidRPr="005A750A">
              <w:rPr>
                <w:color w:val="000000"/>
                <w:sz w:val="20"/>
                <w:szCs w:val="20"/>
              </w:rPr>
              <w:t>$   176.00</w:t>
            </w:r>
          </w:p>
        </w:tc>
      </w:tr>
      <w:tr w:rsidR="00F820B1" w:rsidRPr="005A750A" w14:paraId="58F61BD5"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BA85C36" w14:textId="77777777" w:rsidR="00F820B1" w:rsidRPr="005A750A" w:rsidRDefault="00F820B1" w:rsidP="00F820B1">
            <w:pPr>
              <w:rPr>
                <w:b/>
                <w:bCs/>
                <w:color w:val="000000"/>
                <w:sz w:val="20"/>
                <w:szCs w:val="20"/>
              </w:rPr>
            </w:pPr>
            <w:r w:rsidRPr="005A750A">
              <w:rPr>
                <w:b/>
                <w:bCs/>
                <w:color w:val="000000"/>
                <w:sz w:val="20"/>
                <w:szCs w:val="20"/>
              </w:rPr>
              <w:t>30</w:t>
            </w:r>
          </w:p>
        </w:tc>
        <w:tc>
          <w:tcPr>
            <w:tcW w:w="2609" w:type="dxa"/>
            <w:gridSpan w:val="2"/>
            <w:tcBorders>
              <w:top w:val="nil"/>
              <w:left w:val="nil"/>
              <w:bottom w:val="single" w:sz="8" w:space="0" w:color="auto"/>
              <w:right w:val="single" w:sz="8" w:space="0" w:color="auto"/>
            </w:tcBorders>
            <w:shd w:val="clear" w:color="auto" w:fill="D9E2F3"/>
            <w:noWrap/>
            <w:vAlign w:val="center"/>
          </w:tcPr>
          <w:p w14:paraId="64E66985" w14:textId="77777777" w:rsidR="00F820B1" w:rsidRPr="005A750A" w:rsidRDefault="00F820B1" w:rsidP="00F820B1">
            <w:pPr>
              <w:rPr>
                <w:b/>
                <w:bCs/>
                <w:color w:val="000000"/>
                <w:sz w:val="20"/>
                <w:szCs w:val="20"/>
              </w:rPr>
            </w:pPr>
            <w:r w:rsidRPr="005A750A">
              <w:rPr>
                <w:b/>
                <w:bCs/>
                <w:color w:val="000000"/>
                <w:sz w:val="20"/>
                <w:szCs w:val="20"/>
              </w:rPr>
              <w:t>Software Engineer III</w:t>
            </w:r>
          </w:p>
        </w:tc>
        <w:tc>
          <w:tcPr>
            <w:tcW w:w="1350" w:type="dxa"/>
            <w:noWrap/>
            <w:vAlign w:val="bottom"/>
          </w:tcPr>
          <w:p w14:paraId="766AEE5A" w14:textId="77777777" w:rsidR="00F820B1" w:rsidRPr="005A750A" w:rsidRDefault="00F820B1" w:rsidP="00F820B1">
            <w:pPr>
              <w:rPr>
                <w:color w:val="000000"/>
                <w:sz w:val="20"/>
                <w:szCs w:val="20"/>
              </w:rPr>
            </w:pPr>
            <w:r w:rsidRPr="005A750A">
              <w:rPr>
                <w:color w:val="000000"/>
                <w:sz w:val="20"/>
                <w:szCs w:val="20"/>
              </w:rPr>
              <w:t xml:space="preserve"> $   138.56 </w:t>
            </w:r>
          </w:p>
        </w:tc>
        <w:tc>
          <w:tcPr>
            <w:tcW w:w="1350" w:type="dxa"/>
            <w:noWrap/>
            <w:vAlign w:val="bottom"/>
          </w:tcPr>
          <w:p w14:paraId="7F46E721" w14:textId="77777777" w:rsidR="00F820B1" w:rsidRPr="005A750A" w:rsidRDefault="00F820B1" w:rsidP="00F820B1">
            <w:pPr>
              <w:rPr>
                <w:color w:val="000000"/>
                <w:sz w:val="20"/>
                <w:szCs w:val="20"/>
              </w:rPr>
            </w:pPr>
            <w:r w:rsidRPr="005A750A">
              <w:rPr>
                <w:color w:val="000000"/>
                <w:sz w:val="20"/>
                <w:szCs w:val="20"/>
              </w:rPr>
              <w:t xml:space="preserve"> $   142.02 </w:t>
            </w:r>
          </w:p>
        </w:tc>
        <w:tc>
          <w:tcPr>
            <w:tcW w:w="1620" w:type="dxa"/>
            <w:noWrap/>
            <w:vAlign w:val="bottom"/>
          </w:tcPr>
          <w:p w14:paraId="5E1DE7AE" w14:textId="77777777" w:rsidR="00F820B1" w:rsidRPr="005A750A" w:rsidRDefault="00F820B1" w:rsidP="00F820B1">
            <w:pPr>
              <w:rPr>
                <w:color w:val="000000"/>
                <w:sz w:val="20"/>
                <w:szCs w:val="20"/>
              </w:rPr>
            </w:pPr>
            <w:r w:rsidRPr="005A750A">
              <w:rPr>
                <w:color w:val="000000"/>
                <w:sz w:val="20"/>
                <w:szCs w:val="20"/>
              </w:rPr>
              <w:t xml:space="preserve"> $   145.57 </w:t>
            </w:r>
          </w:p>
        </w:tc>
        <w:tc>
          <w:tcPr>
            <w:tcW w:w="1351" w:type="dxa"/>
            <w:noWrap/>
            <w:vAlign w:val="bottom"/>
          </w:tcPr>
          <w:p w14:paraId="3C4DE071" w14:textId="77777777" w:rsidR="00F820B1" w:rsidRPr="005A750A" w:rsidRDefault="00F820B1" w:rsidP="00F820B1">
            <w:pPr>
              <w:rPr>
                <w:color w:val="000000"/>
                <w:sz w:val="20"/>
                <w:szCs w:val="20"/>
              </w:rPr>
            </w:pPr>
            <w:r w:rsidRPr="005A750A">
              <w:rPr>
                <w:color w:val="000000"/>
                <w:sz w:val="20"/>
                <w:szCs w:val="20"/>
              </w:rPr>
              <w:t xml:space="preserve"> $   149.21 </w:t>
            </w:r>
          </w:p>
        </w:tc>
        <w:tc>
          <w:tcPr>
            <w:tcW w:w="1170" w:type="dxa"/>
            <w:gridSpan w:val="2"/>
            <w:noWrap/>
            <w:vAlign w:val="bottom"/>
          </w:tcPr>
          <w:p w14:paraId="12A82DEA" w14:textId="77777777" w:rsidR="00F820B1" w:rsidRPr="005A750A" w:rsidRDefault="00F820B1" w:rsidP="0002059A">
            <w:pPr>
              <w:jc w:val="center"/>
              <w:rPr>
                <w:color w:val="000000"/>
                <w:sz w:val="20"/>
                <w:szCs w:val="20"/>
              </w:rPr>
            </w:pPr>
            <w:r w:rsidRPr="005A750A">
              <w:rPr>
                <w:color w:val="000000"/>
                <w:sz w:val="20"/>
                <w:szCs w:val="20"/>
              </w:rPr>
              <w:t>$   152.94</w:t>
            </w:r>
          </w:p>
        </w:tc>
      </w:tr>
      <w:tr w:rsidR="00F820B1" w:rsidRPr="005A750A" w14:paraId="7E3A72C2"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496B290" w14:textId="77777777" w:rsidR="00F820B1" w:rsidRPr="005A750A" w:rsidRDefault="00F820B1" w:rsidP="00F820B1">
            <w:pPr>
              <w:rPr>
                <w:b/>
                <w:bCs/>
                <w:color w:val="000000"/>
                <w:sz w:val="20"/>
                <w:szCs w:val="20"/>
              </w:rPr>
            </w:pPr>
            <w:r w:rsidRPr="005A750A">
              <w:rPr>
                <w:b/>
                <w:bCs/>
                <w:color w:val="000000"/>
                <w:sz w:val="20"/>
                <w:szCs w:val="20"/>
              </w:rPr>
              <w:t>31</w:t>
            </w:r>
          </w:p>
        </w:tc>
        <w:tc>
          <w:tcPr>
            <w:tcW w:w="2609" w:type="dxa"/>
            <w:gridSpan w:val="2"/>
            <w:tcBorders>
              <w:top w:val="nil"/>
              <w:left w:val="nil"/>
              <w:bottom w:val="single" w:sz="8" w:space="0" w:color="auto"/>
              <w:right w:val="single" w:sz="8" w:space="0" w:color="auto"/>
            </w:tcBorders>
            <w:shd w:val="clear" w:color="auto" w:fill="D9E2F3"/>
            <w:noWrap/>
            <w:vAlign w:val="center"/>
          </w:tcPr>
          <w:p w14:paraId="544D25A3" w14:textId="77777777" w:rsidR="00F820B1" w:rsidRPr="005A750A" w:rsidRDefault="00F820B1" w:rsidP="00F820B1">
            <w:pPr>
              <w:rPr>
                <w:b/>
                <w:bCs/>
                <w:color w:val="000000"/>
                <w:sz w:val="20"/>
                <w:szCs w:val="20"/>
              </w:rPr>
            </w:pPr>
            <w:r w:rsidRPr="005A750A">
              <w:rPr>
                <w:b/>
                <w:bCs/>
                <w:color w:val="000000"/>
                <w:sz w:val="20"/>
                <w:szCs w:val="20"/>
              </w:rPr>
              <w:t>Software Engineer II</w:t>
            </w:r>
          </w:p>
        </w:tc>
        <w:tc>
          <w:tcPr>
            <w:tcW w:w="1350" w:type="dxa"/>
            <w:noWrap/>
            <w:vAlign w:val="bottom"/>
          </w:tcPr>
          <w:p w14:paraId="2EA9CAA3" w14:textId="77777777" w:rsidR="00F820B1" w:rsidRPr="005A750A" w:rsidRDefault="00F820B1" w:rsidP="00F820B1">
            <w:pPr>
              <w:rPr>
                <w:color w:val="000000"/>
                <w:sz w:val="20"/>
                <w:szCs w:val="20"/>
              </w:rPr>
            </w:pPr>
            <w:r w:rsidRPr="005A750A">
              <w:rPr>
                <w:color w:val="000000"/>
                <w:sz w:val="20"/>
                <w:szCs w:val="20"/>
              </w:rPr>
              <w:t xml:space="preserve"> $     94.48 </w:t>
            </w:r>
          </w:p>
        </w:tc>
        <w:tc>
          <w:tcPr>
            <w:tcW w:w="1350" w:type="dxa"/>
            <w:noWrap/>
            <w:vAlign w:val="bottom"/>
          </w:tcPr>
          <w:p w14:paraId="42CFA2AF" w14:textId="77777777" w:rsidR="00F820B1" w:rsidRPr="005A750A" w:rsidRDefault="00F820B1" w:rsidP="00F820B1">
            <w:pPr>
              <w:rPr>
                <w:color w:val="000000"/>
                <w:sz w:val="20"/>
                <w:szCs w:val="20"/>
              </w:rPr>
            </w:pPr>
            <w:r w:rsidRPr="005A750A">
              <w:rPr>
                <w:color w:val="000000"/>
                <w:sz w:val="20"/>
                <w:szCs w:val="20"/>
              </w:rPr>
              <w:t xml:space="preserve"> $     96.85 </w:t>
            </w:r>
          </w:p>
        </w:tc>
        <w:tc>
          <w:tcPr>
            <w:tcW w:w="1620" w:type="dxa"/>
            <w:noWrap/>
            <w:vAlign w:val="bottom"/>
          </w:tcPr>
          <w:p w14:paraId="32A0FAC0" w14:textId="77777777" w:rsidR="00F820B1" w:rsidRPr="005A750A" w:rsidRDefault="00F820B1" w:rsidP="00F820B1">
            <w:pPr>
              <w:rPr>
                <w:color w:val="000000"/>
                <w:sz w:val="20"/>
                <w:szCs w:val="20"/>
              </w:rPr>
            </w:pPr>
            <w:r w:rsidRPr="005A750A">
              <w:rPr>
                <w:color w:val="000000"/>
                <w:sz w:val="20"/>
                <w:szCs w:val="20"/>
              </w:rPr>
              <w:t xml:space="preserve"> $     99.27 </w:t>
            </w:r>
          </w:p>
        </w:tc>
        <w:tc>
          <w:tcPr>
            <w:tcW w:w="1351" w:type="dxa"/>
            <w:noWrap/>
            <w:vAlign w:val="bottom"/>
          </w:tcPr>
          <w:p w14:paraId="64C07628" w14:textId="77777777" w:rsidR="00F820B1" w:rsidRPr="005A750A" w:rsidRDefault="00F820B1" w:rsidP="00F820B1">
            <w:pPr>
              <w:rPr>
                <w:color w:val="000000"/>
                <w:sz w:val="20"/>
                <w:szCs w:val="20"/>
              </w:rPr>
            </w:pPr>
            <w:r w:rsidRPr="005A750A">
              <w:rPr>
                <w:color w:val="000000"/>
                <w:sz w:val="20"/>
                <w:szCs w:val="20"/>
              </w:rPr>
              <w:t xml:space="preserve"> $   101.75 </w:t>
            </w:r>
          </w:p>
        </w:tc>
        <w:tc>
          <w:tcPr>
            <w:tcW w:w="1170" w:type="dxa"/>
            <w:gridSpan w:val="2"/>
            <w:noWrap/>
            <w:vAlign w:val="bottom"/>
          </w:tcPr>
          <w:p w14:paraId="4681D7A3" w14:textId="77777777" w:rsidR="00F820B1" w:rsidRPr="005A750A" w:rsidRDefault="00F820B1" w:rsidP="0002059A">
            <w:pPr>
              <w:jc w:val="center"/>
              <w:rPr>
                <w:color w:val="000000"/>
                <w:sz w:val="20"/>
                <w:szCs w:val="20"/>
              </w:rPr>
            </w:pPr>
            <w:r w:rsidRPr="005A750A">
              <w:rPr>
                <w:color w:val="000000"/>
                <w:sz w:val="20"/>
                <w:szCs w:val="20"/>
              </w:rPr>
              <w:t>$   104.29</w:t>
            </w:r>
          </w:p>
        </w:tc>
      </w:tr>
      <w:tr w:rsidR="00F820B1" w:rsidRPr="005A750A" w14:paraId="6CEA001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35187EC" w14:textId="77777777" w:rsidR="00F820B1" w:rsidRPr="005A750A" w:rsidRDefault="00F820B1" w:rsidP="00F820B1">
            <w:pPr>
              <w:rPr>
                <w:b/>
                <w:bCs/>
                <w:color w:val="000000"/>
                <w:sz w:val="20"/>
                <w:szCs w:val="20"/>
              </w:rPr>
            </w:pPr>
            <w:r w:rsidRPr="005A750A">
              <w:rPr>
                <w:b/>
                <w:bCs/>
                <w:color w:val="000000"/>
                <w:sz w:val="20"/>
                <w:szCs w:val="20"/>
              </w:rPr>
              <w:t>32</w:t>
            </w:r>
          </w:p>
        </w:tc>
        <w:tc>
          <w:tcPr>
            <w:tcW w:w="2609" w:type="dxa"/>
            <w:gridSpan w:val="2"/>
            <w:tcBorders>
              <w:top w:val="nil"/>
              <w:left w:val="nil"/>
              <w:bottom w:val="single" w:sz="8" w:space="0" w:color="auto"/>
              <w:right w:val="single" w:sz="8" w:space="0" w:color="auto"/>
            </w:tcBorders>
            <w:shd w:val="clear" w:color="auto" w:fill="D9E2F3"/>
            <w:noWrap/>
            <w:vAlign w:val="center"/>
          </w:tcPr>
          <w:p w14:paraId="09D81D90" w14:textId="77777777" w:rsidR="00F820B1" w:rsidRPr="005A750A" w:rsidRDefault="00F820B1" w:rsidP="00F820B1">
            <w:pPr>
              <w:rPr>
                <w:b/>
                <w:bCs/>
                <w:color w:val="000000"/>
                <w:sz w:val="20"/>
                <w:szCs w:val="20"/>
              </w:rPr>
            </w:pPr>
            <w:r w:rsidRPr="005A750A">
              <w:rPr>
                <w:b/>
                <w:bCs/>
                <w:color w:val="000000"/>
                <w:sz w:val="20"/>
                <w:szCs w:val="20"/>
              </w:rPr>
              <w:t>Software Engineer I</w:t>
            </w:r>
          </w:p>
        </w:tc>
        <w:tc>
          <w:tcPr>
            <w:tcW w:w="1350" w:type="dxa"/>
            <w:noWrap/>
            <w:vAlign w:val="bottom"/>
          </w:tcPr>
          <w:p w14:paraId="42F2D2F6" w14:textId="77777777" w:rsidR="00F820B1" w:rsidRPr="005A750A" w:rsidRDefault="00F820B1" w:rsidP="00F820B1">
            <w:pPr>
              <w:rPr>
                <w:color w:val="000000"/>
                <w:sz w:val="20"/>
                <w:szCs w:val="20"/>
              </w:rPr>
            </w:pPr>
            <w:r w:rsidRPr="005A750A">
              <w:rPr>
                <w:color w:val="000000"/>
                <w:sz w:val="20"/>
                <w:szCs w:val="20"/>
              </w:rPr>
              <w:t xml:space="preserve"> $     57.86 </w:t>
            </w:r>
          </w:p>
        </w:tc>
        <w:tc>
          <w:tcPr>
            <w:tcW w:w="1350" w:type="dxa"/>
            <w:noWrap/>
            <w:vAlign w:val="bottom"/>
          </w:tcPr>
          <w:p w14:paraId="7894034D" w14:textId="77777777" w:rsidR="00F820B1" w:rsidRPr="005A750A" w:rsidRDefault="00F820B1" w:rsidP="00F820B1">
            <w:pPr>
              <w:rPr>
                <w:color w:val="000000"/>
                <w:sz w:val="20"/>
                <w:szCs w:val="20"/>
              </w:rPr>
            </w:pPr>
            <w:r w:rsidRPr="005A750A">
              <w:rPr>
                <w:color w:val="000000"/>
                <w:sz w:val="20"/>
                <w:szCs w:val="20"/>
              </w:rPr>
              <w:t xml:space="preserve"> $     59.31 </w:t>
            </w:r>
          </w:p>
        </w:tc>
        <w:tc>
          <w:tcPr>
            <w:tcW w:w="1620" w:type="dxa"/>
            <w:noWrap/>
            <w:vAlign w:val="bottom"/>
          </w:tcPr>
          <w:p w14:paraId="614F9C4E" w14:textId="77777777" w:rsidR="00F820B1" w:rsidRPr="005A750A" w:rsidRDefault="00F820B1" w:rsidP="00F820B1">
            <w:pPr>
              <w:rPr>
                <w:color w:val="000000"/>
                <w:sz w:val="20"/>
                <w:szCs w:val="20"/>
              </w:rPr>
            </w:pPr>
            <w:r w:rsidRPr="005A750A">
              <w:rPr>
                <w:color w:val="000000"/>
                <w:sz w:val="20"/>
                <w:szCs w:val="20"/>
              </w:rPr>
              <w:t xml:space="preserve"> $     60.79 </w:t>
            </w:r>
          </w:p>
        </w:tc>
        <w:tc>
          <w:tcPr>
            <w:tcW w:w="1351" w:type="dxa"/>
            <w:noWrap/>
            <w:vAlign w:val="bottom"/>
          </w:tcPr>
          <w:p w14:paraId="462C3593" w14:textId="77777777" w:rsidR="00F820B1" w:rsidRPr="005A750A" w:rsidRDefault="00F820B1" w:rsidP="00F820B1">
            <w:pPr>
              <w:rPr>
                <w:color w:val="000000"/>
                <w:sz w:val="20"/>
                <w:szCs w:val="20"/>
              </w:rPr>
            </w:pPr>
            <w:r w:rsidRPr="005A750A">
              <w:rPr>
                <w:color w:val="000000"/>
                <w:sz w:val="20"/>
                <w:szCs w:val="20"/>
              </w:rPr>
              <w:t xml:space="preserve"> $     62.31 </w:t>
            </w:r>
          </w:p>
        </w:tc>
        <w:tc>
          <w:tcPr>
            <w:tcW w:w="1170" w:type="dxa"/>
            <w:gridSpan w:val="2"/>
            <w:noWrap/>
            <w:vAlign w:val="bottom"/>
          </w:tcPr>
          <w:p w14:paraId="29102F0E" w14:textId="77777777" w:rsidR="00F820B1" w:rsidRPr="005A750A" w:rsidRDefault="00F820B1" w:rsidP="0002059A">
            <w:pPr>
              <w:jc w:val="center"/>
              <w:rPr>
                <w:color w:val="000000"/>
                <w:sz w:val="20"/>
                <w:szCs w:val="20"/>
              </w:rPr>
            </w:pPr>
            <w:r w:rsidRPr="005A750A">
              <w:rPr>
                <w:color w:val="000000"/>
                <w:sz w:val="20"/>
                <w:szCs w:val="20"/>
              </w:rPr>
              <w:t>$     63.87</w:t>
            </w:r>
          </w:p>
        </w:tc>
      </w:tr>
      <w:tr w:rsidR="00F820B1" w:rsidRPr="005A750A" w14:paraId="384F723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811F0DB" w14:textId="77777777" w:rsidR="00F820B1" w:rsidRPr="005A750A" w:rsidRDefault="00F820B1" w:rsidP="00F820B1">
            <w:pPr>
              <w:rPr>
                <w:b/>
                <w:bCs/>
                <w:color w:val="000000"/>
                <w:sz w:val="20"/>
                <w:szCs w:val="20"/>
              </w:rPr>
            </w:pPr>
            <w:r w:rsidRPr="005A750A">
              <w:rPr>
                <w:b/>
                <w:bCs/>
                <w:color w:val="000000"/>
                <w:sz w:val="20"/>
                <w:szCs w:val="20"/>
              </w:rPr>
              <w:t>33</w:t>
            </w:r>
          </w:p>
        </w:tc>
        <w:tc>
          <w:tcPr>
            <w:tcW w:w="2609" w:type="dxa"/>
            <w:gridSpan w:val="2"/>
            <w:tcBorders>
              <w:top w:val="nil"/>
              <w:left w:val="nil"/>
              <w:bottom w:val="single" w:sz="8" w:space="0" w:color="auto"/>
              <w:right w:val="single" w:sz="8" w:space="0" w:color="auto"/>
            </w:tcBorders>
            <w:shd w:val="clear" w:color="auto" w:fill="D9E2F3"/>
            <w:noWrap/>
            <w:vAlign w:val="center"/>
          </w:tcPr>
          <w:p w14:paraId="1351E97D" w14:textId="77777777" w:rsidR="00F820B1" w:rsidRPr="005A750A" w:rsidRDefault="00F820B1" w:rsidP="00F820B1">
            <w:pPr>
              <w:rPr>
                <w:b/>
                <w:bCs/>
                <w:color w:val="000000"/>
                <w:sz w:val="20"/>
                <w:szCs w:val="20"/>
              </w:rPr>
            </w:pPr>
            <w:r w:rsidRPr="005A750A">
              <w:rPr>
                <w:b/>
                <w:bCs/>
                <w:color w:val="000000"/>
                <w:sz w:val="20"/>
                <w:szCs w:val="20"/>
              </w:rPr>
              <w:t>Associate Software Engineer</w:t>
            </w:r>
          </w:p>
        </w:tc>
        <w:tc>
          <w:tcPr>
            <w:tcW w:w="1350" w:type="dxa"/>
            <w:noWrap/>
            <w:vAlign w:val="bottom"/>
          </w:tcPr>
          <w:p w14:paraId="4877116A" w14:textId="77777777" w:rsidR="00F820B1" w:rsidRPr="005A750A" w:rsidRDefault="00F820B1" w:rsidP="00F820B1">
            <w:pPr>
              <w:rPr>
                <w:color w:val="000000"/>
                <w:sz w:val="20"/>
                <w:szCs w:val="20"/>
              </w:rPr>
            </w:pPr>
            <w:r w:rsidRPr="005A750A">
              <w:rPr>
                <w:color w:val="000000"/>
                <w:sz w:val="20"/>
                <w:szCs w:val="20"/>
              </w:rPr>
              <w:t xml:space="preserve"> $     49.03 </w:t>
            </w:r>
          </w:p>
        </w:tc>
        <w:tc>
          <w:tcPr>
            <w:tcW w:w="1350" w:type="dxa"/>
            <w:noWrap/>
            <w:vAlign w:val="bottom"/>
          </w:tcPr>
          <w:p w14:paraId="1AE3E168" w14:textId="77777777" w:rsidR="00F820B1" w:rsidRPr="005A750A" w:rsidRDefault="00F820B1" w:rsidP="00F820B1">
            <w:pPr>
              <w:rPr>
                <w:color w:val="000000"/>
                <w:sz w:val="20"/>
                <w:szCs w:val="20"/>
              </w:rPr>
            </w:pPr>
            <w:r w:rsidRPr="005A750A">
              <w:rPr>
                <w:color w:val="000000"/>
                <w:sz w:val="20"/>
                <w:szCs w:val="20"/>
              </w:rPr>
              <w:t xml:space="preserve"> $     50.25 </w:t>
            </w:r>
          </w:p>
        </w:tc>
        <w:tc>
          <w:tcPr>
            <w:tcW w:w="1620" w:type="dxa"/>
            <w:noWrap/>
            <w:vAlign w:val="bottom"/>
          </w:tcPr>
          <w:p w14:paraId="334B1AB7" w14:textId="77777777" w:rsidR="00F820B1" w:rsidRPr="005A750A" w:rsidRDefault="00F820B1" w:rsidP="00F820B1">
            <w:pPr>
              <w:rPr>
                <w:color w:val="000000"/>
                <w:sz w:val="20"/>
                <w:szCs w:val="20"/>
              </w:rPr>
            </w:pPr>
            <w:r w:rsidRPr="005A750A">
              <w:rPr>
                <w:color w:val="000000"/>
                <w:sz w:val="20"/>
                <w:szCs w:val="20"/>
              </w:rPr>
              <w:t xml:space="preserve"> $     51.51 </w:t>
            </w:r>
          </w:p>
        </w:tc>
        <w:tc>
          <w:tcPr>
            <w:tcW w:w="1351" w:type="dxa"/>
            <w:noWrap/>
            <w:vAlign w:val="bottom"/>
          </w:tcPr>
          <w:p w14:paraId="634CA057" w14:textId="77777777" w:rsidR="00F820B1" w:rsidRPr="005A750A" w:rsidRDefault="00F820B1" w:rsidP="00F820B1">
            <w:pPr>
              <w:rPr>
                <w:color w:val="000000"/>
                <w:sz w:val="20"/>
                <w:szCs w:val="20"/>
              </w:rPr>
            </w:pPr>
            <w:r w:rsidRPr="005A750A">
              <w:rPr>
                <w:color w:val="000000"/>
                <w:sz w:val="20"/>
                <w:szCs w:val="20"/>
              </w:rPr>
              <w:t xml:space="preserve"> $     52.80 </w:t>
            </w:r>
          </w:p>
        </w:tc>
        <w:tc>
          <w:tcPr>
            <w:tcW w:w="1170" w:type="dxa"/>
            <w:gridSpan w:val="2"/>
            <w:noWrap/>
            <w:vAlign w:val="bottom"/>
          </w:tcPr>
          <w:p w14:paraId="0DB01CD9" w14:textId="77777777" w:rsidR="00F820B1" w:rsidRPr="005A750A" w:rsidRDefault="00F820B1" w:rsidP="0002059A">
            <w:pPr>
              <w:jc w:val="center"/>
              <w:rPr>
                <w:color w:val="000000"/>
                <w:sz w:val="20"/>
                <w:szCs w:val="20"/>
              </w:rPr>
            </w:pPr>
            <w:r w:rsidRPr="005A750A">
              <w:rPr>
                <w:color w:val="000000"/>
                <w:sz w:val="20"/>
                <w:szCs w:val="20"/>
              </w:rPr>
              <w:t>$     54.12</w:t>
            </w:r>
          </w:p>
        </w:tc>
      </w:tr>
      <w:tr w:rsidR="00F820B1" w:rsidRPr="005A750A" w14:paraId="7891788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ADEA451" w14:textId="77777777" w:rsidR="00F820B1" w:rsidRPr="005A750A" w:rsidRDefault="00F820B1" w:rsidP="00F820B1">
            <w:pPr>
              <w:rPr>
                <w:b/>
                <w:bCs/>
                <w:color w:val="000000"/>
                <w:sz w:val="20"/>
                <w:szCs w:val="20"/>
              </w:rPr>
            </w:pPr>
            <w:r w:rsidRPr="005A750A">
              <w:rPr>
                <w:b/>
                <w:bCs/>
                <w:color w:val="000000"/>
                <w:sz w:val="20"/>
                <w:szCs w:val="20"/>
              </w:rPr>
              <w:t>34</w:t>
            </w:r>
          </w:p>
        </w:tc>
        <w:tc>
          <w:tcPr>
            <w:tcW w:w="2609" w:type="dxa"/>
            <w:gridSpan w:val="2"/>
            <w:tcBorders>
              <w:top w:val="nil"/>
              <w:left w:val="nil"/>
              <w:bottom w:val="single" w:sz="8" w:space="0" w:color="auto"/>
              <w:right w:val="single" w:sz="8" w:space="0" w:color="auto"/>
            </w:tcBorders>
            <w:shd w:val="clear" w:color="auto" w:fill="D9E2F3"/>
            <w:noWrap/>
            <w:vAlign w:val="center"/>
          </w:tcPr>
          <w:p w14:paraId="2A529191" w14:textId="77777777" w:rsidR="00F820B1" w:rsidRPr="005A750A" w:rsidRDefault="00F820B1" w:rsidP="00F820B1">
            <w:pPr>
              <w:rPr>
                <w:b/>
                <w:bCs/>
                <w:color w:val="000000"/>
                <w:sz w:val="20"/>
                <w:szCs w:val="20"/>
              </w:rPr>
            </w:pPr>
            <w:r w:rsidRPr="005A750A">
              <w:rPr>
                <w:b/>
                <w:bCs/>
                <w:color w:val="000000"/>
                <w:sz w:val="20"/>
                <w:szCs w:val="20"/>
              </w:rPr>
              <w:t>Design Engineer</w:t>
            </w:r>
          </w:p>
        </w:tc>
        <w:tc>
          <w:tcPr>
            <w:tcW w:w="1350" w:type="dxa"/>
            <w:noWrap/>
            <w:vAlign w:val="bottom"/>
          </w:tcPr>
          <w:p w14:paraId="3CA72EDC" w14:textId="77777777" w:rsidR="00F820B1" w:rsidRPr="005A750A" w:rsidRDefault="00F820B1" w:rsidP="00F820B1">
            <w:pPr>
              <w:rPr>
                <w:color w:val="000000"/>
                <w:sz w:val="20"/>
                <w:szCs w:val="20"/>
              </w:rPr>
            </w:pPr>
            <w:r w:rsidRPr="005A750A">
              <w:rPr>
                <w:color w:val="000000"/>
                <w:sz w:val="20"/>
                <w:szCs w:val="20"/>
              </w:rPr>
              <w:t xml:space="preserve"> $   122.49 </w:t>
            </w:r>
          </w:p>
        </w:tc>
        <w:tc>
          <w:tcPr>
            <w:tcW w:w="1350" w:type="dxa"/>
            <w:noWrap/>
            <w:vAlign w:val="bottom"/>
          </w:tcPr>
          <w:p w14:paraId="74BD76D3" w14:textId="77777777" w:rsidR="00F820B1" w:rsidRPr="005A750A" w:rsidRDefault="00F820B1" w:rsidP="00F820B1">
            <w:pPr>
              <w:rPr>
                <w:color w:val="000000"/>
                <w:sz w:val="20"/>
                <w:szCs w:val="20"/>
              </w:rPr>
            </w:pPr>
            <w:r w:rsidRPr="005A750A">
              <w:rPr>
                <w:color w:val="000000"/>
                <w:sz w:val="20"/>
                <w:szCs w:val="20"/>
              </w:rPr>
              <w:t xml:space="preserve"> $   125.55 </w:t>
            </w:r>
          </w:p>
        </w:tc>
        <w:tc>
          <w:tcPr>
            <w:tcW w:w="1620" w:type="dxa"/>
            <w:noWrap/>
            <w:vAlign w:val="bottom"/>
          </w:tcPr>
          <w:p w14:paraId="238472BE" w14:textId="77777777" w:rsidR="00F820B1" w:rsidRPr="005A750A" w:rsidRDefault="00F820B1" w:rsidP="00F820B1">
            <w:pPr>
              <w:rPr>
                <w:color w:val="000000"/>
                <w:sz w:val="20"/>
                <w:szCs w:val="20"/>
              </w:rPr>
            </w:pPr>
            <w:r w:rsidRPr="005A750A">
              <w:rPr>
                <w:color w:val="000000"/>
                <w:sz w:val="20"/>
                <w:szCs w:val="20"/>
              </w:rPr>
              <w:t xml:space="preserve"> $   128.69 </w:t>
            </w:r>
          </w:p>
        </w:tc>
        <w:tc>
          <w:tcPr>
            <w:tcW w:w="1351" w:type="dxa"/>
            <w:noWrap/>
            <w:vAlign w:val="bottom"/>
          </w:tcPr>
          <w:p w14:paraId="2B32A0B1" w14:textId="77777777" w:rsidR="00F820B1" w:rsidRPr="005A750A" w:rsidRDefault="00F820B1" w:rsidP="00F820B1">
            <w:pPr>
              <w:rPr>
                <w:color w:val="000000"/>
                <w:sz w:val="20"/>
                <w:szCs w:val="20"/>
              </w:rPr>
            </w:pPr>
            <w:r w:rsidRPr="005A750A">
              <w:rPr>
                <w:color w:val="000000"/>
                <w:sz w:val="20"/>
                <w:szCs w:val="20"/>
              </w:rPr>
              <w:t xml:space="preserve"> $   131.91 </w:t>
            </w:r>
          </w:p>
        </w:tc>
        <w:tc>
          <w:tcPr>
            <w:tcW w:w="1170" w:type="dxa"/>
            <w:gridSpan w:val="2"/>
            <w:noWrap/>
            <w:vAlign w:val="bottom"/>
          </w:tcPr>
          <w:p w14:paraId="504B6C95" w14:textId="77777777" w:rsidR="00F820B1" w:rsidRPr="005A750A" w:rsidRDefault="00F820B1" w:rsidP="0002059A">
            <w:pPr>
              <w:jc w:val="center"/>
              <w:rPr>
                <w:color w:val="000000"/>
                <w:sz w:val="20"/>
                <w:szCs w:val="20"/>
              </w:rPr>
            </w:pPr>
            <w:r w:rsidRPr="005A750A">
              <w:rPr>
                <w:color w:val="000000"/>
                <w:sz w:val="20"/>
                <w:szCs w:val="20"/>
              </w:rPr>
              <w:t>$   135.20</w:t>
            </w:r>
          </w:p>
        </w:tc>
      </w:tr>
      <w:tr w:rsidR="00F820B1" w:rsidRPr="005A750A" w14:paraId="10EC1115"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FC8C7AC" w14:textId="77777777" w:rsidR="00F820B1" w:rsidRPr="005A750A" w:rsidRDefault="00F820B1" w:rsidP="00F820B1">
            <w:pPr>
              <w:rPr>
                <w:b/>
                <w:bCs/>
                <w:color w:val="000000"/>
                <w:sz w:val="20"/>
                <w:szCs w:val="20"/>
              </w:rPr>
            </w:pPr>
            <w:r w:rsidRPr="005A750A">
              <w:rPr>
                <w:b/>
                <w:bCs/>
                <w:color w:val="000000"/>
                <w:sz w:val="20"/>
                <w:szCs w:val="20"/>
              </w:rPr>
              <w:t>35</w:t>
            </w:r>
          </w:p>
        </w:tc>
        <w:tc>
          <w:tcPr>
            <w:tcW w:w="2609" w:type="dxa"/>
            <w:gridSpan w:val="2"/>
            <w:tcBorders>
              <w:top w:val="nil"/>
              <w:left w:val="nil"/>
              <w:bottom w:val="single" w:sz="8" w:space="0" w:color="auto"/>
              <w:right w:val="single" w:sz="8" w:space="0" w:color="auto"/>
            </w:tcBorders>
            <w:shd w:val="clear" w:color="auto" w:fill="D9E2F3"/>
            <w:noWrap/>
            <w:vAlign w:val="center"/>
          </w:tcPr>
          <w:p w14:paraId="54A11761" w14:textId="77777777" w:rsidR="00F820B1" w:rsidRPr="005A750A" w:rsidRDefault="00F820B1" w:rsidP="00F820B1">
            <w:pPr>
              <w:rPr>
                <w:b/>
                <w:bCs/>
                <w:color w:val="000000"/>
                <w:sz w:val="20"/>
                <w:szCs w:val="20"/>
              </w:rPr>
            </w:pPr>
            <w:r w:rsidRPr="005A750A">
              <w:rPr>
                <w:b/>
                <w:bCs/>
                <w:color w:val="000000"/>
                <w:sz w:val="20"/>
                <w:szCs w:val="20"/>
              </w:rPr>
              <w:t>Senior Practicing Engineer</w:t>
            </w:r>
          </w:p>
        </w:tc>
        <w:tc>
          <w:tcPr>
            <w:tcW w:w="1350" w:type="dxa"/>
            <w:noWrap/>
            <w:vAlign w:val="bottom"/>
          </w:tcPr>
          <w:p w14:paraId="430AD4DB" w14:textId="77777777" w:rsidR="00F820B1" w:rsidRPr="005A750A" w:rsidRDefault="00F820B1" w:rsidP="00F820B1">
            <w:pPr>
              <w:rPr>
                <w:color w:val="000000"/>
                <w:sz w:val="20"/>
                <w:szCs w:val="20"/>
              </w:rPr>
            </w:pPr>
            <w:r w:rsidRPr="005A750A">
              <w:rPr>
                <w:color w:val="000000"/>
                <w:sz w:val="20"/>
                <w:szCs w:val="20"/>
              </w:rPr>
              <w:t xml:space="preserve"> $     90.39 </w:t>
            </w:r>
          </w:p>
        </w:tc>
        <w:tc>
          <w:tcPr>
            <w:tcW w:w="1350" w:type="dxa"/>
            <w:noWrap/>
            <w:vAlign w:val="bottom"/>
          </w:tcPr>
          <w:p w14:paraId="1194AFA0" w14:textId="77777777" w:rsidR="00F820B1" w:rsidRPr="005A750A" w:rsidRDefault="00F820B1" w:rsidP="00F820B1">
            <w:pPr>
              <w:rPr>
                <w:color w:val="000000"/>
                <w:sz w:val="20"/>
                <w:szCs w:val="20"/>
              </w:rPr>
            </w:pPr>
            <w:r w:rsidRPr="005A750A">
              <w:rPr>
                <w:color w:val="000000"/>
                <w:sz w:val="20"/>
                <w:szCs w:val="20"/>
              </w:rPr>
              <w:t xml:space="preserve"> $     92.65 </w:t>
            </w:r>
          </w:p>
        </w:tc>
        <w:tc>
          <w:tcPr>
            <w:tcW w:w="1620" w:type="dxa"/>
            <w:noWrap/>
            <w:vAlign w:val="bottom"/>
          </w:tcPr>
          <w:p w14:paraId="10224D57" w14:textId="77777777" w:rsidR="00F820B1" w:rsidRPr="005A750A" w:rsidRDefault="00F820B1" w:rsidP="00F820B1">
            <w:pPr>
              <w:rPr>
                <w:color w:val="000000"/>
                <w:sz w:val="20"/>
                <w:szCs w:val="20"/>
              </w:rPr>
            </w:pPr>
            <w:r w:rsidRPr="005A750A">
              <w:rPr>
                <w:color w:val="000000"/>
                <w:sz w:val="20"/>
                <w:szCs w:val="20"/>
              </w:rPr>
              <w:t xml:space="preserve"> $     94.97 </w:t>
            </w:r>
          </w:p>
        </w:tc>
        <w:tc>
          <w:tcPr>
            <w:tcW w:w="1351" w:type="dxa"/>
            <w:noWrap/>
            <w:vAlign w:val="bottom"/>
          </w:tcPr>
          <w:p w14:paraId="0EFDCFA3" w14:textId="77777777" w:rsidR="00F820B1" w:rsidRPr="005A750A" w:rsidRDefault="00F820B1" w:rsidP="00F820B1">
            <w:pPr>
              <w:rPr>
                <w:color w:val="000000"/>
                <w:sz w:val="20"/>
                <w:szCs w:val="20"/>
              </w:rPr>
            </w:pPr>
            <w:r w:rsidRPr="005A750A">
              <w:rPr>
                <w:color w:val="000000"/>
                <w:sz w:val="20"/>
                <w:szCs w:val="20"/>
              </w:rPr>
              <w:t xml:space="preserve"> $     97.35 </w:t>
            </w:r>
          </w:p>
        </w:tc>
        <w:tc>
          <w:tcPr>
            <w:tcW w:w="1170" w:type="dxa"/>
            <w:gridSpan w:val="2"/>
            <w:noWrap/>
            <w:vAlign w:val="bottom"/>
          </w:tcPr>
          <w:p w14:paraId="3A134934" w14:textId="77777777" w:rsidR="00F820B1" w:rsidRPr="005A750A" w:rsidRDefault="00F820B1" w:rsidP="0002059A">
            <w:pPr>
              <w:jc w:val="center"/>
              <w:rPr>
                <w:color w:val="000000"/>
                <w:sz w:val="20"/>
                <w:szCs w:val="20"/>
              </w:rPr>
            </w:pPr>
            <w:r w:rsidRPr="005A750A">
              <w:rPr>
                <w:color w:val="000000"/>
                <w:sz w:val="20"/>
                <w:szCs w:val="20"/>
              </w:rPr>
              <w:t>$     99.78</w:t>
            </w:r>
          </w:p>
        </w:tc>
      </w:tr>
      <w:tr w:rsidR="00F820B1" w:rsidRPr="005A750A" w14:paraId="2D66778C"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B580727" w14:textId="77777777" w:rsidR="00F820B1" w:rsidRPr="005A750A" w:rsidRDefault="00F820B1" w:rsidP="00F820B1">
            <w:pPr>
              <w:rPr>
                <w:b/>
                <w:bCs/>
                <w:color w:val="000000"/>
                <w:sz w:val="20"/>
                <w:szCs w:val="20"/>
              </w:rPr>
            </w:pPr>
            <w:r w:rsidRPr="005A750A">
              <w:rPr>
                <w:b/>
                <w:bCs/>
                <w:color w:val="000000"/>
                <w:sz w:val="20"/>
                <w:szCs w:val="20"/>
              </w:rPr>
              <w:t>36</w:t>
            </w:r>
          </w:p>
        </w:tc>
        <w:tc>
          <w:tcPr>
            <w:tcW w:w="2609" w:type="dxa"/>
            <w:gridSpan w:val="2"/>
            <w:tcBorders>
              <w:top w:val="nil"/>
              <w:left w:val="nil"/>
              <w:bottom w:val="single" w:sz="8" w:space="0" w:color="auto"/>
              <w:right w:val="single" w:sz="8" w:space="0" w:color="auto"/>
            </w:tcBorders>
            <w:shd w:val="clear" w:color="auto" w:fill="D9E2F3"/>
            <w:noWrap/>
            <w:vAlign w:val="center"/>
          </w:tcPr>
          <w:p w14:paraId="0B1749AC" w14:textId="77777777" w:rsidR="00F820B1" w:rsidRPr="005A750A" w:rsidRDefault="00F820B1" w:rsidP="00F820B1">
            <w:pPr>
              <w:rPr>
                <w:b/>
                <w:bCs/>
                <w:color w:val="000000"/>
                <w:sz w:val="20"/>
                <w:szCs w:val="20"/>
              </w:rPr>
            </w:pPr>
            <w:r w:rsidRPr="005A750A">
              <w:rPr>
                <w:b/>
                <w:bCs/>
                <w:color w:val="000000"/>
                <w:sz w:val="20"/>
                <w:szCs w:val="20"/>
              </w:rPr>
              <w:t>Practicing Engineer</w:t>
            </w:r>
          </w:p>
        </w:tc>
        <w:tc>
          <w:tcPr>
            <w:tcW w:w="1350" w:type="dxa"/>
            <w:noWrap/>
            <w:vAlign w:val="bottom"/>
          </w:tcPr>
          <w:p w14:paraId="1772118C" w14:textId="77777777" w:rsidR="00F820B1" w:rsidRPr="005A750A" w:rsidRDefault="00F820B1" w:rsidP="00F820B1">
            <w:pPr>
              <w:rPr>
                <w:color w:val="000000"/>
                <w:sz w:val="20"/>
                <w:szCs w:val="20"/>
              </w:rPr>
            </w:pPr>
            <w:r w:rsidRPr="005A750A">
              <w:rPr>
                <w:color w:val="000000"/>
                <w:sz w:val="20"/>
                <w:szCs w:val="20"/>
              </w:rPr>
              <w:t xml:space="preserve"> $     74.07 </w:t>
            </w:r>
          </w:p>
        </w:tc>
        <w:tc>
          <w:tcPr>
            <w:tcW w:w="1350" w:type="dxa"/>
            <w:noWrap/>
            <w:vAlign w:val="bottom"/>
          </w:tcPr>
          <w:p w14:paraId="0E17D4F8" w14:textId="77777777" w:rsidR="00F820B1" w:rsidRPr="005A750A" w:rsidRDefault="00F820B1" w:rsidP="00F820B1">
            <w:pPr>
              <w:rPr>
                <w:color w:val="000000"/>
                <w:sz w:val="20"/>
                <w:szCs w:val="20"/>
              </w:rPr>
            </w:pPr>
            <w:r w:rsidRPr="005A750A">
              <w:rPr>
                <w:color w:val="000000"/>
                <w:sz w:val="20"/>
                <w:szCs w:val="20"/>
              </w:rPr>
              <w:t xml:space="preserve"> $     75.92 </w:t>
            </w:r>
          </w:p>
        </w:tc>
        <w:tc>
          <w:tcPr>
            <w:tcW w:w="1620" w:type="dxa"/>
            <w:noWrap/>
            <w:vAlign w:val="bottom"/>
          </w:tcPr>
          <w:p w14:paraId="4351EEE8" w14:textId="77777777" w:rsidR="00F820B1" w:rsidRPr="005A750A" w:rsidRDefault="00F820B1" w:rsidP="00F820B1">
            <w:pPr>
              <w:rPr>
                <w:color w:val="000000"/>
                <w:sz w:val="20"/>
                <w:szCs w:val="20"/>
              </w:rPr>
            </w:pPr>
            <w:r w:rsidRPr="005A750A">
              <w:rPr>
                <w:color w:val="000000"/>
                <w:sz w:val="20"/>
                <w:szCs w:val="20"/>
              </w:rPr>
              <w:t xml:space="preserve"> $     77.82 </w:t>
            </w:r>
          </w:p>
        </w:tc>
        <w:tc>
          <w:tcPr>
            <w:tcW w:w="1351" w:type="dxa"/>
            <w:noWrap/>
            <w:vAlign w:val="bottom"/>
          </w:tcPr>
          <w:p w14:paraId="394718B1" w14:textId="77777777" w:rsidR="00F820B1" w:rsidRPr="005A750A" w:rsidRDefault="00F820B1" w:rsidP="00F820B1">
            <w:pPr>
              <w:rPr>
                <w:color w:val="000000"/>
                <w:sz w:val="20"/>
                <w:szCs w:val="20"/>
              </w:rPr>
            </w:pPr>
            <w:r w:rsidRPr="005A750A">
              <w:rPr>
                <w:color w:val="000000"/>
                <w:sz w:val="20"/>
                <w:szCs w:val="20"/>
              </w:rPr>
              <w:t xml:space="preserve"> $     79.76 </w:t>
            </w:r>
          </w:p>
        </w:tc>
        <w:tc>
          <w:tcPr>
            <w:tcW w:w="1170" w:type="dxa"/>
            <w:gridSpan w:val="2"/>
            <w:noWrap/>
            <w:vAlign w:val="bottom"/>
          </w:tcPr>
          <w:p w14:paraId="778B130B" w14:textId="77777777" w:rsidR="00F820B1" w:rsidRPr="005A750A" w:rsidRDefault="00F820B1" w:rsidP="0002059A">
            <w:pPr>
              <w:jc w:val="center"/>
              <w:rPr>
                <w:color w:val="000000"/>
                <w:sz w:val="20"/>
                <w:szCs w:val="20"/>
              </w:rPr>
            </w:pPr>
            <w:r w:rsidRPr="005A750A">
              <w:rPr>
                <w:color w:val="000000"/>
                <w:sz w:val="20"/>
                <w:szCs w:val="20"/>
              </w:rPr>
              <w:t>$     81.76</w:t>
            </w:r>
          </w:p>
        </w:tc>
      </w:tr>
      <w:tr w:rsidR="00F820B1" w:rsidRPr="005A750A" w14:paraId="5BAD4783"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F04F4B9" w14:textId="77777777" w:rsidR="00F820B1" w:rsidRPr="005A750A" w:rsidRDefault="00F820B1" w:rsidP="00F820B1">
            <w:pPr>
              <w:rPr>
                <w:b/>
                <w:bCs/>
                <w:color w:val="000000"/>
                <w:sz w:val="20"/>
                <w:szCs w:val="20"/>
              </w:rPr>
            </w:pPr>
            <w:r w:rsidRPr="005A750A">
              <w:rPr>
                <w:b/>
                <w:bCs/>
                <w:color w:val="000000"/>
                <w:sz w:val="20"/>
                <w:szCs w:val="20"/>
              </w:rPr>
              <w:t>37</w:t>
            </w:r>
          </w:p>
        </w:tc>
        <w:tc>
          <w:tcPr>
            <w:tcW w:w="2609" w:type="dxa"/>
            <w:gridSpan w:val="2"/>
            <w:tcBorders>
              <w:top w:val="nil"/>
              <w:left w:val="nil"/>
              <w:bottom w:val="single" w:sz="8" w:space="0" w:color="auto"/>
              <w:right w:val="single" w:sz="8" w:space="0" w:color="auto"/>
            </w:tcBorders>
            <w:shd w:val="clear" w:color="auto" w:fill="D9E2F3"/>
            <w:noWrap/>
            <w:vAlign w:val="center"/>
          </w:tcPr>
          <w:p w14:paraId="0C2D4643" w14:textId="77777777" w:rsidR="00F820B1" w:rsidRPr="005A750A" w:rsidRDefault="00F820B1" w:rsidP="00F820B1">
            <w:pPr>
              <w:rPr>
                <w:b/>
                <w:bCs/>
                <w:color w:val="000000"/>
                <w:sz w:val="20"/>
                <w:szCs w:val="20"/>
              </w:rPr>
            </w:pPr>
            <w:r w:rsidRPr="005A750A">
              <w:rPr>
                <w:b/>
                <w:bCs/>
                <w:color w:val="000000"/>
                <w:sz w:val="20"/>
                <w:szCs w:val="20"/>
              </w:rPr>
              <w:t>Associate Practicing Engineer</w:t>
            </w:r>
          </w:p>
        </w:tc>
        <w:tc>
          <w:tcPr>
            <w:tcW w:w="1350" w:type="dxa"/>
            <w:noWrap/>
            <w:vAlign w:val="bottom"/>
          </w:tcPr>
          <w:p w14:paraId="3FED1EC7" w14:textId="77777777" w:rsidR="00F820B1" w:rsidRPr="005A750A" w:rsidRDefault="00F820B1" w:rsidP="00F820B1">
            <w:pPr>
              <w:rPr>
                <w:color w:val="000000"/>
                <w:sz w:val="20"/>
                <w:szCs w:val="20"/>
              </w:rPr>
            </w:pPr>
            <w:r w:rsidRPr="005A750A">
              <w:rPr>
                <w:color w:val="000000"/>
                <w:sz w:val="20"/>
                <w:szCs w:val="20"/>
              </w:rPr>
              <w:t xml:space="preserve"> $     60.56 </w:t>
            </w:r>
          </w:p>
        </w:tc>
        <w:tc>
          <w:tcPr>
            <w:tcW w:w="1350" w:type="dxa"/>
            <w:noWrap/>
            <w:vAlign w:val="bottom"/>
          </w:tcPr>
          <w:p w14:paraId="06C2991B" w14:textId="77777777" w:rsidR="00F820B1" w:rsidRPr="005A750A" w:rsidRDefault="00F820B1" w:rsidP="00F820B1">
            <w:pPr>
              <w:rPr>
                <w:color w:val="000000"/>
                <w:sz w:val="20"/>
                <w:szCs w:val="20"/>
              </w:rPr>
            </w:pPr>
            <w:r w:rsidRPr="005A750A">
              <w:rPr>
                <w:color w:val="000000"/>
                <w:sz w:val="20"/>
                <w:szCs w:val="20"/>
              </w:rPr>
              <w:t xml:space="preserve"> $     62.07 </w:t>
            </w:r>
          </w:p>
        </w:tc>
        <w:tc>
          <w:tcPr>
            <w:tcW w:w="1620" w:type="dxa"/>
            <w:noWrap/>
            <w:vAlign w:val="bottom"/>
          </w:tcPr>
          <w:p w14:paraId="727847FE" w14:textId="77777777" w:rsidR="00F820B1" w:rsidRPr="005A750A" w:rsidRDefault="00F820B1" w:rsidP="00F820B1">
            <w:pPr>
              <w:rPr>
                <w:color w:val="000000"/>
                <w:sz w:val="20"/>
                <w:szCs w:val="20"/>
              </w:rPr>
            </w:pPr>
            <w:r w:rsidRPr="005A750A">
              <w:rPr>
                <w:color w:val="000000"/>
                <w:sz w:val="20"/>
                <w:szCs w:val="20"/>
              </w:rPr>
              <w:t xml:space="preserve"> $     63.62 </w:t>
            </w:r>
          </w:p>
        </w:tc>
        <w:tc>
          <w:tcPr>
            <w:tcW w:w="1351" w:type="dxa"/>
            <w:noWrap/>
            <w:vAlign w:val="bottom"/>
          </w:tcPr>
          <w:p w14:paraId="0B6EDB68" w14:textId="77777777" w:rsidR="00F820B1" w:rsidRPr="005A750A" w:rsidRDefault="00F820B1" w:rsidP="00F820B1">
            <w:pPr>
              <w:rPr>
                <w:color w:val="000000"/>
                <w:sz w:val="20"/>
                <w:szCs w:val="20"/>
              </w:rPr>
            </w:pPr>
            <w:r w:rsidRPr="005A750A">
              <w:rPr>
                <w:color w:val="000000"/>
                <w:sz w:val="20"/>
                <w:szCs w:val="20"/>
              </w:rPr>
              <w:t xml:space="preserve"> $     65.21 </w:t>
            </w:r>
          </w:p>
        </w:tc>
        <w:tc>
          <w:tcPr>
            <w:tcW w:w="1170" w:type="dxa"/>
            <w:gridSpan w:val="2"/>
            <w:noWrap/>
            <w:vAlign w:val="bottom"/>
          </w:tcPr>
          <w:p w14:paraId="36E3C946" w14:textId="77777777" w:rsidR="00F820B1" w:rsidRPr="005A750A" w:rsidRDefault="00F820B1" w:rsidP="0002059A">
            <w:pPr>
              <w:jc w:val="center"/>
              <w:rPr>
                <w:color w:val="000000"/>
                <w:sz w:val="20"/>
                <w:szCs w:val="20"/>
              </w:rPr>
            </w:pPr>
            <w:r w:rsidRPr="005A750A">
              <w:rPr>
                <w:color w:val="000000"/>
                <w:sz w:val="20"/>
                <w:szCs w:val="20"/>
              </w:rPr>
              <w:t>$     66.84</w:t>
            </w:r>
          </w:p>
        </w:tc>
      </w:tr>
      <w:tr w:rsidR="00F820B1" w:rsidRPr="005A750A" w14:paraId="6E645DD1"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19D5890" w14:textId="77777777" w:rsidR="00F820B1" w:rsidRPr="005A750A" w:rsidRDefault="00F820B1" w:rsidP="00F820B1">
            <w:pPr>
              <w:rPr>
                <w:b/>
                <w:bCs/>
                <w:color w:val="000000"/>
                <w:sz w:val="20"/>
                <w:szCs w:val="20"/>
              </w:rPr>
            </w:pPr>
            <w:r w:rsidRPr="005A750A">
              <w:rPr>
                <w:b/>
                <w:bCs/>
                <w:color w:val="000000"/>
                <w:sz w:val="20"/>
                <w:szCs w:val="20"/>
              </w:rPr>
              <w:t>38</w:t>
            </w:r>
          </w:p>
        </w:tc>
        <w:tc>
          <w:tcPr>
            <w:tcW w:w="2609" w:type="dxa"/>
            <w:gridSpan w:val="2"/>
            <w:tcBorders>
              <w:top w:val="nil"/>
              <w:left w:val="nil"/>
              <w:bottom w:val="single" w:sz="8" w:space="0" w:color="auto"/>
              <w:right w:val="single" w:sz="8" w:space="0" w:color="auto"/>
            </w:tcBorders>
            <w:shd w:val="clear" w:color="auto" w:fill="D9E2F3"/>
            <w:noWrap/>
            <w:vAlign w:val="center"/>
          </w:tcPr>
          <w:p w14:paraId="2C5B5C56" w14:textId="77777777" w:rsidR="00F820B1" w:rsidRPr="005A750A" w:rsidRDefault="00F820B1" w:rsidP="00F820B1">
            <w:pPr>
              <w:rPr>
                <w:b/>
                <w:bCs/>
                <w:color w:val="000000"/>
                <w:sz w:val="20"/>
                <w:szCs w:val="20"/>
              </w:rPr>
            </w:pPr>
            <w:r w:rsidRPr="005A750A">
              <w:rPr>
                <w:b/>
                <w:bCs/>
                <w:color w:val="000000"/>
                <w:sz w:val="20"/>
                <w:szCs w:val="20"/>
              </w:rPr>
              <w:t>Chief Programmer</w:t>
            </w:r>
          </w:p>
        </w:tc>
        <w:tc>
          <w:tcPr>
            <w:tcW w:w="1350" w:type="dxa"/>
            <w:noWrap/>
            <w:vAlign w:val="bottom"/>
          </w:tcPr>
          <w:p w14:paraId="47F228C8" w14:textId="77777777" w:rsidR="00F820B1" w:rsidRPr="005A750A" w:rsidRDefault="00F820B1" w:rsidP="00F820B1">
            <w:pPr>
              <w:rPr>
                <w:color w:val="000000"/>
                <w:sz w:val="20"/>
                <w:szCs w:val="20"/>
              </w:rPr>
            </w:pPr>
            <w:r w:rsidRPr="005A750A">
              <w:rPr>
                <w:color w:val="000000"/>
                <w:sz w:val="20"/>
                <w:szCs w:val="20"/>
              </w:rPr>
              <w:t xml:space="preserve"> $   138.48 </w:t>
            </w:r>
          </w:p>
        </w:tc>
        <w:tc>
          <w:tcPr>
            <w:tcW w:w="1350" w:type="dxa"/>
            <w:noWrap/>
            <w:vAlign w:val="bottom"/>
          </w:tcPr>
          <w:p w14:paraId="30135CD2" w14:textId="77777777" w:rsidR="00F820B1" w:rsidRPr="005A750A" w:rsidRDefault="00F820B1" w:rsidP="00F820B1">
            <w:pPr>
              <w:rPr>
                <w:color w:val="000000"/>
                <w:sz w:val="20"/>
                <w:szCs w:val="20"/>
              </w:rPr>
            </w:pPr>
            <w:r w:rsidRPr="005A750A">
              <w:rPr>
                <w:color w:val="000000"/>
                <w:sz w:val="20"/>
                <w:szCs w:val="20"/>
              </w:rPr>
              <w:t xml:space="preserve"> $   141.94 </w:t>
            </w:r>
          </w:p>
        </w:tc>
        <w:tc>
          <w:tcPr>
            <w:tcW w:w="1620" w:type="dxa"/>
            <w:noWrap/>
            <w:vAlign w:val="bottom"/>
          </w:tcPr>
          <w:p w14:paraId="71DCA7CC" w14:textId="77777777" w:rsidR="00F820B1" w:rsidRPr="005A750A" w:rsidRDefault="00F820B1" w:rsidP="00F820B1">
            <w:pPr>
              <w:rPr>
                <w:color w:val="000000"/>
                <w:sz w:val="20"/>
                <w:szCs w:val="20"/>
              </w:rPr>
            </w:pPr>
            <w:r w:rsidRPr="005A750A">
              <w:rPr>
                <w:color w:val="000000"/>
                <w:sz w:val="20"/>
                <w:szCs w:val="20"/>
              </w:rPr>
              <w:t xml:space="preserve"> $   145.49 </w:t>
            </w:r>
          </w:p>
        </w:tc>
        <w:tc>
          <w:tcPr>
            <w:tcW w:w="1351" w:type="dxa"/>
            <w:noWrap/>
            <w:vAlign w:val="bottom"/>
          </w:tcPr>
          <w:p w14:paraId="391E3033" w14:textId="77777777" w:rsidR="00F820B1" w:rsidRPr="005A750A" w:rsidRDefault="00F820B1" w:rsidP="00F820B1">
            <w:pPr>
              <w:rPr>
                <w:color w:val="000000"/>
                <w:sz w:val="20"/>
                <w:szCs w:val="20"/>
              </w:rPr>
            </w:pPr>
            <w:r w:rsidRPr="005A750A">
              <w:rPr>
                <w:color w:val="000000"/>
                <w:sz w:val="20"/>
                <w:szCs w:val="20"/>
              </w:rPr>
              <w:t xml:space="preserve"> $   149.13 </w:t>
            </w:r>
          </w:p>
        </w:tc>
        <w:tc>
          <w:tcPr>
            <w:tcW w:w="1170" w:type="dxa"/>
            <w:gridSpan w:val="2"/>
            <w:noWrap/>
            <w:vAlign w:val="bottom"/>
          </w:tcPr>
          <w:p w14:paraId="562BEE5E" w14:textId="77777777" w:rsidR="00F820B1" w:rsidRPr="005A750A" w:rsidRDefault="00F820B1" w:rsidP="0002059A">
            <w:pPr>
              <w:jc w:val="center"/>
              <w:rPr>
                <w:color w:val="000000"/>
                <w:sz w:val="20"/>
                <w:szCs w:val="20"/>
              </w:rPr>
            </w:pPr>
            <w:r w:rsidRPr="005A750A">
              <w:rPr>
                <w:color w:val="000000"/>
                <w:sz w:val="20"/>
                <w:szCs w:val="20"/>
              </w:rPr>
              <w:t>$   152.85</w:t>
            </w:r>
          </w:p>
        </w:tc>
      </w:tr>
      <w:tr w:rsidR="00F820B1" w:rsidRPr="005A750A" w14:paraId="480498EE"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1B701AAE" w14:textId="77777777" w:rsidR="00F820B1" w:rsidRPr="005A750A" w:rsidRDefault="00F820B1" w:rsidP="00F820B1">
            <w:pPr>
              <w:rPr>
                <w:b/>
                <w:bCs/>
                <w:color w:val="000000"/>
                <w:sz w:val="20"/>
                <w:szCs w:val="20"/>
              </w:rPr>
            </w:pPr>
            <w:r w:rsidRPr="005A750A">
              <w:rPr>
                <w:b/>
                <w:bCs/>
                <w:color w:val="000000"/>
                <w:sz w:val="20"/>
                <w:szCs w:val="20"/>
              </w:rPr>
              <w:t>39</w:t>
            </w:r>
          </w:p>
        </w:tc>
        <w:tc>
          <w:tcPr>
            <w:tcW w:w="2609" w:type="dxa"/>
            <w:gridSpan w:val="2"/>
            <w:tcBorders>
              <w:top w:val="nil"/>
              <w:left w:val="nil"/>
              <w:bottom w:val="single" w:sz="8" w:space="0" w:color="auto"/>
              <w:right w:val="single" w:sz="8" w:space="0" w:color="auto"/>
            </w:tcBorders>
            <w:shd w:val="clear" w:color="auto" w:fill="D9E2F3"/>
            <w:noWrap/>
            <w:vAlign w:val="center"/>
          </w:tcPr>
          <w:p w14:paraId="36BC5383" w14:textId="77777777" w:rsidR="00F820B1" w:rsidRPr="005A750A" w:rsidRDefault="00F820B1" w:rsidP="00F820B1">
            <w:pPr>
              <w:rPr>
                <w:b/>
                <w:bCs/>
                <w:color w:val="000000"/>
                <w:sz w:val="20"/>
                <w:szCs w:val="20"/>
              </w:rPr>
            </w:pPr>
            <w:r w:rsidRPr="005A750A">
              <w:rPr>
                <w:b/>
                <w:bCs/>
                <w:color w:val="000000"/>
                <w:sz w:val="20"/>
                <w:szCs w:val="20"/>
              </w:rPr>
              <w:t>Senior Programmer</w:t>
            </w:r>
          </w:p>
        </w:tc>
        <w:tc>
          <w:tcPr>
            <w:tcW w:w="1350" w:type="dxa"/>
            <w:noWrap/>
            <w:vAlign w:val="bottom"/>
          </w:tcPr>
          <w:p w14:paraId="71DC9B4F" w14:textId="77777777" w:rsidR="00F820B1" w:rsidRPr="005A750A" w:rsidRDefault="00F820B1" w:rsidP="00F820B1">
            <w:pPr>
              <w:rPr>
                <w:color w:val="000000"/>
                <w:sz w:val="20"/>
                <w:szCs w:val="20"/>
              </w:rPr>
            </w:pPr>
            <w:r w:rsidRPr="005A750A">
              <w:rPr>
                <w:color w:val="000000"/>
                <w:sz w:val="20"/>
                <w:szCs w:val="20"/>
              </w:rPr>
              <w:t xml:space="preserve"> $   100.46 </w:t>
            </w:r>
          </w:p>
        </w:tc>
        <w:tc>
          <w:tcPr>
            <w:tcW w:w="1350" w:type="dxa"/>
            <w:noWrap/>
            <w:vAlign w:val="bottom"/>
          </w:tcPr>
          <w:p w14:paraId="373F13EB" w14:textId="77777777" w:rsidR="00F820B1" w:rsidRPr="005A750A" w:rsidRDefault="00F820B1" w:rsidP="00F820B1">
            <w:pPr>
              <w:rPr>
                <w:color w:val="000000"/>
                <w:sz w:val="20"/>
                <w:szCs w:val="20"/>
              </w:rPr>
            </w:pPr>
            <w:r w:rsidRPr="005A750A">
              <w:rPr>
                <w:color w:val="000000"/>
                <w:sz w:val="20"/>
                <w:szCs w:val="20"/>
              </w:rPr>
              <w:t xml:space="preserve"> $   102.97 </w:t>
            </w:r>
          </w:p>
        </w:tc>
        <w:tc>
          <w:tcPr>
            <w:tcW w:w="1620" w:type="dxa"/>
            <w:noWrap/>
            <w:vAlign w:val="bottom"/>
          </w:tcPr>
          <w:p w14:paraId="09EBFFB5" w14:textId="77777777" w:rsidR="00F820B1" w:rsidRPr="005A750A" w:rsidRDefault="00F820B1" w:rsidP="00F820B1">
            <w:pPr>
              <w:rPr>
                <w:color w:val="000000"/>
                <w:sz w:val="20"/>
                <w:szCs w:val="20"/>
              </w:rPr>
            </w:pPr>
            <w:r w:rsidRPr="005A750A">
              <w:rPr>
                <w:color w:val="000000"/>
                <w:sz w:val="20"/>
                <w:szCs w:val="20"/>
              </w:rPr>
              <w:t xml:space="preserve"> $   105.55 </w:t>
            </w:r>
          </w:p>
        </w:tc>
        <w:tc>
          <w:tcPr>
            <w:tcW w:w="1351" w:type="dxa"/>
            <w:noWrap/>
            <w:vAlign w:val="bottom"/>
          </w:tcPr>
          <w:p w14:paraId="3DBD745B" w14:textId="77777777" w:rsidR="00F820B1" w:rsidRPr="005A750A" w:rsidRDefault="00F820B1" w:rsidP="00F820B1">
            <w:pPr>
              <w:rPr>
                <w:color w:val="000000"/>
                <w:sz w:val="20"/>
                <w:szCs w:val="20"/>
              </w:rPr>
            </w:pPr>
            <w:r w:rsidRPr="005A750A">
              <w:rPr>
                <w:color w:val="000000"/>
                <w:sz w:val="20"/>
                <w:szCs w:val="20"/>
              </w:rPr>
              <w:t xml:space="preserve"> $   108.18 </w:t>
            </w:r>
          </w:p>
        </w:tc>
        <w:tc>
          <w:tcPr>
            <w:tcW w:w="1170" w:type="dxa"/>
            <w:gridSpan w:val="2"/>
            <w:noWrap/>
            <w:vAlign w:val="bottom"/>
          </w:tcPr>
          <w:p w14:paraId="2825AA57" w14:textId="77777777" w:rsidR="00F820B1" w:rsidRPr="005A750A" w:rsidRDefault="00F820B1" w:rsidP="0002059A">
            <w:pPr>
              <w:jc w:val="center"/>
              <w:rPr>
                <w:color w:val="000000"/>
                <w:sz w:val="20"/>
                <w:szCs w:val="20"/>
              </w:rPr>
            </w:pPr>
            <w:r w:rsidRPr="005A750A">
              <w:rPr>
                <w:color w:val="000000"/>
                <w:sz w:val="20"/>
                <w:szCs w:val="20"/>
              </w:rPr>
              <w:t>$   110.89</w:t>
            </w:r>
          </w:p>
        </w:tc>
      </w:tr>
      <w:tr w:rsidR="00F820B1" w:rsidRPr="005A750A" w14:paraId="2A01FED9"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36BCDAE" w14:textId="77777777" w:rsidR="00F820B1" w:rsidRPr="005A750A" w:rsidRDefault="00F820B1" w:rsidP="00F820B1">
            <w:pPr>
              <w:rPr>
                <w:b/>
                <w:bCs/>
                <w:color w:val="000000"/>
                <w:sz w:val="20"/>
                <w:szCs w:val="20"/>
              </w:rPr>
            </w:pPr>
            <w:r w:rsidRPr="005A750A">
              <w:rPr>
                <w:b/>
                <w:bCs/>
                <w:color w:val="000000"/>
                <w:sz w:val="20"/>
                <w:szCs w:val="20"/>
              </w:rPr>
              <w:lastRenderedPageBreak/>
              <w:t>40</w:t>
            </w:r>
          </w:p>
        </w:tc>
        <w:tc>
          <w:tcPr>
            <w:tcW w:w="2609" w:type="dxa"/>
            <w:gridSpan w:val="2"/>
            <w:tcBorders>
              <w:top w:val="nil"/>
              <w:left w:val="nil"/>
              <w:bottom w:val="single" w:sz="8" w:space="0" w:color="auto"/>
              <w:right w:val="single" w:sz="8" w:space="0" w:color="auto"/>
            </w:tcBorders>
            <w:shd w:val="clear" w:color="auto" w:fill="D9E2F3"/>
            <w:noWrap/>
            <w:vAlign w:val="center"/>
          </w:tcPr>
          <w:p w14:paraId="09BE89A5" w14:textId="77777777" w:rsidR="00F820B1" w:rsidRPr="005A750A" w:rsidRDefault="00F820B1" w:rsidP="00F820B1">
            <w:pPr>
              <w:rPr>
                <w:b/>
                <w:bCs/>
                <w:color w:val="000000"/>
                <w:sz w:val="20"/>
                <w:szCs w:val="20"/>
              </w:rPr>
            </w:pPr>
            <w:r w:rsidRPr="005A750A">
              <w:rPr>
                <w:b/>
                <w:bCs/>
                <w:color w:val="000000"/>
                <w:sz w:val="20"/>
                <w:szCs w:val="20"/>
              </w:rPr>
              <w:t>Programmer</w:t>
            </w:r>
          </w:p>
        </w:tc>
        <w:tc>
          <w:tcPr>
            <w:tcW w:w="1350" w:type="dxa"/>
            <w:noWrap/>
            <w:vAlign w:val="bottom"/>
          </w:tcPr>
          <w:p w14:paraId="6DB3351D" w14:textId="77777777" w:rsidR="00F820B1" w:rsidRPr="005A750A" w:rsidRDefault="00F820B1" w:rsidP="00F820B1">
            <w:pPr>
              <w:rPr>
                <w:color w:val="000000"/>
                <w:sz w:val="20"/>
                <w:szCs w:val="20"/>
              </w:rPr>
            </w:pPr>
            <w:r w:rsidRPr="005A750A">
              <w:rPr>
                <w:color w:val="000000"/>
                <w:sz w:val="20"/>
                <w:szCs w:val="20"/>
              </w:rPr>
              <w:t xml:space="preserve"> $     82.19 </w:t>
            </w:r>
          </w:p>
        </w:tc>
        <w:tc>
          <w:tcPr>
            <w:tcW w:w="1350" w:type="dxa"/>
            <w:noWrap/>
            <w:vAlign w:val="bottom"/>
          </w:tcPr>
          <w:p w14:paraId="0F097FE4" w14:textId="77777777" w:rsidR="00F820B1" w:rsidRPr="005A750A" w:rsidRDefault="00F820B1" w:rsidP="00F820B1">
            <w:pPr>
              <w:rPr>
                <w:color w:val="000000"/>
                <w:sz w:val="20"/>
                <w:szCs w:val="20"/>
              </w:rPr>
            </w:pPr>
            <w:r w:rsidRPr="005A750A">
              <w:rPr>
                <w:color w:val="000000"/>
                <w:sz w:val="20"/>
                <w:szCs w:val="20"/>
              </w:rPr>
              <w:t xml:space="preserve"> $     84.25 </w:t>
            </w:r>
          </w:p>
        </w:tc>
        <w:tc>
          <w:tcPr>
            <w:tcW w:w="1620" w:type="dxa"/>
            <w:noWrap/>
            <w:vAlign w:val="bottom"/>
          </w:tcPr>
          <w:p w14:paraId="7A7C0619" w14:textId="77777777" w:rsidR="00F820B1" w:rsidRPr="005A750A" w:rsidRDefault="00F820B1" w:rsidP="00F820B1">
            <w:pPr>
              <w:rPr>
                <w:color w:val="000000"/>
                <w:sz w:val="20"/>
                <w:szCs w:val="20"/>
              </w:rPr>
            </w:pPr>
            <w:r w:rsidRPr="005A750A">
              <w:rPr>
                <w:color w:val="000000"/>
                <w:sz w:val="20"/>
                <w:szCs w:val="20"/>
              </w:rPr>
              <w:t xml:space="preserve"> $     86.36 </w:t>
            </w:r>
          </w:p>
        </w:tc>
        <w:tc>
          <w:tcPr>
            <w:tcW w:w="1351" w:type="dxa"/>
            <w:noWrap/>
            <w:vAlign w:val="bottom"/>
          </w:tcPr>
          <w:p w14:paraId="0302D6BC" w14:textId="77777777" w:rsidR="00F820B1" w:rsidRPr="005A750A" w:rsidRDefault="00F820B1" w:rsidP="00F820B1">
            <w:pPr>
              <w:rPr>
                <w:color w:val="000000"/>
                <w:sz w:val="20"/>
                <w:szCs w:val="20"/>
              </w:rPr>
            </w:pPr>
            <w:r w:rsidRPr="005A750A">
              <w:rPr>
                <w:color w:val="000000"/>
                <w:sz w:val="20"/>
                <w:szCs w:val="20"/>
              </w:rPr>
              <w:t xml:space="preserve"> $     88.51 </w:t>
            </w:r>
          </w:p>
        </w:tc>
        <w:tc>
          <w:tcPr>
            <w:tcW w:w="1170" w:type="dxa"/>
            <w:gridSpan w:val="2"/>
            <w:noWrap/>
            <w:vAlign w:val="bottom"/>
          </w:tcPr>
          <w:p w14:paraId="1EF4A245" w14:textId="77777777" w:rsidR="00F820B1" w:rsidRPr="005A750A" w:rsidRDefault="00F820B1" w:rsidP="0002059A">
            <w:pPr>
              <w:jc w:val="center"/>
              <w:rPr>
                <w:color w:val="000000"/>
                <w:sz w:val="20"/>
                <w:szCs w:val="20"/>
              </w:rPr>
            </w:pPr>
            <w:r w:rsidRPr="005A750A">
              <w:rPr>
                <w:color w:val="000000"/>
                <w:sz w:val="20"/>
                <w:szCs w:val="20"/>
              </w:rPr>
              <w:t>$     90.73</w:t>
            </w:r>
          </w:p>
        </w:tc>
      </w:tr>
      <w:tr w:rsidR="00F820B1" w:rsidRPr="005A750A" w14:paraId="26921A25"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99A83C7" w14:textId="77777777" w:rsidR="00F820B1" w:rsidRPr="005A750A" w:rsidRDefault="00F820B1" w:rsidP="00F820B1">
            <w:pPr>
              <w:rPr>
                <w:b/>
                <w:bCs/>
                <w:color w:val="000000"/>
                <w:sz w:val="20"/>
                <w:szCs w:val="20"/>
              </w:rPr>
            </w:pPr>
            <w:r w:rsidRPr="005A750A">
              <w:rPr>
                <w:b/>
                <w:bCs/>
                <w:color w:val="000000"/>
                <w:sz w:val="20"/>
                <w:szCs w:val="20"/>
              </w:rPr>
              <w:t>41</w:t>
            </w:r>
          </w:p>
        </w:tc>
        <w:tc>
          <w:tcPr>
            <w:tcW w:w="2609" w:type="dxa"/>
            <w:gridSpan w:val="2"/>
            <w:tcBorders>
              <w:top w:val="nil"/>
              <w:left w:val="nil"/>
              <w:bottom w:val="single" w:sz="8" w:space="0" w:color="auto"/>
              <w:right w:val="single" w:sz="8" w:space="0" w:color="auto"/>
            </w:tcBorders>
            <w:shd w:val="clear" w:color="auto" w:fill="D9E2F3"/>
            <w:noWrap/>
            <w:vAlign w:val="center"/>
          </w:tcPr>
          <w:p w14:paraId="27BE44EF" w14:textId="77777777" w:rsidR="00F820B1" w:rsidRPr="005A750A" w:rsidRDefault="00F820B1" w:rsidP="00F820B1">
            <w:pPr>
              <w:rPr>
                <w:b/>
                <w:bCs/>
                <w:color w:val="000000"/>
                <w:sz w:val="20"/>
                <w:szCs w:val="20"/>
              </w:rPr>
            </w:pPr>
            <w:r w:rsidRPr="005A750A">
              <w:rPr>
                <w:b/>
                <w:bCs/>
                <w:color w:val="000000"/>
                <w:sz w:val="20"/>
                <w:szCs w:val="20"/>
              </w:rPr>
              <w:t>Junior Programmer</w:t>
            </w:r>
          </w:p>
        </w:tc>
        <w:tc>
          <w:tcPr>
            <w:tcW w:w="1350" w:type="dxa"/>
            <w:noWrap/>
            <w:vAlign w:val="bottom"/>
          </w:tcPr>
          <w:p w14:paraId="49673DEB" w14:textId="77777777" w:rsidR="00F820B1" w:rsidRPr="005A750A" w:rsidRDefault="00F820B1" w:rsidP="00F820B1">
            <w:pPr>
              <w:rPr>
                <w:color w:val="000000"/>
                <w:sz w:val="20"/>
                <w:szCs w:val="20"/>
              </w:rPr>
            </w:pPr>
            <w:r w:rsidRPr="005A750A">
              <w:rPr>
                <w:color w:val="000000"/>
                <w:sz w:val="20"/>
                <w:szCs w:val="20"/>
              </w:rPr>
              <w:t xml:space="preserve"> $     57.86 </w:t>
            </w:r>
          </w:p>
        </w:tc>
        <w:tc>
          <w:tcPr>
            <w:tcW w:w="1350" w:type="dxa"/>
            <w:noWrap/>
            <w:vAlign w:val="bottom"/>
          </w:tcPr>
          <w:p w14:paraId="18BF49F3" w14:textId="77777777" w:rsidR="00F820B1" w:rsidRPr="005A750A" w:rsidRDefault="00F820B1" w:rsidP="00F820B1">
            <w:pPr>
              <w:rPr>
                <w:color w:val="000000"/>
                <w:sz w:val="20"/>
                <w:szCs w:val="20"/>
              </w:rPr>
            </w:pPr>
            <w:r w:rsidRPr="005A750A">
              <w:rPr>
                <w:color w:val="000000"/>
                <w:sz w:val="20"/>
                <w:szCs w:val="20"/>
              </w:rPr>
              <w:t xml:space="preserve"> $     59.31 </w:t>
            </w:r>
          </w:p>
        </w:tc>
        <w:tc>
          <w:tcPr>
            <w:tcW w:w="1620" w:type="dxa"/>
            <w:noWrap/>
            <w:vAlign w:val="bottom"/>
          </w:tcPr>
          <w:p w14:paraId="7D84A021" w14:textId="77777777" w:rsidR="00F820B1" w:rsidRPr="005A750A" w:rsidRDefault="00F820B1" w:rsidP="00F820B1">
            <w:pPr>
              <w:rPr>
                <w:color w:val="000000"/>
                <w:sz w:val="20"/>
                <w:szCs w:val="20"/>
              </w:rPr>
            </w:pPr>
            <w:r w:rsidRPr="005A750A">
              <w:rPr>
                <w:color w:val="000000"/>
                <w:sz w:val="20"/>
                <w:szCs w:val="20"/>
              </w:rPr>
              <w:t xml:space="preserve"> $     60.79 </w:t>
            </w:r>
          </w:p>
        </w:tc>
        <w:tc>
          <w:tcPr>
            <w:tcW w:w="1351" w:type="dxa"/>
            <w:noWrap/>
            <w:vAlign w:val="bottom"/>
          </w:tcPr>
          <w:p w14:paraId="63FFFC4F" w14:textId="77777777" w:rsidR="00F820B1" w:rsidRPr="005A750A" w:rsidRDefault="00F820B1" w:rsidP="00F820B1">
            <w:pPr>
              <w:rPr>
                <w:color w:val="000000"/>
                <w:sz w:val="20"/>
                <w:szCs w:val="20"/>
              </w:rPr>
            </w:pPr>
            <w:r w:rsidRPr="005A750A">
              <w:rPr>
                <w:color w:val="000000"/>
                <w:sz w:val="20"/>
                <w:szCs w:val="20"/>
              </w:rPr>
              <w:t xml:space="preserve"> $     62.31 </w:t>
            </w:r>
          </w:p>
        </w:tc>
        <w:tc>
          <w:tcPr>
            <w:tcW w:w="1170" w:type="dxa"/>
            <w:gridSpan w:val="2"/>
            <w:noWrap/>
            <w:vAlign w:val="bottom"/>
          </w:tcPr>
          <w:p w14:paraId="6E7F594F" w14:textId="77777777" w:rsidR="00F820B1" w:rsidRPr="005A750A" w:rsidRDefault="00F820B1" w:rsidP="0002059A">
            <w:pPr>
              <w:jc w:val="center"/>
              <w:rPr>
                <w:color w:val="000000"/>
                <w:sz w:val="20"/>
                <w:szCs w:val="20"/>
              </w:rPr>
            </w:pPr>
            <w:r w:rsidRPr="005A750A">
              <w:rPr>
                <w:color w:val="000000"/>
                <w:sz w:val="20"/>
                <w:szCs w:val="20"/>
              </w:rPr>
              <w:t>$     63.87</w:t>
            </w:r>
          </w:p>
        </w:tc>
      </w:tr>
      <w:tr w:rsidR="00F820B1" w:rsidRPr="005A750A" w14:paraId="4976A43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E01CD64" w14:textId="77777777" w:rsidR="00F820B1" w:rsidRPr="005A750A" w:rsidRDefault="00F820B1" w:rsidP="00F820B1">
            <w:pPr>
              <w:rPr>
                <w:b/>
                <w:bCs/>
                <w:color w:val="000000"/>
                <w:sz w:val="20"/>
                <w:szCs w:val="20"/>
              </w:rPr>
            </w:pPr>
            <w:r w:rsidRPr="005A750A">
              <w:rPr>
                <w:b/>
                <w:bCs/>
                <w:color w:val="000000"/>
                <w:sz w:val="20"/>
                <w:szCs w:val="20"/>
              </w:rPr>
              <w:t>42</w:t>
            </w:r>
          </w:p>
        </w:tc>
        <w:tc>
          <w:tcPr>
            <w:tcW w:w="2609" w:type="dxa"/>
            <w:gridSpan w:val="2"/>
            <w:tcBorders>
              <w:top w:val="nil"/>
              <w:left w:val="nil"/>
              <w:bottom w:val="single" w:sz="8" w:space="0" w:color="auto"/>
              <w:right w:val="single" w:sz="8" w:space="0" w:color="auto"/>
            </w:tcBorders>
            <w:shd w:val="clear" w:color="auto" w:fill="D9E2F3"/>
            <w:noWrap/>
            <w:vAlign w:val="center"/>
          </w:tcPr>
          <w:p w14:paraId="363147E6" w14:textId="77777777" w:rsidR="00F820B1" w:rsidRPr="005A750A" w:rsidRDefault="00F820B1" w:rsidP="00F820B1">
            <w:pPr>
              <w:rPr>
                <w:b/>
                <w:bCs/>
                <w:color w:val="000000"/>
                <w:sz w:val="20"/>
                <w:szCs w:val="20"/>
              </w:rPr>
            </w:pPr>
            <w:r w:rsidRPr="005A750A">
              <w:rPr>
                <w:b/>
                <w:bCs/>
                <w:color w:val="000000"/>
                <w:sz w:val="20"/>
                <w:szCs w:val="20"/>
              </w:rPr>
              <w:t>Computer Operator</w:t>
            </w:r>
            <w:r w:rsidR="004E2963" w:rsidRPr="005A750A">
              <w:rPr>
                <w:b/>
                <w:bCs/>
                <w:color w:val="000000"/>
                <w:sz w:val="20"/>
                <w:szCs w:val="20"/>
              </w:rPr>
              <w:t>**</w:t>
            </w:r>
          </w:p>
        </w:tc>
        <w:tc>
          <w:tcPr>
            <w:tcW w:w="1350" w:type="dxa"/>
            <w:noWrap/>
            <w:vAlign w:val="bottom"/>
          </w:tcPr>
          <w:p w14:paraId="1BA022D7" w14:textId="77777777" w:rsidR="00F820B1" w:rsidRPr="005A750A" w:rsidRDefault="00F820B1" w:rsidP="00F820B1">
            <w:pPr>
              <w:rPr>
                <w:color w:val="000000"/>
                <w:sz w:val="20"/>
                <w:szCs w:val="20"/>
              </w:rPr>
            </w:pPr>
            <w:r w:rsidRPr="005A750A">
              <w:rPr>
                <w:color w:val="000000"/>
                <w:sz w:val="20"/>
                <w:szCs w:val="20"/>
              </w:rPr>
              <w:t xml:space="preserve"> $     36.97 </w:t>
            </w:r>
          </w:p>
        </w:tc>
        <w:tc>
          <w:tcPr>
            <w:tcW w:w="1350" w:type="dxa"/>
            <w:noWrap/>
            <w:vAlign w:val="bottom"/>
          </w:tcPr>
          <w:p w14:paraId="6965553D" w14:textId="77777777" w:rsidR="00F820B1" w:rsidRPr="005A750A" w:rsidRDefault="00F820B1" w:rsidP="00F820B1">
            <w:pPr>
              <w:rPr>
                <w:color w:val="000000"/>
                <w:sz w:val="20"/>
                <w:szCs w:val="20"/>
              </w:rPr>
            </w:pPr>
            <w:r w:rsidRPr="005A750A">
              <w:rPr>
                <w:color w:val="000000"/>
                <w:sz w:val="20"/>
                <w:szCs w:val="20"/>
              </w:rPr>
              <w:t xml:space="preserve"> $     37.90 </w:t>
            </w:r>
          </w:p>
        </w:tc>
        <w:tc>
          <w:tcPr>
            <w:tcW w:w="1620" w:type="dxa"/>
            <w:noWrap/>
            <w:vAlign w:val="bottom"/>
          </w:tcPr>
          <w:p w14:paraId="6F83FBC5" w14:textId="77777777" w:rsidR="00F820B1" w:rsidRPr="005A750A" w:rsidRDefault="00F820B1" w:rsidP="00F820B1">
            <w:pPr>
              <w:rPr>
                <w:color w:val="000000"/>
                <w:sz w:val="20"/>
                <w:szCs w:val="20"/>
              </w:rPr>
            </w:pPr>
            <w:r w:rsidRPr="005A750A">
              <w:rPr>
                <w:color w:val="000000"/>
                <w:sz w:val="20"/>
                <w:szCs w:val="20"/>
              </w:rPr>
              <w:t xml:space="preserve"> $     38.84 </w:t>
            </w:r>
          </w:p>
        </w:tc>
        <w:tc>
          <w:tcPr>
            <w:tcW w:w="1351" w:type="dxa"/>
            <w:noWrap/>
            <w:vAlign w:val="bottom"/>
          </w:tcPr>
          <w:p w14:paraId="355EA303" w14:textId="77777777" w:rsidR="00F820B1" w:rsidRPr="005A750A" w:rsidRDefault="00F820B1" w:rsidP="00F820B1">
            <w:pPr>
              <w:rPr>
                <w:color w:val="000000"/>
                <w:sz w:val="20"/>
                <w:szCs w:val="20"/>
              </w:rPr>
            </w:pPr>
            <w:r w:rsidRPr="005A750A">
              <w:rPr>
                <w:color w:val="000000"/>
                <w:sz w:val="20"/>
                <w:szCs w:val="20"/>
              </w:rPr>
              <w:t xml:space="preserve"> $     39.81 </w:t>
            </w:r>
          </w:p>
        </w:tc>
        <w:tc>
          <w:tcPr>
            <w:tcW w:w="1170" w:type="dxa"/>
            <w:gridSpan w:val="2"/>
            <w:noWrap/>
            <w:vAlign w:val="bottom"/>
          </w:tcPr>
          <w:p w14:paraId="0AA07A0B" w14:textId="77777777" w:rsidR="00F820B1" w:rsidRPr="005A750A" w:rsidRDefault="00F820B1" w:rsidP="0002059A">
            <w:pPr>
              <w:jc w:val="center"/>
              <w:rPr>
                <w:color w:val="000000"/>
                <w:sz w:val="20"/>
                <w:szCs w:val="20"/>
              </w:rPr>
            </w:pPr>
            <w:r w:rsidRPr="005A750A">
              <w:rPr>
                <w:color w:val="000000"/>
                <w:sz w:val="20"/>
                <w:szCs w:val="20"/>
              </w:rPr>
              <w:t>$     40.81</w:t>
            </w:r>
          </w:p>
        </w:tc>
      </w:tr>
      <w:tr w:rsidR="00F820B1" w:rsidRPr="005A750A" w14:paraId="4B38A122"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7863F2C" w14:textId="77777777" w:rsidR="00F820B1" w:rsidRPr="005A750A" w:rsidRDefault="00F820B1" w:rsidP="00F820B1">
            <w:pPr>
              <w:rPr>
                <w:b/>
                <w:bCs/>
                <w:color w:val="000000"/>
                <w:sz w:val="20"/>
                <w:szCs w:val="20"/>
              </w:rPr>
            </w:pPr>
            <w:r w:rsidRPr="005A750A">
              <w:rPr>
                <w:b/>
                <w:bCs/>
                <w:color w:val="000000"/>
                <w:sz w:val="20"/>
                <w:szCs w:val="20"/>
              </w:rPr>
              <w:t>43</w:t>
            </w:r>
          </w:p>
        </w:tc>
        <w:tc>
          <w:tcPr>
            <w:tcW w:w="2609" w:type="dxa"/>
            <w:gridSpan w:val="2"/>
            <w:tcBorders>
              <w:top w:val="nil"/>
              <w:left w:val="nil"/>
              <w:bottom w:val="single" w:sz="8" w:space="0" w:color="auto"/>
              <w:right w:val="single" w:sz="8" w:space="0" w:color="auto"/>
            </w:tcBorders>
            <w:shd w:val="clear" w:color="auto" w:fill="D9E2F3"/>
            <w:noWrap/>
            <w:vAlign w:val="center"/>
          </w:tcPr>
          <w:p w14:paraId="2432647C" w14:textId="77777777" w:rsidR="00F820B1" w:rsidRPr="005A750A" w:rsidRDefault="00F820B1" w:rsidP="00F820B1">
            <w:pPr>
              <w:rPr>
                <w:b/>
                <w:bCs/>
                <w:color w:val="000000"/>
                <w:sz w:val="20"/>
                <w:szCs w:val="20"/>
              </w:rPr>
            </w:pPr>
            <w:r w:rsidRPr="005A750A">
              <w:rPr>
                <w:b/>
                <w:bCs/>
                <w:color w:val="000000"/>
                <w:sz w:val="20"/>
                <w:szCs w:val="20"/>
              </w:rPr>
              <w:t>Computer Technician</w:t>
            </w:r>
          </w:p>
        </w:tc>
        <w:tc>
          <w:tcPr>
            <w:tcW w:w="1350" w:type="dxa"/>
            <w:noWrap/>
            <w:vAlign w:val="bottom"/>
          </w:tcPr>
          <w:p w14:paraId="3C45B94C" w14:textId="77777777" w:rsidR="00F820B1" w:rsidRPr="005A750A" w:rsidRDefault="00F820B1" w:rsidP="00F820B1">
            <w:pPr>
              <w:rPr>
                <w:color w:val="000000"/>
                <w:sz w:val="20"/>
                <w:szCs w:val="20"/>
              </w:rPr>
            </w:pPr>
            <w:r w:rsidRPr="005A750A">
              <w:rPr>
                <w:color w:val="000000"/>
                <w:sz w:val="20"/>
                <w:szCs w:val="20"/>
              </w:rPr>
              <w:t xml:space="preserve"> $     62.92 </w:t>
            </w:r>
          </w:p>
        </w:tc>
        <w:tc>
          <w:tcPr>
            <w:tcW w:w="1350" w:type="dxa"/>
            <w:noWrap/>
            <w:vAlign w:val="bottom"/>
          </w:tcPr>
          <w:p w14:paraId="59E260B0" w14:textId="77777777" w:rsidR="00F820B1" w:rsidRPr="005A750A" w:rsidRDefault="00F820B1" w:rsidP="00F820B1">
            <w:pPr>
              <w:rPr>
                <w:color w:val="000000"/>
                <w:sz w:val="20"/>
                <w:szCs w:val="20"/>
              </w:rPr>
            </w:pPr>
            <w:r w:rsidRPr="005A750A">
              <w:rPr>
                <w:color w:val="000000"/>
                <w:sz w:val="20"/>
                <w:szCs w:val="20"/>
              </w:rPr>
              <w:t xml:space="preserve"> $     64.50 </w:t>
            </w:r>
          </w:p>
        </w:tc>
        <w:tc>
          <w:tcPr>
            <w:tcW w:w="1620" w:type="dxa"/>
            <w:noWrap/>
            <w:vAlign w:val="bottom"/>
          </w:tcPr>
          <w:p w14:paraId="5CA43619" w14:textId="77777777" w:rsidR="00F820B1" w:rsidRPr="005A750A" w:rsidRDefault="00F820B1" w:rsidP="00F820B1">
            <w:pPr>
              <w:rPr>
                <w:color w:val="000000"/>
                <w:sz w:val="20"/>
                <w:szCs w:val="20"/>
              </w:rPr>
            </w:pPr>
            <w:r w:rsidRPr="005A750A">
              <w:rPr>
                <w:color w:val="000000"/>
                <w:sz w:val="20"/>
                <w:szCs w:val="20"/>
              </w:rPr>
              <w:t xml:space="preserve"> $     66.11 </w:t>
            </w:r>
          </w:p>
        </w:tc>
        <w:tc>
          <w:tcPr>
            <w:tcW w:w="1351" w:type="dxa"/>
            <w:noWrap/>
            <w:vAlign w:val="bottom"/>
          </w:tcPr>
          <w:p w14:paraId="22BC4815" w14:textId="77777777" w:rsidR="00F820B1" w:rsidRPr="005A750A" w:rsidRDefault="00F820B1" w:rsidP="00F820B1">
            <w:pPr>
              <w:rPr>
                <w:color w:val="000000"/>
                <w:sz w:val="20"/>
                <w:szCs w:val="20"/>
              </w:rPr>
            </w:pPr>
            <w:r w:rsidRPr="005A750A">
              <w:rPr>
                <w:color w:val="000000"/>
                <w:sz w:val="20"/>
                <w:szCs w:val="20"/>
              </w:rPr>
              <w:t xml:space="preserve"> $     67.76 </w:t>
            </w:r>
          </w:p>
        </w:tc>
        <w:tc>
          <w:tcPr>
            <w:tcW w:w="1170" w:type="dxa"/>
            <w:gridSpan w:val="2"/>
            <w:noWrap/>
            <w:vAlign w:val="bottom"/>
          </w:tcPr>
          <w:p w14:paraId="2C260FCB" w14:textId="77777777" w:rsidR="00F820B1" w:rsidRPr="005A750A" w:rsidRDefault="00F820B1" w:rsidP="0002059A">
            <w:pPr>
              <w:jc w:val="center"/>
              <w:rPr>
                <w:color w:val="000000"/>
                <w:sz w:val="20"/>
                <w:szCs w:val="20"/>
              </w:rPr>
            </w:pPr>
            <w:r w:rsidRPr="005A750A">
              <w:rPr>
                <w:color w:val="000000"/>
                <w:sz w:val="20"/>
                <w:szCs w:val="20"/>
              </w:rPr>
              <w:t>$     69.46</w:t>
            </w:r>
          </w:p>
        </w:tc>
      </w:tr>
      <w:tr w:rsidR="00F820B1" w:rsidRPr="005A750A" w14:paraId="2506740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68A6CA4" w14:textId="77777777" w:rsidR="00F820B1" w:rsidRPr="005A750A" w:rsidRDefault="00F820B1" w:rsidP="00F820B1">
            <w:pPr>
              <w:rPr>
                <w:b/>
                <w:bCs/>
                <w:color w:val="000000"/>
                <w:sz w:val="20"/>
                <w:szCs w:val="20"/>
              </w:rPr>
            </w:pPr>
            <w:r w:rsidRPr="005A750A">
              <w:rPr>
                <w:b/>
                <w:bCs/>
                <w:color w:val="000000"/>
                <w:sz w:val="20"/>
                <w:szCs w:val="20"/>
              </w:rPr>
              <w:t>44</w:t>
            </w:r>
          </w:p>
        </w:tc>
        <w:tc>
          <w:tcPr>
            <w:tcW w:w="2609" w:type="dxa"/>
            <w:gridSpan w:val="2"/>
            <w:tcBorders>
              <w:top w:val="nil"/>
              <w:left w:val="nil"/>
              <w:bottom w:val="single" w:sz="8" w:space="0" w:color="auto"/>
              <w:right w:val="single" w:sz="8" w:space="0" w:color="auto"/>
            </w:tcBorders>
            <w:shd w:val="clear" w:color="auto" w:fill="D9E2F3"/>
            <w:noWrap/>
            <w:vAlign w:val="center"/>
          </w:tcPr>
          <w:p w14:paraId="1776C0DF" w14:textId="77777777" w:rsidR="00F820B1" w:rsidRPr="005A750A" w:rsidRDefault="00F820B1" w:rsidP="00F820B1">
            <w:pPr>
              <w:rPr>
                <w:b/>
                <w:bCs/>
                <w:color w:val="000000"/>
                <w:sz w:val="20"/>
                <w:szCs w:val="20"/>
              </w:rPr>
            </w:pPr>
            <w:r w:rsidRPr="005A750A">
              <w:rPr>
                <w:b/>
                <w:bCs/>
                <w:color w:val="000000"/>
                <w:sz w:val="20"/>
                <w:szCs w:val="20"/>
              </w:rPr>
              <w:t>Chief Analyst</w:t>
            </w:r>
          </w:p>
        </w:tc>
        <w:tc>
          <w:tcPr>
            <w:tcW w:w="1350" w:type="dxa"/>
            <w:noWrap/>
            <w:vAlign w:val="bottom"/>
          </w:tcPr>
          <w:p w14:paraId="41D1F710" w14:textId="77777777" w:rsidR="00F820B1" w:rsidRPr="005A750A" w:rsidRDefault="00F820B1" w:rsidP="00F820B1">
            <w:pPr>
              <w:rPr>
                <w:color w:val="000000"/>
                <w:sz w:val="20"/>
                <w:szCs w:val="20"/>
              </w:rPr>
            </w:pPr>
            <w:r w:rsidRPr="005A750A">
              <w:rPr>
                <w:color w:val="000000"/>
                <w:sz w:val="20"/>
                <w:szCs w:val="20"/>
              </w:rPr>
              <w:t xml:space="preserve"> $   174.21 </w:t>
            </w:r>
          </w:p>
        </w:tc>
        <w:tc>
          <w:tcPr>
            <w:tcW w:w="1350" w:type="dxa"/>
            <w:noWrap/>
            <w:vAlign w:val="bottom"/>
          </w:tcPr>
          <w:p w14:paraId="2F0008AA" w14:textId="77777777" w:rsidR="00F820B1" w:rsidRPr="005A750A" w:rsidRDefault="00F820B1" w:rsidP="00F820B1">
            <w:pPr>
              <w:rPr>
                <w:color w:val="000000"/>
                <w:sz w:val="20"/>
                <w:szCs w:val="20"/>
              </w:rPr>
            </w:pPr>
            <w:r w:rsidRPr="005A750A">
              <w:rPr>
                <w:color w:val="000000"/>
                <w:sz w:val="20"/>
                <w:szCs w:val="20"/>
              </w:rPr>
              <w:t xml:space="preserve"> $   178.56 </w:t>
            </w:r>
          </w:p>
        </w:tc>
        <w:tc>
          <w:tcPr>
            <w:tcW w:w="1620" w:type="dxa"/>
            <w:noWrap/>
            <w:vAlign w:val="bottom"/>
          </w:tcPr>
          <w:p w14:paraId="2F593228" w14:textId="77777777" w:rsidR="00F820B1" w:rsidRPr="005A750A" w:rsidRDefault="00F820B1" w:rsidP="00F820B1">
            <w:pPr>
              <w:rPr>
                <w:color w:val="000000"/>
                <w:sz w:val="20"/>
                <w:szCs w:val="20"/>
              </w:rPr>
            </w:pPr>
            <w:r w:rsidRPr="005A750A">
              <w:rPr>
                <w:color w:val="000000"/>
                <w:sz w:val="20"/>
                <w:szCs w:val="20"/>
              </w:rPr>
              <w:t xml:space="preserve"> $   183.03 </w:t>
            </w:r>
          </w:p>
        </w:tc>
        <w:tc>
          <w:tcPr>
            <w:tcW w:w="1351" w:type="dxa"/>
            <w:noWrap/>
            <w:vAlign w:val="bottom"/>
          </w:tcPr>
          <w:p w14:paraId="0BE5FE8D" w14:textId="77777777" w:rsidR="00F820B1" w:rsidRPr="005A750A" w:rsidRDefault="00F820B1" w:rsidP="00F820B1">
            <w:pPr>
              <w:rPr>
                <w:color w:val="000000"/>
                <w:sz w:val="20"/>
                <w:szCs w:val="20"/>
              </w:rPr>
            </w:pPr>
            <w:r w:rsidRPr="005A750A">
              <w:rPr>
                <w:color w:val="000000"/>
                <w:sz w:val="20"/>
                <w:szCs w:val="20"/>
              </w:rPr>
              <w:t xml:space="preserve"> $   187.60 </w:t>
            </w:r>
          </w:p>
        </w:tc>
        <w:tc>
          <w:tcPr>
            <w:tcW w:w="1170" w:type="dxa"/>
            <w:gridSpan w:val="2"/>
            <w:noWrap/>
            <w:vAlign w:val="bottom"/>
          </w:tcPr>
          <w:p w14:paraId="11632EC8" w14:textId="77777777" w:rsidR="00F820B1" w:rsidRPr="005A750A" w:rsidRDefault="00F820B1" w:rsidP="0002059A">
            <w:pPr>
              <w:jc w:val="center"/>
              <w:rPr>
                <w:color w:val="000000"/>
                <w:sz w:val="20"/>
                <w:szCs w:val="20"/>
              </w:rPr>
            </w:pPr>
            <w:r w:rsidRPr="005A750A">
              <w:rPr>
                <w:color w:val="000000"/>
                <w:sz w:val="20"/>
                <w:szCs w:val="20"/>
              </w:rPr>
              <w:t>$   192.29</w:t>
            </w:r>
          </w:p>
        </w:tc>
      </w:tr>
      <w:tr w:rsidR="00F820B1" w:rsidRPr="005A750A" w14:paraId="1B088CDC"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039E851E" w14:textId="77777777" w:rsidR="00F820B1" w:rsidRPr="005A750A" w:rsidRDefault="00F820B1" w:rsidP="00F820B1">
            <w:pPr>
              <w:rPr>
                <w:b/>
                <w:bCs/>
                <w:color w:val="000000"/>
                <w:sz w:val="20"/>
                <w:szCs w:val="20"/>
              </w:rPr>
            </w:pPr>
            <w:r w:rsidRPr="005A750A">
              <w:rPr>
                <w:b/>
                <w:bCs/>
                <w:color w:val="000000"/>
                <w:sz w:val="20"/>
                <w:szCs w:val="20"/>
              </w:rPr>
              <w:t>45</w:t>
            </w:r>
          </w:p>
        </w:tc>
        <w:tc>
          <w:tcPr>
            <w:tcW w:w="2609" w:type="dxa"/>
            <w:gridSpan w:val="2"/>
            <w:tcBorders>
              <w:top w:val="nil"/>
              <w:left w:val="nil"/>
              <w:bottom w:val="single" w:sz="8" w:space="0" w:color="auto"/>
              <w:right w:val="single" w:sz="8" w:space="0" w:color="auto"/>
            </w:tcBorders>
            <w:shd w:val="clear" w:color="auto" w:fill="D9E2F3"/>
            <w:noWrap/>
            <w:vAlign w:val="center"/>
          </w:tcPr>
          <w:p w14:paraId="73658F6F" w14:textId="77777777" w:rsidR="00F820B1" w:rsidRPr="005A750A" w:rsidRDefault="00F820B1" w:rsidP="00F820B1">
            <w:pPr>
              <w:rPr>
                <w:b/>
                <w:bCs/>
                <w:color w:val="000000"/>
                <w:sz w:val="20"/>
                <w:szCs w:val="20"/>
              </w:rPr>
            </w:pPr>
            <w:r w:rsidRPr="005A750A">
              <w:rPr>
                <w:b/>
                <w:bCs/>
                <w:color w:val="000000"/>
                <w:sz w:val="20"/>
                <w:szCs w:val="20"/>
              </w:rPr>
              <w:t>Senior Analyst</w:t>
            </w:r>
          </w:p>
        </w:tc>
        <w:tc>
          <w:tcPr>
            <w:tcW w:w="1350" w:type="dxa"/>
            <w:noWrap/>
            <w:vAlign w:val="bottom"/>
          </w:tcPr>
          <w:p w14:paraId="1A3C96BA" w14:textId="77777777" w:rsidR="00F820B1" w:rsidRPr="005A750A" w:rsidRDefault="00F820B1" w:rsidP="00F820B1">
            <w:pPr>
              <w:rPr>
                <w:color w:val="000000"/>
                <w:sz w:val="20"/>
                <w:szCs w:val="20"/>
              </w:rPr>
            </w:pPr>
            <w:r w:rsidRPr="005A750A">
              <w:rPr>
                <w:color w:val="000000"/>
                <w:sz w:val="20"/>
                <w:szCs w:val="20"/>
              </w:rPr>
              <w:t xml:space="preserve"> $   138.56 </w:t>
            </w:r>
          </w:p>
        </w:tc>
        <w:tc>
          <w:tcPr>
            <w:tcW w:w="1350" w:type="dxa"/>
            <w:noWrap/>
            <w:vAlign w:val="bottom"/>
          </w:tcPr>
          <w:p w14:paraId="216F2BB9" w14:textId="77777777" w:rsidR="00F820B1" w:rsidRPr="005A750A" w:rsidRDefault="00F820B1" w:rsidP="00F820B1">
            <w:pPr>
              <w:rPr>
                <w:color w:val="000000"/>
                <w:sz w:val="20"/>
                <w:szCs w:val="20"/>
              </w:rPr>
            </w:pPr>
            <w:r w:rsidRPr="005A750A">
              <w:rPr>
                <w:color w:val="000000"/>
                <w:sz w:val="20"/>
                <w:szCs w:val="20"/>
              </w:rPr>
              <w:t xml:space="preserve"> $   142.02 </w:t>
            </w:r>
          </w:p>
        </w:tc>
        <w:tc>
          <w:tcPr>
            <w:tcW w:w="1620" w:type="dxa"/>
            <w:noWrap/>
            <w:vAlign w:val="bottom"/>
          </w:tcPr>
          <w:p w14:paraId="40ED1CFE" w14:textId="77777777" w:rsidR="00F820B1" w:rsidRPr="005A750A" w:rsidRDefault="00F820B1" w:rsidP="00F820B1">
            <w:pPr>
              <w:rPr>
                <w:color w:val="000000"/>
                <w:sz w:val="20"/>
                <w:szCs w:val="20"/>
              </w:rPr>
            </w:pPr>
            <w:r w:rsidRPr="005A750A">
              <w:rPr>
                <w:color w:val="000000"/>
                <w:sz w:val="20"/>
                <w:szCs w:val="20"/>
              </w:rPr>
              <w:t xml:space="preserve"> $   145.57 </w:t>
            </w:r>
          </w:p>
        </w:tc>
        <w:tc>
          <w:tcPr>
            <w:tcW w:w="1351" w:type="dxa"/>
            <w:noWrap/>
            <w:vAlign w:val="bottom"/>
          </w:tcPr>
          <w:p w14:paraId="637E0C5F" w14:textId="77777777" w:rsidR="00F820B1" w:rsidRPr="005A750A" w:rsidRDefault="00F820B1" w:rsidP="00F820B1">
            <w:pPr>
              <w:rPr>
                <w:color w:val="000000"/>
                <w:sz w:val="20"/>
                <w:szCs w:val="20"/>
              </w:rPr>
            </w:pPr>
            <w:r w:rsidRPr="005A750A">
              <w:rPr>
                <w:color w:val="000000"/>
                <w:sz w:val="20"/>
                <w:szCs w:val="20"/>
              </w:rPr>
              <w:t xml:space="preserve"> $   149.21 </w:t>
            </w:r>
          </w:p>
        </w:tc>
        <w:tc>
          <w:tcPr>
            <w:tcW w:w="1170" w:type="dxa"/>
            <w:gridSpan w:val="2"/>
            <w:noWrap/>
            <w:vAlign w:val="bottom"/>
          </w:tcPr>
          <w:p w14:paraId="75AD7904" w14:textId="77777777" w:rsidR="00F820B1" w:rsidRPr="005A750A" w:rsidRDefault="00F820B1" w:rsidP="0002059A">
            <w:pPr>
              <w:jc w:val="center"/>
              <w:rPr>
                <w:color w:val="000000"/>
                <w:sz w:val="20"/>
                <w:szCs w:val="20"/>
              </w:rPr>
            </w:pPr>
            <w:r w:rsidRPr="005A750A">
              <w:rPr>
                <w:color w:val="000000"/>
                <w:sz w:val="20"/>
                <w:szCs w:val="20"/>
              </w:rPr>
              <w:t>$   152.94</w:t>
            </w:r>
          </w:p>
        </w:tc>
      </w:tr>
      <w:tr w:rsidR="00F820B1" w:rsidRPr="005A750A" w14:paraId="07D2C7E6"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21097E2" w14:textId="77777777" w:rsidR="00F820B1" w:rsidRPr="005A750A" w:rsidRDefault="00F820B1" w:rsidP="00F820B1">
            <w:pPr>
              <w:rPr>
                <w:b/>
                <w:bCs/>
                <w:color w:val="000000"/>
                <w:sz w:val="20"/>
                <w:szCs w:val="20"/>
              </w:rPr>
            </w:pPr>
            <w:r w:rsidRPr="005A750A">
              <w:rPr>
                <w:b/>
                <w:bCs/>
                <w:color w:val="000000"/>
                <w:sz w:val="20"/>
                <w:szCs w:val="20"/>
              </w:rPr>
              <w:t>46</w:t>
            </w:r>
          </w:p>
        </w:tc>
        <w:tc>
          <w:tcPr>
            <w:tcW w:w="2609" w:type="dxa"/>
            <w:gridSpan w:val="2"/>
            <w:tcBorders>
              <w:top w:val="nil"/>
              <w:left w:val="nil"/>
              <w:bottom w:val="single" w:sz="8" w:space="0" w:color="auto"/>
              <w:right w:val="single" w:sz="8" w:space="0" w:color="auto"/>
            </w:tcBorders>
            <w:shd w:val="clear" w:color="auto" w:fill="D9E2F3"/>
            <w:noWrap/>
            <w:vAlign w:val="center"/>
          </w:tcPr>
          <w:p w14:paraId="419F8946" w14:textId="77777777" w:rsidR="00F820B1" w:rsidRPr="005A750A" w:rsidRDefault="00F820B1" w:rsidP="00F820B1">
            <w:pPr>
              <w:rPr>
                <w:b/>
                <w:bCs/>
                <w:color w:val="000000"/>
                <w:sz w:val="20"/>
                <w:szCs w:val="20"/>
              </w:rPr>
            </w:pPr>
            <w:r w:rsidRPr="005A750A">
              <w:rPr>
                <w:b/>
                <w:bCs/>
                <w:color w:val="000000"/>
                <w:sz w:val="20"/>
                <w:szCs w:val="20"/>
              </w:rPr>
              <w:t>Analyst III</w:t>
            </w:r>
          </w:p>
        </w:tc>
        <w:tc>
          <w:tcPr>
            <w:tcW w:w="1350" w:type="dxa"/>
            <w:noWrap/>
            <w:vAlign w:val="bottom"/>
          </w:tcPr>
          <w:p w14:paraId="206229E8" w14:textId="77777777" w:rsidR="00F820B1" w:rsidRPr="005A750A" w:rsidRDefault="00F820B1" w:rsidP="00F820B1">
            <w:pPr>
              <w:rPr>
                <w:color w:val="000000"/>
                <w:sz w:val="20"/>
                <w:szCs w:val="20"/>
              </w:rPr>
            </w:pPr>
            <w:r w:rsidRPr="005A750A">
              <w:rPr>
                <w:color w:val="000000"/>
                <w:sz w:val="20"/>
                <w:szCs w:val="20"/>
              </w:rPr>
              <w:t xml:space="preserve"> $   115.30 </w:t>
            </w:r>
          </w:p>
        </w:tc>
        <w:tc>
          <w:tcPr>
            <w:tcW w:w="1350" w:type="dxa"/>
            <w:noWrap/>
            <w:vAlign w:val="bottom"/>
          </w:tcPr>
          <w:p w14:paraId="70EE7D33" w14:textId="77777777" w:rsidR="00F820B1" w:rsidRPr="005A750A" w:rsidRDefault="00F820B1" w:rsidP="00F820B1">
            <w:pPr>
              <w:rPr>
                <w:color w:val="000000"/>
                <w:sz w:val="20"/>
                <w:szCs w:val="20"/>
              </w:rPr>
            </w:pPr>
            <w:r w:rsidRPr="005A750A">
              <w:rPr>
                <w:color w:val="000000"/>
                <w:sz w:val="20"/>
                <w:szCs w:val="20"/>
              </w:rPr>
              <w:t xml:space="preserve"> $   118.18 </w:t>
            </w:r>
          </w:p>
        </w:tc>
        <w:tc>
          <w:tcPr>
            <w:tcW w:w="1620" w:type="dxa"/>
            <w:noWrap/>
            <w:vAlign w:val="bottom"/>
          </w:tcPr>
          <w:p w14:paraId="0845F827" w14:textId="77777777" w:rsidR="00F820B1" w:rsidRPr="005A750A" w:rsidRDefault="00F820B1" w:rsidP="00F820B1">
            <w:pPr>
              <w:rPr>
                <w:color w:val="000000"/>
                <w:sz w:val="20"/>
                <w:szCs w:val="20"/>
              </w:rPr>
            </w:pPr>
            <w:r w:rsidRPr="005A750A">
              <w:rPr>
                <w:color w:val="000000"/>
                <w:sz w:val="20"/>
                <w:szCs w:val="20"/>
              </w:rPr>
              <w:t xml:space="preserve"> $   121.14 </w:t>
            </w:r>
          </w:p>
        </w:tc>
        <w:tc>
          <w:tcPr>
            <w:tcW w:w="1351" w:type="dxa"/>
            <w:noWrap/>
            <w:vAlign w:val="bottom"/>
          </w:tcPr>
          <w:p w14:paraId="7F4DB5EC" w14:textId="77777777" w:rsidR="00F820B1" w:rsidRPr="005A750A" w:rsidRDefault="00F820B1" w:rsidP="00F820B1">
            <w:pPr>
              <w:rPr>
                <w:color w:val="000000"/>
                <w:sz w:val="20"/>
                <w:szCs w:val="20"/>
              </w:rPr>
            </w:pPr>
            <w:r w:rsidRPr="005A750A">
              <w:rPr>
                <w:color w:val="000000"/>
                <w:sz w:val="20"/>
                <w:szCs w:val="20"/>
              </w:rPr>
              <w:t xml:space="preserve"> $   124.17 </w:t>
            </w:r>
          </w:p>
        </w:tc>
        <w:tc>
          <w:tcPr>
            <w:tcW w:w="1170" w:type="dxa"/>
            <w:gridSpan w:val="2"/>
            <w:noWrap/>
            <w:vAlign w:val="bottom"/>
          </w:tcPr>
          <w:p w14:paraId="6349230E" w14:textId="77777777" w:rsidR="00F820B1" w:rsidRPr="005A750A" w:rsidRDefault="00F820B1" w:rsidP="0002059A">
            <w:pPr>
              <w:jc w:val="center"/>
              <w:rPr>
                <w:color w:val="000000"/>
                <w:sz w:val="20"/>
                <w:szCs w:val="20"/>
              </w:rPr>
            </w:pPr>
            <w:r w:rsidRPr="005A750A">
              <w:rPr>
                <w:color w:val="000000"/>
                <w:sz w:val="20"/>
                <w:szCs w:val="20"/>
              </w:rPr>
              <w:t>$   127.27</w:t>
            </w:r>
          </w:p>
        </w:tc>
      </w:tr>
      <w:tr w:rsidR="00F820B1" w:rsidRPr="005A750A" w14:paraId="7073A99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C4B870A" w14:textId="77777777" w:rsidR="00F820B1" w:rsidRPr="005A750A" w:rsidRDefault="00F820B1" w:rsidP="00F820B1">
            <w:pPr>
              <w:rPr>
                <w:b/>
                <w:bCs/>
                <w:color w:val="000000"/>
                <w:sz w:val="20"/>
                <w:szCs w:val="20"/>
              </w:rPr>
            </w:pPr>
            <w:r w:rsidRPr="005A750A">
              <w:rPr>
                <w:b/>
                <w:bCs/>
                <w:color w:val="000000"/>
                <w:sz w:val="20"/>
                <w:szCs w:val="20"/>
              </w:rPr>
              <w:t>47</w:t>
            </w:r>
          </w:p>
        </w:tc>
        <w:tc>
          <w:tcPr>
            <w:tcW w:w="2609" w:type="dxa"/>
            <w:gridSpan w:val="2"/>
            <w:tcBorders>
              <w:top w:val="nil"/>
              <w:left w:val="nil"/>
              <w:bottom w:val="single" w:sz="8" w:space="0" w:color="auto"/>
              <w:right w:val="single" w:sz="8" w:space="0" w:color="auto"/>
            </w:tcBorders>
            <w:shd w:val="clear" w:color="auto" w:fill="D9E2F3"/>
            <w:noWrap/>
            <w:vAlign w:val="center"/>
          </w:tcPr>
          <w:p w14:paraId="38886539" w14:textId="77777777" w:rsidR="00F820B1" w:rsidRPr="005A750A" w:rsidRDefault="00F820B1" w:rsidP="00F820B1">
            <w:pPr>
              <w:rPr>
                <w:b/>
                <w:bCs/>
                <w:color w:val="000000"/>
                <w:sz w:val="20"/>
                <w:szCs w:val="20"/>
              </w:rPr>
            </w:pPr>
            <w:r w:rsidRPr="005A750A">
              <w:rPr>
                <w:b/>
                <w:bCs/>
                <w:color w:val="000000"/>
                <w:sz w:val="20"/>
                <w:szCs w:val="20"/>
              </w:rPr>
              <w:t>Analyst II</w:t>
            </w:r>
          </w:p>
        </w:tc>
        <w:tc>
          <w:tcPr>
            <w:tcW w:w="1350" w:type="dxa"/>
            <w:noWrap/>
            <w:vAlign w:val="bottom"/>
          </w:tcPr>
          <w:p w14:paraId="63A00655" w14:textId="77777777" w:rsidR="00F820B1" w:rsidRPr="005A750A" w:rsidRDefault="00F820B1" w:rsidP="00F820B1">
            <w:pPr>
              <w:rPr>
                <w:color w:val="000000"/>
                <w:sz w:val="20"/>
                <w:szCs w:val="20"/>
              </w:rPr>
            </w:pPr>
            <w:r w:rsidRPr="005A750A">
              <w:rPr>
                <w:color w:val="000000"/>
                <w:sz w:val="20"/>
                <w:szCs w:val="20"/>
              </w:rPr>
              <w:t xml:space="preserve"> $     84.91 </w:t>
            </w:r>
          </w:p>
        </w:tc>
        <w:tc>
          <w:tcPr>
            <w:tcW w:w="1350" w:type="dxa"/>
            <w:noWrap/>
            <w:vAlign w:val="bottom"/>
          </w:tcPr>
          <w:p w14:paraId="0D1FE7CA" w14:textId="77777777" w:rsidR="00F820B1" w:rsidRPr="005A750A" w:rsidRDefault="00F820B1" w:rsidP="00F820B1">
            <w:pPr>
              <w:rPr>
                <w:color w:val="000000"/>
                <w:sz w:val="20"/>
                <w:szCs w:val="20"/>
              </w:rPr>
            </w:pPr>
            <w:r w:rsidRPr="005A750A">
              <w:rPr>
                <w:color w:val="000000"/>
                <w:sz w:val="20"/>
                <w:szCs w:val="20"/>
              </w:rPr>
              <w:t xml:space="preserve"> $     87.03 </w:t>
            </w:r>
          </w:p>
        </w:tc>
        <w:tc>
          <w:tcPr>
            <w:tcW w:w="1620" w:type="dxa"/>
            <w:noWrap/>
            <w:vAlign w:val="bottom"/>
          </w:tcPr>
          <w:p w14:paraId="1C0BDBFE" w14:textId="77777777" w:rsidR="00F820B1" w:rsidRPr="005A750A" w:rsidRDefault="00F820B1" w:rsidP="00F820B1">
            <w:pPr>
              <w:rPr>
                <w:color w:val="000000"/>
                <w:sz w:val="20"/>
                <w:szCs w:val="20"/>
              </w:rPr>
            </w:pPr>
            <w:r w:rsidRPr="005A750A">
              <w:rPr>
                <w:color w:val="000000"/>
                <w:sz w:val="20"/>
                <w:szCs w:val="20"/>
              </w:rPr>
              <w:t xml:space="preserve"> $     89.21 </w:t>
            </w:r>
          </w:p>
        </w:tc>
        <w:tc>
          <w:tcPr>
            <w:tcW w:w="1351" w:type="dxa"/>
            <w:noWrap/>
            <w:vAlign w:val="bottom"/>
          </w:tcPr>
          <w:p w14:paraId="0E036E2D" w14:textId="77777777" w:rsidR="00F820B1" w:rsidRPr="005A750A" w:rsidRDefault="00F820B1" w:rsidP="00F820B1">
            <w:pPr>
              <w:rPr>
                <w:color w:val="000000"/>
                <w:sz w:val="20"/>
                <w:szCs w:val="20"/>
              </w:rPr>
            </w:pPr>
            <w:r w:rsidRPr="005A750A">
              <w:rPr>
                <w:color w:val="000000"/>
                <w:sz w:val="20"/>
                <w:szCs w:val="20"/>
              </w:rPr>
              <w:t xml:space="preserve"> $     91.44 </w:t>
            </w:r>
          </w:p>
        </w:tc>
        <w:tc>
          <w:tcPr>
            <w:tcW w:w="1170" w:type="dxa"/>
            <w:gridSpan w:val="2"/>
            <w:noWrap/>
            <w:vAlign w:val="bottom"/>
          </w:tcPr>
          <w:p w14:paraId="34A67217" w14:textId="77777777" w:rsidR="00F820B1" w:rsidRPr="005A750A" w:rsidRDefault="00F820B1" w:rsidP="0002059A">
            <w:pPr>
              <w:jc w:val="center"/>
              <w:rPr>
                <w:color w:val="000000"/>
                <w:sz w:val="20"/>
                <w:szCs w:val="20"/>
              </w:rPr>
            </w:pPr>
            <w:r w:rsidRPr="005A750A">
              <w:rPr>
                <w:color w:val="000000"/>
                <w:sz w:val="20"/>
                <w:szCs w:val="20"/>
              </w:rPr>
              <w:t>$     93.73</w:t>
            </w:r>
          </w:p>
        </w:tc>
      </w:tr>
      <w:tr w:rsidR="00F820B1" w:rsidRPr="005A750A" w14:paraId="27221C17"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03E8391" w14:textId="77777777" w:rsidR="00F820B1" w:rsidRPr="005A750A" w:rsidRDefault="00F820B1" w:rsidP="00F820B1">
            <w:pPr>
              <w:rPr>
                <w:b/>
                <w:bCs/>
                <w:color w:val="000000"/>
                <w:sz w:val="20"/>
                <w:szCs w:val="20"/>
              </w:rPr>
            </w:pPr>
            <w:r w:rsidRPr="005A750A">
              <w:rPr>
                <w:b/>
                <w:bCs/>
                <w:color w:val="000000"/>
                <w:sz w:val="20"/>
                <w:szCs w:val="20"/>
              </w:rPr>
              <w:t>48</w:t>
            </w:r>
          </w:p>
        </w:tc>
        <w:tc>
          <w:tcPr>
            <w:tcW w:w="2609" w:type="dxa"/>
            <w:gridSpan w:val="2"/>
            <w:tcBorders>
              <w:top w:val="nil"/>
              <w:left w:val="nil"/>
              <w:bottom w:val="single" w:sz="8" w:space="0" w:color="auto"/>
              <w:right w:val="single" w:sz="8" w:space="0" w:color="auto"/>
            </w:tcBorders>
            <w:shd w:val="clear" w:color="auto" w:fill="D9E2F3"/>
            <w:noWrap/>
            <w:vAlign w:val="center"/>
          </w:tcPr>
          <w:p w14:paraId="194A06A7" w14:textId="77777777" w:rsidR="00F820B1" w:rsidRPr="005A750A" w:rsidRDefault="00F820B1" w:rsidP="00F820B1">
            <w:pPr>
              <w:rPr>
                <w:b/>
                <w:bCs/>
                <w:color w:val="000000"/>
                <w:sz w:val="20"/>
                <w:szCs w:val="20"/>
              </w:rPr>
            </w:pPr>
            <w:r w:rsidRPr="005A750A">
              <w:rPr>
                <w:b/>
                <w:bCs/>
                <w:color w:val="000000"/>
                <w:sz w:val="20"/>
                <w:szCs w:val="20"/>
              </w:rPr>
              <w:t>Analyst I</w:t>
            </w:r>
          </w:p>
        </w:tc>
        <w:tc>
          <w:tcPr>
            <w:tcW w:w="1350" w:type="dxa"/>
            <w:noWrap/>
            <w:vAlign w:val="bottom"/>
          </w:tcPr>
          <w:p w14:paraId="47EDF841" w14:textId="77777777" w:rsidR="00F820B1" w:rsidRPr="005A750A" w:rsidRDefault="00F820B1" w:rsidP="00F820B1">
            <w:pPr>
              <w:rPr>
                <w:color w:val="000000"/>
                <w:sz w:val="20"/>
                <w:szCs w:val="20"/>
              </w:rPr>
            </w:pPr>
            <w:r w:rsidRPr="005A750A">
              <w:rPr>
                <w:color w:val="000000"/>
                <w:sz w:val="20"/>
                <w:szCs w:val="20"/>
              </w:rPr>
              <w:t xml:space="preserve"> $     65.45 </w:t>
            </w:r>
          </w:p>
        </w:tc>
        <w:tc>
          <w:tcPr>
            <w:tcW w:w="1350" w:type="dxa"/>
            <w:noWrap/>
            <w:vAlign w:val="bottom"/>
          </w:tcPr>
          <w:p w14:paraId="0F59A950" w14:textId="77777777" w:rsidR="00F820B1" w:rsidRPr="005A750A" w:rsidRDefault="00F820B1" w:rsidP="00F820B1">
            <w:pPr>
              <w:rPr>
                <w:color w:val="000000"/>
                <w:sz w:val="20"/>
                <w:szCs w:val="20"/>
              </w:rPr>
            </w:pPr>
            <w:r w:rsidRPr="005A750A">
              <w:rPr>
                <w:color w:val="000000"/>
                <w:sz w:val="20"/>
                <w:szCs w:val="20"/>
              </w:rPr>
              <w:t xml:space="preserve"> $     67.08 </w:t>
            </w:r>
          </w:p>
        </w:tc>
        <w:tc>
          <w:tcPr>
            <w:tcW w:w="1620" w:type="dxa"/>
            <w:noWrap/>
            <w:vAlign w:val="bottom"/>
          </w:tcPr>
          <w:p w14:paraId="7DC1116A" w14:textId="77777777" w:rsidR="00F820B1" w:rsidRPr="005A750A" w:rsidRDefault="00F820B1" w:rsidP="00F820B1">
            <w:pPr>
              <w:rPr>
                <w:color w:val="000000"/>
                <w:sz w:val="20"/>
                <w:szCs w:val="20"/>
              </w:rPr>
            </w:pPr>
            <w:r w:rsidRPr="005A750A">
              <w:rPr>
                <w:color w:val="000000"/>
                <w:sz w:val="20"/>
                <w:szCs w:val="20"/>
              </w:rPr>
              <w:t xml:space="preserve"> $     68.76 </w:t>
            </w:r>
          </w:p>
        </w:tc>
        <w:tc>
          <w:tcPr>
            <w:tcW w:w="1351" w:type="dxa"/>
            <w:noWrap/>
            <w:vAlign w:val="bottom"/>
          </w:tcPr>
          <w:p w14:paraId="72C607EA" w14:textId="77777777" w:rsidR="00F820B1" w:rsidRPr="005A750A" w:rsidRDefault="00F820B1" w:rsidP="00F820B1">
            <w:pPr>
              <w:rPr>
                <w:color w:val="000000"/>
                <w:sz w:val="20"/>
                <w:szCs w:val="20"/>
              </w:rPr>
            </w:pPr>
            <w:r w:rsidRPr="005A750A">
              <w:rPr>
                <w:color w:val="000000"/>
                <w:sz w:val="20"/>
                <w:szCs w:val="20"/>
              </w:rPr>
              <w:t xml:space="preserve"> $     70.48 </w:t>
            </w:r>
          </w:p>
        </w:tc>
        <w:tc>
          <w:tcPr>
            <w:tcW w:w="1170" w:type="dxa"/>
            <w:gridSpan w:val="2"/>
            <w:noWrap/>
            <w:vAlign w:val="bottom"/>
          </w:tcPr>
          <w:p w14:paraId="322A9851" w14:textId="77777777" w:rsidR="00F820B1" w:rsidRPr="005A750A" w:rsidRDefault="00F820B1" w:rsidP="0002059A">
            <w:pPr>
              <w:jc w:val="center"/>
              <w:rPr>
                <w:color w:val="000000"/>
                <w:sz w:val="20"/>
                <w:szCs w:val="20"/>
              </w:rPr>
            </w:pPr>
            <w:r w:rsidRPr="005A750A">
              <w:rPr>
                <w:color w:val="000000"/>
                <w:sz w:val="20"/>
                <w:szCs w:val="20"/>
              </w:rPr>
              <w:t>$     72.24</w:t>
            </w:r>
          </w:p>
        </w:tc>
      </w:tr>
      <w:tr w:rsidR="00F820B1" w:rsidRPr="005A750A" w14:paraId="2E36081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29C6ED4" w14:textId="77777777" w:rsidR="00F820B1" w:rsidRPr="005A750A" w:rsidRDefault="00F820B1" w:rsidP="00F820B1">
            <w:pPr>
              <w:rPr>
                <w:b/>
                <w:bCs/>
                <w:color w:val="000000"/>
                <w:sz w:val="20"/>
                <w:szCs w:val="20"/>
              </w:rPr>
            </w:pPr>
            <w:r w:rsidRPr="005A750A">
              <w:rPr>
                <w:b/>
                <w:bCs/>
                <w:color w:val="000000"/>
                <w:sz w:val="20"/>
                <w:szCs w:val="20"/>
              </w:rPr>
              <w:t>49</w:t>
            </w:r>
          </w:p>
        </w:tc>
        <w:tc>
          <w:tcPr>
            <w:tcW w:w="2609" w:type="dxa"/>
            <w:gridSpan w:val="2"/>
            <w:tcBorders>
              <w:top w:val="nil"/>
              <w:left w:val="nil"/>
              <w:bottom w:val="single" w:sz="8" w:space="0" w:color="auto"/>
              <w:right w:val="single" w:sz="8" w:space="0" w:color="auto"/>
            </w:tcBorders>
            <w:shd w:val="clear" w:color="auto" w:fill="D9E2F3"/>
            <w:noWrap/>
            <w:vAlign w:val="center"/>
          </w:tcPr>
          <w:p w14:paraId="26549801" w14:textId="77777777" w:rsidR="00F820B1" w:rsidRPr="005A750A" w:rsidRDefault="00F820B1" w:rsidP="00F820B1">
            <w:pPr>
              <w:rPr>
                <w:b/>
                <w:bCs/>
                <w:color w:val="000000"/>
                <w:sz w:val="20"/>
                <w:szCs w:val="20"/>
              </w:rPr>
            </w:pPr>
            <w:r w:rsidRPr="005A750A">
              <w:rPr>
                <w:b/>
                <w:bCs/>
                <w:color w:val="000000"/>
                <w:sz w:val="20"/>
                <w:szCs w:val="20"/>
              </w:rPr>
              <w:t>Chief Operations Systems Specialist</w:t>
            </w:r>
          </w:p>
        </w:tc>
        <w:tc>
          <w:tcPr>
            <w:tcW w:w="1350" w:type="dxa"/>
            <w:noWrap/>
            <w:vAlign w:val="bottom"/>
          </w:tcPr>
          <w:p w14:paraId="165821CD" w14:textId="77777777" w:rsidR="00F820B1" w:rsidRPr="005A750A" w:rsidRDefault="00F820B1" w:rsidP="00F820B1">
            <w:pPr>
              <w:rPr>
                <w:color w:val="000000"/>
                <w:sz w:val="20"/>
                <w:szCs w:val="20"/>
              </w:rPr>
            </w:pPr>
            <w:r w:rsidRPr="005A750A">
              <w:rPr>
                <w:color w:val="000000"/>
                <w:sz w:val="20"/>
                <w:szCs w:val="20"/>
              </w:rPr>
              <w:t xml:space="preserve"> $   137.23 </w:t>
            </w:r>
          </w:p>
        </w:tc>
        <w:tc>
          <w:tcPr>
            <w:tcW w:w="1350" w:type="dxa"/>
            <w:noWrap/>
            <w:vAlign w:val="bottom"/>
          </w:tcPr>
          <w:p w14:paraId="4E157B3B" w14:textId="77777777" w:rsidR="00F820B1" w:rsidRPr="005A750A" w:rsidRDefault="00F820B1" w:rsidP="00F820B1">
            <w:pPr>
              <w:rPr>
                <w:color w:val="000000"/>
                <w:sz w:val="20"/>
                <w:szCs w:val="20"/>
              </w:rPr>
            </w:pPr>
            <w:r w:rsidRPr="005A750A">
              <w:rPr>
                <w:color w:val="000000"/>
                <w:sz w:val="20"/>
                <w:szCs w:val="20"/>
              </w:rPr>
              <w:t xml:space="preserve"> $   140.66 </w:t>
            </w:r>
          </w:p>
        </w:tc>
        <w:tc>
          <w:tcPr>
            <w:tcW w:w="1620" w:type="dxa"/>
            <w:noWrap/>
            <w:vAlign w:val="bottom"/>
          </w:tcPr>
          <w:p w14:paraId="29256465" w14:textId="77777777" w:rsidR="00F820B1" w:rsidRPr="005A750A" w:rsidRDefault="00F820B1" w:rsidP="00F820B1">
            <w:pPr>
              <w:rPr>
                <w:color w:val="000000"/>
                <w:sz w:val="20"/>
                <w:szCs w:val="20"/>
              </w:rPr>
            </w:pPr>
            <w:r w:rsidRPr="005A750A">
              <w:rPr>
                <w:color w:val="000000"/>
                <w:sz w:val="20"/>
                <w:szCs w:val="20"/>
              </w:rPr>
              <w:t xml:space="preserve"> $   144.17 </w:t>
            </w:r>
          </w:p>
        </w:tc>
        <w:tc>
          <w:tcPr>
            <w:tcW w:w="1351" w:type="dxa"/>
            <w:noWrap/>
            <w:vAlign w:val="bottom"/>
          </w:tcPr>
          <w:p w14:paraId="1A8947FE" w14:textId="77777777" w:rsidR="00F820B1" w:rsidRPr="005A750A" w:rsidRDefault="00F820B1" w:rsidP="00F820B1">
            <w:pPr>
              <w:rPr>
                <w:color w:val="000000"/>
                <w:sz w:val="20"/>
                <w:szCs w:val="20"/>
              </w:rPr>
            </w:pPr>
            <w:r w:rsidRPr="005A750A">
              <w:rPr>
                <w:color w:val="000000"/>
                <w:sz w:val="20"/>
                <w:szCs w:val="20"/>
              </w:rPr>
              <w:t xml:space="preserve"> $   147.78 </w:t>
            </w:r>
          </w:p>
        </w:tc>
        <w:tc>
          <w:tcPr>
            <w:tcW w:w="1170" w:type="dxa"/>
            <w:gridSpan w:val="2"/>
            <w:noWrap/>
            <w:vAlign w:val="bottom"/>
          </w:tcPr>
          <w:p w14:paraId="1F9B91D3" w14:textId="77777777" w:rsidR="00F820B1" w:rsidRPr="005A750A" w:rsidRDefault="00F820B1" w:rsidP="0002059A">
            <w:pPr>
              <w:jc w:val="center"/>
              <w:rPr>
                <w:color w:val="000000"/>
                <w:sz w:val="20"/>
                <w:szCs w:val="20"/>
              </w:rPr>
            </w:pPr>
            <w:r w:rsidRPr="005A750A">
              <w:rPr>
                <w:color w:val="000000"/>
                <w:sz w:val="20"/>
                <w:szCs w:val="20"/>
              </w:rPr>
              <w:t>$   151.47</w:t>
            </w:r>
          </w:p>
        </w:tc>
      </w:tr>
      <w:tr w:rsidR="00F820B1" w:rsidRPr="005A750A" w14:paraId="2A48C7E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9E25724" w14:textId="77777777" w:rsidR="00F820B1" w:rsidRPr="005A750A" w:rsidRDefault="00F820B1" w:rsidP="00F820B1">
            <w:pPr>
              <w:rPr>
                <w:b/>
                <w:bCs/>
                <w:color w:val="000000"/>
                <w:sz w:val="20"/>
                <w:szCs w:val="20"/>
              </w:rPr>
            </w:pPr>
            <w:r w:rsidRPr="005A750A">
              <w:rPr>
                <w:b/>
                <w:bCs/>
                <w:color w:val="000000"/>
                <w:sz w:val="20"/>
                <w:szCs w:val="20"/>
              </w:rPr>
              <w:t>50</w:t>
            </w:r>
          </w:p>
        </w:tc>
        <w:tc>
          <w:tcPr>
            <w:tcW w:w="2609" w:type="dxa"/>
            <w:gridSpan w:val="2"/>
            <w:tcBorders>
              <w:top w:val="nil"/>
              <w:left w:val="nil"/>
              <w:bottom w:val="single" w:sz="8" w:space="0" w:color="auto"/>
              <w:right w:val="single" w:sz="8" w:space="0" w:color="auto"/>
            </w:tcBorders>
            <w:shd w:val="clear" w:color="auto" w:fill="D9E2F3"/>
            <w:noWrap/>
            <w:vAlign w:val="center"/>
          </w:tcPr>
          <w:p w14:paraId="2B35DDAA" w14:textId="77777777" w:rsidR="00F820B1" w:rsidRPr="005A750A" w:rsidRDefault="00F820B1" w:rsidP="00F820B1">
            <w:pPr>
              <w:rPr>
                <w:b/>
                <w:bCs/>
                <w:color w:val="000000"/>
                <w:sz w:val="20"/>
                <w:szCs w:val="20"/>
              </w:rPr>
            </w:pPr>
            <w:r w:rsidRPr="005A750A">
              <w:rPr>
                <w:b/>
                <w:bCs/>
                <w:color w:val="000000"/>
                <w:sz w:val="20"/>
                <w:szCs w:val="20"/>
              </w:rPr>
              <w:t>Senior Operations Systems Specialist</w:t>
            </w:r>
          </w:p>
        </w:tc>
        <w:tc>
          <w:tcPr>
            <w:tcW w:w="1350" w:type="dxa"/>
            <w:noWrap/>
            <w:vAlign w:val="bottom"/>
          </w:tcPr>
          <w:p w14:paraId="4C859794" w14:textId="77777777" w:rsidR="00F820B1" w:rsidRPr="005A750A" w:rsidRDefault="00F820B1" w:rsidP="00F820B1">
            <w:pPr>
              <w:rPr>
                <w:color w:val="000000"/>
                <w:sz w:val="20"/>
                <w:szCs w:val="20"/>
              </w:rPr>
            </w:pPr>
            <w:r w:rsidRPr="005A750A">
              <w:rPr>
                <w:color w:val="000000"/>
                <w:sz w:val="20"/>
                <w:szCs w:val="20"/>
              </w:rPr>
              <w:t xml:space="preserve"> $   121.16 </w:t>
            </w:r>
          </w:p>
        </w:tc>
        <w:tc>
          <w:tcPr>
            <w:tcW w:w="1350" w:type="dxa"/>
            <w:noWrap/>
            <w:vAlign w:val="bottom"/>
          </w:tcPr>
          <w:p w14:paraId="3C14D3EB" w14:textId="77777777" w:rsidR="00F820B1" w:rsidRPr="005A750A" w:rsidRDefault="00F820B1" w:rsidP="00F820B1">
            <w:pPr>
              <w:rPr>
                <w:color w:val="000000"/>
                <w:sz w:val="20"/>
                <w:szCs w:val="20"/>
              </w:rPr>
            </w:pPr>
            <w:r w:rsidRPr="005A750A">
              <w:rPr>
                <w:color w:val="000000"/>
                <w:sz w:val="20"/>
                <w:szCs w:val="20"/>
              </w:rPr>
              <w:t xml:space="preserve"> $   124.18 </w:t>
            </w:r>
          </w:p>
        </w:tc>
        <w:tc>
          <w:tcPr>
            <w:tcW w:w="1620" w:type="dxa"/>
            <w:noWrap/>
            <w:vAlign w:val="bottom"/>
          </w:tcPr>
          <w:p w14:paraId="0612BF55" w14:textId="77777777" w:rsidR="00F820B1" w:rsidRPr="005A750A" w:rsidRDefault="00F820B1" w:rsidP="00F820B1">
            <w:pPr>
              <w:rPr>
                <w:color w:val="000000"/>
                <w:sz w:val="20"/>
                <w:szCs w:val="20"/>
              </w:rPr>
            </w:pPr>
            <w:r w:rsidRPr="005A750A">
              <w:rPr>
                <w:color w:val="000000"/>
                <w:sz w:val="20"/>
                <w:szCs w:val="20"/>
              </w:rPr>
              <w:t xml:space="preserve"> $   127.29 </w:t>
            </w:r>
          </w:p>
        </w:tc>
        <w:tc>
          <w:tcPr>
            <w:tcW w:w="1351" w:type="dxa"/>
            <w:noWrap/>
            <w:vAlign w:val="bottom"/>
          </w:tcPr>
          <w:p w14:paraId="1842D501" w14:textId="77777777" w:rsidR="00F820B1" w:rsidRPr="005A750A" w:rsidRDefault="00F820B1" w:rsidP="00F820B1">
            <w:pPr>
              <w:rPr>
                <w:color w:val="000000"/>
                <w:sz w:val="20"/>
                <w:szCs w:val="20"/>
              </w:rPr>
            </w:pPr>
            <w:r w:rsidRPr="005A750A">
              <w:rPr>
                <w:color w:val="000000"/>
                <w:sz w:val="20"/>
                <w:szCs w:val="20"/>
              </w:rPr>
              <w:t xml:space="preserve"> $   130.47 </w:t>
            </w:r>
          </w:p>
        </w:tc>
        <w:tc>
          <w:tcPr>
            <w:tcW w:w="1170" w:type="dxa"/>
            <w:gridSpan w:val="2"/>
            <w:noWrap/>
            <w:vAlign w:val="bottom"/>
          </w:tcPr>
          <w:p w14:paraId="56F258E2" w14:textId="77777777" w:rsidR="00F820B1" w:rsidRPr="005A750A" w:rsidRDefault="00F820B1" w:rsidP="0002059A">
            <w:pPr>
              <w:jc w:val="center"/>
              <w:rPr>
                <w:color w:val="000000"/>
                <w:sz w:val="20"/>
                <w:szCs w:val="20"/>
              </w:rPr>
            </w:pPr>
            <w:r w:rsidRPr="005A750A">
              <w:rPr>
                <w:color w:val="000000"/>
                <w:sz w:val="20"/>
                <w:szCs w:val="20"/>
              </w:rPr>
              <w:t>$   133.73</w:t>
            </w:r>
          </w:p>
        </w:tc>
      </w:tr>
      <w:tr w:rsidR="00F820B1" w:rsidRPr="005A750A" w14:paraId="281D024C"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52A58D7" w14:textId="77777777" w:rsidR="00F820B1" w:rsidRPr="005A750A" w:rsidRDefault="00F820B1" w:rsidP="00F820B1">
            <w:pPr>
              <w:rPr>
                <w:b/>
                <w:bCs/>
                <w:color w:val="000000"/>
                <w:sz w:val="20"/>
                <w:szCs w:val="20"/>
              </w:rPr>
            </w:pPr>
            <w:r w:rsidRPr="005A750A">
              <w:rPr>
                <w:b/>
                <w:bCs/>
                <w:color w:val="000000"/>
                <w:sz w:val="20"/>
                <w:szCs w:val="20"/>
              </w:rPr>
              <w:t>51</w:t>
            </w:r>
          </w:p>
        </w:tc>
        <w:tc>
          <w:tcPr>
            <w:tcW w:w="2609" w:type="dxa"/>
            <w:gridSpan w:val="2"/>
            <w:tcBorders>
              <w:top w:val="nil"/>
              <w:left w:val="nil"/>
              <w:bottom w:val="single" w:sz="8" w:space="0" w:color="auto"/>
              <w:right w:val="single" w:sz="8" w:space="0" w:color="auto"/>
            </w:tcBorders>
            <w:shd w:val="clear" w:color="auto" w:fill="D9E2F3"/>
            <w:noWrap/>
            <w:vAlign w:val="center"/>
          </w:tcPr>
          <w:p w14:paraId="049EFB1D" w14:textId="77777777" w:rsidR="00F820B1" w:rsidRPr="005A750A" w:rsidRDefault="00F820B1" w:rsidP="00F820B1">
            <w:pPr>
              <w:rPr>
                <w:b/>
                <w:bCs/>
                <w:color w:val="000000"/>
                <w:sz w:val="20"/>
                <w:szCs w:val="20"/>
              </w:rPr>
            </w:pPr>
            <w:r w:rsidRPr="005A750A">
              <w:rPr>
                <w:b/>
                <w:bCs/>
                <w:color w:val="000000"/>
                <w:sz w:val="20"/>
                <w:szCs w:val="20"/>
              </w:rPr>
              <w:t>Operations Systems Specialist III</w:t>
            </w:r>
          </w:p>
        </w:tc>
        <w:tc>
          <w:tcPr>
            <w:tcW w:w="1350" w:type="dxa"/>
            <w:noWrap/>
            <w:vAlign w:val="bottom"/>
          </w:tcPr>
          <w:p w14:paraId="62143431" w14:textId="77777777" w:rsidR="00F820B1" w:rsidRPr="005A750A" w:rsidRDefault="00F820B1" w:rsidP="00F820B1">
            <w:pPr>
              <w:rPr>
                <w:color w:val="000000"/>
                <w:sz w:val="20"/>
                <w:szCs w:val="20"/>
              </w:rPr>
            </w:pPr>
            <w:r w:rsidRPr="005A750A">
              <w:rPr>
                <w:color w:val="000000"/>
                <w:sz w:val="20"/>
                <w:szCs w:val="20"/>
              </w:rPr>
              <w:t xml:space="preserve"> $   106.01 </w:t>
            </w:r>
          </w:p>
        </w:tc>
        <w:tc>
          <w:tcPr>
            <w:tcW w:w="1350" w:type="dxa"/>
            <w:noWrap/>
            <w:vAlign w:val="bottom"/>
          </w:tcPr>
          <w:p w14:paraId="3C231F88" w14:textId="77777777" w:rsidR="00F820B1" w:rsidRPr="005A750A" w:rsidRDefault="00F820B1" w:rsidP="00F820B1">
            <w:pPr>
              <w:rPr>
                <w:color w:val="000000"/>
                <w:sz w:val="20"/>
                <w:szCs w:val="20"/>
              </w:rPr>
            </w:pPr>
            <w:r w:rsidRPr="005A750A">
              <w:rPr>
                <w:color w:val="000000"/>
                <w:sz w:val="20"/>
                <w:szCs w:val="20"/>
              </w:rPr>
              <w:t xml:space="preserve"> $   108.66 </w:t>
            </w:r>
          </w:p>
        </w:tc>
        <w:tc>
          <w:tcPr>
            <w:tcW w:w="1620" w:type="dxa"/>
            <w:noWrap/>
            <w:vAlign w:val="bottom"/>
          </w:tcPr>
          <w:p w14:paraId="2A7D752E" w14:textId="77777777" w:rsidR="00F820B1" w:rsidRPr="005A750A" w:rsidRDefault="00F820B1" w:rsidP="00F820B1">
            <w:pPr>
              <w:rPr>
                <w:color w:val="000000"/>
                <w:sz w:val="20"/>
                <w:szCs w:val="20"/>
              </w:rPr>
            </w:pPr>
            <w:r w:rsidRPr="005A750A">
              <w:rPr>
                <w:color w:val="000000"/>
                <w:sz w:val="20"/>
                <w:szCs w:val="20"/>
              </w:rPr>
              <w:t xml:space="preserve"> $   111.37 </w:t>
            </w:r>
          </w:p>
        </w:tc>
        <w:tc>
          <w:tcPr>
            <w:tcW w:w="1351" w:type="dxa"/>
            <w:noWrap/>
            <w:vAlign w:val="bottom"/>
          </w:tcPr>
          <w:p w14:paraId="2A053835" w14:textId="77777777" w:rsidR="00F820B1" w:rsidRPr="005A750A" w:rsidRDefault="00F820B1" w:rsidP="00F820B1">
            <w:pPr>
              <w:rPr>
                <w:color w:val="000000"/>
                <w:sz w:val="20"/>
                <w:szCs w:val="20"/>
              </w:rPr>
            </w:pPr>
            <w:r w:rsidRPr="005A750A">
              <w:rPr>
                <w:color w:val="000000"/>
                <w:sz w:val="20"/>
                <w:szCs w:val="20"/>
              </w:rPr>
              <w:t xml:space="preserve"> $   114.16 </w:t>
            </w:r>
          </w:p>
        </w:tc>
        <w:tc>
          <w:tcPr>
            <w:tcW w:w="1170" w:type="dxa"/>
            <w:gridSpan w:val="2"/>
            <w:noWrap/>
            <w:vAlign w:val="bottom"/>
          </w:tcPr>
          <w:p w14:paraId="254A2292" w14:textId="77777777" w:rsidR="00F820B1" w:rsidRPr="005A750A" w:rsidRDefault="00F820B1" w:rsidP="0002059A">
            <w:pPr>
              <w:jc w:val="center"/>
              <w:rPr>
                <w:color w:val="000000"/>
                <w:sz w:val="20"/>
                <w:szCs w:val="20"/>
              </w:rPr>
            </w:pPr>
            <w:r w:rsidRPr="005A750A">
              <w:rPr>
                <w:color w:val="000000"/>
                <w:sz w:val="20"/>
                <w:szCs w:val="20"/>
              </w:rPr>
              <w:t>$   117.01</w:t>
            </w:r>
          </w:p>
        </w:tc>
      </w:tr>
      <w:tr w:rsidR="00F820B1" w:rsidRPr="005A750A" w14:paraId="68371A36"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BEDED7B" w14:textId="77777777" w:rsidR="00F820B1" w:rsidRPr="005A750A" w:rsidRDefault="00F820B1" w:rsidP="00F820B1">
            <w:pPr>
              <w:rPr>
                <w:b/>
                <w:bCs/>
                <w:color w:val="000000"/>
                <w:sz w:val="20"/>
                <w:szCs w:val="20"/>
              </w:rPr>
            </w:pPr>
            <w:r w:rsidRPr="005A750A">
              <w:rPr>
                <w:b/>
                <w:bCs/>
                <w:color w:val="000000"/>
                <w:sz w:val="20"/>
                <w:szCs w:val="20"/>
              </w:rPr>
              <w:t>52</w:t>
            </w:r>
          </w:p>
        </w:tc>
        <w:tc>
          <w:tcPr>
            <w:tcW w:w="2609" w:type="dxa"/>
            <w:gridSpan w:val="2"/>
            <w:tcBorders>
              <w:top w:val="nil"/>
              <w:left w:val="nil"/>
              <w:bottom w:val="single" w:sz="8" w:space="0" w:color="auto"/>
              <w:right w:val="single" w:sz="8" w:space="0" w:color="auto"/>
            </w:tcBorders>
            <w:shd w:val="clear" w:color="auto" w:fill="D9E2F3"/>
            <w:noWrap/>
            <w:vAlign w:val="center"/>
          </w:tcPr>
          <w:p w14:paraId="71BC79A6" w14:textId="77777777" w:rsidR="00F820B1" w:rsidRPr="005A750A" w:rsidRDefault="00F820B1" w:rsidP="00F820B1">
            <w:pPr>
              <w:rPr>
                <w:b/>
                <w:bCs/>
                <w:color w:val="000000"/>
                <w:sz w:val="20"/>
                <w:szCs w:val="20"/>
              </w:rPr>
            </w:pPr>
            <w:r w:rsidRPr="005A750A">
              <w:rPr>
                <w:b/>
                <w:bCs/>
                <w:color w:val="000000"/>
                <w:sz w:val="20"/>
                <w:szCs w:val="20"/>
              </w:rPr>
              <w:t>Operations Systems Specialist II</w:t>
            </w:r>
          </w:p>
        </w:tc>
        <w:tc>
          <w:tcPr>
            <w:tcW w:w="1350" w:type="dxa"/>
            <w:noWrap/>
            <w:vAlign w:val="bottom"/>
          </w:tcPr>
          <w:p w14:paraId="6693B9C8" w14:textId="77777777" w:rsidR="00F820B1" w:rsidRPr="005A750A" w:rsidRDefault="00F820B1" w:rsidP="00F820B1">
            <w:pPr>
              <w:rPr>
                <w:color w:val="000000"/>
                <w:sz w:val="20"/>
                <w:szCs w:val="20"/>
              </w:rPr>
            </w:pPr>
            <w:r w:rsidRPr="005A750A">
              <w:rPr>
                <w:color w:val="000000"/>
                <w:sz w:val="20"/>
                <w:szCs w:val="20"/>
              </w:rPr>
              <w:t xml:space="preserve"> $     67.96 </w:t>
            </w:r>
          </w:p>
        </w:tc>
        <w:tc>
          <w:tcPr>
            <w:tcW w:w="1350" w:type="dxa"/>
            <w:noWrap/>
            <w:vAlign w:val="bottom"/>
          </w:tcPr>
          <w:p w14:paraId="4C4B1DD3" w14:textId="77777777" w:rsidR="00F820B1" w:rsidRPr="005A750A" w:rsidRDefault="00F820B1" w:rsidP="00F820B1">
            <w:pPr>
              <w:rPr>
                <w:color w:val="000000"/>
                <w:sz w:val="20"/>
                <w:szCs w:val="20"/>
              </w:rPr>
            </w:pPr>
            <w:r w:rsidRPr="005A750A">
              <w:rPr>
                <w:color w:val="000000"/>
                <w:sz w:val="20"/>
                <w:szCs w:val="20"/>
              </w:rPr>
              <w:t xml:space="preserve"> $     69.66 </w:t>
            </w:r>
          </w:p>
        </w:tc>
        <w:tc>
          <w:tcPr>
            <w:tcW w:w="1620" w:type="dxa"/>
            <w:noWrap/>
            <w:vAlign w:val="bottom"/>
          </w:tcPr>
          <w:p w14:paraId="78C3FE44" w14:textId="77777777" w:rsidR="00F820B1" w:rsidRPr="005A750A" w:rsidRDefault="00F820B1" w:rsidP="00F820B1">
            <w:pPr>
              <w:rPr>
                <w:color w:val="000000"/>
                <w:sz w:val="20"/>
                <w:szCs w:val="20"/>
              </w:rPr>
            </w:pPr>
            <w:r w:rsidRPr="005A750A">
              <w:rPr>
                <w:color w:val="000000"/>
                <w:sz w:val="20"/>
                <w:szCs w:val="20"/>
              </w:rPr>
              <w:t xml:space="preserve"> $     71.40 </w:t>
            </w:r>
          </w:p>
        </w:tc>
        <w:tc>
          <w:tcPr>
            <w:tcW w:w="1351" w:type="dxa"/>
            <w:noWrap/>
            <w:vAlign w:val="bottom"/>
          </w:tcPr>
          <w:p w14:paraId="11FE7602" w14:textId="77777777" w:rsidR="00F820B1" w:rsidRPr="005A750A" w:rsidRDefault="00F820B1" w:rsidP="00F820B1">
            <w:pPr>
              <w:rPr>
                <w:color w:val="000000"/>
                <w:sz w:val="20"/>
                <w:szCs w:val="20"/>
              </w:rPr>
            </w:pPr>
            <w:r w:rsidRPr="005A750A">
              <w:rPr>
                <w:color w:val="000000"/>
                <w:sz w:val="20"/>
                <w:szCs w:val="20"/>
              </w:rPr>
              <w:t xml:space="preserve"> $     73.18 </w:t>
            </w:r>
          </w:p>
        </w:tc>
        <w:tc>
          <w:tcPr>
            <w:tcW w:w="1170" w:type="dxa"/>
            <w:gridSpan w:val="2"/>
            <w:noWrap/>
            <w:vAlign w:val="bottom"/>
          </w:tcPr>
          <w:p w14:paraId="6A01F594" w14:textId="77777777" w:rsidR="00F820B1" w:rsidRPr="005A750A" w:rsidRDefault="00F820B1" w:rsidP="0002059A">
            <w:pPr>
              <w:jc w:val="center"/>
              <w:rPr>
                <w:color w:val="000000"/>
                <w:sz w:val="20"/>
                <w:szCs w:val="20"/>
              </w:rPr>
            </w:pPr>
            <w:r w:rsidRPr="005A750A">
              <w:rPr>
                <w:color w:val="000000"/>
                <w:sz w:val="20"/>
                <w:szCs w:val="20"/>
              </w:rPr>
              <w:t>$     75.01</w:t>
            </w:r>
          </w:p>
        </w:tc>
      </w:tr>
      <w:tr w:rsidR="00F820B1" w:rsidRPr="005A750A" w14:paraId="0EB79FB6"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4F57597" w14:textId="77777777" w:rsidR="00F820B1" w:rsidRPr="005A750A" w:rsidRDefault="00F820B1" w:rsidP="00F820B1">
            <w:pPr>
              <w:rPr>
                <w:b/>
                <w:bCs/>
                <w:color w:val="000000"/>
                <w:sz w:val="20"/>
                <w:szCs w:val="20"/>
              </w:rPr>
            </w:pPr>
            <w:r w:rsidRPr="005A750A">
              <w:rPr>
                <w:b/>
                <w:bCs/>
                <w:color w:val="000000"/>
                <w:sz w:val="20"/>
                <w:szCs w:val="20"/>
              </w:rPr>
              <w:t>53</w:t>
            </w:r>
          </w:p>
        </w:tc>
        <w:tc>
          <w:tcPr>
            <w:tcW w:w="2609" w:type="dxa"/>
            <w:gridSpan w:val="2"/>
            <w:tcBorders>
              <w:top w:val="nil"/>
              <w:left w:val="nil"/>
              <w:bottom w:val="single" w:sz="8" w:space="0" w:color="auto"/>
              <w:right w:val="single" w:sz="8" w:space="0" w:color="auto"/>
            </w:tcBorders>
            <w:shd w:val="clear" w:color="auto" w:fill="D9E2F3"/>
            <w:noWrap/>
            <w:vAlign w:val="center"/>
          </w:tcPr>
          <w:p w14:paraId="77ACF1E0" w14:textId="77777777" w:rsidR="00F820B1" w:rsidRPr="005A750A" w:rsidRDefault="00F820B1" w:rsidP="00F820B1">
            <w:pPr>
              <w:rPr>
                <w:b/>
                <w:bCs/>
                <w:color w:val="000000"/>
                <w:sz w:val="20"/>
                <w:szCs w:val="20"/>
              </w:rPr>
            </w:pPr>
            <w:r w:rsidRPr="005A750A">
              <w:rPr>
                <w:b/>
                <w:bCs/>
                <w:color w:val="000000"/>
                <w:sz w:val="20"/>
                <w:szCs w:val="20"/>
              </w:rPr>
              <w:t>Operations Systems Specialist I</w:t>
            </w:r>
          </w:p>
        </w:tc>
        <w:tc>
          <w:tcPr>
            <w:tcW w:w="1350" w:type="dxa"/>
            <w:noWrap/>
            <w:vAlign w:val="bottom"/>
          </w:tcPr>
          <w:p w14:paraId="40C81E47" w14:textId="77777777" w:rsidR="00F820B1" w:rsidRPr="005A750A" w:rsidRDefault="00F820B1" w:rsidP="00F820B1">
            <w:pPr>
              <w:rPr>
                <w:color w:val="000000"/>
                <w:sz w:val="20"/>
                <w:szCs w:val="20"/>
              </w:rPr>
            </w:pPr>
            <w:r w:rsidRPr="005A750A">
              <w:rPr>
                <w:color w:val="000000"/>
                <w:sz w:val="20"/>
                <w:szCs w:val="20"/>
              </w:rPr>
              <w:t xml:space="preserve"> $     62.32 </w:t>
            </w:r>
          </w:p>
        </w:tc>
        <w:tc>
          <w:tcPr>
            <w:tcW w:w="1350" w:type="dxa"/>
            <w:noWrap/>
            <w:vAlign w:val="bottom"/>
          </w:tcPr>
          <w:p w14:paraId="583E6607" w14:textId="77777777" w:rsidR="00F820B1" w:rsidRPr="005A750A" w:rsidRDefault="00F820B1" w:rsidP="00F820B1">
            <w:pPr>
              <w:rPr>
                <w:color w:val="000000"/>
                <w:sz w:val="20"/>
                <w:szCs w:val="20"/>
              </w:rPr>
            </w:pPr>
            <w:r w:rsidRPr="005A750A">
              <w:rPr>
                <w:color w:val="000000"/>
                <w:sz w:val="20"/>
                <w:szCs w:val="20"/>
              </w:rPr>
              <w:t xml:space="preserve"> $     63.88 </w:t>
            </w:r>
          </w:p>
        </w:tc>
        <w:tc>
          <w:tcPr>
            <w:tcW w:w="1620" w:type="dxa"/>
            <w:noWrap/>
            <w:vAlign w:val="bottom"/>
          </w:tcPr>
          <w:p w14:paraId="6CDD0B62" w14:textId="77777777" w:rsidR="00F820B1" w:rsidRPr="005A750A" w:rsidRDefault="00F820B1" w:rsidP="00F820B1">
            <w:pPr>
              <w:rPr>
                <w:color w:val="000000"/>
                <w:sz w:val="20"/>
                <w:szCs w:val="20"/>
              </w:rPr>
            </w:pPr>
            <w:r w:rsidRPr="005A750A">
              <w:rPr>
                <w:color w:val="000000"/>
                <w:sz w:val="20"/>
                <w:szCs w:val="20"/>
              </w:rPr>
              <w:t xml:space="preserve"> $     65.47 </w:t>
            </w:r>
          </w:p>
        </w:tc>
        <w:tc>
          <w:tcPr>
            <w:tcW w:w="1351" w:type="dxa"/>
            <w:noWrap/>
            <w:vAlign w:val="bottom"/>
          </w:tcPr>
          <w:p w14:paraId="770A9D91" w14:textId="77777777" w:rsidR="00F820B1" w:rsidRPr="005A750A" w:rsidRDefault="00F820B1" w:rsidP="00F820B1">
            <w:pPr>
              <w:rPr>
                <w:color w:val="000000"/>
                <w:sz w:val="20"/>
                <w:szCs w:val="20"/>
              </w:rPr>
            </w:pPr>
            <w:r w:rsidRPr="005A750A">
              <w:rPr>
                <w:color w:val="000000"/>
                <w:sz w:val="20"/>
                <w:szCs w:val="20"/>
              </w:rPr>
              <w:t xml:space="preserve"> $     67.11 </w:t>
            </w:r>
          </w:p>
        </w:tc>
        <w:tc>
          <w:tcPr>
            <w:tcW w:w="1170" w:type="dxa"/>
            <w:gridSpan w:val="2"/>
            <w:noWrap/>
            <w:vAlign w:val="bottom"/>
          </w:tcPr>
          <w:p w14:paraId="6D4BC453" w14:textId="77777777" w:rsidR="00F820B1" w:rsidRPr="005A750A" w:rsidRDefault="00F820B1" w:rsidP="0002059A">
            <w:pPr>
              <w:jc w:val="center"/>
              <w:rPr>
                <w:color w:val="000000"/>
                <w:sz w:val="20"/>
                <w:szCs w:val="20"/>
              </w:rPr>
            </w:pPr>
            <w:r w:rsidRPr="005A750A">
              <w:rPr>
                <w:color w:val="000000"/>
                <w:sz w:val="20"/>
                <w:szCs w:val="20"/>
              </w:rPr>
              <w:t>$     68.79</w:t>
            </w:r>
          </w:p>
        </w:tc>
      </w:tr>
      <w:tr w:rsidR="00F820B1" w:rsidRPr="005A750A" w14:paraId="36018F85"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576D0D3" w14:textId="77777777" w:rsidR="00F820B1" w:rsidRPr="005A750A" w:rsidRDefault="00F820B1" w:rsidP="00F820B1">
            <w:pPr>
              <w:rPr>
                <w:b/>
                <w:bCs/>
                <w:color w:val="000000"/>
                <w:sz w:val="20"/>
                <w:szCs w:val="20"/>
              </w:rPr>
            </w:pPr>
            <w:r w:rsidRPr="005A750A">
              <w:rPr>
                <w:b/>
                <w:bCs/>
                <w:color w:val="000000"/>
                <w:sz w:val="20"/>
                <w:szCs w:val="20"/>
              </w:rPr>
              <w:t>54</w:t>
            </w:r>
          </w:p>
        </w:tc>
        <w:tc>
          <w:tcPr>
            <w:tcW w:w="2609" w:type="dxa"/>
            <w:gridSpan w:val="2"/>
            <w:tcBorders>
              <w:top w:val="nil"/>
              <w:left w:val="nil"/>
              <w:bottom w:val="single" w:sz="8" w:space="0" w:color="auto"/>
              <w:right w:val="single" w:sz="8" w:space="0" w:color="auto"/>
            </w:tcBorders>
            <w:shd w:val="clear" w:color="auto" w:fill="D9E2F3"/>
            <w:noWrap/>
            <w:vAlign w:val="center"/>
          </w:tcPr>
          <w:p w14:paraId="2A3601F9" w14:textId="77777777" w:rsidR="00F820B1" w:rsidRPr="005A750A" w:rsidRDefault="00F820B1" w:rsidP="00F820B1">
            <w:pPr>
              <w:rPr>
                <w:b/>
                <w:bCs/>
                <w:color w:val="000000"/>
                <w:sz w:val="20"/>
                <w:szCs w:val="20"/>
              </w:rPr>
            </w:pPr>
            <w:r w:rsidRPr="005A750A">
              <w:rPr>
                <w:b/>
                <w:bCs/>
                <w:color w:val="000000"/>
                <w:sz w:val="20"/>
                <w:szCs w:val="20"/>
              </w:rPr>
              <w:t>Associate Operations Systems Specialist</w:t>
            </w:r>
          </w:p>
        </w:tc>
        <w:tc>
          <w:tcPr>
            <w:tcW w:w="1350" w:type="dxa"/>
            <w:noWrap/>
            <w:vAlign w:val="bottom"/>
          </w:tcPr>
          <w:p w14:paraId="74F686B2" w14:textId="77777777" w:rsidR="00F820B1" w:rsidRPr="005A750A" w:rsidRDefault="00F820B1" w:rsidP="00F820B1">
            <w:pPr>
              <w:rPr>
                <w:color w:val="000000"/>
                <w:sz w:val="20"/>
                <w:szCs w:val="20"/>
              </w:rPr>
            </w:pPr>
            <w:r w:rsidRPr="005A750A">
              <w:rPr>
                <w:color w:val="000000"/>
                <w:sz w:val="20"/>
                <w:szCs w:val="20"/>
              </w:rPr>
              <w:t xml:space="preserve"> $     46.44 </w:t>
            </w:r>
          </w:p>
        </w:tc>
        <w:tc>
          <w:tcPr>
            <w:tcW w:w="1350" w:type="dxa"/>
            <w:noWrap/>
            <w:vAlign w:val="bottom"/>
          </w:tcPr>
          <w:p w14:paraId="309A4151" w14:textId="77777777" w:rsidR="00F820B1" w:rsidRPr="005A750A" w:rsidRDefault="00F820B1" w:rsidP="00F820B1">
            <w:pPr>
              <w:rPr>
                <w:color w:val="000000"/>
                <w:sz w:val="20"/>
                <w:szCs w:val="20"/>
              </w:rPr>
            </w:pPr>
            <w:r w:rsidRPr="005A750A">
              <w:rPr>
                <w:color w:val="000000"/>
                <w:sz w:val="20"/>
                <w:szCs w:val="20"/>
              </w:rPr>
              <w:t xml:space="preserve"> $     47.60 </w:t>
            </w:r>
          </w:p>
        </w:tc>
        <w:tc>
          <w:tcPr>
            <w:tcW w:w="1620" w:type="dxa"/>
            <w:noWrap/>
            <w:vAlign w:val="bottom"/>
          </w:tcPr>
          <w:p w14:paraId="28C89492" w14:textId="77777777" w:rsidR="00F820B1" w:rsidRPr="005A750A" w:rsidRDefault="00F820B1" w:rsidP="00F820B1">
            <w:pPr>
              <w:rPr>
                <w:color w:val="000000"/>
                <w:sz w:val="20"/>
                <w:szCs w:val="20"/>
              </w:rPr>
            </w:pPr>
            <w:r w:rsidRPr="005A750A">
              <w:rPr>
                <w:color w:val="000000"/>
                <w:sz w:val="20"/>
                <w:szCs w:val="20"/>
              </w:rPr>
              <w:t xml:space="preserve"> $     48.79 </w:t>
            </w:r>
          </w:p>
        </w:tc>
        <w:tc>
          <w:tcPr>
            <w:tcW w:w="1351" w:type="dxa"/>
            <w:noWrap/>
            <w:vAlign w:val="bottom"/>
          </w:tcPr>
          <w:p w14:paraId="31F87E34" w14:textId="77777777" w:rsidR="00F820B1" w:rsidRPr="005A750A" w:rsidRDefault="00F820B1" w:rsidP="00F820B1">
            <w:pPr>
              <w:rPr>
                <w:color w:val="000000"/>
                <w:sz w:val="20"/>
                <w:szCs w:val="20"/>
              </w:rPr>
            </w:pPr>
            <w:r w:rsidRPr="005A750A">
              <w:rPr>
                <w:color w:val="000000"/>
                <w:sz w:val="20"/>
                <w:szCs w:val="20"/>
              </w:rPr>
              <w:t xml:space="preserve"> $     50.01 </w:t>
            </w:r>
          </w:p>
        </w:tc>
        <w:tc>
          <w:tcPr>
            <w:tcW w:w="1170" w:type="dxa"/>
            <w:gridSpan w:val="2"/>
            <w:noWrap/>
            <w:vAlign w:val="bottom"/>
          </w:tcPr>
          <w:p w14:paraId="250E7093" w14:textId="77777777" w:rsidR="00F820B1" w:rsidRPr="005A750A" w:rsidRDefault="00F820B1" w:rsidP="0002059A">
            <w:pPr>
              <w:jc w:val="center"/>
              <w:rPr>
                <w:color w:val="000000"/>
                <w:sz w:val="20"/>
                <w:szCs w:val="20"/>
              </w:rPr>
            </w:pPr>
            <w:r w:rsidRPr="005A750A">
              <w:rPr>
                <w:color w:val="000000"/>
                <w:sz w:val="20"/>
                <w:szCs w:val="20"/>
              </w:rPr>
              <w:t>$     51.26</w:t>
            </w:r>
          </w:p>
        </w:tc>
      </w:tr>
      <w:tr w:rsidR="00F820B1" w:rsidRPr="005A750A" w14:paraId="1F2DED4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4EBAC2B" w14:textId="77777777" w:rsidR="00F820B1" w:rsidRPr="005A750A" w:rsidRDefault="00F820B1" w:rsidP="00F820B1">
            <w:pPr>
              <w:rPr>
                <w:b/>
                <w:bCs/>
                <w:color w:val="000000"/>
                <w:sz w:val="20"/>
                <w:szCs w:val="20"/>
              </w:rPr>
            </w:pPr>
            <w:r w:rsidRPr="005A750A">
              <w:rPr>
                <w:b/>
                <w:bCs/>
                <w:color w:val="000000"/>
                <w:sz w:val="20"/>
                <w:szCs w:val="20"/>
              </w:rPr>
              <w:t>55</w:t>
            </w:r>
          </w:p>
        </w:tc>
        <w:tc>
          <w:tcPr>
            <w:tcW w:w="2609" w:type="dxa"/>
            <w:gridSpan w:val="2"/>
            <w:tcBorders>
              <w:top w:val="nil"/>
              <w:left w:val="nil"/>
              <w:bottom w:val="single" w:sz="8" w:space="0" w:color="auto"/>
              <w:right w:val="single" w:sz="8" w:space="0" w:color="auto"/>
            </w:tcBorders>
            <w:shd w:val="clear" w:color="auto" w:fill="D9E2F3"/>
            <w:noWrap/>
            <w:vAlign w:val="center"/>
          </w:tcPr>
          <w:p w14:paraId="1038D912" w14:textId="77777777" w:rsidR="00F820B1" w:rsidRPr="005A750A" w:rsidRDefault="00F820B1" w:rsidP="00F820B1">
            <w:pPr>
              <w:rPr>
                <w:b/>
                <w:bCs/>
                <w:color w:val="000000"/>
                <w:sz w:val="20"/>
                <w:szCs w:val="20"/>
              </w:rPr>
            </w:pPr>
            <w:r w:rsidRPr="005A750A">
              <w:rPr>
                <w:b/>
                <w:bCs/>
                <w:color w:val="000000"/>
                <w:sz w:val="20"/>
                <w:szCs w:val="20"/>
              </w:rPr>
              <w:t>Senior Logistics Specialist</w:t>
            </w:r>
          </w:p>
        </w:tc>
        <w:tc>
          <w:tcPr>
            <w:tcW w:w="1350" w:type="dxa"/>
            <w:noWrap/>
            <w:vAlign w:val="bottom"/>
          </w:tcPr>
          <w:p w14:paraId="6FEC4D4B" w14:textId="77777777" w:rsidR="00F820B1" w:rsidRPr="005A750A" w:rsidRDefault="00F820B1" w:rsidP="00F820B1">
            <w:pPr>
              <w:rPr>
                <w:color w:val="000000"/>
                <w:sz w:val="20"/>
                <w:szCs w:val="20"/>
              </w:rPr>
            </w:pPr>
            <w:r w:rsidRPr="005A750A">
              <w:rPr>
                <w:color w:val="000000"/>
                <w:sz w:val="20"/>
                <w:szCs w:val="20"/>
              </w:rPr>
              <w:t xml:space="preserve"> $   107.86 </w:t>
            </w:r>
          </w:p>
        </w:tc>
        <w:tc>
          <w:tcPr>
            <w:tcW w:w="1350" w:type="dxa"/>
            <w:noWrap/>
            <w:vAlign w:val="bottom"/>
          </w:tcPr>
          <w:p w14:paraId="575E3A92" w14:textId="77777777" w:rsidR="00F820B1" w:rsidRPr="005A750A" w:rsidRDefault="00F820B1" w:rsidP="00F820B1">
            <w:pPr>
              <w:rPr>
                <w:color w:val="000000"/>
                <w:sz w:val="20"/>
                <w:szCs w:val="20"/>
              </w:rPr>
            </w:pPr>
            <w:r w:rsidRPr="005A750A">
              <w:rPr>
                <w:color w:val="000000"/>
                <w:sz w:val="20"/>
                <w:szCs w:val="20"/>
              </w:rPr>
              <w:t xml:space="preserve"> $   110.56 </w:t>
            </w:r>
          </w:p>
        </w:tc>
        <w:tc>
          <w:tcPr>
            <w:tcW w:w="1620" w:type="dxa"/>
            <w:noWrap/>
            <w:vAlign w:val="bottom"/>
          </w:tcPr>
          <w:p w14:paraId="54F9C47C" w14:textId="77777777" w:rsidR="00F820B1" w:rsidRPr="005A750A" w:rsidRDefault="00F820B1" w:rsidP="00F820B1">
            <w:pPr>
              <w:rPr>
                <w:color w:val="000000"/>
                <w:sz w:val="20"/>
                <w:szCs w:val="20"/>
              </w:rPr>
            </w:pPr>
            <w:r w:rsidRPr="005A750A">
              <w:rPr>
                <w:color w:val="000000"/>
                <w:sz w:val="20"/>
                <w:szCs w:val="20"/>
              </w:rPr>
              <w:t xml:space="preserve"> $   113.32 </w:t>
            </w:r>
          </w:p>
        </w:tc>
        <w:tc>
          <w:tcPr>
            <w:tcW w:w="1351" w:type="dxa"/>
            <w:noWrap/>
            <w:vAlign w:val="bottom"/>
          </w:tcPr>
          <w:p w14:paraId="0CF3B3E6" w14:textId="77777777" w:rsidR="00F820B1" w:rsidRPr="005A750A" w:rsidRDefault="00F820B1" w:rsidP="00F820B1">
            <w:pPr>
              <w:rPr>
                <w:color w:val="000000"/>
                <w:sz w:val="20"/>
                <w:szCs w:val="20"/>
              </w:rPr>
            </w:pPr>
            <w:r w:rsidRPr="005A750A">
              <w:rPr>
                <w:color w:val="000000"/>
                <w:sz w:val="20"/>
                <w:szCs w:val="20"/>
              </w:rPr>
              <w:t xml:space="preserve"> $   116.15 </w:t>
            </w:r>
          </w:p>
        </w:tc>
        <w:tc>
          <w:tcPr>
            <w:tcW w:w="1170" w:type="dxa"/>
            <w:gridSpan w:val="2"/>
            <w:noWrap/>
            <w:vAlign w:val="bottom"/>
          </w:tcPr>
          <w:p w14:paraId="7C4932C7" w14:textId="77777777" w:rsidR="00F820B1" w:rsidRPr="005A750A" w:rsidRDefault="00F820B1" w:rsidP="0002059A">
            <w:pPr>
              <w:jc w:val="center"/>
              <w:rPr>
                <w:color w:val="000000"/>
                <w:sz w:val="20"/>
                <w:szCs w:val="20"/>
              </w:rPr>
            </w:pPr>
            <w:r w:rsidRPr="005A750A">
              <w:rPr>
                <w:color w:val="000000"/>
                <w:sz w:val="20"/>
                <w:szCs w:val="20"/>
              </w:rPr>
              <w:t>$   119.06</w:t>
            </w:r>
          </w:p>
        </w:tc>
      </w:tr>
      <w:tr w:rsidR="00F820B1" w:rsidRPr="005A750A" w14:paraId="2E843F1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FF4E010" w14:textId="77777777" w:rsidR="00F820B1" w:rsidRPr="005A750A" w:rsidRDefault="00F820B1" w:rsidP="00F820B1">
            <w:pPr>
              <w:rPr>
                <w:b/>
                <w:bCs/>
                <w:color w:val="000000"/>
                <w:sz w:val="20"/>
                <w:szCs w:val="20"/>
              </w:rPr>
            </w:pPr>
            <w:r w:rsidRPr="005A750A">
              <w:rPr>
                <w:b/>
                <w:bCs/>
                <w:color w:val="000000"/>
                <w:sz w:val="20"/>
                <w:szCs w:val="20"/>
              </w:rPr>
              <w:t>56</w:t>
            </w:r>
          </w:p>
        </w:tc>
        <w:tc>
          <w:tcPr>
            <w:tcW w:w="2609" w:type="dxa"/>
            <w:gridSpan w:val="2"/>
            <w:tcBorders>
              <w:top w:val="nil"/>
              <w:left w:val="nil"/>
              <w:bottom w:val="single" w:sz="8" w:space="0" w:color="auto"/>
              <w:right w:val="single" w:sz="8" w:space="0" w:color="auto"/>
            </w:tcBorders>
            <w:shd w:val="clear" w:color="auto" w:fill="D9E2F3"/>
            <w:noWrap/>
            <w:vAlign w:val="center"/>
          </w:tcPr>
          <w:p w14:paraId="304497C9" w14:textId="77777777" w:rsidR="00F820B1" w:rsidRPr="005A750A" w:rsidRDefault="00F820B1" w:rsidP="00F820B1">
            <w:pPr>
              <w:rPr>
                <w:b/>
                <w:bCs/>
                <w:color w:val="000000"/>
                <w:sz w:val="20"/>
                <w:szCs w:val="20"/>
              </w:rPr>
            </w:pPr>
            <w:r w:rsidRPr="005A750A">
              <w:rPr>
                <w:b/>
                <w:bCs/>
                <w:color w:val="000000"/>
                <w:sz w:val="20"/>
                <w:szCs w:val="20"/>
              </w:rPr>
              <w:t>Logistics Specialist</w:t>
            </w:r>
          </w:p>
        </w:tc>
        <w:tc>
          <w:tcPr>
            <w:tcW w:w="1350" w:type="dxa"/>
            <w:noWrap/>
            <w:vAlign w:val="bottom"/>
          </w:tcPr>
          <w:p w14:paraId="527FC8EB" w14:textId="77777777" w:rsidR="00F820B1" w:rsidRPr="005A750A" w:rsidRDefault="00F820B1" w:rsidP="00F820B1">
            <w:pPr>
              <w:rPr>
                <w:color w:val="000000"/>
                <w:sz w:val="20"/>
                <w:szCs w:val="20"/>
              </w:rPr>
            </w:pPr>
            <w:r w:rsidRPr="005A750A">
              <w:rPr>
                <w:color w:val="000000"/>
                <w:sz w:val="20"/>
                <w:szCs w:val="20"/>
              </w:rPr>
              <w:t xml:space="preserve"> $     81.52 </w:t>
            </w:r>
          </w:p>
        </w:tc>
        <w:tc>
          <w:tcPr>
            <w:tcW w:w="1350" w:type="dxa"/>
            <w:noWrap/>
            <w:vAlign w:val="bottom"/>
          </w:tcPr>
          <w:p w14:paraId="0B4BC37B" w14:textId="77777777" w:rsidR="00F820B1" w:rsidRPr="005A750A" w:rsidRDefault="00F820B1" w:rsidP="00F820B1">
            <w:pPr>
              <w:rPr>
                <w:color w:val="000000"/>
                <w:sz w:val="20"/>
                <w:szCs w:val="20"/>
              </w:rPr>
            </w:pPr>
            <w:r w:rsidRPr="005A750A">
              <w:rPr>
                <w:color w:val="000000"/>
                <w:sz w:val="20"/>
                <w:szCs w:val="20"/>
              </w:rPr>
              <w:t xml:space="preserve"> $     83.56 </w:t>
            </w:r>
          </w:p>
        </w:tc>
        <w:tc>
          <w:tcPr>
            <w:tcW w:w="1620" w:type="dxa"/>
            <w:noWrap/>
            <w:vAlign w:val="bottom"/>
          </w:tcPr>
          <w:p w14:paraId="7496EC92" w14:textId="77777777" w:rsidR="00F820B1" w:rsidRPr="005A750A" w:rsidRDefault="00F820B1" w:rsidP="00F820B1">
            <w:pPr>
              <w:rPr>
                <w:color w:val="000000"/>
                <w:sz w:val="20"/>
                <w:szCs w:val="20"/>
              </w:rPr>
            </w:pPr>
            <w:r w:rsidRPr="005A750A">
              <w:rPr>
                <w:color w:val="000000"/>
                <w:sz w:val="20"/>
                <w:szCs w:val="20"/>
              </w:rPr>
              <w:t xml:space="preserve"> $     85.65 </w:t>
            </w:r>
          </w:p>
        </w:tc>
        <w:tc>
          <w:tcPr>
            <w:tcW w:w="1351" w:type="dxa"/>
            <w:noWrap/>
            <w:vAlign w:val="bottom"/>
          </w:tcPr>
          <w:p w14:paraId="5CFE814B" w14:textId="77777777" w:rsidR="00F820B1" w:rsidRPr="005A750A" w:rsidRDefault="00F820B1" w:rsidP="00F820B1">
            <w:pPr>
              <w:rPr>
                <w:color w:val="000000"/>
                <w:sz w:val="20"/>
                <w:szCs w:val="20"/>
              </w:rPr>
            </w:pPr>
            <w:r w:rsidRPr="005A750A">
              <w:rPr>
                <w:color w:val="000000"/>
                <w:sz w:val="20"/>
                <w:szCs w:val="20"/>
              </w:rPr>
              <w:t xml:space="preserve"> $     87.79 </w:t>
            </w:r>
          </w:p>
        </w:tc>
        <w:tc>
          <w:tcPr>
            <w:tcW w:w="1170" w:type="dxa"/>
            <w:gridSpan w:val="2"/>
            <w:noWrap/>
            <w:vAlign w:val="bottom"/>
          </w:tcPr>
          <w:p w14:paraId="2AB2F596" w14:textId="77777777" w:rsidR="00F820B1" w:rsidRPr="005A750A" w:rsidRDefault="00F820B1" w:rsidP="0002059A">
            <w:pPr>
              <w:jc w:val="center"/>
              <w:rPr>
                <w:color w:val="000000"/>
                <w:sz w:val="20"/>
                <w:szCs w:val="20"/>
              </w:rPr>
            </w:pPr>
            <w:r w:rsidRPr="005A750A">
              <w:rPr>
                <w:color w:val="000000"/>
                <w:sz w:val="20"/>
                <w:szCs w:val="20"/>
              </w:rPr>
              <w:t>$     89.98</w:t>
            </w:r>
          </w:p>
        </w:tc>
      </w:tr>
      <w:tr w:rsidR="00F820B1" w:rsidRPr="005A750A" w14:paraId="6C383839"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274B5F6" w14:textId="77777777" w:rsidR="00F820B1" w:rsidRPr="005A750A" w:rsidRDefault="00F820B1" w:rsidP="00F820B1">
            <w:pPr>
              <w:rPr>
                <w:b/>
                <w:bCs/>
                <w:color w:val="000000"/>
                <w:sz w:val="20"/>
                <w:szCs w:val="20"/>
              </w:rPr>
            </w:pPr>
            <w:r w:rsidRPr="005A750A">
              <w:rPr>
                <w:b/>
                <w:bCs/>
                <w:color w:val="000000"/>
                <w:sz w:val="20"/>
                <w:szCs w:val="20"/>
              </w:rPr>
              <w:t>57</w:t>
            </w:r>
          </w:p>
        </w:tc>
        <w:tc>
          <w:tcPr>
            <w:tcW w:w="2609" w:type="dxa"/>
            <w:gridSpan w:val="2"/>
            <w:tcBorders>
              <w:top w:val="nil"/>
              <w:left w:val="nil"/>
              <w:bottom w:val="single" w:sz="8" w:space="0" w:color="auto"/>
              <w:right w:val="single" w:sz="8" w:space="0" w:color="auto"/>
            </w:tcBorders>
            <w:shd w:val="clear" w:color="auto" w:fill="D9E2F3"/>
            <w:noWrap/>
            <w:vAlign w:val="center"/>
          </w:tcPr>
          <w:p w14:paraId="72757415" w14:textId="77777777" w:rsidR="00F820B1" w:rsidRPr="005A750A" w:rsidRDefault="00F820B1" w:rsidP="00F820B1">
            <w:pPr>
              <w:rPr>
                <w:b/>
                <w:bCs/>
                <w:color w:val="000000"/>
                <w:sz w:val="20"/>
                <w:szCs w:val="20"/>
              </w:rPr>
            </w:pPr>
            <w:r w:rsidRPr="005A750A">
              <w:rPr>
                <w:b/>
                <w:bCs/>
                <w:color w:val="000000"/>
                <w:sz w:val="20"/>
                <w:szCs w:val="20"/>
              </w:rPr>
              <w:t>Associate Logistics Specialist</w:t>
            </w:r>
          </w:p>
        </w:tc>
        <w:tc>
          <w:tcPr>
            <w:tcW w:w="1350" w:type="dxa"/>
            <w:noWrap/>
            <w:vAlign w:val="bottom"/>
          </w:tcPr>
          <w:p w14:paraId="1EF3420B" w14:textId="77777777" w:rsidR="00F820B1" w:rsidRPr="005A750A" w:rsidRDefault="00F820B1" w:rsidP="00F820B1">
            <w:pPr>
              <w:rPr>
                <w:color w:val="000000"/>
                <w:sz w:val="20"/>
                <w:szCs w:val="20"/>
              </w:rPr>
            </w:pPr>
            <w:r w:rsidRPr="005A750A">
              <w:rPr>
                <w:color w:val="000000"/>
                <w:sz w:val="20"/>
                <w:szCs w:val="20"/>
              </w:rPr>
              <w:t xml:space="preserve"> $     60.56 </w:t>
            </w:r>
          </w:p>
        </w:tc>
        <w:tc>
          <w:tcPr>
            <w:tcW w:w="1350" w:type="dxa"/>
            <w:noWrap/>
            <w:vAlign w:val="bottom"/>
          </w:tcPr>
          <w:p w14:paraId="75394F93" w14:textId="77777777" w:rsidR="00F820B1" w:rsidRPr="005A750A" w:rsidRDefault="00F820B1" w:rsidP="00F820B1">
            <w:pPr>
              <w:rPr>
                <w:color w:val="000000"/>
                <w:sz w:val="20"/>
                <w:szCs w:val="20"/>
              </w:rPr>
            </w:pPr>
            <w:r w:rsidRPr="005A750A">
              <w:rPr>
                <w:color w:val="000000"/>
                <w:sz w:val="20"/>
                <w:szCs w:val="20"/>
              </w:rPr>
              <w:t xml:space="preserve"> $     62.07 </w:t>
            </w:r>
          </w:p>
        </w:tc>
        <w:tc>
          <w:tcPr>
            <w:tcW w:w="1620" w:type="dxa"/>
            <w:noWrap/>
            <w:vAlign w:val="bottom"/>
          </w:tcPr>
          <w:p w14:paraId="32AEA15B" w14:textId="77777777" w:rsidR="00F820B1" w:rsidRPr="005A750A" w:rsidRDefault="00F820B1" w:rsidP="00F820B1">
            <w:pPr>
              <w:rPr>
                <w:color w:val="000000"/>
                <w:sz w:val="20"/>
                <w:szCs w:val="20"/>
              </w:rPr>
            </w:pPr>
            <w:r w:rsidRPr="005A750A">
              <w:rPr>
                <w:color w:val="000000"/>
                <w:sz w:val="20"/>
                <w:szCs w:val="20"/>
              </w:rPr>
              <w:t xml:space="preserve"> $     63.62 </w:t>
            </w:r>
          </w:p>
        </w:tc>
        <w:tc>
          <w:tcPr>
            <w:tcW w:w="1351" w:type="dxa"/>
            <w:noWrap/>
            <w:vAlign w:val="bottom"/>
          </w:tcPr>
          <w:p w14:paraId="7070E9B6" w14:textId="77777777" w:rsidR="00F820B1" w:rsidRPr="005A750A" w:rsidRDefault="00F820B1" w:rsidP="00F820B1">
            <w:pPr>
              <w:rPr>
                <w:color w:val="000000"/>
                <w:sz w:val="20"/>
                <w:szCs w:val="20"/>
              </w:rPr>
            </w:pPr>
            <w:r w:rsidRPr="005A750A">
              <w:rPr>
                <w:color w:val="000000"/>
                <w:sz w:val="20"/>
                <w:szCs w:val="20"/>
              </w:rPr>
              <w:t xml:space="preserve"> $     65.21 </w:t>
            </w:r>
          </w:p>
        </w:tc>
        <w:tc>
          <w:tcPr>
            <w:tcW w:w="1170" w:type="dxa"/>
            <w:gridSpan w:val="2"/>
            <w:noWrap/>
            <w:vAlign w:val="bottom"/>
          </w:tcPr>
          <w:p w14:paraId="36C2DA29" w14:textId="77777777" w:rsidR="00F820B1" w:rsidRPr="005A750A" w:rsidRDefault="00F820B1" w:rsidP="0002059A">
            <w:pPr>
              <w:jc w:val="center"/>
              <w:rPr>
                <w:color w:val="000000"/>
                <w:sz w:val="20"/>
                <w:szCs w:val="20"/>
              </w:rPr>
            </w:pPr>
            <w:r w:rsidRPr="005A750A">
              <w:rPr>
                <w:color w:val="000000"/>
                <w:sz w:val="20"/>
                <w:szCs w:val="20"/>
              </w:rPr>
              <w:t>$     66.84</w:t>
            </w:r>
          </w:p>
        </w:tc>
      </w:tr>
      <w:tr w:rsidR="00F820B1" w:rsidRPr="005A750A" w14:paraId="16522EA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3D1E109" w14:textId="77777777" w:rsidR="00F820B1" w:rsidRPr="005A750A" w:rsidRDefault="00F820B1" w:rsidP="00F820B1">
            <w:pPr>
              <w:rPr>
                <w:b/>
                <w:bCs/>
                <w:color w:val="000000"/>
                <w:sz w:val="20"/>
                <w:szCs w:val="20"/>
              </w:rPr>
            </w:pPr>
            <w:r w:rsidRPr="005A750A">
              <w:rPr>
                <w:b/>
                <w:bCs/>
                <w:color w:val="000000"/>
                <w:sz w:val="20"/>
                <w:szCs w:val="20"/>
              </w:rPr>
              <w:t>58</w:t>
            </w:r>
          </w:p>
        </w:tc>
        <w:tc>
          <w:tcPr>
            <w:tcW w:w="2609" w:type="dxa"/>
            <w:gridSpan w:val="2"/>
            <w:tcBorders>
              <w:top w:val="nil"/>
              <w:left w:val="nil"/>
              <w:bottom w:val="single" w:sz="8" w:space="0" w:color="auto"/>
              <w:right w:val="single" w:sz="8" w:space="0" w:color="auto"/>
            </w:tcBorders>
            <w:shd w:val="clear" w:color="auto" w:fill="D9E2F3"/>
            <w:noWrap/>
            <w:vAlign w:val="center"/>
          </w:tcPr>
          <w:p w14:paraId="65B2F9B3" w14:textId="77777777" w:rsidR="00F820B1" w:rsidRPr="005A750A" w:rsidRDefault="00F820B1" w:rsidP="00F820B1">
            <w:pPr>
              <w:rPr>
                <w:b/>
                <w:bCs/>
                <w:color w:val="000000"/>
                <w:sz w:val="20"/>
                <w:szCs w:val="20"/>
              </w:rPr>
            </w:pPr>
            <w:r w:rsidRPr="005A750A">
              <w:rPr>
                <w:b/>
                <w:bCs/>
                <w:color w:val="000000"/>
                <w:sz w:val="20"/>
                <w:szCs w:val="20"/>
              </w:rPr>
              <w:t>Senior Graphics Illustrator/Artist</w:t>
            </w:r>
          </w:p>
        </w:tc>
        <w:tc>
          <w:tcPr>
            <w:tcW w:w="1350" w:type="dxa"/>
            <w:noWrap/>
            <w:vAlign w:val="bottom"/>
          </w:tcPr>
          <w:p w14:paraId="1E22234B" w14:textId="77777777" w:rsidR="00F820B1" w:rsidRPr="005A750A" w:rsidRDefault="00F820B1" w:rsidP="00F820B1">
            <w:pPr>
              <w:rPr>
                <w:color w:val="000000"/>
                <w:sz w:val="20"/>
                <w:szCs w:val="20"/>
              </w:rPr>
            </w:pPr>
            <w:r w:rsidRPr="005A750A">
              <w:rPr>
                <w:color w:val="000000"/>
                <w:sz w:val="20"/>
                <w:szCs w:val="20"/>
              </w:rPr>
              <w:t xml:space="preserve"> $     78.14 </w:t>
            </w:r>
          </w:p>
        </w:tc>
        <w:tc>
          <w:tcPr>
            <w:tcW w:w="1350" w:type="dxa"/>
            <w:noWrap/>
            <w:vAlign w:val="bottom"/>
          </w:tcPr>
          <w:p w14:paraId="1EB0B0DE" w14:textId="77777777" w:rsidR="00F820B1" w:rsidRPr="005A750A" w:rsidRDefault="00F820B1" w:rsidP="00F820B1">
            <w:pPr>
              <w:rPr>
                <w:color w:val="000000"/>
                <w:sz w:val="20"/>
                <w:szCs w:val="20"/>
              </w:rPr>
            </w:pPr>
            <w:r w:rsidRPr="005A750A">
              <w:rPr>
                <w:color w:val="000000"/>
                <w:sz w:val="20"/>
                <w:szCs w:val="20"/>
              </w:rPr>
              <w:t xml:space="preserve"> $     80.09 </w:t>
            </w:r>
          </w:p>
        </w:tc>
        <w:tc>
          <w:tcPr>
            <w:tcW w:w="1620" w:type="dxa"/>
            <w:noWrap/>
            <w:vAlign w:val="bottom"/>
          </w:tcPr>
          <w:p w14:paraId="7B7DE619" w14:textId="77777777" w:rsidR="00F820B1" w:rsidRPr="005A750A" w:rsidRDefault="00F820B1" w:rsidP="00F820B1">
            <w:pPr>
              <w:rPr>
                <w:color w:val="000000"/>
                <w:sz w:val="20"/>
                <w:szCs w:val="20"/>
              </w:rPr>
            </w:pPr>
            <w:r w:rsidRPr="005A750A">
              <w:rPr>
                <w:color w:val="000000"/>
                <w:sz w:val="20"/>
                <w:szCs w:val="20"/>
              </w:rPr>
              <w:t xml:space="preserve"> $     82.09 </w:t>
            </w:r>
          </w:p>
        </w:tc>
        <w:tc>
          <w:tcPr>
            <w:tcW w:w="1351" w:type="dxa"/>
            <w:noWrap/>
            <w:vAlign w:val="bottom"/>
          </w:tcPr>
          <w:p w14:paraId="27F148CA" w14:textId="77777777" w:rsidR="00F820B1" w:rsidRPr="005A750A" w:rsidRDefault="00F820B1" w:rsidP="00F820B1">
            <w:pPr>
              <w:rPr>
                <w:color w:val="000000"/>
                <w:sz w:val="20"/>
                <w:szCs w:val="20"/>
              </w:rPr>
            </w:pPr>
            <w:r w:rsidRPr="005A750A">
              <w:rPr>
                <w:color w:val="000000"/>
                <w:sz w:val="20"/>
                <w:szCs w:val="20"/>
              </w:rPr>
              <w:t xml:space="preserve"> $     84.14 </w:t>
            </w:r>
          </w:p>
        </w:tc>
        <w:tc>
          <w:tcPr>
            <w:tcW w:w="1170" w:type="dxa"/>
            <w:gridSpan w:val="2"/>
            <w:noWrap/>
            <w:vAlign w:val="bottom"/>
          </w:tcPr>
          <w:p w14:paraId="6E824306" w14:textId="77777777" w:rsidR="00F820B1" w:rsidRPr="005A750A" w:rsidRDefault="00F820B1" w:rsidP="0002059A">
            <w:pPr>
              <w:jc w:val="center"/>
              <w:rPr>
                <w:color w:val="000000"/>
                <w:sz w:val="20"/>
                <w:szCs w:val="20"/>
              </w:rPr>
            </w:pPr>
            <w:r w:rsidRPr="005A750A">
              <w:rPr>
                <w:color w:val="000000"/>
                <w:sz w:val="20"/>
                <w:szCs w:val="20"/>
              </w:rPr>
              <w:t>$     86.25</w:t>
            </w:r>
          </w:p>
        </w:tc>
      </w:tr>
      <w:tr w:rsidR="00F820B1" w:rsidRPr="005A750A" w14:paraId="6DE36A3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9D363E6" w14:textId="77777777" w:rsidR="00F820B1" w:rsidRPr="005A750A" w:rsidRDefault="00F820B1" w:rsidP="00F820B1">
            <w:pPr>
              <w:rPr>
                <w:b/>
                <w:bCs/>
                <w:color w:val="000000"/>
                <w:sz w:val="20"/>
                <w:szCs w:val="20"/>
              </w:rPr>
            </w:pPr>
            <w:r w:rsidRPr="005A750A">
              <w:rPr>
                <w:b/>
                <w:bCs/>
                <w:color w:val="000000"/>
                <w:sz w:val="20"/>
                <w:szCs w:val="20"/>
              </w:rPr>
              <w:t>59</w:t>
            </w:r>
          </w:p>
        </w:tc>
        <w:tc>
          <w:tcPr>
            <w:tcW w:w="2609" w:type="dxa"/>
            <w:gridSpan w:val="2"/>
            <w:tcBorders>
              <w:top w:val="nil"/>
              <w:left w:val="nil"/>
              <w:bottom w:val="single" w:sz="8" w:space="0" w:color="auto"/>
              <w:right w:val="single" w:sz="8" w:space="0" w:color="auto"/>
            </w:tcBorders>
            <w:shd w:val="clear" w:color="auto" w:fill="D9E2F3"/>
            <w:noWrap/>
            <w:vAlign w:val="center"/>
          </w:tcPr>
          <w:p w14:paraId="6DAC5C19" w14:textId="77777777" w:rsidR="00F820B1" w:rsidRPr="005A750A" w:rsidRDefault="00F820B1" w:rsidP="00F820B1">
            <w:pPr>
              <w:rPr>
                <w:b/>
                <w:bCs/>
                <w:color w:val="000000"/>
                <w:sz w:val="20"/>
                <w:szCs w:val="20"/>
              </w:rPr>
            </w:pPr>
            <w:r w:rsidRPr="005A750A">
              <w:rPr>
                <w:b/>
                <w:bCs/>
                <w:color w:val="000000"/>
                <w:sz w:val="20"/>
                <w:szCs w:val="20"/>
              </w:rPr>
              <w:t>Graphic Illustrator/Artist</w:t>
            </w:r>
            <w:r w:rsidR="004E2963" w:rsidRPr="005A750A">
              <w:rPr>
                <w:b/>
                <w:bCs/>
                <w:color w:val="000000"/>
                <w:sz w:val="20"/>
                <w:szCs w:val="20"/>
              </w:rPr>
              <w:t>**</w:t>
            </w:r>
          </w:p>
        </w:tc>
        <w:tc>
          <w:tcPr>
            <w:tcW w:w="1350" w:type="dxa"/>
            <w:noWrap/>
            <w:vAlign w:val="bottom"/>
          </w:tcPr>
          <w:p w14:paraId="08561A5B" w14:textId="77777777" w:rsidR="00F820B1" w:rsidRPr="005A750A" w:rsidRDefault="00F820B1" w:rsidP="00F820B1">
            <w:pPr>
              <w:rPr>
                <w:color w:val="000000"/>
                <w:sz w:val="20"/>
                <w:szCs w:val="20"/>
              </w:rPr>
            </w:pPr>
            <w:r w:rsidRPr="005A750A">
              <w:rPr>
                <w:color w:val="000000"/>
                <w:sz w:val="20"/>
                <w:szCs w:val="20"/>
              </w:rPr>
              <w:t xml:space="preserve"> $     51.62 </w:t>
            </w:r>
          </w:p>
        </w:tc>
        <w:tc>
          <w:tcPr>
            <w:tcW w:w="1350" w:type="dxa"/>
            <w:noWrap/>
            <w:vAlign w:val="bottom"/>
          </w:tcPr>
          <w:p w14:paraId="6A3DBE7E" w14:textId="77777777" w:rsidR="00F820B1" w:rsidRPr="005A750A" w:rsidRDefault="00F820B1" w:rsidP="00F820B1">
            <w:pPr>
              <w:rPr>
                <w:color w:val="000000"/>
                <w:sz w:val="20"/>
                <w:szCs w:val="20"/>
              </w:rPr>
            </w:pPr>
            <w:r w:rsidRPr="005A750A">
              <w:rPr>
                <w:color w:val="000000"/>
                <w:sz w:val="20"/>
                <w:szCs w:val="20"/>
              </w:rPr>
              <w:t xml:space="preserve"> $     52.91 </w:t>
            </w:r>
          </w:p>
        </w:tc>
        <w:tc>
          <w:tcPr>
            <w:tcW w:w="1620" w:type="dxa"/>
            <w:noWrap/>
            <w:vAlign w:val="bottom"/>
          </w:tcPr>
          <w:p w14:paraId="5DC1D2C5" w14:textId="77777777" w:rsidR="00F820B1" w:rsidRPr="005A750A" w:rsidRDefault="00F820B1" w:rsidP="00F820B1">
            <w:pPr>
              <w:rPr>
                <w:color w:val="000000"/>
                <w:sz w:val="20"/>
                <w:szCs w:val="20"/>
              </w:rPr>
            </w:pPr>
            <w:r w:rsidRPr="005A750A">
              <w:rPr>
                <w:color w:val="000000"/>
                <w:sz w:val="20"/>
                <w:szCs w:val="20"/>
              </w:rPr>
              <w:t xml:space="preserve"> $     54.23 </w:t>
            </w:r>
          </w:p>
        </w:tc>
        <w:tc>
          <w:tcPr>
            <w:tcW w:w="1351" w:type="dxa"/>
            <w:noWrap/>
            <w:vAlign w:val="bottom"/>
          </w:tcPr>
          <w:p w14:paraId="6FBFB817" w14:textId="77777777" w:rsidR="00F820B1" w:rsidRPr="005A750A" w:rsidRDefault="00F820B1" w:rsidP="00F820B1">
            <w:pPr>
              <w:rPr>
                <w:color w:val="000000"/>
                <w:sz w:val="20"/>
                <w:szCs w:val="20"/>
              </w:rPr>
            </w:pPr>
            <w:r w:rsidRPr="005A750A">
              <w:rPr>
                <w:color w:val="000000"/>
                <w:sz w:val="20"/>
                <w:szCs w:val="20"/>
              </w:rPr>
              <w:t xml:space="preserve"> $     55.59 </w:t>
            </w:r>
          </w:p>
        </w:tc>
        <w:tc>
          <w:tcPr>
            <w:tcW w:w="1170" w:type="dxa"/>
            <w:gridSpan w:val="2"/>
            <w:noWrap/>
            <w:vAlign w:val="bottom"/>
          </w:tcPr>
          <w:p w14:paraId="2906331B" w14:textId="77777777" w:rsidR="00F820B1" w:rsidRPr="005A750A" w:rsidRDefault="00F820B1" w:rsidP="0002059A">
            <w:pPr>
              <w:jc w:val="center"/>
              <w:rPr>
                <w:color w:val="000000"/>
                <w:sz w:val="20"/>
                <w:szCs w:val="20"/>
              </w:rPr>
            </w:pPr>
            <w:r w:rsidRPr="005A750A">
              <w:rPr>
                <w:color w:val="000000"/>
                <w:sz w:val="20"/>
                <w:szCs w:val="20"/>
              </w:rPr>
              <w:t>$     56.98</w:t>
            </w:r>
          </w:p>
        </w:tc>
      </w:tr>
      <w:tr w:rsidR="00F820B1" w:rsidRPr="005A750A" w14:paraId="3800EF9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86FF21D" w14:textId="77777777" w:rsidR="00F820B1" w:rsidRPr="005A750A" w:rsidRDefault="00F820B1" w:rsidP="00F820B1">
            <w:pPr>
              <w:rPr>
                <w:b/>
                <w:bCs/>
                <w:color w:val="000000"/>
                <w:sz w:val="20"/>
                <w:szCs w:val="20"/>
              </w:rPr>
            </w:pPr>
            <w:r w:rsidRPr="005A750A">
              <w:rPr>
                <w:b/>
                <w:bCs/>
                <w:color w:val="000000"/>
                <w:sz w:val="20"/>
                <w:szCs w:val="20"/>
              </w:rPr>
              <w:t>60</w:t>
            </w:r>
          </w:p>
        </w:tc>
        <w:tc>
          <w:tcPr>
            <w:tcW w:w="2609" w:type="dxa"/>
            <w:gridSpan w:val="2"/>
            <w:tcBorders>
              <w:top w:val="nil"/>
              <w:left w:val="nil"/>
              <w:bottom w:val="single" w:sz="8" w:space="0" w:color="auto"/>
              <w:right w:val="single" w:sz="8" w:space="0" w:color="auto"/>
            </w:tcBorders>
            <w:shd w:val="clear" w:color="auto" w:fill="D9E2F3"/>
            <w:noWrap/>
            <w:vAlign w:val="center"/>
          </w:tcPr>
          <w:p w14:paraId="09A82CDD" w14:textId="77777777" w:rsidR="00F820B1" w:rsidRPr="005A750A" w:rsidRDefault="00F820B1" w:rsidP="00F820B1">
            <w:pPr>
              <w:rPr>
                <w:b/>
                <w:bCs/>
                <w:color w:val="000000"/>
                <w:sz w:val="20"/>
                <w:szCs w:val="20"/>
              </w:rPr>
            </w:pPr>
            <w:r w:rsidRPr="005A750A">
              <w:rPr>
                <w:b/>
                <w:bCs/>
                <w:color w:val="000000"/>
                <w:sz w:val="20"/>
                <w:szCs w:val="20"/>
              </w:rPr>
              <w:t>Senior CAD Operator</w:t>
            </w:r>
          </w:p>
        </w:tc>
        <w:tc>
          <w:tcPr>
            <w:tcW w:w="1350" w:type="dxa"/>
            <w:noWrap/>
            <w:vAlign w:val="bottom"/>
          </w:tcPr>
          <w:p w14:paraId="13CDC419" w14:textId="77777777" w:rsidR="00F820B1" w:rsidRPr="005A750A" w:rsidRDefault="00F820B1" w:rsidP="00F820B1">
            <w:pPr>
              <w:rPr>
                <w:color w:val="000000"/>
                <w:sz w:val="20"/>
                <w:szCs w:val="20"/>
              </w:rPr>
            </w:pPr>
            <w:r w:rsidRPr="005A750A">
              <w:rPr>
                <w:color w:val="000000"/>
                <w:sz w:val="20"/>
                <w:szCs w:val="20"/>
              </w:rPr>
              <w:t xml:space="preserve"> $   109.73 </w:t>
            </w:r>
          </w:p>
        </w:tc>
        <w:tc>
          <w:tcPr>
            <w:tcW w:w="1350" w:type="dxa"/>
            <w:noWrap/>
            <w:vAlign w:val="bottom"/>
          </w:tcPr>
          <w:p w14:paraId="57E8B432" w14:textId="77777777" w:rsidR="00F820B1" w:rsidRPr="005A750A" w:rsidRDefault="00F820B1" w:rsidP="00F820B1">
            <w:pPr>
              <w:rPr>
                <w:color w:val="000000"/>
                <w:sz w:val="20"/>
                <w:szCs w:val="20"/>
              </w:rPr>
            </w:pPr>
            <w:r w:rsidRPr="005A750A">
              <w:rPr>
                <w:color w:val="000000"/>
                <w:sz w:val="20"/>
                <w:szCs w:val="20"/>
              </w:rPr>
              <w:t xml:space="preserve"> $   112.47 </w:t>
            </w:r>
          </w:p>
        </w:tc>
        <w:tc>
          <w:tcPr>
            <w:tcW w:w="1620" w:type="dxa"/>
            <w:noWrap/>
            <w:vAlign w:val="bottom"/>
          </w:tcPr>
          <w:p w14:paraId="1555B616" w14:textId="77777777" w:rsidR="00F820B1" w:rsidRPr="005A750A" w:rsidRDefault="00F820B1" w:rsidP="00F820B1">
            <w:pPr>
              <w:rPr>
                <w:color w:val="000000"/>
                <w:sz w:val="20"/>
                <w:szCs w:val="20"/>
              </w:rPr>
            </w:pPr>
            <w:r w:rsidRPr="005A750A">
              <w:rPr>
                <w:color w:val="000000"/>
                <w:sz w:val="20"/>
                <w:szCs w:val="20"/>
              </w:rPr>
              <w:t xml:space="preserve"> $   115.28 </w:t>
            </w:r>
          </w:p>
        </w:tc>
        <w:tc>
          <w:tcPr>
            <w:tcW w:w="1351" w:type="dxa"/>
            <w:noWrap/>
            <w:vAlign w:val="bottom"/>
          </w:tcPr>
          <w:p w14:paraId="14372E41" w14:textId="77777777" w:rsidR="00F820B1" w:rsidRPr="005A750A" w:rsidRDefault="00F820B1" w:rsidP="00F820B1">
            <w:pPr>
              <w:rPr>
                <w:color w:val="000000"/>
                <w:sz w:val="20"/>
                <w:szCs w:val="20"/>
              </w:rPr>
            </w:pPr>
            <w:r w:rsidRPr="005A750A">
              <w:rPr>
                <w:color w:val="000000"/>
                <w:sz w:val="20"/>
                <w:szCs w:val="20"/>
              </w:rPr>
              <w:t xml:space="preserve"> $   118.16 </w:t>
            </w:r>
          </w:p>
        </w:tc>
        <w:tc>
          <w:tcPr>
            <w:tcW w:w="1170" w:type="dxa"/>
            <w:gridSpan w:val="2"/>
            <w:noWrap/>
            <w:vAlign w:val="bottom"/>
          </w:tcPr>
          <w:p w14:paraId="23F6394C" w14:textId="77777777" w:rsidR="00F820B1" w:rsidRPr="005A750A" w:rsidRDefault="00F820B1" w:rsidP="0002059A">
            <w:pPr>
              <w:jc w:val="center"/>
              <w:rPr>
                <w:color w:val="000000"/>
                <w:sz w:val="20"/>
                <w:szCs w:val="20"/>
              </w:rPr>
            </w:pPr>
            <w:r w:rsidRPr="005A750A">
              <w:rPr>
                <w:color w:val="000000"/>
                <w:sz w:val="20"/>
                <w:szCs w:val="20"/>
              </w:rPr>
              <w:t>$   121.12</w:t>
            </w:r>
          </w:p>
        </w:tc>
      </w:tr>
      <w:tr w:rsidR="00F820B1" w:rsidRPr="005A750A" w14:paraId="0C652A6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16F4BC5E" w14:textId="77777777" w:rsidR="00F820B1" w:rsidRPr="005A750A" w:rsidRDefault="00F820B1" w:rsidP="00F820B1">
            <w:pPr>
              <w:rPr>
                <w:b/>
                <w:bCs/>
                <w:color w:val="000000"/>
                <w:sz w:val="20"/>
                <w:szCs w:val="20"/>
              </w:rPr>
            </w:pPr>
            <w:r w:rsidRPr="005A750A">
              <w:rPr>
                <w:b/>
                <w:bCs/>
                <w:color w:val="000000"/>
                <w:sz w:val="20"/>
                <w:szCs w:val="20"/>
              </w:rPr>
              <w:t>61</w:t>
            </w:r>
          </w:p>
        </w:tc>
        <w:tc>
          <w:tcPr>
            <w:tcW w:w="2609" w:type="dxa"/>
            <w:gridSpan w:val="2"/>
            <w:tcBorders>
              <w:top w:val="nil"/>
              <w:left w:val="nil"/>
              <w:bottom w:val="single" w:sz="8" w:space="0" w:color="auto"/>
              <w:right w:val="single" w:sz="8" w:space="0" w:color="auto"/>
            </w:tcBorders>
            <w:shd w:val="clear" w:color="auto" w:fill="D9E2F3"/>
            <w:noWrap/>
            <w:vAlign w:val="center"/>
          </w:tcPr>
          <w:p w14:paraId="45EB1852" w14:textId="77777777" w:rsidR="00F820B1" w:rsidRPr="005A750A" w:rsidRDefault="00F820B1" w:rsidP="00F820B1">
            <w:pPr>
              <w:rPr>
                <w:b/>
                <w:bCs/>
                <w:color w:val="000000"/>
                <w:sz w:val="20"/>
                <w:szCs w:val="20"/>
              </w:rPr>
            </w:pPr>
            <w:r w:rsidRPr="005A750A">
              <w:rPr>
                <w:b/>
                <w:bCs/>
                <w:color w:val="000000"/>
                <w:sz w:val="20"/>
                <w:szCs w:val="20"/>
              </w:rPr>
              <w:t>CAD Operator</w:t>
            </w:r>
            <w:r w:rsidR="004E2963" w:rsidRPr="005A750A">
              <w:rPr>
                <w:b/>
                <w:bCs/>
                <w:color w:val="000000"/>
                <w:sz w:val="20"/>
                <w:szCs w:val="20"/>
              </w:rPr>
              <w:t>**</w:t>
            </w:r>
          </w:p>
        </w:tc>
        <w:tc>
          <w:tcPr>
            <w:tcW w:w="1350" w:type="dxa"/>
            <w:noWrap/>
            <w:vAlign w:val="bottom"/>
          </w:tcPr>
          <w:p w14:paraId="6710E824" w14:textId="77777777" w:rsidR="00F820B1" w:rsidRPr="005A750A" w:rsidRDefault="00F820B1" w:rsidP="00F820B1">
            <w:pPr>
              <w:rPr>
                <w:color w:val="000000"/>
                <w:sz w:val="20"/>
                <w:szCs w:val="20"/>
              </w:rPr>
            </w:pPr>
            <w:r w:rsidRPr="005A750A">
              <w:rPr>
                <w:color w:val="000000"/>
                <w:sz w:val="20"/>
                <w:szCs w:val="20"/>
              </w:rPr>
              <w:t xml:space="preserve"> $     82.19 </w:t>
            </w:r>
          </w:p>
        </w:tc>
        <w:tc>
          <w:tcPr>
            <w:tcW w:w="1350" w:type="dxa"/>
            <w:noWrap/>
            <w:vAlign w:val="bottom"/>
          </w:tcPr>
          <w:p w14:paraId="0EA68B91" w14:textId="77777777" w:rsidR="00F820B1" w:rsidRPr="005A750A" w:rsidRDefault="00F820B1" w:rsidP="00F820B1">
            <w:pPr>
              <w:rPr>
                <w:color w:val="000000"/>
                <w:sz w:val="20"/>
                <w:szCs w:val="20"/>
              </w:rPr>
            </w:pPr>
            <w:r w:rsidRPr="005A750A">
              <w:rPr>
                <w:color w:val="000000"/>
                <w:sz w:val="20"/>
                <w:szCs w:val="20"/>
              </w:rPr>
              <w:t xml:space="preserve"> $     84.25 </w:t>
            </w:r>
          </w:p>
        </w:tc>
        <w:tc>
          <w:tcPr>
            <w:tcW w:w="1620" w:type="dxa"/>
            <w:noWrap/>
            <w:vAlign w:val="bottom"/>
          </w:tcPr>
          <w:p w14:paraId="2644EF07" w14:textId="77777777" w:rsidR="00F820B1" w:rsidRPr="005A750A" w:rsidRDefault="00F820B1" w:rsidP="00F820B1">
            <w:pPr>
              <w:rPr>
                <w:color w:val="000000"/>
                <w:sz w:val="20"/>
                <w:szCs w:val="20"/>
              </w:rPr>
            </w:pPr>
            <w:r w:rsidRPr="005A750A">
              <w:rPr>
                <w:color w:val="000000"/>
                <w:sz w:val="20"/>
                <w:szCs w:val="20"/>
              </w:rPr>
              <w:t xml:space="preserve"> $     86.36 </w:t>
            </w:r>
          </w:p>
        </w:tc>
        <w:tc>
          <w:tcPr>
            <w:tcW w:w="1351" w:type="dxa"/>
            <w:noWrap/>
            <w:vAlign w:val="bottom"/>
          </w:tcPr>
          <w:p w14:paraId="3D929F9B" w14:textId="77777777" w:rsidR="00F820B1" w:rsidRPr="005A750A" w:rsidRDefault="00F820B1" w:rsidP="00F820B1">
            <w:pPr>
              <w:rPr>
                <w:color w:val="000000"/>
                <w:sz w:val="20"/>
                <w:szCs w:val="20"/>
              </w:rPr>
            </w:pPr>
            <w:r w:rsidRPr="005A750A">
              <w:rPr>
                <w:color w:val="000000"/>
                <w:sz w:val="20"/>
                <w:szCs w:val="20"/>
              </w:rPr>
              <w:t xml:space="preserve"> $     88.51 </w:t>
            </w:r>
          </w:p>
        </w:tc>
        <w:tc>
          <w:tcPr>
            <w:tcW w:w="1170" w:type="dxa"/>
            <w:gridSpan w:val="2"/>
            <w:noWrap/>
            <w:vAlign w:val="bottom"/>
          </w:tcPr>
          <w:p w14:paraId="3D01E2C3" w14:textId="77777777" w:rsidR="00F820B1" w:rsidRPr="005A750A" w:rsidRDefault="00F820B1" w:rsidP="0002059A">
            <w:pPr>
              <w:jc w:val="center"/>
              <w:rPr>
                <w:color w:val="000000"/>
                <w:sz w:val="20"/>
                <w:szCs w:val="20"/>
              </w:rPr>
            </w:pPr>
            <w:r w:rsidRPr="005A750A">
              <w:rPr>
                <w:color w:val="000000"/>
                <w:sz w:val="20"/>
                <w:szCs w:val="20"/>
              </w:rPr>
              <w:t>$     90.73</w:t>
            </w:r>
          </w:p>
        </w:tc>
      </w:tr>
      <w:tr w:rsidR="00F820B1" w:rsidRPr="005A750A" w14:paraId="56F9BFE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019A4C4" w14:textId="77777777" w:rsidR="00F820B1" w:rsidRPr="005A750A" w:rsidRDefault="00F820B1" w:rsidP="00F820B1">
            <w:pPr>
              <w:rPr>
                <w:b/>
                <w:bCs/>
                <w:color w:val="000000"/>
                <w:sz w:val="20"/>
                <w:szCs w:val="20"/>
              </w:rPr>
            </w:pPr>
            <w:r w:rsidRPr="005A750A">
              <w:rPr>
                <w:b/>
                <w:bCs/>
                <w:color w:val="000000"/>
                <w:sz w:val="20"/>
                <w:szCs w:val="20"/>
              </w:rPr>
              <w:t>62</w:t>
            </w:r>
          </w:p>
        </w:tc>
        <w:tc>
          <w:tcPr>
            <w:tcW w:w="2609" w:type="dxa"/>
            <w:gridSpan w:val="2"/>
            <w:tcBorders>
              <w:top w:val="nil"/>
              <w:left w:val="nil"/>
              <w:bottom w:val="single" w:sz="8" w:space="0" w:color="auto"/>
              <w:right w:val="single" w:sz="8" w:space="0" w:color="auto"/>
            </w:tcBorders>
            <w:shd w:val="clear" w:color="auto" w:fill="D9E2F3"/>
            <w:noWrap/>
            <w:vAlign w:val="center"/>
          </w:tcPr>
          <w:p w14:paraId="12D2AEC6" w14:textId="77777777" w:rsidR="00F820B1" w:rsidRPr="005A750A" w:rsidRDefault="00F820B1" w:rsidP="00F820B1">
            <w:pPr>
              <w:rPr>
                <w:b/>
                <w:bCs/>
                <w:color w:val="000000"/>
                <w:sz w:val="20"/>
                <w:szCs w:val="20"/>
              </w:rPr>
            </w:pPr>
            <w:r w:rsidRPr="005A750A">
              <w:rPr>
                <w:b/>
                <w:bCs/>
                <w:color w:val="000000"/>
                <w:sz w:val="20"/>
                <w:szCs w:val="20"/>
              </w:rPr>
              <w:t>Associate CAD Operator</w:t>
            </w:r>
            <w:r w:rsidR="004E2963" w:rsidRPr="005A750A">
              <w:rPr>
                <w:b/>
                <w:bCs/>
                <w:color w:val="000000"/>
                <w:sz w:val="20"/>
                <w:szCs w:val="20"/>
              </w:rPr>
              <w:t>**</w:t>
            </w:r>
          </w:p>
        </w:tc>
        <w:tc>
          <w:tcPr>
            <w:tcW w:w="1350" w:type="dxa"/>
            <w:noWrap/>
            <w:vAlign w:val="bottom"/>
          </w:tcPr>
          <w:p w14:paraId="3787A4EB" w14:textId="77777777" w:rsidR="00F820B1" w:rsidRPr="005A750A" w:rsidRDefault="00F820B1" w:rsidP="00F820B1">
            <w:pPr>
              <w:rPr>
                <w:color w:val="000000"/>
                <w:sz w:val="20"/>
                <w:szCs w:val="20"/>
              </w:rPr>
            </w:pPr>
            <w:r w:rsidRPr="005A750A">
              <w:rPr>
                <w:color w:val="000000"/>
                <w:sz w:val="20"/>
                <w:szCs w:val="20"/>
              </w:rPr>
              <w:t xml:space="preserve"> $     61.44 </w:t>
            </w:r>
          </w:p>
        </w:tc>
        <w:tc>
          <w:tcPr>
            <w:tcW w:w="1350" w:type="dxa"/>
            <w:noWrap/>
            <w:vAlign w:val="bottom"/>
          </w:tcPr>
          <w:p w14:paraId="69CE8DAE" w14:textId="77777777" w:rsidR="00F820B1" w:rsidRPr="005A750A" w:rsidRDefault="00F820B1" w:rsidP="00F820B1">
            <w:pPr>
              <w:rPr>
                <w:color w:val="000000"/>
                <w:sz w:val="20"/>
                <w:szCs w:val="20"/>
              </w:rPr>
            </w:pPr>
            <w:r w:rsidRPr="005A750A">
              <w:rPr>
                <w:color w:val="000000"/>
                <w:sz w:val="20"/>
                <w:szCs w:val="20"/>
              </w:rPr>
              <w:t xml:space="preserve"> $     62.97 </w:t>
            </w:r>
          </w:p>
        </w:tc>
        <w:tc>
          <w:tcPr>
            <w:tcW w:w="1620" w:type="dxa"/>
            <w:noWrap/>
            <w:vAlign w:val="bottom"/>
          </w:tcPr>
          <w:p w14:paraId="341E42E6" w14:textId="77777777" w:rsidR="00F820B1" w:rsidRPr="005A750A" w:rsidRDefault="00F820B1" w:rsidP="00F820B1">
            <w:pPr>
              <w:rPr>
                <w:color w:val="000000"/>
                <w:sz w:val="20"/>
                <w:szCs w:val="20"/>
              </w:rPr>
            </w:pPr>
            <w:r w:rsidRPr="005A750A">
              <w:rPr>
                <w:color w:val="000000"/>
                <w:sz w:val="20"/>
                <w:szCs w:val="20"/>
              </w:rPr>
              <w:t xml:space="preserve"> $     64.55 </w:t>
            </w:r>
          </w:p>
        </w:tc>
        <w:tc>
          <w:tcPr>
            <w:tcW w:w="1351" w:type="dxa"/>
            <w:noWrap/>
            <w:vAlign w:val="bottom"/>
          </w:tcPr>
          <w:p w14:paraId="07F9409C" w14:textId="77777777" w:rsidR="00F820B1" w:rsidRPr="005A750A" w:rsidRDefault="00F820B1" w:rsidP="00F820B1">
            <w:pPr>
              <w:rPr>
                <w:color w:val="000000"/>
                <w:sz w:val="20"/>
                <w:szCs w:val="20"/>
              </w:rPr>
            </w:pPr>
            <w:r w:rsidRPr="005A750A">
              <w:rPr>
                <w:color w:val="000000"/>
                <w:sz w:val="20"/>
                <w:szCs w:val="20"/>
              </w:rPr>
              <w:t xml:space="preserve"> $     66.16 </w:t>
            </w:r>
          </w:p>
        </w:tc>
        <w:tc>
          <w:tcPr>
            <w:tcW w:w="1170" w:type="dxa"/>
            <w:gridSpan w:val="2"/>
            <w:noWrap/>
            <w:vAlign w:val="bottom"/>
          </w:tcPr>
          <w:p w14:paraId="003045FE" w14:textId="77777777" w:rsidR="00F820B1" w:rsidRPr="005A750A" w:rsidRDefault="00F820B1" w:rsidP="0002059A">
            <w:pPr>
              <w:jc w:val="center"/>
              <w:rPr>
                <w:color w:val="000000"/>
                <w:sz w:val="20"/>
                <w:szCs w:val="20"/>
              </w:rPr>
            </w:pPr>
            <w:r w:rsidRPr="005A750A">
              <w:rPr>
                <w:color w:val="000000"/>
                <w:sz w:val="20"/>
                <w:szCs w:val="20"/>
              </w:rPr>
              <w:t>$     67.82</w:t>
            </w:r>
          </w:p>
        </w:tc>
      </w:tr>
      <w:tr w:rsidR="00F820B1" w:rsidRPr="005A750A" w14:paraId="01667351"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6447F60" w14:textId="77777777" w:rsidR="00F820B1" w:rsidRPr="005A750A" w:rsidRDefault="00F820B1" w:rsidP="00F820B1">
            <w:pPr>
              <w:rPr>
                <w:b/>
                <w:bCs/>
                <w:color w:val="000000"/>
                <w:sz w:val="20"/>
                <w:szCs w:val="20"/>
              </w:rPr>
            </w:pPr>
            <w:r w:rsidRPr="005A750A">
              <w:rPr>
                <w:b/>
                <w:bCs/>
                <w:color w:val="000000"/>
                <w:sz w:val="20"/>
                <w:szCs w:val="20"/>
              </w:rPr>
              <w:t>63</w:t>
            </w:r>
          </w:p>
        </w:tc>
        <w:tc>
          <w:tcPr>
            <w:tcW w:w="2609" w:type="dxa"/>
            <w:gridSpan w:val="2"/>
            <w:tcBorders>
              <w:top w:val="nil"/>
              <w:left w:val="nil"/>
              <w:bottom w:val="single" w:sz="8" w:space="0" w:color="auto"/>
              <w:right w:val="single" w:sz="8" w:space="0" w:color="auto"/>
            </w:tcBorders>
            <w:shd w:val="clear" w:color="auto" w:fill="D9E2F3"/>
            <w:noWrap/>
            <w:vAlign w:val="center"/>
          </w:tcPr>
          <w:p w14:paraId="4CD76868" w14:textId="77777777" w:rsidR="00F820B1" w:rsidRPr="005A750A" w:rsidRDefault="00F820B1" w:rsidP="00F820B1">
            <w:pPr>
              <w:rPr>
                <w:b/>
                <w:bCs/>
                <w:color w:val="000000"/>
                <w:sz w:val="20"/>
                <w:szCs w:val="20"/>
              </w:rPr>
            </w:pPr>
            <w:r w:rsidRPr="005A750A">
              <w:rPr>
                <w:b/>
                <w:bCs/>
                <w:color w:val="000000"/>
                <w:sz w:val="20"/>
                <w:szCs w:val="20"/>
              </w:rPr>
              <w:t>Computer Based Training Specialist</w:t>
            </w:r>
          </w:p>
        </w:tc>
        <w:tc>
          <w:tcPr>
            <w:tcW w:w="1350" w:type="dxa"/>
            <w:noWrap/>
            <w:vAlign w:val="bottom"/>
          </w:tcPr>
          <w:p w14:paraId="7ECD3226" w14:textId="77777777" w:rsidR="00F820B1" w:rsidRPr="005A750A" w:rsidRDefault="00F820B1" w:rsidP="00F820B1">
            <w:pPr>
              <w:rPr>
                <w:color w:val="000000"/>
                <w:sz w:val="20"/>
                <w:szCs w:val="20"/>
              </w:rPr>
            </w:pPr>
            <w:r w:rsidRPr="005A750A">
              <w:rPr>
                <w:color w:val="000000"/>
                <w:sz w:val="20"/>
                <w:szCs w:val="20"/>
              </w:rPr>
              <w:t xml:space="preserve"> $     94.48 </w:t>
            </w:r>
          </w:p>
        </w:tc>
        <w:tc>
          <w:tcPr>
            <w:tcW w:w="1350" w:type="dxa"/>
            <w:noWrap/>
            <w:vAlign w:val="bottom"/>
          </w:tcPr>
          <w:p w14:paraId="2109C9E0" w14:textId="77777777" w:rsidR="00F820B1" w:rsidRPr="005A750A" w:rsidRDefault="00F820B1" w:rsidP="00F820B1">
            <w:pPr>
              <w:rPr>
                <w:color w:val="000000"/>
                <w:sz w:val="20"/>
                <w:szCs w:val="20"/>
              </w:rPr>
            </w:pPr>
            <w:r w:rsidRPr="005A750A">
              <w:rPr>
                <w:color w:val="000000"/>
                <w:sz w:val="20"/>
                <w:szCs w:val="20"/>
              </w:rPr>
              <w:t xml:space="preserve"> $     96.85 </w:t>
            </w:r>
          </w:p>
        </w:tc>
        <w:tc>
          <w:tcPr>
            <w:tcW w:w="1620" w:type="dxa"/>
            <w:noWrap/>
            <w:vAlign w:val="bottom"/>
          </w:tcPr>
          <w:p w14:paraId="0F9269C6" w14:textId="77777777" w:rsidR="00F820B1" w:rsidRPr="005A750A" w:rsidRDefault="00F820B1" w:rsidP="00F820B1">
            <w:pPr>
              <w:rPr>
                <w:color w:val="000000"/>
                <w:sz w:val="20"/>
                <w:szCs w:val="20"/>
              </w:rPr>
            </w:pPr>
            <w:r w:rsidRPr="005A750A">
              <w:rPr>
                <w:color w:val="000000"/>
                <w:sz w:val="20"/>
                <w:szCs w:val="20"/>
              </w:rPr>
              <w:t xml:space="preserve"> $     99.27 </w:t>
            </w:r>
          </w:p>
        </w:tc>
        <w:tc>
          <w:tcPr>
            <w:tcW w:w="1351" w:type="dxa"/>
            <w:noWrap/>
            <w:vAlign w:val="bottom"/>
          </w:tcPr>
          <w:p w14:paraId="7EF08AC5" w14:textId="77777777" w:rsidR="00F820B1" w:rsidRPr="005A750A" w:rsidRDefault="00F820B1" w:rsidP="00F820B1">
            <w:pPr>
              <w:rPr>
                <w:color w:val="000000"/>
                <w:sz w:val="20"/>
                <w:szCs w:val="20"/>
              </w:rPr>
            </w:pPr>
            <w:r w:rsidRPr="005A750A">
              <w:rPr>
                <w:color w:val="000000"/>
                <w:sz w:val="20"/>
                <w:szCs w:val="20"/>
              </w:rPr>
              <w:t xml:space="preserve"> $   101.75 </w:t>
            </w:r>
          </w:p>
        </w:tc>
        <w:tc>
          <w:tcPr>
            <w:tcW w:w="1170" w:type="dxa"/>
            <w:gridSpan w:val="2"/>
            <w:noWrap/>
            <w:vAlign w:val="bottom"/>
          </w:tcPr>
          <w:p w14:paraId="6D08B075" w14:textId="77777777" w:rsidR="00F820B1" w:rsidRPr="005A750A" w:rsidRDefault="00F820B1" w:rsidP="0002059A">
            <w:pPr>
              <w:jc w:val="center"/>
              <w:rPr>
                <w:color w:val="000000"/>
                <w:sz w:val="20"/>
                <w:szCs w:val="20"/>
              </w:rPr>
            </w:pPr>
            <w:r w:rsidRPr="005A750A">
              <w:rPr>
                <w:color w:val="000000"/>
                <w:sz w:val="20"/>
                <w:szCs w:val="20"/>
              </w:rPr>
              <w:t>$   104.29</w:t>
            </w:r>
          </w:p>
        </w:tc>
      </w:tr>
      <w:tr w:rsidR="00F820B1" w:rsidRPr="005A750A" w14:paraId="5D524E4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26292D0" w14:textId="77777777" w:rsidR="00F820B1" w:rsidRPr="005A750A" w:rsidRDefault="00F820B1" w:rsidP="00F820B1">
            <w:pPr>
              <w:rPr>
                <w:b/>
                <w:bCs/>
                <w:color w:val="000000"/>
                <w:sz w:val="20"/>
                <w:szCs w:val="20"/>
              </w:rPr>
            </w:pPr>
            <w:r w:rsidRPr="005A750A">
              <w:rPr>
                <w:b/>
                <w:bCs/>
                <w:color w:val="000000"/>
                <w:sz w:val="20"/>
                <w:szCs w:val="20"/>
              </w:rPr>
              <w:t>64</w:t>
            </w:r>
          </w:p>
        </w:tc>
        <w:tc>
          <w:tcPr>
            <w:tcW w:w="2609" w:type="dxa"/>
            <w:gridSpan w:val="2"/>
            <w:tcBorders>
              <w:top w:val="nil"/>
              <w:left w:val="nil"/>
              <w:bottom w:val="single" w:sz="8" w:space="0" w:color="auto"/>
              <w:right w:val="single" w:sz="8" w:space="0" w:color="auto"/>
            </w:tcBorders>
            <w:shd w:val="clear" w:color="auto" w:fill="D9E2F3"/>
            <w:noWrap/>
            <w:vAlign w:val="center"/>
          </w:tcPr>
          <w:p w14:paraId="2AA70BBC" w14:textId="77777777" w:rsidR="00F820B1" w:rsidRPr="005A750A" w:rsidRDefault="00F820B1" w:rsidP="00F820B1">
            <w:pPr>
              <w:rPr>
                <w:b/>
                <w:bCs/>
                <w:color w:val="000000"/>
                <w:sz w:val="20"/>
                <w:szCs w:val="20"/>
              </w:rPr>
            </w:pPr>
            <w:r w:rsidRPr="005A750A">
              <w:rPr>
                <w:b/>
                <w:bCs/>
                <w:color w:val="000000"/>
                <w:sz w:val="20"/>
                <w:szCs w:val="20"/>
              </w:rPr>
              <w:t>Assembler</w:t>
            </w:r>
            <w:r w:rsidR="004E2963" w:rsidRPr="005A750A">
              <w:rPr>
                <w:b/>
                <w:bCs/>
                <w:color w:val="000000"/>
                <w:sz w:val="20"/>
                <w:szCs w:val="20"/>
              </w:rPr>
              <w:t>**</w:t>
            </w:r>
          </w:p>
        </w:tc>
        <w:tc>
          <w:tcPr>
            <w:tcW w:w="1350" w:type="dxa"/>
            <w:noWrap/>
            <w:vAlign w:val="bottom"/>
          </w:tcPr>
          <w:p w14:paraId="6579E5E4" w14:textId="77777777" w:rsidR="00F820B1" w:rsidRPr="005A750A" w:rsidRDefault="00F820B1" w:rsidP="00F820B1">
            <w:pPr>
              <w:rPr>
                <w:color w:val="000000"/>
                <w:sz w:val="20"/>
                <w:szCs w:val="20"/>
              </w:rPr>
            </w:pPr>
            <w:r w:rsidRPr="005A750A">
              <w:rPr>
                <w:color w:val="000000"/>
                <w:sz w:val="20"/>
                <w:szCs w:val="20"/>
              </w:rPr>
              <w:t xml:space="preserve"> $     51.62 </w:t>
            </w:r>
          </w:p>
        </w:tc>
        <w:tc>
          <w:tcPr>
            <w:tcW w:w="1350" w:type="dxa"/>
            <w:noWrap/>
            <w:vAlign w:val="bottom"/>
          </w:tcPr>
          <w:p w14:paraId="10753752" w14:textId="77777777" w:rsidR="00F820B1" w:rsidRPr="005A750A" w:rsidRDefault="00F820B1" w:rsidP="00F820B1">
            <w:pPr>
              <w:rPr>
                <w:color w:val="000000"/>
                <w:sz w:val="20"/>
                <w:szCs w:val="20"/>
              </w:rPr>
            </w:pPr>
            <w:r w:rsidRPr="005A750A">
              <w:rPr>
                <w:color w:val="000000"/>
                <w:sz w:val="20"/>
                <w:szCs w:val="20"/>
              </w:rPr>
              <w:t xml:space="preserve"> $     52.91 </w:t>
            </w:r>
          </w:p>
        </w:tc>
        <w:tc>
          <w:tcPr>
            <w:tcW w:w="1620" w:type="dxa"/>
            <w:noWrap/>
            <w:vAlign w:val="bottom"/>
          </w:tcPr>
          <w:p w14:paraId="7BD7EFF2" w14:textId="77777777" w:rsidR="00F820B1" w:rsidRPr="005A750A" w:rsidRDefault="00F820B1" w:rsidP="00F820B1">
            <w:pPr>
              <w:rPr>
                <w:color w:val="000000"/>
                <w:sz w:val="20"/>
                <w:szCs w:val="20"/>
              </w:rPr>
            </w:pPr>
            <w:r w:rsidRPr="005A750A">
              <w:rPr>
                <w:color w:val="000000"/>
                <w:sz w:val="20"/>
                <w:szCs w:val="20"/>
              </w:rPr>
              <w:t xml:space="preserve"> $     54.23 </w:t>
            </w:r>
          </w:p>
        </w:tc>
        <w:tc>
          <w:tcPr>
            <w:tcW w:w="1351" w:type="dxa"/>
            <w:noWrap/>
            <w:vAlign w:val="bottom"/>
          </w:tcPr>
          <w:p w14:paraId="261D08BB" w14:textId="77777777" w:rsidR="00F820B1" w:rsidRPr="005A750A" w:rsidRDefault="00F820B1" w:rsidP="00F820B1">
            <w:pPr>
              <w:rPr>
                <w:color w:val="000000"/>
                <w:sz w:val="20"/>
                <w:szCs w:val="20"/>
              </w:rPr>
            </w:pPr>
            <w:r w:rsidRPr="005A750A">
              <w:rPr>
                <w:color w:val="000000"/>
                <w:sz w:val="20"/>
                <w:szCs w:val="20"/>
              </w:rPr>
              <w:t xml:space="preserve"> $     55.59 </w:t>
            </w:r>
          </w:p>
        </w:tc>
        <w:tc>
          <w:tcPr>
            <w:tcW w:w="1170" w:type="dxa"/>
            <w:gridSpan w:val="2"/>
            <w:noWrap/>
            <w:vAlign w:val="bottom"/>
          </w:tcPr>
          <w:p w14:paraId="42E4C47A" w14:textId="77777777" w:rsidR="00F820B1" w:rsidRPr="005A750A" w:rsidRDefault="00F820B1" w:rsidP="0002059A">
            <w:pPr>
              <w:jc w:val="center"/>
              <w:rPr>
                <w:color w:val="000000"/>
                <w:sz w:val="20"/>
                <w:szCs w:val="20"/>
              </w:rPr>
            </w:pPr>
            <w:r w:rsidRPr="005A750A">
              <w:rPr>
                <w:color w:val="000000"/>
                <w:sz w:val="20"/>
                <w:szCs w:val="20"/>
              </w:rPr>
              <w:t>$     56.98</w:t>
            </w:r>
          </w:p>
        </w:tc>
      </w:tr>
      <w:tr w:rsidR="00F820B1" w:rsidRPr="005A750A" w14:paraId="72F2C0D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9926225" w14:textId="77777777" w:rsidR="00F820B1" w:rsidRPr="005A750A" w:rsidRDefault="00F820B1" w:rsidP="00F820B1">
            <w:pPr>
              <w:rPr>
                <w:b/>
                <w:bCs/>
                <w:color w:val="000000"/>
                <w:sz w:val="20"/>
                <w:szCs w:val="20"/>
              </w:rPr>
            </w:pPr>
            <w:r w:rsidRPr="005A750A">
              <w:rPr>
                <w:b/>
                <w:bCs/>
                <w:color w:val="000000"/>
                <w:sz w:val="20"/>
                <w:szCs w:val="20"/>
              </w:rPr>
              <w:t>65</w:t>
            </w:r>
          </w:p>
        </w:tc>
        <w:tc>
          <w:tcPr>
            <w:tcW w:w="2609" w:type="dxa"/>
            <w:gridSpan w:val="2"/>
            <w:tcBorders>
              <w:top w:val="nil"/>
              <w:left w:val="nil"/>
              <w:bottom w:val="single" w:sz="8" w:space="0" w:color="auto"/>
              <w:right w:val="single" w:sz="8" w:space="0" w:color="auto"/>
            </w:tcBorders>
            <w:shd w:val="clear" w:color="auto" w:fill="D9E2F3"/>
            <w:noWrap/>
            <w:vAlign w:val="center"/>
          </w:tcPr>
          <w:p w14:paraId="3FCC098C" w14:textId="77777777" w:rsidR="00F820B1" w:rsidRPr="005A750A" w:rsidRDefault="00F820B1" w:rsidP="00F820B1">
            <w:pPr>
              <w:rPr>
                <w:b/>
                <w:bCs/>
                <w:color w:val="000000"/>
                <w:sz w:val="20"/>
                <w:szCs w:val="20"/>
              </w:rPr>
            </w:pPr>
            <w:r w:rsidRPr="005A750A">
              <w:rPr>
                <w:b/>
                <w:bCs/>
                <w:color w:val="000000"/>
                <w:sz w:val="20"/>
                <w:szCs w:val="20"/>
              </w:rPr>
              <w:t>Technical Support IV</w:t>
            </w:r>
          </w:p>
        </w:tc>
        <w:tc>
          <w:tcPr>
            <w:tcW w:w="1350" w:type="dxa"/>
            <w:noWrap/>
            <w:vAlign w:val="bottom"/>
          </w:tcPr>
          <w:p w14:paraId="11970D1D" w14:textId="77777777" w:rsidR="00F820B1" w:rsidRPr="005A750A" w:rsidRDefault="00F820B1" w:rsidP="00F820B1">
            <w:pPr>
              <w:rPr>
                <w:color w:val="000000"/>
                <w:sz w:val="20"/>
                <w:szCs w:val="20"/>
              </w:rPr>
            </w:pPr>
            <w:r w:rsidRPr="005A750A">
              <w:rPr>
                <w:color w:val="000000"/>
                <w:sz w:val="20"/>
                <w:szCs w:val="20"/>
              </w:rPr>
              <w:t xml:space="preserve"> $     74.07 </w:t>
            </w:r>
          </w:p>
        </w:tc>
        <w:tc>
          <w:tcPr>
            <w:tcW w:w="1350" w:type="dxa"/>
            <w:noWrap/>
            <w:vAlign w:val="bottom"/>
          </w:tcPr>
          <w:p w14:paraId="6ADECF6C" w14:textId="77777777" w:rsidR="00F820B1" w:rsidRPr="005A750A" w:rsidRDefault="00F820B1" w:rsidP="00F820B1">
            <w:pPr>
              <w:rPr>
                <w:color w:val="000000"/>
                <w:sz w:val="20"/>
                <w:szCs w:val="20"/>
              </w:rPr>
            </w:pPr>
            <w:r w:rsidRPr="005A750A">
              <w:rPr>
                <w:color w:val="000000"/>
                <w:sz w:val="20"/>
                <w:szCs w:val="20"/>
              </w:rPr>
              <w:t xml:space="preserve"> $     75.92 </w:t>
            </w:r>
          </w:p>
        </w:tc>
        <w:tc>
          <w:tcPr>
            <w:tcW w:w="1620" w:type="dxa"/>
            <w:noWrap/>
            <w:vAlign w:val="bottom"/>
          </w:tcPr>
          <w:p w14:paraId="00C863CA" w14:textId="77777777" w:rsidR="00F820B1" w:rsidRPr="005A750A" w:rsidRDefault="00F820B1" w:rsidP="00F820B1">
            <w:pPr>
              <w:rPr>
                <w:color w:val="000000"/>
                <w:sz w:val="20"/>
                <w:szCs w:val="20"/>
              </w:rPr>
            </w:pPr>
            <w:r w:rsidRPr="005A750A">
              <w:rPr>
                <w:color w:val="000000"/>
                <w:sz w:val="20"/>
                <w:szCs w:val="20"/>
              </w:rPr>
              <w:t xml:space="preserve"> $     77.82 </w:t>
            </w:r>
          </w:p>
        </w:tc>
        <w:tc>
          <w:tcPr>
            <w:tcW w:w="1351" w:type="dxa"/>
            <w:noWrap/>
            <w:vAlign w:val="bottom"/>
          </w:tcPr>
          <w:p w14:paraId="22A8F21C" w14:textId="77777777" w:rsidR="00F820B1" w:rsidRPr="005A750A" w:rsidRDefault="00F820B1" w:rsidP="00F820B1">
            <w:pPr>
              <w:rPr>
                <w:color w:val="000000"/>
                <w:sz w:val="20"/>
                <w:szCs w:val="20"/>
              </w:rPr>
            </w:pPr>
            <w:r w:rsidRPr="005A750A">
              <w:rPr>
                <w:color w:val="000000"/>
                <w:sz w:val="20"/>
                <w:szCs w:val="20"/>
              </w:rPr>
              <w:t xml:space="preserve"> $     79.76 </w:t>
            </w:r>
          </w:p>
        </w:tc>
        <w:tc>
          <w:tcPr>
            <w:tcW w:w="1170" w:type="dxa"/>
            <w:gridSpan w:val="2"/>
            <w:noWrap/>
            <w:vAlign w:val="bottom"/>
          </w:tcPr>
          <w:p w14:paraId="465CD8B7" w14:textId="77777777" w:rsidR="00F820B1" w:rsidRPr="005A750A" w:rsidRDefault="00F820B1" w:rsidP="0002059A">
            <w:pPr>
              <w:jc w:val="center"/>
              <w:rPr>
                <w:color w:val="000000"/>
                <w:sz w:val="20"/>
                <w:szCs w:val="20"/>
              </w:rPr>
            </w:pPr>
            <w:r w:rsidRPr="005A750A">
              <w:rPr>
                <w:color w:val="000000"/>
                <w:sz w:val="20"/>
                <w:szCs w:val="20"/>
              </w:rPr>
              <w:t>$     81.76</w:t>
            </w:r>
          </w:p>
        </w:tc>
      </w:tr>
      <w:tr w:rsidR="00F820B1" w:rsidRPr="005A750A" w14:paraId="2DA50EFE"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5DC6D2A" w14:textId="77777777" w:rsidR="00F820B1" w:rsidRPr="005A750A" w:rsidRDefault="00F820B1" w:rsidP="00F820B1">
            <w:pPr>
              <w:rPr>
                <w:b/>
                <w:bCs/>
                <w:color w:val="000000"/>
                <w:sz w:val="20"/>
                <w:szCs w:val="20"/>
              </w:rPr>
            </w:pPr>
            <w:r w:rsidRPr="005A750A">
              <w:rPr>
                <w:b/>
                <w:bCs/>
                <w:color w:val="000000"/>
                <w:sz w:val="20"/>
                <w:szCs w:val="20"/>
              </w:rPr>
              <w:t>66</w:t>
            </w:r>
          </w:p>
        </w:tc>
        <w:tc>
          <w:tcPr>
            <w:tcW w:w="2609" w:type="dxa"/>
            <w:gridSpan w:val="2"/>
            <w:tcBorders>
              <w:top w:val="nil"/>
              <w:left w:val="nil"/>
              <w:bottom w:val="single" w:sz="8" w:space="0" w:color="auto"/>
              <w:right w:val="single" w:sz="8" w:space="0" w:color="auto"/>
            </w:tcBorders>
            <w:shd w:val="clear" w:color="auto" w:fill="D9E2F3"/>
            <w:noWrap/>
            <w:vAlign w:val="center"/>
          </w:tcPr>
          <w:p w14:paraId="5454D0AE" w14:textId="77777777" w:rsidR="00F820B1" w:rsidRPr="005A750A" w:rsidRDefault="00F820B1" w:rsidP="00F820B1">
            <w:pPr>
              <w:rPr>
                <w:b/>
                <w:bCs/>
                <w:color w:val="000000"/>
                <w:sz w:val="20"/>
                <w:szCs w:val="20"/>
              </w:rPr>
            </w:pPr>
            <w:r w:rsidRPr="005A750A">
              <w:rPr>
                <w:b/>
                <w:bCs/>
                <w:color w:val="000000"/>
                <w:sz w:val="20"/>
                <w:szCs w:val="20"/>
              </w:rPr>
              <w:t>Technical Support III</w:t>
            </w:r>
          </w:p>
        </w:tc>
        <w:tc>
          <w:tcPr>
            <w:tcW w:w="1350" w:type="dxa"/>
            <w:noWrap/>
            <w:vAlign w:val="bottom"/>
          </w:tcPr>
          <w:p w14:paraId="54D676AE" w14:textId="77777777" w:rsidR="00F820B1" w:rsidRPr="005A750A" w:rsidRDefault="00F820B1" w:rsidP="00F820B1">
            <w:pPr>
              <w:rPr>
                <w:color w:val="000000"/>
                <w:sz w:val="20"/>
                <w:szCs w:val="20"/>
              </w:rPr>
            </w:pPr>
            <w:r w:rsidRPr="005A750A">
              <w:rPr>
                <w:color w:val="000000"/>
                <w:sz w:val="20"/>
                <w:szCs w:val="20"/>
              </w:rPr>
              <w:t xml:space="preserve"> $     57.86 </w:t>
            </w:r>
          </w:p>
        </w:tc>
        <w:tc>
          <w:tcPr>
            <w:tcW w:w="1350" w:type="dxa"/>
            <w:noWrap/>
            <w:vAlign w:val="bottom"/>
          </w:tcPr>
          <w:p w14:paraId="4293D863" w14:textId="77777777" w:rsidR="00F820B1" w:rsidRPr="005A750A" w:rsidRDefault="00F820B1" w:rsidP="00F820B1">
            <w:pPr>
              <w:rPr>
                <w:color w:val="000000"/>
                <w:sz w:val="20"/>
                <w:szCs w:val="20"/>
              </w:rPr>
            </w:pPr>
            <w:r w:rsidRPr="005A750A">
              <w:rPr>
                <w:color w:val="000000"/>
                <w:sz w:val="20"/>
                <w:szCs w:val="20"/>
              </w:rPr>
              <w:t xml:space="preserve"> $     59.31 </w:t>
            </w:r>
          </w:p>
        </w:tc>
        <w:tc>
          <w:tcPr>
            <w:tcW w:w="1620" w:type="dxa"/>
            <w:noWrap/>
            <w:vAlign w:val="bottom"/>
          </w:tcPr>
          <w:p w14:paraId="3CE12C60" w14:textId="77777777" w:rsidR="00F820B1" w:rsidRPr="005A750A" w:rsidRDefault="00F820B1" w:rsidP="00F820B1">
            <w:pPr>
              <w:rPr>
                <w:color w:val="000000"/>
                <w:sz w:val="20"/>
                <w:szCs w:val="20"/>
              </w:rPr>
            </w:pPr>
            <w:r w:rsidRPr="005A750A">
              <w:rPr>
                <w:color w:val="000000"/>
                <w:sz w:val="20"/>
                <w:szCs w:val="20"/>
              </w:rPr>
              <w:t xml:space="preserve"> $     60.79 </w:t>
            </w:r>
          </w:p>
        </w:tc>
        <w:tc>
          <w:tcPr>
            <w:tcW w:w="1351" w:type="dxa"/>
            <w:noWrap/>
            <w:vAlign w:val="bottom"/>
          </w:tcPr>
          <w:p w14:paraId="2570339F" w14:textId="77777777" w:rsidR="00F820B1" w:rsidRPr="005A750A" w:rsidRDefault="00F820B1" w:rsidP="00F820B1">
            <w:pPr>
              <w:rPr>
                <w:color w:val="000000"/>
                <w:sz w:val="20"/>
                <w:szCs w:val="20"/>
              </w:rPr>
            </w:pPr>
            <w:r w:rsidRPr="005A750A">
              <w:rPr>
                <w:color w:val="000000"/>
                <w:sz w:val="20"/>
                <w:szCs w:val="20"/>
              </w:rPr>
              <w:t xml:space="preserve"> $     62.31 </w:t>
            </w:r>
          </w:p>
        </w:tc>
        <w:tc>
          <w:tcPr>
            <w:tcW w:w="1170" w:type="dxa"/>
            <w:gridSpan w:val="2"/>
            <w:noWrap/>
            <w:vAlign w:val="bottom"/>
          </w:tcPr>
          <w:p w14:paraId="5C791EF2" w14:textId="77777777" w:rsidR="00F820B1" w:rsidRPr="005A750A" w:rsidRDefault="00F820B1" w:rsidP="0002059A">
            <w:pPr>
              <w:jc w:val="center"/>
              <w:rPr>
                <w:color w:val="000000"/>
                <w:sz w:val="20"/>
                <w:szCs w:val="20"/>
              </w:rPr>
            </w:pPr>
            <w:r w:rsidRPr="005A750A">
              <w:rPr>
                <w:color w:val="000000"/>
                <w:sz w:val="20"/>
                <w:szCs w:val="20"/>
              </w:rPr>
              <w:t>$     63.87</w:t>
            </w:r>
          </w:p>
        </w:tc>
      </w:tr>
      <w:tr w:rsidR="00F820B1" w:rsidRPr="005A750A" w14:paraId="51849E7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03D0163" w14:textId="77777777" w:rsidR="00F820B1" w:rsidRPr="005A750A" w:rsidRDefault="00F820B1" w:rsidP="00F820B1">
            <w:pPr>
              <w:rPr>
                <w:b/>
                <w:bCs/>
                <w:color w:val="000000"/>
                <w:sz w:val="20"/>
                <w:szCs w:val="20"/>
              </w:rPr>
            </w:pPr>
            <w:r w:rsidRPr="005A750A">
              <w:rPr>
                <w:b/>
                <w:bCs/>
                <w:color w:val="000000"/>
                <w:sz w:val="20"/>
                <w:szCs w:val="20"/>
              </w:rPr>
              <w:t>67</w:t>
            </w:r>
          </w:p>
        </w:tc>
        <w:tc>
          <w:tcPr>
            <w:tcW w:w="2609" w:type="dxa"/>
            <w:gridSpan w:val="2"/>
            <w:tcBorders>
              <w:top w:val="nil"/>
              <w:left w:val="nil"/>
              <w:bottom w:val="single" w:sz="8" w:space="0" w:color="auto"/>
              <w:right w:val="single" w:sz="8" w:space="0" w:color="auto"/>
            </w:tcBorders>
            <w:shd w:val="clear" w:color="auto" w:fill="D9E2F3"/>
            <w:noWrap/>
            <w:vAlign w:val="center"/>
          </w:tcPr>
          <w:p w14:paraId="2F6B0803" w14:textId="77777777" w:rsidR="00F820B1" w:rsidRPr="005A750A" w:rsidRDefault="00F820B1" w:rsidP="00F820B1">
            <w:pPr>
              <w:rPr>
                <w:b/>
                <w:bCs/>
                <w:color w:val="000000"/>
                <w:sz w:val="20"/>
                <w:szCs w:val="20"/>
              </w:rPr>
            </w:pPr>
            <w:r w:rsidRPr="005A750A">
              <w:rPr>
                <w:b/>
                <w:bCs/>
                <w:color w:val="000000"/>
                <w:sz w:val="20"/>
                <w:szCs w:val="20"/>
              </w:rPr>
              <w:t>Technical Support II</w:t>
            </w:r>
          </w:p>
        </w:tc>
        <w:tc>
          <w:tcPr>
            <w:tcW w:w="1350" w:type="dxa"/>
            <w:noWrap/>
            <w:vAlign w:val="bottom"/>
          </w:tcPr>
          <w:p w14:paraId="381F14C9" w14:textId="77777777" w:rsidR="00F820B1" w:rsidRPr="005A750A" w:rsidRDefault="00F820B1" w:rsidP="00F820B1">
            <w:pPr>
              <w:rPr>
                <w:color w:val="000000"/>
                <w:sz w:val="20"/>
                <w:szCs w:val="20"/>
              </w:rPr>
            </w:pPr>
            <w:r w:rsidRPr="005A750A">
              <w:rPr>
                <w:color w:val="000000"/>
                <w:sz w:val="20"/>
                <w:szCs w:val="20"/>
              </w:rPr>
              <w:t xml:space="preserve"> $     49.90 </w:t>
            </w:r>
          </w:p>
        </w:tc>
        <w:tc>
          <w:tcPr>
            <w:tcW w:w="1350" w:type="dxa"/>
            <w:noWrap/>
            <w:vAlign w:val="bottom"/>
          </w:tcPr>
          <w:p w14:paraId="1B6D379E" w14:textId="77777777" w:rsidR="00F820B1" w:rsidRPr="005A750A" w:rsidRDefault="00F820B1" w:rsidP="00F820B1">
            <w:pPr>
              <w:rPr>
                <w:color w:val="000000"/>
                <w:sz w:val="20"/>
                <w:szCs w:val="20"/>
              </w:rPr>
            </w:pPr>
            <w:r w:rsidRPr="005A750A">
              <w:rPr>
                <w:color w:val="000000"/>
                <w:sz w:val="20"/>
                <w:szCs w:val="20"/>
              </w:rPr>
              <w:t xml:space="preserve"> $     51.14 </w:t>
            </w:r>
          </w:p>
        </w:tc>
        <w:tc>
          <w:tcPr>
            <w:tcW w:w="1620" w:type="dxa"/>
            <w:noWrap/>
            <w:vAlign w:val="bottom"/>
          </w:tcPr>
          <w:p w14:paraId="47FB5EA5" w14:textId="77777777" w:rsidR="00F820B1" w:rsidRPr="005A750A" w:rsidRDefault="00F820B1" w:rsidP="00F820B1">
            <w:pPr>
              <w:rPr>
                <w:color w:val="000000"/>
                <w:sz w:val="20"/>
                <w:szCs w:val="20"/>
              </w:rPr>
            </w:pPr>
            <w:r w:rsidRPr="005A750A">
              <w:rPr>
                <w:color w:val="000000"/>
                <w:sz w:val="20"/>
                <w:szCs w:val="20"/>
              </w:rPr>
              <w:t xml:space="preserve"> $     52.42 </w:t>
            </w:r>
          </w:p>
        </w:tc>
        <w:tc>
          <w:tcPr>
            <w:tcW w:w="1351" w:type="dxa"/>
            <w:noWrap/>
            <w:vAlign w:val="bottom"/>
          </w:tcPr>
          <w:p w14:paraId="116ACD44" w14:textId="77777777" w:rsidR="00F820B1" w:rsidRPr="005A750A" w:rsidRDefault="00F820B1" w:rsidP="00F820B1">
            <w:pPr>
              <w:rPr>
                <w:color w:val="000000"/>
                <w:sz w:val="20"/>
                <w:szCs w:val="20"/>
              </w:rPr>
            </w:pPr>
            <w:r w:rsidRPr="005A750A">
              <w:rPr>
                <w:color w:val="000000"/>
                <w:sz w:val="20"/>
                <w:szCs w:val="20"/>
              </w:rPr>
              <w:t xml:space="preserve"> $     53.73 </w:t>
            </w:r>
          </w:p>
        </w:tc>
        <w:tc>
          <w:tcPr>
            <w:tcW w:w="1170" w:type="dxa"/>
            <w:gridSpan w:val="2"/>
            <w:noWrap/>
            <w:vAlign w:val="bottom"/>
          </w:tcPr>
          <w:p w14:paraId="49515DB4" w14:textId="77777777" w:rsidR="00F820B1" w:rsidRPr="005A750A" w:rsidRDefault="00F820B1" w:rsidP="0002059A">
            <w:pPr>
              <w:jc w:val="center"/>
              <w:rPr>
                <w:color w:val="000000"/>
                <w:sz w:val="20"/>
                <w:szCs w:val="20"/>
              </w:rPr>
            </w:pPr>
            <w:r w:rsidRPr="005A750A">
              <w:rPr>
                <w:color w:val="000000"/>
                <w:sz w:val="20"/>
                <w:szCs w:val="20"/>
              </w:rPr>
              <w:t>$     55.08</w:t>
            </w:r>
          </w:p>
        </w:tc>
      </w:tr>
      <w:tr w:rsidR="00F820B1" w:rsidRPr="005A750A" w14:paraId="583B758F"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67C09139" w14:textId="77777777" w:rsidR="00F820B1" w:rsidRPr="005A750A" w:rsidRDefault="00F820B1" w:rsidP="00F820B1">
            <w:pPr>
              <w:rPr>
                <w:b/>
                <w:bCs/>
                <w:color w:val="000000"/>
                <w:sz w:val="20"/>
                <w:szCs w:val="20"/>
              </w:rPr>
            </w:pPr>
            <w:r w:rsidRPr="005A750A">
              <w:rPr>
                <w:b/>
                <w:bCs/>
                <w:color w:val="000000"/>
                <w:sz w:val="20"/>
                <w:szCs w:val="20"/>
              </w:rPr>
              <w:t>68</w:t>
            </w:r>
          </w:p>
        </w:tc>
        <w:tc>
          <w:tcPr>
            <w:tcW w:w="2609" w:type="dxa"/>
            <w:gridSpan w:val="2"/>
            <w:tcBorders>
              <w:top w:val="nil"/>
              <w:left w:val="nil"/>
              <w:bottom w:val="single" w:sz="8" w:space="0" w:color="auto"/>
              <w:right w:val="single" w:sz="8" w:space="0" w:color="auto"/>
            </w:tcBorders>
            <w:shd w:val="clear" w:color="auto" w:fill="D9E2F3"/>
            <w:noWrap/>
            <w:vAlign w:val="center"/>
          </w:tcPr>
          <w:p w14:paraId="61902EEB" w14:textId="77777777" w:rsidR="00F820B1" w:rsidRPr="005A750A" w:rsidRDefault="00F820B1" w:rsidP="00F820B1">
            <w:pPr>
              <w:rPr>
                <w:b/>
                <w:bCs/>
                <w:color w:val="000000"/>
                <w:sz w:val="20"/>
                <w:szCs w:val="20"/>
              </w:rPr>
            </w:pPr>
            <w:r w:rsidRPr="005A750A">
              <w:rPr>
                <w:b/>
                <w:bCs/>
                <w:color w:val="000000"/>
                <w:sz w:val="20"/>
                <w:szCs w:val="20"/>
              </w:rPr>
              <w:t>Technical Support I</w:t>
            </w:r>
          </w:p>
        </w:tc>
        <w:tc>
          <w:tcPr>
            <w:tcW w:w="1350" w:type="dxa"/>
            <w:noWrap/>
            <w:vAlign w:val="bottom"/>
          </w:tcPr>
          <w:p w14:paraId="7364C6D5" w14:textId="77777777" w:rsidR="00F820B1" w:rsidRPr="005A750A" w:rsidRDefault="00F820B1" w:rsidP="00F820B1">
            <w:pPr>
              <w:rPr>
                <w:color w:val="000000"/>
                <w:sz w:val="20"/>
                <w:szCs w:val="20"/>
              </w:rPr>
            </w:pPr>
            <w:r w:rsidRPr="005A750A">
              <w:rPr>
                <w:color w:val="000000"/>
                <w:sz w:val="20"/>
                <w:szCs w:val="20"/>
              </w:rPr>
              <w:t xml:space="preserve"> $     44.70 </w:t>
            </w:r>
          </w:p>
        </w:tc>
        <w:tc>
          <w:tcPr>
            <w:tcW w:w="1350" w:type="dxa"/>
            <w:noWrap/>
            <w:vAlign w:val="bottom"/>
          </w:tcPr>
          <w:p w14:paraId="7C2CD4EF" w14:textId="77777777" w:rsidR="00F820B1" w:rsidRPr="005A750A" w:rsidRDefault="00F820B1" w:rsidP="00F820B1">
            <w:pPr>
              <w:rPr>
                <w:color w:val="000000"/>
                <w:sz w:val="20"/>
                <w:szCs w:val="20"/>
              </w:rPr>
            </w:pPr>
            <w:r w:rsidRPr="005A750A">
              <w:rPr>
                <w:color w:val="000000"/>
                <w:sz w:val="20"/>
                <w:szCs w:val="20"/>
              </w:rPr>
              <w:t xml:space="preserve"> $     45.82 </w:t>
            </w:r>
          </w:p>
        </w:tc>
        <w:tc>
          <w:tcPr>
            <w:tcW w:w="1620" w:type="dxa"/>
            <w:noWrap/>
            <w:vAlign w:val="bottom"/>
          </w:tcPr>
          <w:p w14:paraId="5EF1C2E4" w14:textId="77777777" w:rsidR="00F820B1" w:rsidRPr="005A750A" w:rsidRDefault="00F820B1" w:rsidP="00F820B1">
            <w:pPr>
              <w:rPr>
                <w:color w:val="000000"/>
                <w:sz w:val="20"/>
                <w:szCs w:val="20"/>
              </w:rPr>
            </w:pPr>
            <w:r w:rsidRPr="005A750A">
              <w:rPr>
                <w:color w:val="000000"/>
                <w:sz w:val="20"/>
                <w:szCs w:val="20"/>
              </w:rPr>
              <w:t xml:space="preserve"> $     46.96 </w:t>
            </w:r>
          </w:p>
        </w:tc>
        <w:tc>
          <w:tcPr>
            <w:tcW w:w="1351" w:type="dxa"/>
            <w:noWrap/>
            <w:vAlign w:val="bottom"/>
          </w:tcPr>
          <w:p w14:paraId="7BCE9E95" w14:textId="77777777" w:rsidR="00F820B1" w:rsidRPr="005A750A" w:rsidRDefault="00F820B1" w:rsidP="00F820B1">
            <w:pPr>
              <w:rPr>
                <w:color w:val="000000"/>
                <w:sz w:val="20"/>
                <w:szCs w:val="20"/>
              </w:rPr>
            </w:pPr>
            <w:r w:rsidRPr="005A750A">
              <w:rPr>
                <w:color w:val="000000"/>
                <w:sz w:val="20"/>
                <w:szCs w:val="20"/>
              </w:rPr>
              <w:t xml:space="preserve"> $     48.14 </w:t>
            </w:r>
          </w:p>
        </w:tc>
        <w:tc>
          <w:tcPr>
            <w:tcW w:w="1170" w:type="dxa"/>
            <w:gridSpan w:val="2"/>
            <w:noWrap/>
            <w:vAlign w:val="bottom"/>
          </w:tcPr>
          <w:p w14:paraId="40A6C0B3" w14:textId="77777777" w:rsidR="00F820B1" w:rsidRPr="005A750A" w:rsidRDefault="00F820B1" w:rsidP="0002059A">
            <w:pPr>
              <w:jc w:val="center"/>
              <w:rPr>
                <w:color w:val="000000"/>
                <w:sz w:val="20"/>
                <w:szCs w:val="20"/>
              </w:rPr>
            </w:pPr>
            <w:r w:rsidRPr="005A750A">
              <w:rPr>
                <w:color w:val="000000"/>
                <w:sz w:val="20"/>
                <w:szCs w:val="20"/>
              </w:rPr>
              <w:t>$     49.34</w:t>
            </w:r>
          </w:p>
        </w:tc>
      </w:tr>
      <w:tr w:rsidR="00F820B1" w:rsidRPr="005A750A" w14:paraId="0B38596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7C19C351" w14:textId="77777777" w:rsidR="00F820B1" w:rsidRPr="005A750A" w:rsidRDefault="00F820B1" w:rsidP="00F820B1">
            <w:pPr>
              <w:rPr>
                <w:b/>
                <w:bCs/>
                <w:color w:val="000000"/>
                <w:sz w:val="20"/>
                <w:szCs w:val="20"/>
              </w:rPr>
            </w:pPr>
            <w:r w:rsidRPr="005A750A">
              <w:rPr>
                <w:b/>
                <w:bCs/>
                <w:color w:val="000000"/>
                <w:sz w:val="20"/>
                <w:szCs w:val="20"/>
              </w:rPr>
              <w:t>69</w:t>
            </w:r>
          </w:p>
        </w:tc>
        <w:tc>
          <w:tcPr>
            <w:tcW w:w="2609" w:type="dxa"/>
            <w:gridSpan w:val="2"/>
            <w:tcBorders>
              <w:top w:val="nil"/>
              <w:left w:val="nil"/>
              <w:bottom w:val="single" w:sz="8" w:space="0" w:color="auto"/>
              <w:right w:val="single" w:sz="8" w:space="0" w:color="auto"/>
            </w:tcBorders>
            <w:shd w:val="clear" w:color="auto" w:fill="D9E2F3"/>
            <w:noWrap/>
            <w:vAlign w:val="center"/>
          </w:tcPr>
          <w:p w14:paraId="0366E880" w14:textId="77777777" w:rsidR="00F820B1" w:rsidRPr="005A750A" w:rsidRDefault="00F820B1" w:rsidP="00F820B1">
            <w:pPr>
              <w:rPr>
                <w:b/>
                <w:bCs/>
                <w:color w:val="000000"/>
                <w:sz w:val="20"/>
                <w:szCs w:val="20"/>
              </w:rPr>
            </w:pPr>
            <w:r w:rsidRPr="005A750A">
              <w:rPr>
                <w:b/>
                <w:bCs/>
                <w:color w:val="000000"/>
                <w:sz w:val="20"/>
                <w:szCs w:val="20"/>
              </w:rPr>
              <w:t>Senior Electronics Technician</w:t>
            </w:r>
          </w:p>
        </w:tc>
        <w:tc>
          <w:tcPr>
            <w:tcW w:w="1350" w:type="dxa"/>
            <w:noWrap/>
            <w:vAlign w:val="bottom"/>
          </w:tcPr>
          <w:p w14:paraId="1DF22389" w14:textId="77777777" w:rsidR="00F820B1" w:rsidRPr="005A750A" w:rsidRDefault="00F820B1" w:rsidP="00F820B1">
            <w:pPr>
              <w:rPr>
                <w:color w:val="000000"/>
                <w:sz w:val="20"/>
                <w:szCs w:val="20"/>
              </w:rPr>
            </w:pPr>
            <w:r w:rsidRPr="005A750A">
              <w:rPr>
                <w:color w:val="000000"/>
                <w:sz w:val="20"/>
                <w:szCs w:val="20"/>
              </w:rPr>
              <w:t xml:space="preserve"> $     67.96 </w:t>
            </w:r>
          </w:p>
        </w:tc>
        <w:tc>
          <w:tcPr>
            <w:tcW w:w="1350" w:type="dxa"/>
            <w:noWrap/>
            <w:vAlign w:val="bottom"/>
          </w:tcPr>
          <w:p w14:paraId="6D49F89D" w14:textId="77777777" w:rsidR="00F820B1" w:rsidRPr="005A750A" w:rsidRDefault="00F820B1" w:rsidP="00F820B1">
            <w:pPr>
              <w:rPr>
                <w:color w:val="000000"/>
                <w:sz w:val="20"/>
                <w:szCs w:val="20"/>
              </w:rPr>
            </w:pPr>
            <w:r w:rsidRPr="005A750A">
              <w:rPr>
                <w:color w:val="000000"/>
                <w:sz w:val="20"/>
                <w:szCs w:val="20"/>
              </w:rPr>
              <w:t xml:space="preserve"> $     69.66 </w:t>
            </w:r>
          </w:p>
        </w:tc>
        <w:tc>
          <w:tcPr>
            <w:tcW w:w="1620" w:type="dxa"/>
            <w:noWrap/>
            <w:vAlign w:val="bottom"/>
          </w:tcPr>
          <w:p w14:paraId="49D38191" w14:textId="77777777" w:rsidR="00F820B1" w:rsidRPr="005A750A" w:rsidRDefault="00F820B1" w:rsidP="00F820B1">
            <w:pPr>
              <w:rPr>
                <w:color w:val="000000"/>
                <w:sz w:val="20"/>
                <w:szCs w:val="20"/>
              </w:rPr>
            </w:pPr>
            <w:r w:rsidRPr="005A750A">
              <w:rPr>
                <w:color w:val="000000"/>
                <w:sz w:val="20"/>
                <w:szCs w:val="20"/>
              </w:rPr>
              <w:t xml:space="preserve"> $     71.40 </w:t>
            </w:r>
          </w:p>
        </w:tc>
        <w:tc>
          <w:tcPr>
            <w:tcW w:w="1351" w:type="dxa"/>
            <w:noWrap/>
            <w:vAlign w:val="bottom"/>
          </w:tcPr>
          <w:p w14:paraId="521E6C1F" w14:textId="77777777" w:rsidR="00F820B1" w:rsidRPr="005A750A" w:rsidRDefault="00F820B1" w:rsidP="00F820B1">
            <w:pPr>
              <w:rPr>
                <w:color w:val="000000"/>
                <w:sz w:val="20"/>
                <w:szCs w:val="20"/>
              </w:rPr>
            </w:pPr>
            <w:r w:rsidRPr="005A750A">
              <w:rPr>
                <w:color w:val="000000"/>
                <w:sz w:val="20"/>
                <w:szCs w:val="20"/>
              </w:rPr>
              <w:t xml:space="preserve"> $     73.18 </w:t>
            </w:r>
          </w:p>
        </w:tc>
        <w:tc>
          <w:tcPr>
            <w:tcW w:w="1170" w:type="dxa"/>
            <w:gridSpan w:val="2"/>
            <w:noWrap/>
            <w:vAlign w:val="bottom"/>
          </w:tcPr>
          <w:p w14:paraId="7426AFEF" w14:textId="77777777" w:rsidR="00F820B1" w:rsidRPr="005A750A" w:rsidRDefault="00F820B1" w:rsidP="0002059A">
            <w:pPr>
              <w:jc w:val="center"/>
              <w:rPr>
                <w:color w:val="000000"/>
                <w:sz w:val="20"/>
                <w:szCs w:val="20"/>
              </w:rPr>
            </w:pPr>
            <w:r w:rsidRPr="005A750A">
              <w:rPr>
                <w:color w:val="000000"/>
                <w:sz w:val="20"/>
                <w:szCs w:val="20"/>
              </w:rPr>
              <w:t>$     75.01</w:t>
            </w:r>
          </w:p>
        </w:tc>
      </w:tr>
      <w:tr w:rsidR="00F820B1" w:rsidRPr="005A750A" w14:paraId="6CBDD4C0"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0BCA04A8" w14:textId="77777777" w:rsidR="00F820B1" w:rsidRPr="005A750A" w:rsidRDefault="00F820B1" w:rsidP="00F820B1">
            <w:pPr>
              <w:rPr>
                <w:b/>
                <w:bCs/>
                <w:color w:val="000000"/>
                <w:sz w:val="20"/>
                <w:szCs w:val="20"/>
              </w:rPr>
            </w:pPr>
            <w:r w:rsidRPr="005A750A">
              <w:rPr>
                <w:b/>
                <w:bCs/>
                <w:color w:val="000000"/>
                <w:sz w:val="20"/>
                <w:szCs w:val="20"/>
              </w:rPr>
              <w:t>70</w:t>
            </w:r>
          </w:p>
        </w:tc>
        <w:tc>
          <w:tcPr>
            <w:tcW w:w="2609" w:type="dxa"/>
            <w:gridSpan w:val="2"/>
            <w:tcBorders>
              <w:top w:val="nil"/>
              <w:left w:val="nil"/>
              <w:bottom w:val="single" w:sz="8" w:space="0" w:color="auto"/>
              <w:right w:val="single" w:sz="8" w:space="0" w:color="auto"/>
            </w:tcBorders>
            <w:shd w:val="clear" w:color="auto" w:fill="D9E2F3"/>
            <w:noWrap/>
            <w:vAlign w:val="center"/>
          </w:tcPr>
          <w:p w14:paraId="602164C4" w14:textId="77777777" w:rsidR="00F820B1" w:rsidRPr="005A750A" w:rsidRDefault="00F820B1" w:rsidP="00F820B1">
            <w:pPr>
              <w:rPr>
                <w:b/>
                <w:bCs/>
                <w:color w:val="000000"/>
                <w:sz w:val="20"/>
                <w:szCs w:val="20"/>
              </w:rPr>
            </w:pPr>
            <w:r w:rsidRPr="005A750A">
              <w:rPr>
                <w:b/>
                <w:bCs/>
                <w:color w:val="000000"/>
                <w:sz w:val="20"/>
                <w:szCs w:val="20"/>
              </w:rPr>
              <w:t>Electronics Technician III</w:t>
            </w:r>
          </w:p>
        </w:tc>
        <w:tc>
          <w:tcPr>
            <w:tcW w:w="1350" w:type="dxa"/>
            <w:noWrap/>
            <w:vAlign w:val="bottom"/>
          </w:tcPr>
          <w:p w14:paraId="7C2394D5" w14:textId="77777777" w:rsidR="00F820B1" w:rsidRPr="005A750A" w:rsidRDefault="00F820B1" w:rsidP="00F820B1">
            <w:pPr>
              <w:rPr>
                <w:color w:val="000000"/>
                <w:sz w:val="20"/>
                <w:szCs w:val="20"/>
              </w:rPr>
            </w:pPr>
            <w:r w:rsidRPr="005A750A">
              <w:rPr>
                <w:color w:val="000000"/>
                <w:sz w:val="20"/>
                <w:szCs w:val="20"/>
              </w:rPr>
              <w:t xml:space="preserve"> $     55.16 </w:t>
            </w:r>
          </w:p>
        </w:tc>
        <w:tc>
          <w:tcPr>
            <w:tcW w:w="1350" w:type="dxa"/>
            <w:noWrap/>
            <w:vAlign w:val="bottom"/>
          </w:tcPr>
          <w:p w14:paraId="7C11A337" w14:textId="77777777" w:rsidR="00F820B1" w:rsidRPr="005A750A" w:rsidRDefault="00F820B1" w:rsidP="00F820B1">
            <w:pPr>
              <w:rPr>
                <w:color w:val="000000"/>
                <w:sz w:val="20"/>
                <w:szCs w:val="20"/>
              </w:rPr>
            </w:pPr>
            <w:r w:rsidRPr="005A750A">
              <w:rPr>
                <w:color w:val="000000"/>
                <w:sz w:val="20"/>
                <w:szCs w:val="20"/>
              </w:rPr>
              <w:t xml:space="preserve"> $     56.53 </w:t>
            </w:r>
          </w:p>
        </w:tc>
        <w:tc>
          <w:tcPr>
            <w:tcW w:w="1620" w:type="dxa"/>
            <w:noWrap/>
            <w:vAlign w:val="bottom"/>
          </w:tcPr>
          <w:p w14:paraId="4BAF6E4A" w14:textId="77777777" w:rsidR="00F820B1" w:rsidRPr="005A750A" w:rsidRDefault="00F820B1" w:rsidP="00F820B1">
            <w:pPr>
              <w:rPr>
                <w:color w:val="000000"/>
                <w:sz w:val="20"/>
                <w:szCs w:val="20"/>
              </w:rPr>
            </w:pPr>
            <w:r w:rsidRPr="005A750A">
              <w:rPr>
                <w:color w:val="000000"/>
                <w:sz w:val="20"/>
                <w:szCs w:val="20"/>
              </w:rPr>
              <w:t xml:space="preserve"> $     57.95 </w:t>
            </w:r>
          </w:p>
        </w:tc>
        <w:tc>
          <w:tcPr>
            <w:tcW w:w="1351" w:type="dxa"/>
            <w:noWrap/>
            <w:vAlign w:val="bottom"/>
          </w:tcPr>
          <w:p w14:paraId="2426E9B9" w14:textId="77777777" w:rsidR="00F820B1" w:rsidRPr="005A750A" w:rsidRDefault="00F820B1" w:rsidP="00F820B1">
            <w:pPr>
              <w:rPr>
                <w:color w:val="000000"/>
                <w:sz w:val="20"/>
                <w:szCs w:val="20"/>
              </w:rPr>
            </w:pPr>
            <w:r w:rsidRPr="005A750A">
              <w:rPr>
                <w:color w:val="000000"/>
                <w:sz w:val="20"/>
                <w:szCs w:val="20"/>
              </w:rPr>
              <w:t xml:space="preserve"> $     59.40 </w:t>
            </w:r>
          </w:p>
        </w:tc>
        <w:tc>
          <w:tcPr>
            <w:tcW w:w="1170" w:type="dxa"/>
            <w:gridSpan w:val="2"/>
            <w:noWrap/>
            <w:vAlign w:val="bottom"/>
          </w:tcPr>
          <w:p w14:paraId="03E113B6" w14:textId="77777777" w:rsidR="00F820B1" w:rsidRPr="005A750A" w:rsidRDefault="00F820B1" w:rsidP="0002059A">
            <w:pPr>
              <w:jc w:val="center"/>
              <w:rPr>
                <w:color w:val="000000"/>
                <w:sz w:val="20"/>
                <w:szCs w:val="20"/>
              </w:rPr>
            </w:pPr>
            <w:r w:rsidRPr="005A750A">
              <w:rPr>
                <w:color w:val="000000"/>
                <w:sz w:val="20"/>
                <w:szCs w:val="20"/>
              </w:rPr>
              <w:t>$     60.88</w:t>
            </w:r>
          </w:p>
        </w:tc>
      </w:tr>
      <w:tr w:rsidR="00F820B1" w:rsidRPr="005A750A" w14:paraId="628CB93B"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997CD53" w14:textId="77777777" w:rsidR="00F820B1" w:rsidRPr="005A750A" w:rsidRDefault="00F820B1" w:rsidP="00F820B1">
            <w:pPr>
              <w:rPr>
                <w:b/>
                <w:bCs/>
                <w:color w:val="000000"/>
                <w:sz w:val="20"/>
                <w:szCs w:val="20"/>
              </w:rPr>
            </w:pPr>
            <w:r w:rsidRPr="005A750A">
              <w:rPr>
                <w:b/>
                <w:bCs/>
                <w:color w:val="000000"/>
                <w:sz w:val="20"/>
                <w:szCs w:val="20"/>
              </w:rPr>
              <w:t>71</w:t>
            </w:r>
          </w:p>
        </w:tc>
        <w:tc>
          <w:tcPr>
            <w:tcW w:w="2609" w:type="dxa"/>
            <w:gridSpan w:val="2"/>
            <w:tcBorders>
              <w:top w:val="nil"/>
              <w:left w:val="nil"/>
              <w:bottom w:val="single" w:sz="8" w:space="0" w:color="auto"/>
              <w:right w:val="single" w:sz="8" w:space="0" w:color="auto"/>
            </w:tcBorders>
            <w:shd w:val="clear" w:color="auto" w:fill="D9E2F3"/>
            <w:noWrap/>
            <w:vAlign w:val="center"/>
          </w:tcPr>
          <w:p w14:paraId="5FACC17E" w14:textId="77777777" w:rsidR="00F820B1" w:rsidRPr="005A750A" w:rsidRDefault="00F820B1" w:rsidP="00F820B1">
            <w:pPr>
              <w:rPr>
                <w:b/>
                <w:bCs/>
                <w:color w:val="000000"/>
                <w:sz w:val="20"/>
                <w:szCs w:val="20"/>
              </w:rPr>
            </w:pPr>
            <w:r w:rsidRPr="005A750A">
              <w:rPr>
                <w:b/>
                <w:bCs/>
                <w:color w:val="000000"/>
                <w:sz w:val="20"/>
                <w:szCs w:val="20"/>
              </w:rPr>
              <w:t>Electronics Technician II</w:t>
            </w:r>
          </w:p>
        </w:tc>
        <w:tc>
          <w:tcPr>
            <w:tcW w:w="1350" w:type="dxa"/>
            <w:noWrap/>
            <w:vAlign w:val="bottom"/>
          </w:tcPr>
          <w:p w14:paraId="0187DE89" w14:textId="77777777" w:rsidR="00F820B1" w:rsidRPr="005A750A" w:rsidRDefault="00F820B1" w:rsidP="00F820B1">
            <w:pPr>
              <w:rPr>
                <w:color w:val="000000"/>
                <w:sz w:val="20"/>
                <w:szCs w:val="20"/>
              </w:rPr>
            </w:pPr>
            <w:r w:rsidRPr="005A750A">
              <w:rPr>
                <w:color w:val="000000"/>
                <w:sz w:val="20"/>
                <w:szCs w:val="20"/>
              </w:rPr>
              <w:t xml:space="preserve"> $     46.87 </w:t>
            </w:r>
          </w:p>
        </w:tc>
        <w:tc>
          <w:tcPr>
            <w:tcW w:w="1350" w:type="dxa"/>
            <w:noWrap/>
            <w:vAlign w:val="bottom"/>
          </w:tcPr>
          <w:p w14:paraId="5470E67D" w14:textId="77777777" w:rsidR="00F820B1" w:rsidRPr="005A750A" w:rsidRDefault="00F820B1" w:rsidP="00F820B1">
            <w:pPr>
              <w:rPr>
                <w:color w:val="000000"/>
                <w:sz w:val="20"/>
                <w:szCs w:val="20"/>
              </w:rPr>
            </w:pPr>
            <w:r w:rsidRPr="005A750A">
              <w:rPr>
                <w:color w:val="000000"/>
                <w:sz w:val="20"/>
                <w:szCs w:val="20"/>
              </w:rPr>
              <w:t xml:space="preserve"> $     48.05 </w:t>
            </w:r>
          </w:p>
        </w:tc>
        <w:tc>
          <w:tcPr>
            <w:tcW w:w="1620" w:type="dxa"/>
            <w:noWrap/>
            <w:vAlign w:val="bottom"/>
          </w:tcPr>
          <w:p w14:paraId="0A473683" w14:textId="77777777" w:rsidR="00F820B1" w:rsidRPr="005A750A" w:rsidRDefault="00F820B1" w:rsidP="00F820B1">
            <w:pPr>
              <w:rPr>
                <w:color w:val="000000"/>
                <w:sz w:val="20"/>
                <w:szCs w:val="20"/>
              </w:rPr>
            </w:pPr>
            <w:r w:rsidRPr="005A750A">
              <w:rPr>
                <w:color w:val="000000"/>
                <w:sz w:val="20"/>
                <w:szCs w:val="20"/>
              </w:rPr>
              <w:t xml:space="preserve"> $     49.25 </w:t>
            </w:r>
          </w:p>
        </w:tc>
        <w:tc>
          <w:tcPr>
            <w:tcW w:w="1351" w:type="dxa"/>
            <w:noWrap/>
            <w:vAlign w:val="bottom"/>
          </w:tcPr>
          <w:p w14:paraId="6902EA26" w14:textId="77777777" w:rsidR="00F820B1" w:rsidRPr="005A750A" w:rsidRDefault="00F820B1" w:rsidP="00F820B1">
            <w:pPr>
              <w:rPr>
                <w:color w:val="000000"/>
                <w:sz w:val="20"/>
                <w:szCs w:val="20"/>
              </w:rPr>
            </w:pPr>
            <w:r w:rsidRPr="005A750A">
              <w:rPr>
                <w:color w:val="000000"/>
                <w:sz w:val="20"/>
                <w:szCs w:val="20"/>
              </w:rPr>
              <w:t xml:space="preserve"> $     50.48 </w:t>
            </w:r>
          </w:p>
        </w:tc>
        <w:tc>
          <w:tcPr>
            <w:tcW w:w="1170" w:type="dxa"/>
            <w:gridSpan w:val="2"/>
            <w:noWrap/>
            <w:vAlign w:val="bottom"/>
          </w:tcPr>
          <w:p w14:paraId="2FDD943D" w14:textId="77777777" w:rsidR="00F820B1" w:rsidRPr="005A750A" w:rsidRDefault="00F820B1" w:rsidP="0002059A">
            <w:pPr>
              <w:jc w:val="center"/>
              <w:rPr>
                <w:color w:val="000000"/>
                <w:sz w:val="20"/>
                <w:szCs w:val="20"/>
              </w:rPr>
            </w:pPr>
            <w:r w:rsidRPr="005A750A">
              <w:rPr>
                <w:color w:val="000000"/>
                <w:sz w:val="20"/>
                <w:szCs w:val="20"/>
              </w:rPr>
              <w:t>$     51.74</w:t>
            </w:r>
          </w:p>
        </w:tc>
      </w:tr>
      <w:tr w:rsidR="00F820B1" w:rsidRPr="005A750A" w14:paraId="5EF96B3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4BAAFACD" w14:textId="77777777" w:rsidR="00F820B1" w:rsidRPr="005A750A" w:rsidRDefault="00F820B1" w:rsidP="00F820B1">
            <w:pPr>
              <w:rPr>
                <w:b/>
                <w:bCs/>
                <w:color w:val="000000"/>
                <w:sz w:val="20"/>
                <w:szCs w:val="20"/>
              </w:rPr>
            </w:pPr>
            <w:r w:rsidRPr="005A750A">
              <w:rPr>
                <w:b/>
                <w:bCs/>
                <w:color w:val="000000"/>
                <w:sz w:val="20"/>
                <w:szCs w:val="20"/>
              </w:rPr>
              <w:t>72</w:t>
            </w:r>
          </w:p>
        </w:tc>
        <w:tc>
          <w:tcPr>
            <w:tcW w:w="2609" w:type="dxa"/>
            <w:gridSpan w:val="2"/>
            <w:tcBorders>
              <w:top w:val="nil"/>
              <w:left w:val="nil"/>
              <w:bottom w:val="single" w:sz="8" w:space="0" w:color="auto"/>
              <w:right w:val="single" w:sz="8" w:space="0" w:color="auto"/>
            </w:tcBorders>
            <w:shd w:val="clear" w:color="auto" w:fill="D9E2F3"/>
            <w:noWrap/>
            <w:vAlign w:val="center"/>
          </w:tcPr>
          <w:p w14:paraId="796479AA" w14:textId="77777777" w:rsidR="00F820B1" w:rsidRPr="005A750A" w:rsidRDefault="00F820B1" w:rsidP="00F820B1">
            <w:pPr>
              <w:rPr>
                <w:b/>
                <w:bCs/>
                <w:color w:val="000000"/>
                <w:sz w:val="20"/>
                <w:szCs w:val="20"/>
              </w:rPr>
            </w:pPr>
            <w:r w:rsidRPr="005A750A">
              <w:rPr>
                <w:b/>
                <w:bCs/>
                <w:color w:val="000000"/>
                <w:sz w:val="20"/>
                <w:szCs w:val="20"/>
              </w:rPr>
              <w:t>Electronics Technician I</w:t>
            </w:r>
            <w:r w:rsidR="004E2963" w:rsidRPr="005A750A">
              <w:rPr>
                <w:b/>
                <w:bCs/>
                <w:color w:val="000000"/>
                <w:sz w:val="20"/>
                <w:szCs w:val="20"/>
              </w:rPr>
              <w:t>**</w:t>
            </w:r>
          </w:p>
        </w:tc>
        <w:tc>
          <w:tcPr>
            <w:tcW w:w="1350" w:type="dxa"/>
            <w:noWrap/>
            <w:vAlign w:val="bottom"/>
          </w:tcPr>
          <w:p w14:paraId="1E9C5DE1" w14:textId="77777777" w:rsidR="00F820B1" w:rsidRPr="005A750A" w:rsidRDefault="00F820B1" w:rsidP="00F820B1">
            <w:pPr>
              <w:rPr>
                <w:color w:val="000000"/>
                <w:sz w:val="20"/>
                <w:szCs w:val="20"/>
              </w:rPr>
            </w:pPr>
            <w:r w:rsidRPr="005A750A">
              <w:rPr>
                <w:color w:val="000000"/>
                <w:sz w:val="20"/>
                <w:szCs w:val="20"/>
              </w:rPr>
              <w:t xml:space="preserve"> $     37.83 </w:t>
            </w:r>
          </w:p>
        </w:tc>
        <w:tc>
          <w:tcPr>
            <w:tcW w:w="1350" w:type="dxa"/>
            <w:noWrap/>
            <w:vAlign w:val="bottom"/>
          </w:tcPr>
          <w:p w14:paraId="6FCA4299" w14:textId="77777777" w:rsidR="00F820B1" w:rsidRPr="005A750A" w:rsidRDefault="00F820B1" w:rsidP="00F820B1">
            <w:pPr>
              <w:rPr>
                <w:color w:val="000000"/>
                <w:sz w:val="20"/>
                <w:szCs w:val="20"/>
              </w:rPr>
            </w:pPr>
            <w:r w:rsidRPr="005A750A">
              <w:rPr>
                <w:color w:val="000000"/>
                <w:sz w:val="20"/>
                <w:szCs w:val="20"/>
              </w:rPr>
              <w:t xml:space="preserve"> $     38.78 </w:t>
            </w:r>
          </w:p>
        </w:tc>
        <w:tc>
          <w:tcPr>
            <w:tcW w:w="1620" w:type="dxa"/>
            <w:noWrap/>
            <w:vAlign w:val="bottom"/>
          </w:tcPr>
          <w:p w14:paraId="3D69DAD2" w14:textId="77777777" w:rsidR="00F820B1" w:rsidRPr="005A750A" w:rsidRDefault="00F820B1" w:rsidP="00F820B1">
            <w:pPr>
              <w:rPr>
                <w:color w:val="000000"/>
                <w:sz w:val="20"/>
                <w:szCs w:val="20"/>
              </w:rPr>
            </w:pPr>
            <w:r w:rsidRPr="005A750A">
              <w:rPr>
                <w:color w:val="000000"/>
                <w:sz w:val="20"/>
                <w:szCs w:val="20"/>
              </w:rPr>
              <w:t xml:space="preserve"> $     39.75 </w:t>
            </w:r>
          </w:p>
        </w:tc>
        <w:tc>
          <w:tcPr>
            <w:tcW w:w="1351" w:type="dxa"/>
            <w:noWrap/>
            <w:vAlign w:val="bottom"/>
          </w:tcPr>
          <w:p w14:paraId="20FC9238" w14:textId="77777777" w:rsidR="00F820B1" w:rsidRPr="005A750A" w:rsidRDefault="00F820B1" w:rsidP="00F820B1">
            <w:pPr>
              <w:rPr>
                <w:color w:val="000000"/>
                <w:sz w:val="20"/>
                <w:szCs w:val="20"/>
              </w:rPr>
            </w:pPr>
            <w:r w:rsidRPr="005A750A">
              <w:rPr>
                <w:color w:val="000000"/>
                <w:sz w:val="20"/>
                <w:szCs w:val="20"/>
              </w:rPr>
              <w:t xml:space="preserve"> $     40.74 </w:t>
            </w:r>
          </w:p>
        </w:tc>
        <w:tc>
          <w:tcPr>
            <w:tcW w:w="1170" w:type="dxa"/>
            <w:gridSpan w:val="2"/>
            <w:noWrap/>
            <w:vAlign w:val="bottom"/>
          </w:tcPr>
          <w:p w14:paraId="14821F5A" w14:textId="77777777" w:rsidR="00F820B1" w:rsidRPr="005A750A" w:rsidRDefault="00F820B1" w:rsidP="0002059A">
            <w:pPr>
              <w:jc w:val="center"/>
              <w:rPr>
                <w:color w:val="000000"/>
                <w:sz w:val="20"/>
                <w:szCs w:val="20"/>
              </w:rPr>
            </w:pPr>
            <w:r w:rsidRPr="005A750A">
              <w:rPr>
                <w:color w:val="000000"/>
                <w:sz w:val="20"/>
                <w:szCs w:val="20"/>
              </w:rPr>
              <w:t>$     41.76</w:t>
            </w:r>
          </w:p>
        </w:tc>
      </w:tr>
      <w:tr w:rsidR="00F820B1" w:rsidRPr="005A750A" w14:paraId="69F10C65"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1937E5E" w14:textId="77777777" w:rsidR="00F820B1" w:rsidRPr="005A750A" w:rsidRDefault="00F820B1" w:rsidP="00F820B1">
            <w:pPr>
              <w:rPr>
                <w:b/>
                <w:bCs/>
                <w:color w:val="000000"/>
                <w:sz w:val="20"/>
                <w:szCs w:val="20"/>
              </w:rPr>
            </w:pPr>
            <w:r w:rsidRPr="005A750A">
              <w:rPr>
                <w:b/>
                <w:bCs/>
                <w:color w:val="000000"/>
                <w:sz w:val="20"/>
                <w:szCs w:val="20"/>
              </w:rPr>
              <w:t>73</w:t>
            </w:r>
          </w:p>
        </w:tc>
        <w:tc>
          <w:tcPr>
            <w:tcW w:w="2609" w:type="dxa"/>
            <w:gridSpan w:val="2"/>
            <w:tcBorders>
              <w:top w:val="nil"/>
              <w:left w:val="nil"/>
              <w:bottom w:val="single" w:sz="8" w:space="0" w:color="auto"/>
              <w:right w:val="single" w:sz="8" w:space="0" w:color="auto"/>
            </w:tcBorders>
            <w:shd w:val="clear" w:color="auto" w:fill="D9E2F3"/>
            <w:noWrap/>
            <w:vAlign w:val="center"/>
          </w:tcPr>
          <w:p w14:paraId="32639E03" w14:textId="77777777" w:rsidR="00F820B1" w:rsidRPr="005A750A" w:rsidRDefault="00F820B1" w:rsidP="00F820B1">
            <w:pPr>
              <w:rPr>
                <w:b/>
                <w:bCs/>
                <w:color w:val="000000"/>
                <w:sz w:val="20"/>
                <w:szCs w:val="20"/>
              </w:rPr>
            </w:pPr>
            <w:r w:rsidRPr="005A750A">
              <w:rPr>
                <w:b/>
                <w:bCs/>
                <w:color w:val="000000"/>
                <w:sz w:val="20"/>
                <w:szCs w:val="20"/>
              </w:rPr>
              <w:t>Associate Electronics Technician</w:t>
            </w:r>
            <w:r w:rsidR="004E2963" w:rsidRPr="005A750A">
              <w:rPr>
                <w:b/>
                <w:bCs/>
                <w:color w:val="000000"/>
                <w:sz w:val="20"/>
                <w:szCs w:val="20"/>
              </w:rPr>
              <w:t>**</w:t>
            </w:r>
          </w:p>
        </w:tc>
        <w:tc>
          <w:tcPr>
            <w:tcW w:w="1350" w:type="dxa"/>
            <w:noWrap/>
            <w:vAlign w:val="bottom"/>
          </w:tcPr>
          <w:p w14:paraId="32B1A5F8" w14:textId="77777777" w:rsidR="00F820B1" w:rsidRPr="005A750A" w:rsidRDefault="00F820B1" w:rsidP="00F820B1">
            <w:pPr>
              <w:rPr>
                <w:color w:val="000000"/>
                <w:sz w:val="20"/>
                <w:szCs w:val="20"/>
              </w:rPr>
            </w:pPr>
            <w:r w:rsidRPr="005A750A">
              <w:rPr>
                <w:color w:val="000000"/>
                <w:sz w:val="20"/>
                <w:szCs w:val="20"/>
              </w:rPr>
              <w:t xml:space="preserve"> $     36.12 </w:t>
            </w:r>
          </w:p>
        </w:tc>
        <w:tc>
          <w:tcPr>
            <w:tcW w:w="1350" w:type="dxa"/>
            <w:noWrap/>
            <w:vAlign w:val="bottom"/>
          </w:tcPr>
          <w:p w14:paraId="6438DC81" w14:textId="77777777" w:rsidR="00F820B1" w:rsidRPr="005A750A" w:rsidRDefault="00F820B1" w:rsidP="00F820B1">
            <w:pPr>
              <w:rPr>
                <w:color w:val="000000"/>
                <w:sz w:val="20"/>
                <w:szCs w:val="20"/>
              </w:rPr>
            </w:pPr>
            <w:r w:rsidRPr="005A750A">
              <w:rPr>
                <w:color w:val="000000"/>
                <w:sz w:val="20"/>
                <w:szCs w:val="20"/>
              </w:rPr>
              <w:t xml:space="preserve"> $     37.02 </w:t>
            </w:r>
          </w:p>
        </w:tc>
        <w:tc>
          <w:tcPr>
            <w:tcW w:w="1620" w:type="dxa"/>
            <w:noWrap/>
            <w:vAlign w:val="bottom"/>
          </w:tcPr>
          <w:p w14:paraId="747030A7" w14:textId="77777777" w:rsidR="00F820B1" w:rsidRPr="005A750A" w:rsidRDefault="00F820B1" w:rsidP="00F820B1">
            <w:pPr>
              <w:rPr>
                <w:color w:val="000000"/>
                <w:sz w:val="20"/>
                <w:szCs w:val="20"/>
              </w:rPr>
            </w:pPr>
            <w:r w:rsidRPr="005A750A">
              <w:rPr>
                <w:color w:val="000000"/>
                <w:sz w:val="20"/>
                <w:szCs w:val="20"/>
              </w:rPr>
              <w:t xml:space="preserve"> $     37.95 </w:t>
            </w:r>
          </w:p>
        </w:tc>
        <w:tc>
          <w:tcPr>
            <w:tcW w:w="1351" w:type="dxa"/>
            <w:noWrap/>
            <w:vAlign w:val="bottom"/>
          </w:tcPr>
          <w:p w14:paraId="0F07772C" w14:textId="77777777" w:rsidR="00F820B1" w:rsidRPr="005A750A" w:rsidRDefault="00F820B1" w:rsidP="00F820B1">
            <w:pPr>
              <w:rPr>
                <w:color w:val="000000"/>
                <w:sz w:val="20"/>
                <w:szCs w:val="20"/>
              </w:rPr>
            </w:pPr>
            <w:r w:rsidRPr="005A750A">
              <w:rPr>
                <w:color w:val="000000"/>
                <w:sz w:val="20"/>
                <w:szCs w:val="20"/>
              </w:rPr>
              <w:t xml:space="preserve"> $     38.90 </w:t>
            </w:r>
          </w:p>
        </w:tc>
        <w:tc>
          <w:tcPr>
            <w:tcW w:w="1170" w:type="dxa"/>
            <w:gridSpan w:val="2"/>
            <w:noWrap/>
            <w:vAlign w:val="bottom"/>
          </w:tcPr>
          <w:p w14:paraId="2C739A3E" w14:textId="77777777" w:rsidR="00F820B1" w:rsidRPr="005A750A" w:rsidRDefault="00F820B1" w:rsidP="0002059A">
            <w:pPr>
              <w:jc w:val="center"/>
              <w:rPr>
                <w:color w:val="000000"/>
                <w:sz w:val="20"/>
                <w:szCs w:val="20"/>
              </w:rPr>
            </w:pPr>
            <w:r w:rsidRPr="005A750A">
              <w:rPr>
                <w:color w:val="000000"/>
                <w:sz w:val="20"/>
                <w:szCs w:val="20"/>
              </w:rPr>
              <w:t>$     39.87</w:t>
            </w:r>
          </w:p>
        </w:tc>
      </w:tr>
      <w:tr w:rsidR="00F820B1" w:rsidRPr="005A750A" w14:paraId="5A99E9CD"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F7570A8" w14:textId="77777777" w:rsidR="00F820B1" w:rsidRPr="005A750A" w:rsidRDefault="00F820B1" w:rsidP="00F820B1">
            <w:pPr>
              <w:rPr>
                <w:b/>
                <w:bCs/>
                <w:color w:val="000000"/>
                <w:sz w:val="20"/>
                <w:szCs w:val="20"/>
              </w:rPr>
            </w:pPr>
            <w:r w:rsidRPr="005A750A">
              <w:rPr>
                <w:b/>
                <w:bCs/>
                <w:color w:val="000000"/>
                <w:sz w:val="20"/>
                <w:szCs w:val="20"/>
              </w:rPr>
              <w:t>74</w:t>
            </w:r>
          </w:p>
        </w:tc>
        <w:tc>
          <w:tcPr>
            <w:tcW w:w="2609" w:type="dxa"/>
            <w:gridSpan w:val="2"/>
            <w:tcBorders>
              <w:top w:val="nil"/>
              <w:left w:val="nil"/>
              <w:bottom w:val="single" w:sz="8" w:space="0" w:color="auto"/>
              <w:right w:val="single" w:sz="8" w:space="0" w:color="auto"/>
            </w:tcBorders>
            <w:shd w:val="clear" w:color="auto" w:fill="D9E2F3"/>
            <w:noWrap/>
            <w:vAlign w:val="center"/>
          </w:tcPr>
          <w:p w14:paraId="376FC170" w14:textId="77777777" w:rsidR="00F820B1" w:rsidRPr="005A750A" w:rsidRDefault="00F820B1" w:rsidP="00F820B1">
            <w:pPr>
              <w:rPr>
                <w:b/>
                <w:bCs/>
                <w:color w:val="000000"/>
                <w:sz w:val="20"/>
                <w:szCs w:val="20"/>
              </w:rPr>
            </w:pPr>
            <w:r w:rsidRPr="005A750A">
              <w:rPr>
                <w:b/>
                <w:bCs/>
                <w:color w:val="000000"/>
                <w:sz w:val="20"/>
                <w:szCs w:val="20"/>
              </w:rPr>
              <w:t>Senior Technical Writer</w:t>
            </w:r>
          </w:p>
        </w:tc>
        <w:tc>
          <w:tcPr>
            <w:tcW w:w="1350" w:type="dxa"/>
            <w:noWrap/>
            <w:vAlign w:val="bottom"/>
          </w:tcPr>
          <w:p w14:paraId="555CA873" w14:textId="77777777" w:rsidR="00F820B1" w:rsidRPr="005A750A" w:rsidRDefault="00F820B1" w:rsidP="00F820B1">
            <w:pPr>
              <w:rPr>
                <w:color w:val="000000"/>
                <w:sz w:val="20"/>
                <w:szCs w:val="20"/>
              </w:rPr>
            </w:pPr>
            <w:r w:rsidRPr="005A750A">
              <w:rPr>
                <w:color w:val="000000"/>
                <w:sz w:val="20"/>
                <w:szCs w:val="20"/>
              </w:rPr>
              <w:t xml:space="preserve"> $     87.65 </w:t>
            </w:r>
          </w:p>
        </w:tc>
        <w:tc>
          <w:tcPr>
            <w:tcW w:w="1350" w:type="dxa"/>
            <w:noWrap/>
            <w:vAlign w:val="bottom"/>
          </w:tcPr>
          <w:p w14:paraId="5EB7178C" w14:textId="77777777" w:rsidR="00F820B1" w:rsidRPr="005A750A" w:rsidRDefault="00F820B1" w:rsidP="00F820B1">
            <w:pPr>
              <w:rPr>
                <w:color w:val="000000"/>
                <w:sz w:val="20"/>
                <w:szCs w:val="20"/>
              </w:rPr>
            </w:pPr>
            <w:r w:rsidRPr="005A750A">
              <w:rPr>
                <w:color w:val="000000"/>
                <w:sz w:val="20"/>
                <w:szCs w:val="20"/>
              </w:rPr>
              <w:t xml:space="preserve"> $     89.84 </w:t>
            </w:r>
          </w:p>
        </w:tc>
        <w:tc>
          <w:tcPr>
            <w:tcW w:w="1620" w:type="dxa"/>
            <w:noWrap/>
            <w:vAlign w:val="bottom"/>
          </w:tcPr>
          <w:p w14:paraId="310F328C" w14:textId="77777777" w:rsidR="00F820B1" w:rsidRPr="005A750A" w:rsidRDefault="00F820B1" w:rsidP="00F820B1">
            <w:pPr>
              <w:rPr>
                <w:color w:val="000000"/>
                <w:sz w:val="20"/>
                <w:szCs w:val="20"/>
              </w:rPr>
            </w:pPr>
            <w:r w:rsidRPr="005A750A">
              <w:rPr>
                <w:color w:val="000000"/>
                <w:sz w:val="20"/>
                <w:szCs w:val="20"/>
              </w:rPr>
              <w:t xml:space="preserve"> $     92.08 </w:t>
            </w:r>
          </w:p>
        </w:tc>
        <w:tc>
          <w:tcPr>
            <w:tcW w:w="1351" w:type="dxa"/>
            <w:noWrap/>
            <w:vAlign w:val="bottom"/>
          </w:tcPr>
          <w:p w14:paraId="2F12F2C9" w14:textId="77777777" w:rsidR="00F820B1" w:rsidRPr="005A750A" w:rsidRDefault="00F820B1" w:rsidP="00F820B1">
            <w:pPr>
              <w:rPr>
                <w:color w:val="000000"/>
                <w:sz w:val="20"/>
                <w:szCs w:val="20"/>
              </w:rPr>
            </w:pPr>
            <w:r w:rsidRPr="005A750A">
              <w:rPr>
                <w:color w:val="000000"/>
                <w:sz w:val="20"/>
                <w:szCs w:val="20"/>
              </w:rPr>
              <w:t xml:space="preserve"> $     94.39 </w:t>
            </w:r>
          </w:p>
        </w:tc>
        <w:tc>
          <w:tcPr>
            <w:tcW w:w="1170" w:type="dxa"/>
            <w:gridSpan w:val="2"/>
            <w:noWrap/>
            <w:vAlign w:val="bottom"/>
          </w:tcPr>
          <w:p w14:paraId="04F8DF44" w14:textId="77777777" w:rsidR="00F820B1" w:rsidRPr="005A750A" w:rsidRDefault="00F820B1" w:rsidP="0002059A">
            <w:pPr>
              <w:jc w:val="center"/>
              <w:rPr>
                <w:color w:val="000000"/>
                <w:sz w:val="20"/>
                <w:szCs w:val="20"/>
              </w:rPr>
            </w:pPr>
            <w:r w:rsidRPr="005A750A">
              <w:rPr>
                <w:color w:val="000000"/>
                <w:sz w:val="20"/>
                <w:szCs w:val="20"/>
              </w:rPr>
              <w:t>$     96.75</w:t>
            </w:r>
          </w:p>
        </w:tc>
      </w:tr>
      <w:tr w:rsidR="00F820B1" w:rsidRPr="005A750A" w14:paraId="1033C36E"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DAB3CDB" w14:textId="77777777" w:rsidR="00F820B1" w:rsidRPr="005A750A" w:rsidRDefault="00F820B1" w:rsidP="00F820B1">
            <w:pPr>
              <w:rPr>
                <w:b/>
                <w:bCs/>
                <w:color w:val="000000"/>
                <w:sz w:val="20"/>
                <w:szCs w:val="20"/>
              </w:rPr>
            </w:pPr>
            <w:r w:rsidRPr="005A750A">
              <w:rPr>
                <w:b/>
                <w:bCs/>
                <w:color w:val="000000"/>
                <w:sz w:val="20"/>
                <w:szCs w:val="20"/>
              </w:rPr>
              <w:t>75</w:t>
            </w:r>
          </w:p>
        </w:tc>
        <w:tc>
          <w:tcPr>
            <w:tcW w:w="2609" w:type="dxa"/>
            <w:gridSpan w:val="2"/>
            <w:tcBorders>
              <w:top w:val="nil"/>
              <w:left w:val="nil"/>
              <w:bottom w:val="single" w:sz="8" w:space="0" w:color="auto"/>
              <w:right w:val="single" w:sz="8" w:space="0" w:color="auto"/>
            </w:tcBorders>
            <w:shd w:val="clear" w:color="auto" w:fill="D9E2F3"/>
            <w:noWrap/>
            <w:vAlign w:val="center"/>
          </w:tcPr>
          <w:p w14:paraId="0D4A802B" w14:textId="77777777" w:rsidR="00F820B1" w:rsidRPr="005A750A" w:rsidRDefault="00F820B1" w:rsidP="00F820B1">
            <w:pPr>
              <w:rPr>
                <w:b/>
                <w:bCs/>
                <w:color w:val="000000"/>
                <w:sz w:val="20"/>
                <w:szCs w:val="20"/>
              </w:rPr>
            </w:pPr>
            <w:r w:rsidRPr="005A750A">
              <w:rPr>
                <w:b/>
                <w:bCs/>
                <w:color w:val="000000"/>
                <w:sz w:val="20"/>
                <w:szCs w:val="20"/>
              </w:rPr>
              <w:t>Technical Writer</w:t>
            </w:r>
            <w:r w:rsidR="004E2963" w:rsidRPr="005A750A">
              <w:rPr>
                <w:b/>
                <w:bCs/>
                <w:color w:val="000000"/>
                <w:sz w:val="20"/>
                <w:szCs w:val="20"/>
              </w:rPr>
              <w:t>**</w:t>
            </w:r>
          </w:p>
        </w:tc>
        <w:tc>
          <w:tcPr>
            <w:tcW w:w="1350" w:type="dxa"/>
            <w:noWrap/>
            <w:vAlign w:val="bottom"/>
          </w:tcPr>
          <w:p w14:paraId="7E23A698" w14:textId="77777777" w:rsidR="00F820B1" w:rsidRPr="005A750A" w:rsidRDefault="00F820B1" w:rsidP="00F820B1">
            <w:pPr>
              <w:rPr>
                <w:color w:val="000000"/>
                <w:sz w:val="20"/>
                <w:szCs w:val="20"/>
              </w:rPr>
            </w:pPr>
            <w:r w:rsidRPr="005A750A">
              <w:rPr>
                <w:color w:val="000000"/>
                <w:sz w:val="20"/>
                <w:szCs w:val="20"/>
              </w:rPr>
              <w:t xml:space="preserve"> $     69.67 </w:t>
            </w:r>
          </w:p>
        </w:tc>
        <w:tc>
          <w:tcPr>
            <w:tcW w:w="1350" w:type="dxa"/>
            <w:noWrap/>
            <w:vAlign w:val="bottom"/>
          </w:tcPr>
          <w:p w14:paraId="38BAFF2B" w14:textId="77777777" w:rsidR="00F820B1" w:rsidRPr="005A750A" w:rsidRDefault="00F820B1" w:rsidP="00F820B1">
            <w:pPr>
              <w:rPr>
                <w:color w:val="000000"/>
                <w:sz w:val="20"/>
                <w:szCs w:val="20"/>
              </w:rPr>
            </w:pPr>
            <w:r w:rsidRPr="005A750A">
              <w:rPr>
                <w:color w:val="000000"/>
                <w:sz w:val="20"/>
                <w:szCs w:val="20"/>
              </w:rPr>
              <w:t xml:space="preserve"> $     71.41 </w:t>
            </w:r>
          </w:p>
        </w:tc>
        <w:tc>
          <w:tcPr>
            <w:tcW w:w="1620" w:type="dxa"/>
            <w:noWrap/>
            <w:vAlign w:val="bottom"/>
          </w:tcPr>
          <w:p w14:paraId="78DBE876" w14:textId="77777777" w:rsidR="00F820B1" w:rsidRPr="005A750A" w:rsidRDefault="00F820B1" w:rsidP="00F820B1">
            <w:pPr>
              <w:rPr>
                <w:color w:val="000000"/>
                <w:sz w:val="20"/>
                <w:szCs w:val="20"/>
              </w:rPr>
            </w:pPr>
            <w:r w:rsidRPr="005A750A">
              <w:rPr>
                <w:color w:val="000000"/>
                <w:sz w:val="20"/>
                <w:szCs w:val="20"/>
              </w:rPr>
              <w:t xml:space="preserve"> $     73.20 </w:t>
            </w:r>
          </w:p>
        </w:tc>
        <w:tc>
          <w:tcPr>
            <w:tcW w:w="1351" w:type="dxa"/>
            <w:noWrap/>
            <w:vAlign w:val="bottom"/>
          </w:tcPr>
          <w:p w14:paraId="277200E3" w14:textId="77777777" w:rsidR="00F820B1" w:rsidRPr="005A750A" w:rsidRDefault="00F820B1" w:rsidP="00F820B1">
            <w:pPr>
              <w:rPr>
                <w:color w:val="000000"/>
                <w:sz w:val="20"/>
                <w:szCs w:val="20"/>
              </w:rPr>
            </w:pPr>
            <w:r w:rsidRPr="005A750A">
              <w:rPr>
                <w:color w:val="000000"/>
                <w:sz w:val="20"/>
                <w:szCs w:val="20"/>
              </w:rPr>
              <w:t xml:space="preserve"> $     75.03 </w:t>
            </w:r>
          </w:p>
        </w:tc>
        <w:tc>
          <w:tcPr>
            <w:tcW w:w="1170" w:type="dxa"/>
            <w:gridSpan w:val="2"/>
            <w:noWrap/>
            <w:vAlign w:val="bottom"/>
          </w:tcPr>
          <w:p w14:paraId="5B98CE6B" w14:textId="77777777" w:rsidR="00F820B1" w:rsidRPr="005A750A" w:rsidRDefault="00F820B1" w:rsidP="0002059A">
            <w:pPr>
              <w:jc w:val="center"/>
              <w:rPr>
                <w:color w:val="000000"/>
                <w:sz w:val="20"/>
                <w:szCs w:val="20"/>
              </w:rPr>
            </w:pPr>
            <w:r w:rsidRPr="005A750A">
              <w:rPr>
                <w:color w:val="000000"/>
                <w:sz w:val="20"/>
                <w:szCs w:val="20"/>
              </w:rPr>
              <w:t>$     76.90</w:t>
            </w:r>
          </w:p>
        </w:tc>
      </w:tr>
      <w:tr w:rsidR="00F820B1" w:rsidRPr="005A750A" w14:paraId="1F95DBFA"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CDCFD4C" w14:textId="77777777" w:rsidR="00F820B1" w:rsidRPr="005A750A" w:rsidRDefault="00F820B1" w:rsidP="00F820B1">
            <w:pPr>
              <w:rPr>
                <w:b/>
                <w:bCs/>
                <w:color w:val="000000"/>
                <w:sz w:val="20"/>
                <w:szCs w:val="20"/>
              </w:rPr>
            </w:pPr>
            <w:r w:rsidRPr="005A750A">
              <w:rPr>
                <w:b/>
                <w:bCs/>
                <w:color w:val="000000"/>
                <w:sz w:val="20"/>
                <w:szCs w:val="20"/>
              </w:rPr>
              <w:t>76</w:t>
            </w:r>
          </w:p>
        </w:tc>
        <w:tc>
          <w:tcPr>
            <w:tcW w:w="2609" w:type="dxa"/>
            <w:gridSpan w:val="2"/>
            <w:tcBorders>
              <w:top w:val="nil"/>
              <w:left w:val="nil"/>
              <w:bottom w:val="single" w:sz="8" w:space="0" w:color="auto"/>
              <w:right w:val="single" w:sz="8" w:space="0" w:color="auto"/>
            </w:tcBorders>
            <w:shd w:val="clear" w:color="auto" w:fill="D9E2F3"/>
            <w:noWrap/>
            <w:vAlign w:val="center"/>
          </w:tcPr>
          <w:p w14:paraId="34EE1823" w14:textId="77777777" w:rsidR="00F820B1" w:rsidRPr="005A750A" w:rsidRDefault="00F820B1" w:rsidP="00F820B1">
            <w:pPr>
              <w:rPr>
                <w:b/>
                <w:bCs/>
                <w:color w:val="000000"/>
                <w:sz w:val="20"/>
                <w:szCs w:val="20"/>
              </w:rPr>
            </w:pPr>
            <w:r w:rsidRPr="005A750A">
              <w:rPr>
                <w:b/>
                <w:bCs/>
                <w:color w:val="000000"/>
                <w:sz w:val="20"/>
                <w:szCs w:val="20"/>
              </w:rPr>
              <w:t>Technical Typist/Word Processor</w:t>
            </w:r>
            <w:r w:rsidR="004E2963" w:rsidRPr="005A750A">
              <w:rPr>
                <w:b/>
                <w:bCs/>
                <w:color w:val="000000"/>
                <w:sz w:val="20"/>
                <w:szCs w:val="20"/>
              </w:rPr>
              <w:t>**</w:t>
            </w:r>
          </w:p>
        </w:tc>
        <w:tc>
          <w:tcPr>
            <w:tcW w:w="1350" w:type="dxa"/>
            <w:noWrap/>
            <w:vAlign w:val="bottom"/>
          </w:tcPr>
          <w:p w14:paraId="2D20D427" w14:textId="77777777" w:rsidR="00F820B1" w:rsidRPr="005A750A" w:rsidRDefault="00F820B1" w:rsidP="00F820B1">
            <w:pPr>
              <w:rPr>
                <w:color w:val="000000"/>
                <w:sz w:val="20"/>
                <w:szCs w:val="20"/>
              </w:rPr>
            </w:pPr>
            <w:r w:rsidRPr="005A750A">
              <w:rPr>
                <w:color w:val="000000"/>
                <w:sz w:val="20"/>
                <w:szCs w:val="20"/>
              </w:rPr>
              <w:t xml:space="preserve"> $     51.62 </w:t>
            </w:r>
          </w:p>
        </w:tc>
        <w:tc>
          <w:tcPr>
            <w:tcW w:w="1350" w:type="dxa"/>
            <w:noWrap/>
            <w:vAlign w:val="bottom"/>
          </w:tcPr>
          <w:p w14:paraId="5F77A30C" w14:textId="77777777" w:rsidR="00F820B1" w:rsidRPr="005A750A" w:rsidRDefault="00F820B1" w:rsidP="00F820B1">
            <w:pPr>
              <w:rPr>
                <w:color w:val="000000"/>
                <w:sz w:val="20"/>
                <w:szCs w:val="20"/>
              </w:rPr>
            </w:pPr>
            <w:r w:rsidRPr="005A750A">
              <w:rPr>
                <w:color w:val="000000"/>
                <w:sz w:val="20"/>
                <w:szCs w:val="20"/>
              </w:rPr>
              <w:t xml:space="preserve"> $     52.91 </w:t>
            </w:r>
          </w:p>
        </w:tc>
        <w:tc>
          <w:tcPr>
            <w:tcW w:w="1620" w:type="dxa"/>
            <w:noWrap/>
            <w:vAlign w:val="bottom"/>
          </w:tcPr>
          <w:p w14:paraId="0BB6FD1F" w14:textId="77777777" w:rsidR="00F820B1" w:rsidRPr="005A750A" w:rsidRDefault="00F820B1" w:rsidP="00F820B1">
            <w:pPr>
              <w:rPr>
                <w:color w:val="000000"/>
                <w:sz w:val="20"/>
                <w:szCs w:val="20"/>
              </w:rPr>
            </w:pPr>
            <w:r w:rsidRPr="005A750A">
              <w:rPr>
                <w:color w:val="000000"/>
                <w:sz w:val="20"/>
                <w:szCs w:val="20"/>
              </w:rPr>
              <w:t xml:space="preserve"> $     54.23 </w:t>
            </w:r>
          </w:p>
        </w:tc>
        <w:tc>
          <w:tcPr>
            <w:tcW w:w="1351" w:type="dxa"/>
            <w:noWrap/>
            <w:vAlign w:val="bottom"/>
          </w:tcPr>
          <w:p w14:paraId="0619481C" w14:textId="77777777" w:rsidR="00F820B1" w:rsidRPr="005A750A" w:rsidRDefault="00F820B1" w:rsidP="00F820B1">
            <w:pPr>
              <w:rPr>
                <w:color w:val="000000"/>
                <w:sz w:val="20"/>
                <w:szCs w:val="20"/>
              </w:rPr>
            </w:pPr>
            <w:r w:rsidRPr="005A750A">
              <w:rPr>
                <w:color w:val="000000"/>
                <w:sz w:val="20"/>
                <w:szCs w:val="20"/>
              </w:rPr>
              <w:t xml:space="preserve"> $     55.59 </w:t>
            </w:r>
          </w:p>
        </w:tc>
        <w:tc>
          <w:tcPr>
            <w:tcW w:w="1170" w:type="dxa"/>
            <w:gridSpan w:val="2"/>
            <w:noWrap/>
            <w:vAlign w:val="bottom"/>
          </w:tcPr>
          <w:p w14:paraId="12F01658" w14:textId="77777777" w:rsidR="00F820B1" w:rsidRPr="005A750A" w:rsidRDefault="00F820B1" w:rsidP="0002059A">
            <w:pPr>
              <w:jc w:val="center"/>
              <w:rPr>
                <w:color w:val="000000"/>
                <w:sz w:val="20"/>
                <w:szCs w:val="20"/>
              </w:rPr>
            </w:pPr>
            <w:r w:rsidRPr="005A750A">
              <w:rPr>
                <w:color w:val="000000"/>
                <w:sz w:val="20"/>
                <w:szCs w:val="20"/>
              </w:rPr>
              <w:t>$     56.98</w:t>
            </w:r>
          </w:p>
        </w:tc>
      </w:tr>
      <w:tr w:rsidR="00F820B1" w:rsidRPr="005A750A" w14:paraId="6BF09FC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5324CD87" w14:textId="77777777" w:rsidR="00F820B1" w:rsidRPr="005A750A" w:rsidRDefault="00F820B1" w:rsidP="00F820B1">
            <w:pPr>
              <w:rPr>
                <w:b/>
                <w:bCs/>
                <w:color w:val="000000"/>
                <w:sz w:val="20"/>
                <w:szCs w:val="20"/>
              </w:rPr>
            </w:pPr>
            <w:r w:rsidRPr="005A750A">
              <w:rPr>
                <w:b/>
                <w:bCs/>
                <w:color w:val="000000"/>
                <w:sz w:val="20"/>
                <w:szCs w:val="20"/>
              </w:rPr>
              <w:t>77</w:t>
            </w:r>
          </w:p>
        </w:tc>
        <w:tc>
          <w:tcPr>
            <w:tcW w:w="2609" w:type="dxa"/>
            <w:gridSpan w:val="2"/>
            <w:tcBorders>
              <w:top w:val="nil"/>
              <w:left w:val="nil"/>
              <w:bottom w:val="single" w:sz="8" w:space="0" w:color="auto"/>
              <w:right w:val="single" w:sz="8" w:space="0" w:color="auto"/>
            </w:tcBorders>
            <w:shd w:val="clear" w:color="auto" w:fill="D9E2F3"/>
            <w:noWrap/>
            <w:vAlign w:val="center"/>
          </w:tcPr>
          <w:p w14:paraId="45ED875D" w14:textId="77777777" w:rsidR="00F820B1" w:rsidRPr="005A750A" w:rsidRDefault="00F820B1" w:rsidP="00F820B1">
            <w:pPr>
              <w:rPr>
                <w:b/>
                <w:bCs/>
                <w:color w:val="000000"/>
                <w:sz w:val="20"/>
                <w:szCs w:val="20"/>
              </w:rPr>
            </w:pPr>
            <w:r w:rsidRPr="005A750A">
              <w:rPr>
                <w:b/>
                <w:bCs/>
                <w:color w:val="000000"/>
                <w:sz w:val="20"/>
                <w:szCs w:val="20"/>
              </w:rPr>
              <w:t>Administrative Assistant IV</w:t>
            </w:r>
          </w:p>
        </w:tc>
        <w:tc>
          <w:tcPr>
            <w:tcW w:w="1350" w:type="dxa"/>
            <w:noWrap/>
            <w:vAlign w:val="bottom"/>
          </w:tcPr>
          <w:p w14:paraId="446ED406" w14:textId="77777777" w:rsidR="00F820B1" w:rsidRPr="005A750A" w:rsidRDefault="00F820B1" w:rsidP="00F820B1">
            <w:pPr>
              <w:rPr>
                <w:color w:val="000000"/>
                <w:sz w:val="20"/>
                <w:szCs w:val="20"/>
              </w:rPr>
            </w:pPr>
            <w:r w:rsidRPr="005A750A">
              <w:rPr>
                <w:color w:val="000000"/>
                <w:sz w:val="20"/>
                <w:szCs w:val="20"/>
              </w:rPr>
              <w:t xml:space="preserve"> $     78.14 </w:t>
            </w:r>
          </w:p>
        </w:tc>
        <w:tc>
          <w:tcPr>
            <w:tcW w:w="1350" w:type="dxa"/>
            <w:noWrap/>
            <w:vAlign w:val="bottom"/>
          </w:tcPr>
          <w:p w14:paraId="6AC8D0D4" w14:textId="77777777" w:rsidR="00F820B1" w:rsidRPr="005A750A" w:rsidRDefault="00F820B1" w:rsidP="00F820B1">
            <w:pPr>
              <w:rPr>
                <w:color w:val="000000"/>
                <w:sz w:val="20"/>
                <w:szCs w:val="20"/>
              </w:rPr>
            </w:pPr>
            <w:r w:rsidRPr="005A750A">
              <w:rPr>
                <w:color w:val="000000"/>
                <w:sz w:val="20"/>
                <w:szCs w:val="20"/>
              </w:rPr>
              <w:t xml:space="preserve"> $     80.09 </w:t>
            </w:r>
          </w:p>
        </w:tc>
        <w:tc>
          <w:tcPr>
            <w:tcW w:w="1620" w:type="dxa"/>
            <w:noWrap/>
            <w:vAlign w:val="bottom"/>
          </w:tcPr>
          <w:p w14:paraId="35004F60" w14:textId="77777777" w:rsidR="00F820B1" w:rsidRPr="005A750A" w:rsidRDefault="00F820B1" w:rsidP="00F820B1">
            <w:pPr>
              <w:rPr>
                <w:color w:val="000000"/>
                <w:sz w:val="20"/>
                <w:szCs w:val="20"/>
              </w:rPr>
            </w:pPr>
            <w:r w:rsidRPr="005A750A">
              <w:rPr>
                <w:color w:val="000000"/>
                <w:sz w:val="20"/>
                <w:szCs w:val="20"/>
              </w:rPr>
              <w:t xml:space="preserve"> $     82.09 </w:t>
            </w:r>
          </w:p>
        </w:tc>
        <w:tc>
          <w:tcPr>
            <w:tcW w:w="1351" w:type="dxa"/>
            <w:noWrap/>
            <w:vAlign w:val="bottom"/>
          </w:tcPr>
          <w:p w14:paraId="67F1E12D" w14:textId="77777777" w:rsidR="00F820B1" w:rsidRPr="005A750A" w:rsidRDefault="00F820B1" w:rsidP="00F820B1">
            <w:pPr>
              <w:rPr>
                <w:color w:val="000000"/>
                <w:sz w:val="20"/>
                <w:szCs w:val="20"/>
              </w:rPr>
            </w:pPr>
            <w:r w:rsidRPr="005A750A">
              <w:rPr>
                <w:color w:val="000000"/>
                <w:sz w:val="20"/>
                <w:szCs w:val="20"/>
              </w:rPr>
              <w:t xml:space="preserve"> $     84.14 </w:t>
            </w:r>
          </w:p>
        </w:tc>
        <w:tc>
          <w:tcPr>
            <w:tcW w:w="1170" w:type="dxa"/>
            <w:gridSpan w:val="2"/>
            <w:noWrap/>
            <w:vAlign w:val="bottom"/>
          </w:tcPr>
          <w:p w14:paraId="45586A3E" w14:textId="77777777" w:rsidR="00F820B1" w:rsidRPr="005A750A" w:rsidRDefault="00F820B1" w:rsidP="0002059A">
            <w:pPr>
              <w:jc w:val="center"/>
              <w:rPr>
                <w:color w:val="000000"/>
                <w:sz w:val="20"/>
                <w:szCs w:val="20"/>
              </w:rPr>
            </w:pPr>
            <w:r w:rsidRPr="005A750A">
              <w:rPr>
                <w:color w:val="000000"/>
                <w:sz w:val="20"/>
                <w:szCs w:val="20"/>
              </w:rPr>
              <w:t>$     86.25</w:t>
            </w:r>
          </w:p>
        </w:tc>
      </w:tr>
      <w:tr w:rsidR="00F820B1" w:rsidRPr="005A750A" w14:paraId="0C515F04"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092E1AD7" w14:textId="77777777" w:rsidR="00F820B1" w:rsidRPr="005A750A" w:rsidRDefault="00F820B1" w:rsidP="00F820B1">
            <w:pPr>
              <w:rPr>
                <w:b/>
                <w:bCs/>
                <w:color w:val="000000"/>
                <w:sz w:val="20"/>
                <w:szCs w:val="20"/>
              </w:rPr>
            </w:pPr>
            <w:r w:rsidRPr="005A750A">
              <w:rPr>
                <w:b/>
                <w:bCs/>
                <w:color w:val="000000"/>
                <w:sz w:val="20"/>
                <w:szCs w:val="20"/>
              </w:rPr>
              <w:t>78</w:t>
            </w:r>
          </w:p>
        </w:tc>
        <w:tc>
          <w:tcPr>
            <w:tcW w:w="2609" w:type="dxa"/>
            <w:gridSpan w:val="2"/>
            <w:tcBorders>
              <w:top w:val="nil"/>
              <w:left w:val="nil"/>
              <w:bottom w:val="single" w:sz="8" w:space="0" w:color="auto"/>
              <w:right w:val="single" w:sz="8" w:space="0" w:color="auto"/>
            </w:tcBorders>
            <w:shd w:val="clear" w:color="auto" w:fill="D9E2F3"/>
            <w:noWrap/>
            <w:vAlign w:val="center"/>
          </w:tcPr>
          <w:p w14:paraId="48C86EAA" w14:textId="77777777" w:rsidR="00F820B1" w:rsidRPr="005A750A" w:rsidRDefault="00F820B1" w:rsidP="00F820B1">
            <w:pPr>
              <w:rPr>
                <w:b/>
                <w:bCs/>
                <w:color w:val="000000"/>
                <w:sz w:val="20"/>
                <w:szCs w:val="20"/>
              </w:rPr>
            </w:pPr>
            <w:r w:rsidRPr="005A750A">
              <w:rPr>
                <w:b/>
                <w:bCs/>
                <w:color w:val="000000"/>
                <w:sz w:val="20"/>
                <w:szCs w:val="20"/>
              </w:rPr>
              <w:t>Administrative Assistant III</w:t>
            </w:r>
          </w:p>
        </w:tc>
        <w:tc>
          <w:tcPr>
            <w:tcW w:w="1350" w:type="dxa"/>
            <w:noWrap/>
            <w:vAlign w:val="bottom"/>
          </w:tcPr>
          <w:p w14:paraId="4C4A5150" w14:textId="77777777" w:rsidR="00F820B1" w:rsidRPr="005A750A" w:rsidRDefault="00F820B1" w:rsidP="00F820B1">
            <w:pPr>
              <w:rPr>
                <w:color w:val="000000"/>
                <w:sz w:val="20"/>
                <w:szCs w:val="20"/>
              </w:rPr>
            </w:pPr>
            <w:r w:rsidRPr="005A750A">
              <w:rPr>
                <w:color w:val="000000"/>
                <w:sz w:val="20"/>
                <w:szCs w:val="20"/>
              </w:rPr>
              <w:t xml:space="preserve"> $     62.32 </w:t>
            </w:r>
          </w:p>
        </w:tc>
        <w:tc>
          <w:tcPr>
            <w:tcW w:w="1350" w:type="dxa"/>
            <w:noWrap/>
            <w:vAlign w:val="bottom"/>
          </w:tcPr>
          <w:p w14:paraId="5A1E56EF" w14:textId="77777777" w:rsidR="00F820B1" w:rsidRPr="005A750A" w:rsidRDefault="00F820B1" w:rsidP="00F820B1">
            <w:pPr>
              <w:rPr>
                <w:color w:val="000000"/>
                <w:sz w:val="20"/>
                <w:szCs w:val="20"/>
              </w:rPr>
            </w:pPr>
            <w:r w:rsidRPr="005A750A">
              <w:rPr>
                <w:color w:val="000000"/>
                <w:sz w:val="20"/>
                <w:szCs w:val="20"/>
              </w:rPr>
              <w:t xml:space="preserve"> $     63.88 </w:t>
            </w:r>
          </w:p>
        </w:tc>
        <w:tc>
          <w:tcPr>
            <w:tcW w:w="1620" w:type="dxa"/>
            <w:noWrap/>
            <w:vAlign w:val="bottom"/>
          </w:tcPr>
          <w:p w14:paraId="58F9E5BD" w14:textId="77777777" w:rsidR="00F820B1" w:rsidRPr="005A750A" w:rsidRDefault="00F820B1" w:rsidP="00F820B1">
            <w:pPr>
              <w:rPr>
                <w:color w:val="000000"/>
                <w:sz w:val="20"/>
                <w:szCs w:val="20"/>
              </w:rPr>
            </w:pPr>
            <w:r w:rsidRPr="005A750A">
              <w:rPr>
                <w:color w:val="000000"/>
                <w:sz w:val="20"/>
                <w:szCs w:val="20"/>
              </w:rPr>
              <w:t xml:space="preserve"> $     65.47 </w:t>
            </w:r>
          </w:p>
        </w:tc>
        <w:tc>
          <w:tcPr>
            <w:tcW w:w="1351" w:type="dxa"/>
            <w:noWrap/>
            <w:vAlign w:val="bottom"/>
          </w:tcPr>
          <w:p w14:paraId="05EF787A" w14:textId="77777777" w:rsidR="00F820B1" w:rsidRPr="005A750A" w:rsidRDefault="00F820B1" w:rsidP="00F820B1">
            <w:pPr>
              <w:rPr>
                <w:color w:val="000000"/>
                <w:sz w:val="20"/>
                <w:szCs w:val="20"/>
              </w:rPr>
            </w:pPr>
            <w:r w:rsidRPr="005A750A">
              <w:rPr>
                <w:color w:val="000000"/>
                <w:sz w:val="20"/>
                <w:szCs w:val="20"/>
              </w:rPr>
              <w:t xml:space="preserve"> $     67.11 </w:t>
            </w:r>
          </w:p>
        </w:tc>
        <w:tc>
          <w:tcPr>
            <w:tcW w:w="1170" w:type="dxa"/>
            <w:gridSpan w:val="2"/>
            <w:noWrap/>
            <w:vAlign w:val="bottom"/>
          </w:tcPr>
          <w:p w14:paraId="4EED9A9D" w14:textId="77777777" w:rsidR="00F820B1" w:rsidRPr="005A750A" w:rsidRDefault="00F820B1" w:rsidP="0002059A">
            <w:pPr>
              <w:jc w:val="center"/>
              <w:rPr>
                <w:color w:val="000000"/>
                <w:sz w:val="20"/>
                <w:szCs w:val="20"/>
              </w:rPr>
            </w:pPr>
            <w:r w:rsidRPr="005A750A">
              <w:rPr>
                <w:color w:val="000000"/>
                <w:sz w:val="20"/>
                <w:szCs w:val="20"/>
              </w:rPr>
              <w:t>$     68.79</w:t>
            </w:r>
          </w:p>
        </w:tc>
      </w:tr>
      <w:tr w:rsidR="00F820B1" w:rsidRPr="005A750A" w14:paraId="0DDBAED3"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28B6D819" w14:textId="77777777" w:rsidR="00F820B1" w:rsidRPr="005A750A" w:rsidRDefault="00F820B1" w:rsidP="00F820B1">
            <w:pPr>
              <w:rPr>
                <w:b/>
                <w:bCs/>
                <w:color w:val="000000"/>
                <w:sz w:val="20"/>
                <w:szCs w:val="20"/>
              </w:rPr>
            </w:pPr>
            <w:r w:rsidRPr="005A750A">
              <w:rPr>
                <w:b/>
                <w:bCs/>
                <w:color w:val="000000"/>
                <w:sz w:val="20"/>
                <w:szCs w:val="20"/>
              </w:rPr>
              <w:lastRenderedPageBreak/>
              <w:t>79</w:t>
            </w:r>
          </w:p>
        </w:tc>
        <w:tc>
          <w:tcPr>
            <w:tcW w:w="2609" w:type="dxa"/>
            <w:gridSpan w:val="2"/>
            <w:tcBorders>
              <w:top w:val="nil"/>
              <w:left w:val="nil"/>
              <w:bottom w:val="single" w:sz="8" w:space="0" w:color="auto"/>
              <w:right w:val="single" w:sz="8" w:space="0" w:color="auto"/>
            </w:tcBorders>
            <w:shd w:val="clear" w:color="auto" w:fill="D9E2F3"/>
            <w:noWrap/>
            <w:vAlign w:val="center"/>
          </w:tcPr>
          <w:p w14:paraId="098D010A" w14:textId="77777777" w:rsidR="00F820B1" w:rsidRPr="005A750A" w:rsidRDefault="00F820B1" w:rsidP="00F820B1">
            <w:pPr>
              <w:rPr>
                <w:b/>
                <w:bCs/>
                <w:color w:val="000000"/>
                <w:sz w:val="20"/>
                <w:szCs w:val="20"/>
              </w:rPr>
            </w:pPr>
            <w:r w:rsidRPr="005A750A">
              <w:rPr>
                <w:b/>
                <w:bCs/>
                <w:color w:val="000000"/>
                <w:sz w:val="20"/>
                <w:szCs w:val="20"/>
              </w:rPr>
              <w:t>Administrative Assistant II</w:t>
            </w:r>
            <w:r w:rsidR="004E2963" w:rsidRPr="005A750A">
              <w:rPr>
                <w:b/>
                <w:bCs/>
                <w:color w:val="000000"/>
                <w:sz w:val="20"/>
                <w:szCs w:val="20"/>
              </w:rPr>
              <w:t>**</w:t>
            </w:r>
          </w:p>
        </w:tc>
        <w:tc>
          <w:tcPr>
            <w:tcW w:w="1350" w:type="dxa"/>
            <w:noWrap/>
            <w:vAlign w:val="bottom"/>
          </w:tcPr>
          <w:p w14:paraId="016D9AD4" w14:textId="77777777" w:rsidR="00F820B1" w:rsidRPr="005A750A" w:rsidRDefault="00F820B1" w:rsidP="00F820B1">
            <w:pPr>
              <w:rPr>
                <w:color w:val="000000"/>
                <w:sz w:val="20"/>
                <w:szCs w:val="20"/>
              </w:rPr>
            </w:pPr>
            <w:r w:rsidRPr="005A750A">
              <w:rPr>
                <w:color w:val="000000"/>
                <w:sz w:val="20"/>
                <w:szCs w:val="20"/>
              </w:rPr>
              <w:t xml:space="preserve"> $     47.30 </w:t>
            </w:r>
          </w:p>
        </w:tc>
        <w:tc>
          <w:tcPr>
            <w:tcW w:w="1350" w:type="dxa"/>
            <w:noWrap/>
            <w:vAlign w:val="bottom"/>
          </w:tcPr>
          <w:p w14:paraId="64D96159" w14:textId="77777777" w:rsidR="00F820B1" w:rsidRPr="005A750A" w:rsidRDefault="00F820B1" w:rsidP="00F820B1">
            <w:pPr>
              <w:rPr>
                <w:color w:val="000000"/>
                <w:sz w:val="20"/>
                <w:szCs w:val="20"/>
              </w:rPr>
            </w:pPr>
            <w:r w:rsidRPr="005A750A">
              <w:rPr>
                <w:color w:val="000000"/>
                <w:sz w:val="20"/>
                <w:szCs w:val="20"/>
              </w:rPr>
              <w:t xml:space="preserve"> $     48.49 </w:t>
            </w:r>
          </w:p>
        </w:tc>
        <w:tc>
          <w:tcPr>
            <w:tcW w:w="1620" w:type="dxa"/>
            <w:noWrap/>
            <w:vAlign w:val="bottom"/>
          </w:tcPr>
          <w:p w14:paraId="0278853A" w14:textId="77777777" w:rsidR="00F820B1" w:rsidRPr="005A750A" w:rsidRDefault="00F820B1" w:rsidP="00F820B1">
            <w:pPr>
              <w:rPr>
                <w:color w:val="000000"/>
                <w:sz w:val="20"/>
                <w:szCs w:val="20"/>
              </w:rPr>
            </w:pPr>
            <w:r w:rsidRPr="005A750A">
              <w:rPr>
                <w:color w:val="000000"/>
                <w:sz w:val="20"/>
                <w:szCs w:val="20"/>
              </w:rPr>
              <w:t xml:space="preserve"> $     49.70 </w:t>
            </w:r>
          </w:p>
        </w:tc>
        <w:tc>
          <w:tcPr>
            <w:tcW w:w="1351" w:type="dxa"/>
            <w:noWrap/>
            <w:vAlign w:val="bottom"/>
          </w:tcPr>
          <w:p w14:paraId="649BC49B" w14:textId="77777777" w:rsidR="00F820B1" w:rsidRPr="005A750A" w:rsidRDefault="00F820B1" w:rsidP="00F820B1">
            <w:pPr>
              <w:rPr>
                <w:color w:val="000000"/>
                <w:sz w:val="20"/>
                <w:szCs w:val="20"/>
              </w:rPr>
            </w:pPr>
            <w:r w:rsidRPr="005A750A">
              <w:rPr>
                <w:color w:val="000000"/>
                <w:sz w:val="20"/>
                <w:szCs w:val="20"/>
              </w:rPr>
              <w:t xml:space="preserve"> $     50.94 </w:t>
            </w:r>
          </w:p>
        </w:tc>
        <w:tc>
          <w:tcPr>
            <w:tcW w:w="1170" w:type="dxa"/>
            <w:gridSpan w:val="2"/>
            <w:noWrap/>
            <w:vAlign w:val="bottom"/>
          </w:tcPr>
          <w:p w14:paraId="46D2538A" w14:textId="77777777" w:rsidR="00F820B1" w:rsidRPr="005A750A" w:rsidRDefault="00F820B1" w:rsidP="0002059A">
            <w:pPr>
              <w:jc w:val="center"/>
              <w:rPr>
                <w:color w:val="000000"/>
                <w:sz w:val="20"/>
                <w:szCs w:val="20"/>
              </w:rPr>
            </w:pPr>
            <w:r w:rsidRPr="005A750A">
              <w:rPr>
                <w:color w:val="000000"/>
                <w:sz w:val="20"/>
                <w:szCs w:val="20"/>
              </w:rPr>
              <w:t>$     52.21</w:t>
            </w:r>
          </w:p>
        </w:tc>
      </w:tr>
      <w:tr w:rsidR="00F820B1" w:rsidRPr="005A750A" w14:paraId="357B9DF2" w14:textId="77777777" w:rsidTr="005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9" w:type="dxa"/>
          <w:trHeight w:val="276"/>
        </w:trPr>
        <w:tc>
          <w:tcPr>
            <w:tcW w:w="441" w:type="dxa"/>
            <w:tcBorders>
              <w:top w:val="nil"/>
              <w:left w:val="single" w:sz="8" w:space="0" w:color="auto"/>
              <w:bottom w:val="single" w:sz="8" w:space="0" w:color="auto"/>
              <w:right w:val="single" w:sz="8" w:space="0" w:color="auto"/>
            </w:tcBorders>
            <w:shd w:val="clear" w:color="auto" w:fill="D9E2F3"/>
            <w:noWrap/>
            <w:vAlign w:val="center"/>
          </w:tcPr>
          <w:p w14:paraId="3FCE9863" w14:textId="77777777" w:rsidR="00F820B1" w:rsidRPr="005A750A" w:rsidRDefault="00F820B1" w:rsidP="00F820B1">
            <w:pPr>
              <w:rPr>
                <w:b/>
                <w:bCs/>
                <w:color w:val="000000"/>
                <w:sz w:val="20"/>
                <w:szCs w:val="20"/>
              </w:rPr>
            </w:pPr>
            <w:r w:rsidRPr="005A750A">
              <w:rPr>
                <w:b/>
                <w:bCs/>
                <w:color w:val="000000"/>
                <w:sz w:val="20"/>
                <w:szCs w:val="20"/>
              </w:rPr>
              <w:t>80</w:t>
            </w:r>
          </w:p>
        </w:tc>
        <w:tc>
          <w:tcPr>
            <w:tcW w:w="2609" w:type="dxa"/>
            <w:gridSpan w:val="2"/>
            <w:tcBorders>
              <w:top w:val="nil"/>
              <w:left w:val="nil"/>
              <w:bottom w:val="single" w:sz="8" w:space="0" w:color="auto"/>
              <w:right w:val="single" w:sz="8" w:space="0" w:color="auto"/>
            </w:tcBorders>
            <w:shd w:val="clear" w:color="auto" w:fill="D9E2F3"/>
            <w:noWrap/>
            <w:vAlign w:val="center"/>
          </w:tcPr>
          <w:p w14:paraId="73B8EF98" w14:textId="77777777" w:rsidR="00F820B1" w:rsidRPr="005A750A" w:rsidRDefault="00F820B1" w:rsidP="00F820B1">
            <w:pPr>
              <w:rPr>
                <w:b/>
                <w:bCs/>
                <w:color w:val="000000"/>
                <w:sz w:val="20"/>
                <w:szCs w:val="20"/>
              </w:rPr>
            </w:pPr>
            <w:r w:rsidRPr="005A750A">
              <w:rPr>
                <w:b/>
                <w:bCs/>
                <w:color w:val="000000"/>
                <w:sz w:val="20"/>
                <w:szCs w:val="20"/>
              </w:rPr>
              <w:t>Administrative Assistant I</w:t>
            </w:r>
          </w:p>
        </w:tc>
        <w:tc>
          <w:tcPr>
            <w:tcW w:w="1350" w:type="dxa"/>
            <w:noWrap/>
            <w:vAlign w:val="bottom"/>
          </w:tcPr>
          <w:p w14:paraId="18CC8E10" w14:textId="77777777" w:rsidR="00F820B1" w:rsidRPr="005A750A" w:rsidRDefault="00F820B1" w:rsidP="00F820B1">
            <w:pPr>
              <w:rPr>
                <w:color w:val="000000"/>
                <w:sz w:val="20"/>
                <w:szCs w:val="20"/>
              </w:rPr>
            </w:pPr>
            <w:r w:rsidRPr="005A750A">
              <w:rPr>
                <w:color w:val="000000"/>
                <w:sz w:val="20"/>
                <w:szCs w:val="20"/>
              </w:rPr>
              <w:t xml:space="preserve"> $     42.56 </w:t>
            </w:r>
          </w:p>
        </w:tc>
        <w:tc>
          <w:tcPr>
            <w:tcW w:w="1350" w:type="dxa"/>
            <w:noWrap/>
            <w:vAlign w:val="bottom"/>
          </w:tcPr>
          <w:p w14:paraId="7A72A864" w14:textId="77777777" w:rsidR="00F820B1" w:rsidRPr="005A750A" w:rsidRDefault="00F820B1" w:rsidP="00F820B1">
            <w:pPr>
              <w:rPr>
                <w:color w:val="000000"/>
                <w:sz w:val="20"/>
                <w:szCs w:val="20"/>
              </w:rPr>
            </w:pPr>
            <w:r w:rsidRPr="005A750A">
              <w:rPr>
                <w:color w:val="000000"/>
                <w:sz w:val="20"/>
                <w:szCs w:val="20"/>
              </w:rPr>
              <w:t xml:space="preserve"> $     43.62 </w:t>
            </w:r>
          </w:p>
        </w:tc>
        <w:tc>
          <w:tcPr>
            <w:tcW w:w="1620" w:type="dxa"/>
            <w:noWrap/>
            <w:vAlign w:val="bottom"/>
          </w:tcPr>
          <w:p w14:paraId="1BB30775" w14:textId="77777777" w:rsidR="00F820B1" w:rsidRPr="005A750A" w:rsidRDefault="00F820B1" w:rsidP="00F820B1">
            <w:pPr>
              <w:rPr>
                <w:color w:val="000000"/>
                <w:sz w:val="20"/>
                <w:szCs w:val="20"/>
              </w:rPr>
            </w:pPr>
            <w:r w:rsidRPr="005A750A">
              <w:rPr>
                <w:color w:val="000000"/>
                <w:sz w:val="20"/>
                <w:szCs w:val="20"/>
              </w:rPr>
              <w:t xml:space="preserve"> $     44.71 </w:t>
            </w:r>
          </w:p>
        </w:tc>
        <w:tc>
          <w:tcPr>
            <w:tcW w:w="1351" w:type="dxa"/>
            <w:noWrap/>
            <w:vAlign w:val="bottom"/>
          </w:tcPr>
          <w:p w14:paraId="3E31C22F" w14:textId="77777777" w:rsidR="00F820B1" w:rsidRPr="005A750A" w:rsidRDefault="00F820B1" w:rsidP="00F820B1">
            <w:pPr>
              <w:rPr>
                <w:color w:val="000000"/>
                <w:sz w:val="20"/>
                <w:szCs w:val="20"/>
              </w:rPr>
            </w:pPr>
            <w:r w:rsidRPr="005A750A">
              <w:rPr>
                <w:color w:val="000000"/>
                <w:sz w:val="20"/>
                <w:szCs w:val="20"/>
              </w:rPr>
              <w:t xml:space="preserve"> $     45.83 </w:t>
            </w:r>
          </w:p>
        </w:tc>
        <w:tc>
          <w:tcPr>
            <w:tcW w:w="1170" w:type="dxa"/>
            <w:gridSpan w:val="2"/>
            <w:noWrap/>
            <w:vAlign w:val="bottom"/>
          </w:tcPr>
          <w:p w14:paraId="15F36523" w14:textId="77777777" w:rsidR="00F820B1" w:rsidRPr="005A750A" w:rsidRDefault="00F820B1" w:rsidP="0002059A">
            <w:pPr>
              <w:jc w:val="center"/>
              <w:rPr>
                <w:color w:val="000000"/>
                <w:sz w:val="20"/>
                <w:szCs w:val="20"/>
              </w:rPr>
            </w:pPr>
            <w:r w:rsidRPr="005A750A">
              <w:rPr>
                <w:color w:val="000000"/>
                <w:sz w:val="20"/>
                <w:szCs w:val="20"/>
              </w:rPr>
              <w:t>$     46.98</w:t>
            </w:r>
          </w:p>
        </w:tc>
      </w:tr>
    </w:tbl>
    <w:p w14:paraId="62672986" w14:textId="77777777" w:rsidR="00640322" w:rsidRDefault="00640322">
      <w:pPr>
        <w:rPr>
          <w:b/>
          <w:bCs/>
          <w:sz w:val="14"/>
          <w:szCs w:val="14"/>
        </w:rPr>
        <w:sectPr w:rsidR="00640322">
          <w:pgSz w:w="12240" w:h="15840"/>
          <w:pgMar w:top="1260" w:right="1260" w:bottom="960" w:left="1300" w:header="641" w:footer="769" w:gutter="0"/>
          <w:cols w:space="720"/>
          <w:noEndnote/>
        </w:sectPr>
      </w:pPr>
    </w:p>
    <w:p w14:paraId="2AB0E700" w14:textId="41343117" w:rsidR="00640322" w:rsidRPr="00A15107" w:rsidRDefault="007A034C" w:rsidP="00A15107">
      <w:pPr>
        <w:pStyle w:val="Heading3"/>
      </w:pPr>
      <w:bookmarkStart w:id="29" w:name="_Toc194658956"/>
      <w:r>
        <w:lastRenderedPageBreak/>
        <w:t>4</w:t>
      </w:r>
      <w:r w:rsidR="00A15107" w:rsidRPr="00A15107">
        <w:t xml:space="preserve">.3.2 </w:t>
      </w:r>
      <w:r w:rsidR="00640322" w:rsidRPr="00A15107">
        <w:t>Contractor Site</w:t>
      </w:r>
      <w:bookmarkEnd w:id="29"/>
    </w:p>
    <w:p w14:paraId="5F9AC55D" w14:textId="77777777" w:rsidR="00640322" w:rsidRDefault="00640322">
      <w:pPr>
        <w:pStyle w:val="BodyText"/>
        <w:kinsoku w:val="0"/>
        <w:overflowPunct w:val="0"/>
        <w:spacing w:before="5" w:after="1"/>
        <w:rPr>
          <w:rFonts w:ascii="Arial Narrow" w:hAnsi="Arial Narrow" w:cs="Arial Narrow"/>
          <w:b/>
          <w:bCs/>
          <w:sz w:val="10"/>
          <w:szCs w:val="10"/>
        </w:rPr>
      </w:pPr>
    </w:p>
    <w:tbl>
      <w:tblPr>
        <w:tblW w:w="9755" w:type="dxa"/>
        <w:tblInd w:w="150" w:type="dxa"/>
        <w:tblLayout w:type="fixed"/>
        <w:tblCellMar>
          <w:left w:w="0" w:type="dxa"/>
          <w:right w:w="0" w:type="dxa"/>
        </w:tblCellMar>
        <w:tblLook w:val="0000" w:firstRow="0" w:lastRow="0" w:firstColumn="0" w:lastColumn="0" w:noHBand="0" w:noVBand="0"/>
      </w:tblPr>
      <w:tblGrid>
        <w:gridCol w:w="324"/>
        <w:gridCol w:w="2591"/>
        <w:gridCol w:w="1350"/>
        <w:gridCol w:w="1350"/>
        <w:gridCol w:w="1619"/>
        <w:gridCol w:w="1370"/>
        <w:gridCol w:w="1151"/>
      </w:tblGrid>
      <w:tr w:rsidR="00640322" w:rsidRPr="005A750A" w14:paraId="213C738F" w14:textId="77777777" w:rsidTr="00024B0D">
        <w:trPr>
          <w:trHeight w:val="729"/>
        </w:trPr>
        <w:tc>
          <w:tcPr>
            <w:tcW w:w="324" w:type="dxa"/>
            <w:tcBorders>
              <w:top w:val="single" w:sz="4" w:space="0" w:color="808080"/>
              <w:left w:val="single" w:sz="4" w:space="0" w:color="808080"/>
              <w:bottom w:val="single" w:sz="4" w:space="0" w:color="808080"/>
              <w:right w:val="single" w:sz="4" w:space="0" w:color="808080"/>
            </w:tcBorders>
            <w:shd w:val="clear" w:color="auto" w:fill="001F5F"/>
          </w:tcPr>
          <w:p w14:paraId="4F925CDF" w14:textId="77777777" w:rsidR="00640322" w:rsidRPr="005A750A" w:rsidRDefault="00640322">
            <w:pPr>
              <w:pStyle w:val="TableParagraph"/>
              <w:kinsoku w:val="0"/>
              <w:overflowPunct w:val="0"/>
              <w:spacing w:before="8"/>
              <w:ind w:left="0"/>
              <w:rPr>
                <w:b/>
                <w:bCs/>
                <w:sz w:val="21"/>
                <w:szCs w:val="21"/>
              </w:rPr>
            </w:pPr>
            <w:bookmarkStart w:id="30" w:name="_Hlk42164959"/>
          </w:p>
          <w:p w14:paraId="3D01B9EB" w14:textId="77777777" w:rsidR="00640322" w:rsidRPr="005A750A" w:rsidRDefault="00640322">
            <w:pPr>
              <w:pStyle w:val="TableParagraph"/>
              <w:kinsoku w:val="0"/>
              <w:overflowPunct w:val="0"/>
              <w:spacing w:before="0"/>
              <w:ind w:left="6"/>
              <w:jc w:val="center"/>
              <w:rPr>
                <w:b/>
                <w:bCs/>
                <w:color w:val="FFFFFF"/>
                <w:w w:val="99"/>
                <w:sz w:val="20"/>
                <w:szCs w:val="20"/>
              </w:rPr>
            </w:pPr>
            <w:r w:rsidRPr="005A750A">
              <w:rPr>
                <w:b/>
                <w:bCs/>
                <w:color w:val="FFFFFF"/>
                <w:w w:val="99"/>
                <w:sz w:val="20"/>
                <w:szCs w:val="20"/>
              </w:rPr>
              <w:t>#</w:t>
            </w:r>
          </w:p>
        </w:tc>
        <w:tc>
          <w:tcPr>
            <w:tcW w:w="2591" w:type="dxa"/>
            <w:tcBorders>
              <w:top w:val="single" w:sz="4" w:space="0" w:color="808080"/>
              <w:left w:val="single" w:sz="4" w:space="0" w:color="808080"/>
              <w:bottom w:val="single" w:sz="4" w:space="0" w:color="808080"/>
              <w:right w:val="single" w:sz="4" w:space="0" w:color="808080"/>
            </w:tcBorders>
            <w:shd w:val="clear" w:color="auto" w:fill="001F5F"/>
          </w:tcPr>
          <w:p w14:paraId="06463D39" w14:textId="77777777" w:rsidR="00640322" w:rsidRPr="005A750A" w:rsidRDefault="00640322">
            <w:pPr>
              <w:pStyle w:val="TableParagraph"/>
              <w:kinsoku w:val="0"/>
              <w:overflowPunct w:val="0"/>
              <w:spacing w:before="8"/>
              <w:ind w:left="0"/>
              <w:rPr>
                <w:b/>
                <w:bCs/>
                <w:sz w:val="21"/>
                <w:szCs w:val="21"/>
              </w:rPr>
            </w:pPr>
          </w:p>
          <w:p w14:paraId="4FA766CF" w14:textId="77777777" w:rsidR="00640322" w:rsidRPr="005A750A" w:rsidRDefault="00640322" w:rsidP="00666040">
            <w:pPr>
              <w:pStyle w:val="TableParagraph"/>
              <w:kinsoku w:val="0"/>
              <w:overflowPunct w:val="0"/>
              <w:spacing w:before="0"/>
              <w:ind w:left="0"/>
              <w:rPr>
                <w:b/>
                <w:bCs/>
                <w:color w:val="FFFFFF"/>
                <w:sz w:val="20"/>
                <w:szCs w:val="20"/>
              </w:rPr>
            </w:pPr>
            <w:r w:rsidRPr="005A750A">
              <w:rPr>
                <w:b/>
                <w:bCs/>
                <w:color w:val="FFFFFF"/>
                <w:sz w:val="20"/>
                <w:szCs w:val="20"/>
              </w:rPr>
              <w:t>Labor Category</w:t>
            </w:r>
          </w:p>
        </w:tc>
        <w:tc>
          <w:tcPr>
            <w:tcW w:w="1350" w:type="dxa"/>
            <w:tcBorders>
              <w:top w:val="single" w:sz="4" w:space="0" w:color="808080"/>
              <w:left w:val="single" w:sz="4" w:space="0" w:color="808080"/>
              <w:bottom w:val="single" w:sz="4" w:space="0" w:color="808080"/>
              <w:right w:val="single" w:sz="4" w:space="0" w:color="808080"/>
            </w:tcBorders>
            <w:shd w:val="clear" w:color="auto" w:fill="001F5F"/>
          </w:tcPr>
          <w:p w14:paraId="641FE864" w14:textId="77777777" w:rsidR="00640322" w:rsidRPr="005A750A" w:rsidRDefault="00640322">
            <w:pPr>
              <w:pStyle w:val="TableParagraph"/>
              <w:kinsoku w:val="0"/>
              <w:overflowPunct w:val="0"/>
              <w:ind w:left="138" w:right="129" w:firstLine="192"/>
              <w:rPr>
                <w:b/>
                <w:bCs/>
                <w:color w:val="FFFFFF"/>
                <w:sz w:val="20"/>
                <w:szCs w:val="20"/>
              </w:rPr>
            </w:pPr>
            <w:r w:rsidRPr="005A750A">
              <w:rPr>
                <w:b/>
                <w:bCs/>
                <w:color w:val="FFFFFF"/>
                <w:sz w:val="20"/>
                <w:szCs w:val="20"/>
              </w:rPr>
              <w:t xml:space="preserve">Year </w:t>
            </w:r>
            <w:r w:rsidR="00E64CC4" w:rsidRPr="005A750A">
              <w:rPr>
                <w:b/>
                <w:bCs/>
                <w:color w:val="FFFFFF"/>
                <w:sz w:val="20"/>
                <w:szCs w:val="20"/>
              </w:rPr>
              <w:t>6</w:t>
            </w:r>
            <w:r w:rsidRPr="005A750A">
              <w:rPr>
                <w:b/>
                <w:bCs/>
                <w:color w:val="FFFFFF"/>
                <w:sz w:val="20"/>
                <w:szCs w:val="20"/>
              </w:rPr>
              <w:t xml:space="preserve"> 06/01/20</w:t>
            </w:r>
            <w:r w:rsidR="00BF5EF4" w:rsidRPr="005A750A">
              <w:rPr>
                <w:b/>
                <w:bCs/>
                <w:color w:val="FFFFFF"/>
                <w:sz w:val="20"/>
                <w:szCs w:val="20"/>
              </w:rPr>
              <w:t>20</w:t>
            </w:r>
            <w:r w:rsidRPr="005A750A">
              <w:rPr>
                <w:b/>
                <w:bCs/>
                <w:color w:val="FFFFFF"/>
                <w:sz w:val="20"/>
                <w:szCs w:val="20"/>
              </w:rPr>
              <w:t>-</w:t>
            </w:r>
          </w:p>
          <w:p w14:paraId="37233253" w14:textId="77777777" w:rsidR="00640322" w:rsidRPr="005A750A" w:rsidRDefault="00640322">
            <w:pPr>
              <w:pStyle w:val="TableParagraph"/>
              <w:kinsoku w:val="0"/>
              <w:overflowPunct w:val="0"/>
              <w:spacing w:before="2"/>
              <w:ind w:left="165"/>
              <w:rPr>
                <w:b/>
                <w:bCs/>
                <w:color w:val="FFFFFF"/>
                <w:sz w:val="20"/>
                <w:szCs w:val="20"/>
              </w:rPr>
            </w:pPr>
            <w:r w:rsidRPr="005A750A">
              <w:rPr>
                <w:b/>
                <w:bCs/>
                <w:color w:val="FFFFFF"/>
                <w:sz w:val="20"/>
                <w:szCs w:val="20"/>
              </w:rPr>
              <w:t>05/31/20</w:t>
            </w:r>
            <w:r w:rsidR="00BF5EF4" w:rsidRPr="005A750A">
              <w:rPr>
                <w:b/>
                <w:bCs/>
                <w:color w:val="FFFFFF"/>
                <w:sz w:val="20"/>
                <w:szCs w:val="20"/>
              </w:rPr>
              <w:t>21</w:t>
            </w:r>
          </w:p>
        </w:tc>
        <w:tc>
          <w:tcPr>
            <w:tcW w:w="1350" w:type="dxa"/>
            <w:tcBorders>
              <w:top w:val="single" w:sz="4" w:space="0" w:color="808080"/>
              <w:left w:val="single" w:sz="4" w:space="0" w:color="808080"/>
              <w:bottom w:val="single" w:sz="4" w:space="0" w:color="808080"/>
              <w:right w:val="single" w:sz="4" w:space="0" w:color="808080"/>
            </w:tcBorders>
            <w:shd w:val="clear" w:color="auto" w:fill="001F5F"/>
          </w:tcPr>
          <w:p w14:paraId="5C4E6681" w14:textId="77777777" w:rsidR="00640322" w:rsidRPr="005A750A" w:rsidRDefault="00640322">
            <w:pPr>
              <w:pStyle w:val="TableParagraph"/>
              <w:kinsoku w:val="0"/>
              <w:overflowPunct w:val="0"/>
              <w:ind w:left="138" w:right="132" w:firstLine="192"/>
              <w:rPr>
                <w:b/>
                <w:bCs/>
                <w:color w:val="FFFFFF"/>
                <w:sz w:val="20"/>
                <w:szCs w:val="20"/>
              </w:rPr>
            </w:pPr>
            <w:r w:rsidRPr="005A750A">
              <w:rPr>
                <w:b/>
                <w:bCs/>
                <w:color w:val="FFFFFF"/>
                <w:sz w:val="20"/>
                <w:szCs w:val="20"/>
              </w:rPr>
              <w:t xml:space="preserve">Year </w:t>
            </w:r>
            <w:r w:rsidR="00E64CC4" w:rsidRPr="005A750A">
              <w:rPr>
                <w:b/>
                <w:bCs/>
                <w:color w:val="FFFFFF"/>
                <w:sz w:val="20"/>
                <w:szCs w:val="20"/>
              </w:rPr>
              <w:t>7</w:t>
            </w:r>
            <w:r w:rsidRPr="005A750A">
              <w:rPr>
                <w:b/>
                <w:bCs/>
                <w:color w:val="FFFFFF"/>
                <w:sz w:val="20"/>
                <w:szCs w:val="20"/>
              </w:rPr>
              <w:t xml:space="preserve"> 06/01/20</w:t>
            </w:r>
            <w:r w:rsidR="00BF5EF4" w:rsidRPr="005A750A">
              <w:rPr>
                <w:b/>
                <w:bCs/>
                <w:color w:val="FFFFFF"/>
                <w:sz w:val="20"/>
                <w:szCs w:val="20"/>
              </w:rPr>
              <w:t>21</w:t>
            </w:r>
            <w:r w:rsidRPr="005A750A">
              <w:rPr>
                <w:b/>
                <w:bCs/>
                <w:color w:val="FFFFFF"/>
                <w:sz w:val="20"/>
                <w:szCs w:val="20"/>
              </w:rPr>
              <w:t>-</w:t>
            </w:r>
          </w:p>
          <w:p w14:paraId="46BF4039" w14:textId="77777777" w:rsidR="00640322" w:rsidRPr="005A750A" w:rsidRDefault="00640322">
            <w:pPr>
              <w:pStyle w:val="TableParagraph"/>
              <w:kinsoku w:val="0"/>
              <w:overflowPunct w:val="0"/>
              <w:spacing w:before="2"/>
              <w:ind w:left="164"/>
              <w:rPr>
                <w:b/>
                <w:bCs/>
                <w:color w:val="FFFFFF"/>
                <w:sz w:val="20"/>
                <w:szCs w:val="20"/>
              </w:rPr>
            </w:pPr>
            <w:r w:rsidRPr="005A750A">
              <w:rPr>
                <w:b/>
                <w:bCs/>
                <w:color w:val="FFFFFF"/>
                <w:sz w:val="20"/>
                <w:szCs w:val="20"/>
              </w:rPr>
              <w:t>05/31/20</w:t>
            </w:r>
            <w:r w:rsidR="00BF5EF4" w:rsidRPr="005A750A">
              <w:rPr>
                <w:b/>
                <w:bCs/>
                <w:color w:val="FFFFFF"/>
                <w:sz w:val="20"/>
                <w:szCs w:val="20"/>
              </w:rPr>
              <w:t>22</w:t>
            </w:r>
          </w:p>
        </w:tc>
        <w:tc>
          <w:tcPr>
            <w:tcW w:w="1619" w:type="dxa"/>
            <w:tcBorders>
              <w:top w:val="single" w:sz="4" w:space="0" w:color="808080"/>
              <w:left w:val="single" w:sz="4" w:space="0" w:color="808080"/>
              <w:bottom w:val="single" w:sz="4" w:space="0" w:color="808080"/>
              <w:right w:val="single" w:sz="4" w:space="0" w:color="808080"/>
            </w:tcBorders>
            <w:shd w:val="clear" w:color="auto" w:fill="001F5F"/>
          </w:tcPr>
          <w:p w14:paraId="320FB0FC" w14:textId="77777777" w:rsidR="00640322" w:rsidRPr="005A750A" w:rsidRDefault="00640322">
            <w:pPr>
              <w:pStyle w:val="TableParagraph"/>
              <w:kinsoku w:val="0"/>
              <w:overflowPunct w:val="0"/>
              <w:ind w:left="137" w:right="130" w:firstLine="192"/>
              <w:rPr>
                <w:b/>
                <w:bCs/>
                <w:color w:val="FFFFFF"/>
                <w:sz w:val="20"/>
                <w:szCs w:val="20"/>
              </w:rPr>
            </w:pPr>
            <w:r w:rsidRPr="005A750A">
              <w:rPr>
                <w:b/>
                <w:bCs/>
                <w:color w:val="FFFFFF"/>
                <w:sz w:val="20"/>
                <w:szCs w:val="20"/>
              </w:rPr>
              <w:t xml:space="preserve">Year </w:t>
            </w:r>
            <w:r w:rsidR="00E64CC4" w:rsidRPr="005A750A">
              <w:rPr>
                <w:b/>
                <w:bCs/>
                <w:color w:val="FFFFFF"/>
                <w:sz w:val="20"/>
                <w:szCs w:val="20"/>
              </w:rPr>
              <w:t>8</w:t>
            </w:r>
            <w:r w:rsidRPr="005A750A">
              <w:rPr>
                <w:b/>
                <w:bCs/>
                <w:color w:val="FFFFFF"/>
                <w:sz w:val="20"/>
                <w:szCs w:val="20"/>
              </w:rPr>
              <w:t xml:space="preserve"> 06/01/20</w:t>
            </w:r>
            <w:r w:rsidR="00BF5EF4" w:rsidRPr="005A750A">
              <w:rPr>
                <w:b/>
                <w:bCs/>
                <w:color w:val="FFFFFF"/>
                <w:sz w:val="20"/>
                <w:szCs w:val="20"/>
              </w:rPr>
              <w:t>22</w:t>
            </w:r>
            <w:r w:rsidRPr="005A750A">
              <w:rPr>
                <w:b/>
                <w:bCs/>
                <w:color w:val="FFFFFF"/>
                <w:sz w:val="20"/>
                <w:szCs w:val="20"/>
              </w:rPr>
              <w:t>-</w:t>
            </w:r>
          </w:p>
          <w:p w14:paraId="1F058B11" w14:textId="77777777" w:rsidR="00640322" w:rsidRPr="005A750A" w:rsidRDefault="00640322">
            <w:pPr>
              <w:pStyle w:val="TableParagraph"/>
              <w:kinsoku w:val="0"/>
              <w:overflowPunct w:val="0"/>
              <w:spacing w:before="2"/>
              <w:ind w:left="163"/>
              <w:rPr>
                <w:b/>
                <w:bCs/>
                <w:color w:val="FFFFFF"/>
                <w:sz w:val="20"/>
                <w:szCs w:val="20"/>
              </w:rPr>
            </w:pPr>
            <w:r w:rsidRPr="005A750A">
              <w:rPr>
                <w:b/>
                <w:bCs/>
                <w:color w:val="FFFFFF"/>
                <w:sz w:val="20"/>
                <w:szCs w:val="20"/>
              </w:rPr>
              <w:t>05/31/20</w:t>
            </w:r>
            <w:r w:rsidR="00BF5EF4" w:rsidRPr="005A750A">
              <w:rPr>
                <w:b/>
                <w:bCs/>
                <w:color w:val="FFFFFF"/>
                <w:sz w:val="20"/>
                <w:szCs w:val="20"/>
              </w:rPr>
              <w:t>23</w:t>
            </w:r>
          </w:p>
        </w:tc>
        <w:tc>
          <w:tcPr>
            <w:tcW w:w="1370" w:type="dxa"/>
            <w:tcBorders>
              <w:top w:val="single" w:sz="4" w:space="0" w:color="808080"/>
              <w:left w:val="single" w:sz="4" w:space="0" w:color="808080"/>
              <w:bottom w:val="single" w:sz="4" w:space="0" w:color="808080"/>
              <w:right w:val="single" w:sz="4" w:space="0" w:color="808080"/>
            </w:tcBorders>
            <w:shd w:val="clear" w:color="auto" w:fill="001F5F"/>
          </w:tcPr>
          <w:p w14:paraId="32B4C4A6" w14:textId="77777777" w:rsidR="00640322" w:rsidRPr="005A750A" w:rsidRDefault="00640322">
            <w:pPr>
              <w:pStyle w:val="TableParagraph"/>
              <w:kinsoku w:val="0"/>
              <w:overflowPunct w:val="0"/>
              <w:ind w:left="136" w:right="131" w:firstLine="192"/>
              <w:rPr>
                <w:b/>
                <w:bCs/>
                <w:color w:val="FFFFFF"/>
                <w:sz w:val="20"/>
                <w:szCs w:val="20"/>
              </w:rPr>
            </w:pPr>
            <w:r w:rsidRPr="005A750A">
              <w:rPr>
                <w:b/>
                <w:bCs/>
                <w:color w:val="FFFFFF"/>
                <w:sz w:val="20"/>
                <w:szCs w:val="20"/>
              </w:rPr>
              <w:t xml:space="preserve">Year </w:t>
            </w:r>
            <w:r w:rsidR="00E64CC4" w:rsidRPr="005A750A">
              <w:rPr>
                <w:b/>
                <w:bCs/>
                <w:color w:val="FFFFFF"/>
                <w:sz w:val="20"/>
                <w:szCs w:val="20"/>
              </w:rPr>
              <w:t>9</w:t>
            </w:r>
            <w:r w:rsidRPr="005A750A">
              <w:rPr>
                <w:b/>
                <w:bCs/>
                <w:color w:val="FFFFFF"/>
                <w:sz w:val="20"/>
                <w:szCs w:val="20"/>
              </w:rPr>
              <w:t xml:space="preserve"> 06/01/20</w:t>
            </w:r>
            <w:r w:rsidR="00BF5EF4" w:rsidRPr="005A750A">
              <w:rPr>
                <w:b/>
                <w:bCs/>
                <w:color w:val="FFFFFF"/>
                <w:sz w:val="20"/>
                <w:szCs w:val="20"/>
              </w:rPr>
              <w:t>23</w:t>
            </w:r>
            <w:r w:rsidRPr="005A750A">
              <w:rPr>
                <w:b/>
                <w:bCs/>
                <w:color w:val="FFFFFF"/>
                <w:sz w:val="20"/>
                <w:szCs w:val="20"/>
              </w:rPr>
              <w:t>-</w:t>
            </w:r>
          </w:p>
          <w:p w14:paraId="5BE8D3FE" w14:textId="77777777" w:rsidR="00640322" w:rsidRPr="005A750A" w:rsidRDefault="00640322">
            <w:pPr>
              <w:pStyle w:val="TableParagraph"/>
              <w:kinsoku w:val="0"/>
              <w:overflowPunct w:val="0"/>
              <w:spacing w:before="2"/>
              <w:ind w:left="163"/>
              <w:rPr>
                <w:b/>
                <w:bCs/>
                <w:color w:val="FFFFFF"/>
                <w:sz w:val="20"/>
                <w:szCs w:val="20"/>
              </w:rPr>
            </w:pPr>
            <w:r w:rsidRPr="005A750A">
              <w:rPr>
                <w:b/>
                <w:bCs/>
                <w:color w:val="FFFFFF"/>
                <w:sz w:val="20"/>
                <w:szCs w:val="20"/>
              </w:rPr>
              <w:t>05/31/20</w:t>
            </w:r>
            <w:r w:rsidR="00BF5EF4" w:rsidRPr="005A750A">
              <w:rPr>
                <w:b/>
                <w:bCs/>
                <w:color w:val="FFFFFF"/>
                <w:sz w:val="20"/>
                <w:szCs w:val="20"/>
              </w:rPr>
              <w:t>24</w:t>
            </w:r>
          </w:p>
        </w:tc>
        <w:tc>
          <w:tcPr>
            <w:tcW w:w="1151" w:type="dxa"/>
            <w:tcBorders>
              <w:top w:val="single" w:sz="4" w:space="0" w:color="808080"/>
              <w:left w:val="single" w:sz="4" w:space="0" w:color="808080"/>
              <w:bottom w:val="single" w:sz="4" w:space="0" w:color="808080"/>
              <w:right w:val="single" w:sz="4" w:space="0" w:color="808080"/>
            </w:tcBorders>
            <w:shd w:val="clear" w:color="auto" w:fill="001F5F"/>
          </w:tcPr>
          <w:p w14:paraId="0E19A040" w14:textId="77777777" w:rsidR="00640322" w:rsidRPr="005A750A" w:rsidRDefault="00640322">
            <w:pPr>
              <w:pStyle w:val="TableParagraph"/>
              <w:kinsoku w:val="0"/>
              <w:overflowPunct w:val="0"/>
              <w:ind w:left="118" w:right="117" w:firstLine="192"/>
              <w:rPr>
                <w:b/>
                <w:bCs/>
                <w:color w:val="FFFFFF"/>
                <w:sz w:val="20"/>
                <w:szCs w:val="20"/>
              </w:rPr>
            </w:pPr>
            <w:r w:rsidRPr="005A750A">
              <w:rPr>
                <w:b/>
                <w:bCs/>
                <w:color w:val="FFFFFF"/>
                <w:sz w:val="20"/>
                <w:szCs w:val="20"/>
              </w:rPr>
              <w:t xml:space="preserve">Year </w:t>
            </w:r>
            <w:r w:rsidR="00E64CC4" w:rsidRPr="005A750A">
              <w:rPr>
                <w:b/>
                <w:bCs/>
                <w:color w:val="FFFFFF"/>
                <w:sz w:val="20"/>
                <w:szCs w:val="20"/>
              </w:rPr>
              <w:t>10</w:t>
            </w:r>
            <w:r w:rsidRPr="005A750A">
              <w:rPr>
                <w:b/>
                <w:bCs/>
                <w:color w:val="FFFFFF"/>
                <w:sz w:val="20"/>
                <w:szCs w:val="20"/>
              </w:rPr>
              <w:t xml:space="preserve"> 06/01/20</w:t>
            </w:r>
            <w:r w:rsidR="00BF5EF4" w:rsidRPr="005A750A">
              <w:rPr>
                <w:b/>
                <w:bCs/>
                <w:color w:val="FFFFFF"/>
                <w:sz w:val="20"/>
                <w:szCs w:val="20"/>
              </w:rPr>
              <w:t>24</w:t>
            </w:r>
            <w:r w:rsidRPr="005A750A">
              <w:rPr>
                <w:b/>
                <w:bCs/>
                <w:color w:val="FFFFFF"/>
                <w:sz w:val="20"/>
                <w:szCs w:val="20"/>
              </w:rPr>
              <w:t>-</w:t>
            </w:r>
          </w:p>
          <w:p w14:paraId="08257D16" w14:textId="39F27833" w:rsidR="00640322" w:rsidRPr="005A750A" w:rsidRDefault="00640322">
            <w:pPr>
              <w:pStyle w:val="TableParagraph"/>
              <w:kinsoku w:val="0"/>
              <w:overflowPunct w:val="0"/>
              <w:spacing w:before="2"/>
              <w:ind w:left="147"/>
              <w:rPr>
                <w:b/>
                <w:bCs/>
                <w:color w:val="FFFFFF"/>
                <w:sz w:val="20"/>
                <w:szCs w:val="20"/>
              </w:rPr>
            </w:pPr>
            <w:r w:rsidRPr="005A750A">
              <w:rPr>
                <w:b/>
                <w:bCs/>
                <w:color w:val="FFFFFF"/>
                <w:sz w:val="20"/>
                <w:szCs w:val="20"/>
              </w:rPr>
              <w:t>0</w:t>
            </w:r>
            <w:r w:rsidR="00150ED3">
              <w:rPr>
                <w:b/>
                <w:bCs/>
                <w:color w:val="FFFFFF"/>
                <w:sz w:val="20"/>
                <w:szCs w:val="20"/>
              </w:rPr>
              <w:t>9/01</w:t>
            </w:r>
            <w:r w:rsidRPr="005A750A">
              <w:rPr>
                <w:b/>
                <w:bCs/>
                <w:color w:val="FFFFFF"/>
                <w:sz w:val="20"/>
                <w:szCs w:val="20"/>
              </w:rPr>
              <w:t>/202</w:t>
            </w:r>
            <w:r w:rsidR="00BF5EF4" w:rsidRPr="005A750A">
              <w:rPr>
                <w:b/>
                <w:bCs/>
                <w:color w:val="FFFFFF"/>
                <w:sz w:val="20"/>
                <w:szCs w:val="20"/>
              </w:rPr>
              <w:t>5</w:t>
            </w:r>
          </w:p>
        </w:tc>
      </w:tr>
      <w:bookmarkEnd w:id="30"/>
      <w:tr w:rsidR="003E163E" w:rsidRPr="005A750A" w14:paraId="192765C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72A0221"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1A062EA" w14:textId="77777777" w:rsidR="003E163E" w:rsidRPr="005A750A" w:rsidRDefault="003E163E" w:rsidP="00F820B1">
            <w:pPr>
              <w:pStyle w:val="TableParagraph"/>
              <w:kinsoku w:val="0"/>
              <w:overflowPunct w:val="0"/>
              <w:rPr>
                <w:b/>
                <w:bCs/>
                <w:sz w:val="20"/>
                <w:szCs w:val="20"/>
              </w:rPr>
            </w:pPr>
            <w:r w:rsidRPr="005A750A">
              <w:rPr>
                <w:b/>
                <w:bCs/>
                <w:sz w:val="20"/>
                <w:szCs w:val="20"/>
              </w:rPr>
              <w:t>Program Manager III</w:t>
            </w:r>
          </w:p>
        </w:tc>
        <w:tc>
          <w:tcPr>
            <w:tcW w:w="1350" w:type="dxa"/>
            <w:tcBorders>
              <w:top w:val="single" w:sz="4" w:space="0" w:color="808080"/>
              <w:left w:val="single" w:sz="4" w:space="0" w:color="808080"/>
              <w:bottom w:val="single" w:sz="4" w:space="0" w:color="808080"/>
              <w:right w:val="single" w:sz="4" w:space="0" w:color="808080"/>
            </w:tcBorders>
          </w:tcPr>
          <w:p w14:paraId="50FF63F4"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209.33 </w:t>
            </w:r>
          </w:p>
        </w:tc>
        <w:tc>
          <w:tcPr>
            <w:tcW w:w="1350" w:type="dxa"/>
            <w:tcBorders>
              <w:top w:val="single" w:sz="4" w:space="0" w:color="808080"/>
              <w:left w:val="single" w:sz="4" w:space="0" w:color="808080"/>
              <w:bottom w:val="single" w:sz="4" w:space="0" w:color="808080"/>
              <w:right w:val="single" w:sz="4" w:space="0" w:color="808080"/>
            </w:tcBorders>
          </w:tcPr>
          <w:p w14:paraId="70AA634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214.56 </w:t>
            </w:r>
          </w:p>
        </w:tc>
        <w:tc>
          <w:tcPr>
            <w:tcW w:w="1619" w:type="dxa"/>
            <w:tcBorders>
              <w:top w:val="single" w:sz="4" w:space="0" w:color="808080"/>
              <w:left w:val="single" w:sz="4" w:space="0" w:color="808080"/>
              <w:bottom w:val="single" w:sz="4" w:space="0" w:color="808080"/>
              <w:right w:val="single" w:sz="4" w:space="0" w:color="808080"/>
            </w:tcBorders>
          </w:tcPr>
          <w:p w14:paraId="53AF7A40"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219.92 </w:t>
            </w:r>
          </w:p>
        </w:tc>
        <w:tc>
          <w:tcPr>
            <w:tcW w:w="1370" w:type="dxa"/>
            <w:tcBorders>
              <w:top w:val="single" w:sz="4" w:space="0" w:color="808080"/>
              <w:left w:val="single" w:sz="4" w:space="0" w:color="808080"/>
              <w:bottom w:val="single" w:sz="4" w:space="0" w:color="808080"/>
              <w:right w:val="single" w:sz="4" w:space="0" w:color="808080"/>
            </w:tcBorders>
          </w:tcPr>
          <w:p w14:paraId="0DF1D2FA"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225.42 </w:t>
            </w:r>
          </w:p>
        </w:tc>
        <w:tc>
          <w:tcPr>
            <w:tcW w:w="1151" w:type="dxa"/>
            <w:tcBorders>
              <w:top w:val="single" w:sz="4" w:space="0" w:color="808080"/>
              <w:left w:val="single" w:sz="4" w:space="0" w:color="808080"/>
              <w:bottom w:val="single" w:sz="4" w:space="0" w:color="808080"/>
              <w:right w:val="single" w:sz="4" w:space="0" w:color="808080"/>
            </w:tcBorders>
          </w:tcPr>
          <w:p w14:paraId="11377F9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231.06 </w:t>
            </w:r>
          </w:p>
        </w:tc>
      </w:tr>
      <w:tr w:rsidR="003E163E" w:rsidRPr="005A750A" w14:paraId="4E2BB984"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17776E0A"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BC52FB3" w14:textId="77777777" w:rsidR="003E163E" w:rsidRPr="005A750A" w:rsidRDefault="003E163E" w:rsidP="00F820B1">
            <w:pPr>
              <w:pStyle w:val="TableParagraph"/>
              <w:kinsoku w:val="0"/>
              <w:overflowPunct w:val="0"/>
              <w:rPr>
                <w:b/>
                <w:bCs/>
                <w:sz w:val="20"/>
                <w:szCs w:val="20"/>
              </w:rPr>
            </w:pPr>
            <w:r w:rsidRPr="005A750A">
              <w:rPr>
                <w:b/>
                <w:bCs/>
                <w:sz w:val="20"/>
                <w:szCs w:val="20"/>
              </w:rPr>
              <w:t>Program Manager II</w:t>
            </w:r>
          </w:p>
        </w:tc>
        <w:tc>
          <w:tcPr>
            <w:tcW w:w="1350" w:type="dxa"/>
            <w:tcBorders>
              <w:top w:val="single" w:sz="4" w:space="0" w:color="808080"/>
              <w:left w:val="single" w:sz="4" w:space="0" w:color="808080"/>
              <w:bottom w:val="single" w:sz="4" w:space="0" w:color="808080"/>
              <w:right w:val="single" w:sz="4" w:space="0" w:color="808080"/>
            </w:tcBorders>
          </w:tcPr>
          <w:p w14:paraId="36C3DD7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185.49 </w:t>
            </w:r>
          </w:p>
        </w:tc>
        <w:tc>
          <w:tcPr>
            <w:tcW w:w="1350" w:type="dxa"/>
            <w:tcBorders>
              <w:top w:val="single" w:sz="4" w:space="0" w:color="808080"/>
              <w:left w:val="single" w:sz="4" w:space="0" w:color="808080"/>
              <w:bottom w:val="single" w:sz="4" w:space="0" w:color="808080"/>
              <w:right w:val="single" w:sz="4" w:space="0" w:color="808080"/>
            </w:tcBorders>
          </w:tcPr>
          <w:p w14:paraId="1313E63D"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190.13 </w:t>
            </w:r>
          </w:p>
        </w:tc>
        <w:tc>
          <w:tcPr>
            <w:tcW w:w="1619" w:type="dxa"/>
            <w:tcBorders>
              <w:top w:val="single" w:sz="4" w:space="0" w:color="808080"/>
              <w:left w:val="single" w:sz="4" w:space="0" w:color="808080"/>
              <w:bottom w:val="single" w:sz="4" w:space="0" w:color="808080"/>
              <w:right w:val="single" w:sz="4" w:space="0" w:color="808080"/>
            </w:tcBorders>
          </w:tcPr>
          <w:p w14:paraId="7D747AFD"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194.88 </w:t>
            </w:r>
          </w:p>
        </w:tc>
        <w:tc>
          <w:tcPr>
            <w:tcW w:w="1370" w:type="dxa"/>
            <w:tcBorders>
              <w:top w:val="single" w:sz="4" w:space="0" w:color="808080"/>
              <w:left w:val="single" w:sz="4" w:space="0" w:color="808080"/>
              <w:bottom w:val="single" w:sz="4" w:space="0" w:color="808080"/>
              <w:right w:val="single" w:sz="4" w:space="0" w:color="808080"/>
            </w:tcBorders>
          </w:tcPr>
          <w:p w14:paraId="789F2B07"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199.76 </w:t>
            </w:r>
          </w:p>
        </w:tc>
        <w:tc>
          <w:tcPr>
            <w:tcW w:w="1151" w:type="dxa"/>
            <w:tcBorders>
              <w:top w:val="single" w:sz="4" w:space="0" w:color="808080"/>
              <w:left w:val="single" w:sz="4" w:space="0" w:color="808080"/>
              <w:bottom w:val="single" w:sz="4" w:space="0" w:color="808080"/>
              <w:right w:val="single" w:sz="4" w:space="0" w:color="808080"/>
            </w:tcBorders>
          </w:tcPr>
          <w:p w14:paraId="0D4293C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204.75 </w:t>
            </w:r>
          </w:p>
        </w:tc>
      </w:tr>
      <w:tr w:rsidR="003E163E" w:rsidRPr="005A750A" w14:paraId="09C1E0C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E78EBB2"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FF6F755" w14:textId="77777777" w:rsidR="003E163E" w:rsidRPr="005A750A" w:rsidRDefault="003E163E" w:rsidP="00F820B1">
            <w:pPr>
              <w:pStyle w:val="TableParagraph"/>
              <w:kinsoku w:val="0"/>
              <w:overflowPunct w:val="0"/>
              <w:rPr>
                <w:b/>
                <w:bCs/>
                <w:sz w:val="20"/>
                <w:szCs w:val="20"/>
              </w:rPr>
            </w:pPr>
            <w:r w:rsidRPr="005A750A">
              <w:rPr>
                <w:b/>
                <w:bCs/>
                <w:sz w:val="20"/>
                <w:szCs w:val="20"/>
              </w:rPr>
              <w:t>Program Manager I</w:t>
            </w:r>
          </w:p>
        </w:tc>
        <w:tc>
          <w:tcPr>
            <w:tcW w:w="1350" w:type="dxa"/>
            <w:tcBorders>
              <w:top w:val="single" w:sz="4" w:space="0" w:color="808080"/>
              <w:left w:val="single" w:sz="4" w:space="0" w:color="808080"/>
              <w:bottom w:val="single" w:sz="4" w:space="0" w:color="808080"/>
              <w:right w:val="single" w:sz="4" w:space="0" w:color="808080"/>
            </w:tcBorders>
          </w:tcPr>
          <w:p w14:paraId="407B78D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169.54 </w:t>
            </w:r>
          </w:p>
        </w:tc>
        <w:tc>
          <w:tcPr>
            <w:tcW w:w="1350" w:type="dxa"/>
            <w:tcBorders>
              <w:top w:val="single" w:sz="4" w:space="0" w:color="808080"/>
              <w:left w:val="single" w:sz="4" w:space="0" w:color="808080"/>
              <w:bottom w:val="single" w:sz="4" w:space="0" w:color="808080"/>
              <w:right w:val="single" w:sz="4" w:space="0" w:color="808080"/>
            </w:tcBorders>
          </w:tcPr>
          <w:p w14:paraId="5BD74E15"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173.77 </w:t>
            </w:r>
          </w:p>
        </w:tc>
        <w:tc>
          <w:tcPr>
            <w:tcW w:w="1619" w:type="dxa"/>
            <w:tcBorders>
              <w:top w:val="single" w:sz="4" w:space="0" w:color="808080"/>
              <w:left w:val="single" w:sz="4" w:space="0" w:color="808080"/>
              <w:bottom w:val="single" w:sz="4" w:space="0" w:color="808080"/>
              <w:right w:val="single" w:sz="4" w:space="0" w:color="808080"/>
            </w:tcBorders>
          </w:tcPr>
          <w:p w14:paraId="6DDB592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178.12 </w:t>
            </w:r>
          </w:p>
        </w:tc>
        <w:tc>
          <w:tcPr>
            <w:tcW w:w="1370" w:type="dxa"/>
            <w:tcBorders>
              <w:top w:val="single" w:sz="4" w:space="0" w:color="808080"/>
              <w:left w:val="single" w:sz="4" w:space="0" w:color="808080"/>
              <w:bottom w:val="single" w:sz="4" w:space="0" w:color="808080"/>
              <w:right w:val="single" w:sz="4" w:space="0" w:color="808080"/>
            </w:tcBorders>
          </w:tcPr>
          <w:p w14:paraId="12F787EF"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182.57 </w:t>
            </w:r>
          </w:p>
        </w:tc>
        <w:tc>
          <w:tcPr>
            <w:tcW w:w="1151" w:type="dxa"/>
            <w:tcBorders>
              <w:top w:val="single" w:sz="4" w:space="0" w:color="808080"/>
              <w:left w:val="single" w:sz="4" w:space="0" w:color="808080"/>
              <w:bottom w:val="single" w:sz="4" w:space="0" w:color="808080"/>
              <w:right w:val="single" w:sz="4" w:space="0" w:color="808080"/>
            </w:tcBorders>
          </w:tcPr>
          <w:p w14:paraId="3D2684C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187.13 </w:t>
            </w:r>
          </w:p>
        </w:tc>
      </w:tr>
      <w:tr w:rsidR="003E163E" w:rsidRPr="005A750A" w14:paraId="19E332B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DD800A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29D53B8" w14:textId="77777777" w:rsidR="003E163E" w:rsidRPr="005A750A" w:rsidRDefault="003E163E" w:rsidP="00F820B1">
            <w:pPr>
              <w:pStyle w:val="TableParagraph"/>
              <w:kinsoku w:val="0"/>
              <w:overflowPunct w:val="0"/>
              <w:rPr>
                <w:b/>
                <w:bCs/>
                <w:sz w:val="20"/>
                <w:szCs w:val="20"/>
              </w:rPr>
            </w:pPr>
            <w:r w:rsidRPr="005A750A">
              <w:rPr>
                <w:b/>
                <w:bCs/>
                <w:sz w:val="20"/>
                <w:szCs w:val="20"/>
              </w:rPr>
              <w:t>Project Manager</w:t>
            </w:r>
          </w:p>
        </w:tc>
        <w:tc>
          <w:tcPr>
            <w:tcW w:w="1350" w:type="dxa"/>
            <w:tcBorders>
              <w:top w:val="single" w:sz="4" w:space="0" w:color="808080"/>
              <w:left w:val="single" w:sz="4" w:space="0" w:color="808080"/>
              <w:bottom w:val="single" w:sz="4" w:space="0" w:color="808080"/>
              <w:right w:val="single" w:sz="4" w:space="0" w:color="808080"/>
            </w:tcBorders>
          </w:tcPr>
          <w:p w14:paraId="38A17FE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136.05 </w:t>
            </w:r>
          </w:p>
        </w:tc>
        <w:tc>
          <w:tcPr>
            <w:tcW w:w="1350" w:type="dxa"/>
            <w:tcBorders>
              <w:top w:val="single" w:sz="4" w:space="0" w:color="808080"/>
              <w:left w:val="single" w:sz="4" w:space="0" w:color="808080"/>
              <w:bottom w:val="single" w:sz="4" w:space="0" w:color="808080"/>
              <w:right w:val="single" w:sz="4" w:space="0" w:color="808080"/>
            </w:tcBorders>
          </w:tcPr>
          <w:p w14:paraId="26B4946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139.45 </w:t>
            </w:r>
          </w:p>
        </w:tc>
        <w:tc>
          <w:tcPr>
            <w:tcW w:w="1619" w:type="dxa"/>
            <w:tcBorders>
              <w:top w:val="single" w:sz="4" w:space="0" w:color="808080"/>
              <w:left w:val="single" w:sz="4" w:space="0" w:color="808080"/>
              <w:bottom w:val="single" w:sz="4" w:space="0" w:color="808080"/>
              <w:right w:val="single" w:sz="4" w:space="0" w:color="808080"/>
            </w:tcBorders>
          </w:tcPr>
          <w:p w14:paraId="78AD812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142.94 </w:t>
            </w:r>
          </w:p>
        </w:tc>
        <w:tc>
          <w:tcPr>
            <w:tcW w:w="1370" w:type="dxa"/>
            <w:tcBorders>
              <w:top w:val="single" w:sz="4" w:space="0" w:color="808080"/>
              <w:left w:val="single" w:sz="4" w:space="0" w:color="808080"/>
              <w:bottom w:val="single" w:sz="4" w:space="0" w:color="808080"/>
              <w:right w:val="single" w:sz="4" w:space="0" w:color="808080"/>
            </w:tcBorders>
          </w:tcPr>
          <w:p w14:paraId="3340207D"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146.51 </w:t>
            </w:r>
          </w:p>
        </w:tc>
        <w:tc>
          <w:tcPr>
            <w:tcW w:w="1151" w:type="dxa"/>
            <w:tcBorders>
              <w:top w:val="single" w:sz="4" w:space="0" w:color="808080"/>
              <w:left w:val="single" w:sz="4" w:space="0" w:color="808080"/>
              <w:bottom w:val="single" w:sz="4" w:space="0" w:color="808080"/>
              <w:right w:val="single" w:sz="4" w:space="0" w:color="808080"/>
            </w:tcBorders>
          </w:tcPr>
          <w:p w14:paraId="3E2B302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150.17 </w:t>
            </w:r>
          </w:p>
        </w:tc>
      </w:tr>
      <w:tr w:rsidR="003E163E" w:rsidRPr="005A750A" w14:paraId="2433049A"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C1D7B8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219F810" w14:textId="77777777" w:rsidR="003E163E" w:rsidRPr="005A750A" w:rsidRDefault="003E163E" w:rsidP="00F820B1">
            <w:pPr>
              <w:pStyle w:val="TableParagraph"/>
              <w:kinsoku w:val="0"/>
              <w:overflowPunct w:val="0"/>
              <w:rPr>
                <w:b/>
                <w:bCs/>
                <w:sz w:val="20"/>
                <w:szCs w:val="20"/>
              </w:rPr>
            </w:pPr>
            <w:r w:rsidRPr="005A750A">
              <w:rPr>
                <w:b/>
                <w:bCs/>
                <w:sz w:val="20"/>
                <w:szCs w:val="20"/>
              </w:rPr>
              <w:t>Consultant Expert</w:t>
            </w:r>
          </w:p>
        </w:tc>
        <w:tc>
          <w:tcPr>
            <w:tcW w:w="1350" w:type="dxa"/>
            <w:tcBorders>
              <w:top w:val="single" w:sz="4" w:space="0" w:color="808080"/>
              <w:left w:val="single" w:sz="4" w:space="0" w:color="808080"/>
              <w:bottom w:val="single" w:sz="4" w:space="0" w:color="808080"/>
              <w:right w:val="single" w:sz="4" w:space="0" w:color="808080"/>
            </w:tcBorders>
          </w:tcPr>
          <w:p w14:paraId="494E52D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317.88 </w:t>
            </w:r>
          </w:p>
        </w:tc>
        <w:tc>
          <w:tcPr>
            <w:tcW w:w="1350" w:type="dxa"/>
            <w:tcBorders>
              <w:top w:val="single" w:sz="4" w:space="0" w:color="808080"/>
              <w:left w:val="single" w:sz="4" w:space="0" w:color="808080"/>
              <w:bottom w:val="single" w:sz="4" w:space="0" w:color="808080"/>
              <w:right w:val="single" w:sz="4" w:space="0" w:color="808080"/>
            </w:tcBorders>
          </w:tcPr>
          <w:p w14:paraId="5CCD7B9D"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325.83 </w:t>
            </w:r>
          </w:p>
        </w:tc>
        <w:tc>
          <w:tcPr>
            <w:tcW w:w="1619" w:type="dxa"/>
            <w:tcBorders>
              <w:top w:val="single" w:sz="4" w:space="0" w:color="808080"/>
              <w:left w:val="single" w:sz="4" w:space="0" w:color="808080"/>
              <w:bottom w:val="single" w:sz="4" w:space="0" w:color="808080"/>
              <w:right w:val="single" w:sz="4" w:space="0" w:color="808080"/>
            </w:tcBorders>
          </w:tcPr>
          <w:p w14:paraId="520C30FE"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333.98 </w:t>
            </w:r>
          </w:p>
        </w:tc>
        <w:tc>
          <w:tcPr>
            <w:tcW w:w="1370" w:type="dxa"/>
            <w:tcBorders>
              <w:top w:val="single" w:sz="4" w:space="0" w:color="808080"/>
              <w:left w:val="single" w:sz="4" w:space="0" w:color="808080"/>
              <w:bottom w:val="single" w:sz="4" w:space="0" w:color="808080"/>
              <w:right w:val="single" w:sz="4" w:space="0" w:color="808080"/>
            </w:tcBorders>
          </w:tcPr>
          <w:p w14:paraId="38C05CE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342.33 </w:t>
            </w:r>
          </w:p>
        </w:tc>
        <w:tc>
          <w:tcPr>
            <w:tcW w:w="1151" w:type="dxa"/>
            <w:tcBorders>
              <w:top w:val="single" w:sz="4" w:space="0" w:color="808080"/>
              <w:left w:val="single" w:sz="4" w:space="0" w:color="808080"/>
              <w:bottom w:val="single" w:sz="4" w:space="0" w:color="808080"/>
              <w:right w:val="single" w:sz="4" w:space="0" w:color="808080"/>
            </w:tcBorders>
          </w:tcPr>
          <w:p w14:paraId="46B8376C"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350.88 </w:t>
            </w:r>
          </w:p>
        </w:tc>
      </w:tr>
      <w:tr w:rsidR="003E163E" w:rsidRPr="005A750A" w14:paraId="1FB5A4F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4443DAB"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8FEAC06" w14:textId="77777777" w:rsidR="003E163E" w:rsidRPr="005A750A" w:rsidRDefault="003E163E" w:rsidP="00F820B1">
            <w:pPr>
              <w:pStyle w:val="TableParagraph"/>
              <w:kinsoku w:val="0"/>
              <w:overflowPunct w:val="0"/>
              <w:rPr>
                <w:b/>
                <w:bCs/>
                <w:sz w:val="20"/>
                <w:szCs w:val="20"/>
              </w:rPr>
            </w:pPr>
            <w:r w:rsidRPr="005A750A">
              <w:rPr>
                <w:b/>
                <w:bCs/>
                <w:sz w:val="20"/>
                <w:szCs w:val="20"/>
              </w:rPr>
              <w:t>Technical Expert</w:t>
            </w:r>
          </w:p>
        </w:tc>
        <w:tc>
          <w:tcPr>
            <w:tcW w:w="1350" w:type="dxa"/>
            <w:tcBorders>
              <w:top w:val="single" w:sz="4" w:space="0" w:color="808080"/>
              <w:left w:val="single" w:sz="4" w:space="0" w:color="808080"/>
              <w:bottom w:val="single" w:sz="4" w:space="0" w:color="808080"/>
              <w:right w:val="single" w:sz="4" w:space="0" w:color="808080"/>
            </w:tcBorders>
          </w:tcPr>
          <w:p w14:paraId="3D1A5964"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211.49 </w:t>
            </w:r>
          </w:p>
        </w:tc>
        <w:tc>
          <w:tcPr>
            <w:tcW w:w="1350" w:type="dxa"/>
            <w:tcBorders>
              <w:top w:val="single" w:sz="4" w:space="0" w:color="808080"/>
              <w:left w:val="single" w:sz="4" w:space="0" w:color="808080"/>
              <w:bottom w:val="single" w:sz="4" w:space="0" w:color="808080"/>
              <w:right w:val="single" w:sz="4" w:space="0" w:color="808080"/>
            </w:tcBorders>
          </w:tcPr>
          <w:p w14:paraId="36E42ACB"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216.78 </w:t>
            </w:r>
          </w:p>
        </w:tc>
        <w:tc>
          <w:tcPr>
            <w:tcW w:w="1619" w:type="dxa"/>
            <w:tcBorders>
              <w:top w:val="single" w:sz="4" w:space="0" w:color="808080"/>
              <w:left w:val="single" w:sz="4" w:space="0" w:color="808080"/>
              <w:bottom w:val="single" w:sz="4" w:space="0" w:color="808080"/>
              <w:right w:val="single" w:sz="4" w:space="0" w:color="808080"/>
            </w:tcBorders>
          </w:tcPr>
          <w:p w14:paraId="6A4A82F0"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222.19 </w:t>
            </w:r>
          </w:p>
        </w:tc>
        <w:tc>
          <w:tcPr>
            <w:tcW w:w="1370" w:type="dxa"/>
            <w:tcBorders>
              <w:top w:val="single" w:sz="4" w:space="0" w:color="808080"/>
              <w:left w:val="single" w:sz="4" w:space="0" w:color="808080"/>
              <w:bottom w:val="single" w:sz="4" w:space="0" w:color="808080"/>
              <w:right w:val="single" w:sz="4" w:space="0" w:color="808080"/>
            </w:tcBorders>
          </w:tcPr>
          <w:p w14:paraId="478E1F2F"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227.75 </w:t>
            </w:r>
          </w:p>
        </w:tc>
        <w:tc>
          <w:tcPr>
            <w:tcW w:w="1151" w:type="dxa"/>
            <w:tcBorders>
              <w:top w:val="single" w:sz="4" w:space="0" w:color="808080"/>
              <w:left w:val="single" w:sz="4" w:space="0" w:color="808080"/>
              <w:bottom w:val="single" w:sz="4" w:space="0" w:color="808080"/>
              <w:right w:val="single" w:sz="4" w:space="0" w:color="808080"/>
            </w:tcBorders>
          </w:tcPr>
          <w:p w14:paraId="324F1A6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233.44 </w:t>
            </w:r>
          </w:p>
        </w:tc>
      </w:tr>
      <w:tr w:rsidR="003E163E" w:rsidRPr="005A750A" w14:paraId="4879FC5C"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16863149"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51D6EAC" w14:textId="77777777" w:rsidR="003E163E" w:rsidRPr="005A750A" w:rsidRDefault="003E163E" w:rsidP="00F820B1">
            <w:pPr>
              <w:pStyle w:val="TableParagraph"/>
              <w:kinsoku w:val="0"/>
              <w:overflowPunct w:val="0"/>
              <w:rPr>
                <w:b/>
                <w:bCs/>
                <w:sz w:val="20"/>
                <w:szCs w:val="20"/>
              </w:rPr>
            </w:pPr>
            <w:r w:rsidRPr="005A750A">
              <w:rPr>
                <w:b/>
                <w:bCs/>
                <w:sz w:val="20"/>
                <w:szCs w:val="20"/>
              </w:rPr>
              <w:t>Functional Expert</w:t>
            </w:r>
          </w:p>
        </w:tc>
        <w:tc>
          <w:tcPr>
            <w:tcW w:w="1350" w:type="dxa"/>
            <w:tcBorders>
              <w:top w:val="single" w:sz="4" w:space="0" w:color="808080"/>
              <w:left w:val="single" w:sz="4" w:space="0" w:color="808080"/>
              <w:bottom w:val="single" w:sz="4" w:space="0" w:color="808080"/>
              <w:right w:val="single" w:sz="4" w:space="0" w:color="808080"/>
            </w:tcBorders>
          </w:tcPr>
          <w:p w14:paraId="452B9C5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317.88 </w:t>
            </w:r>
          </w:p>
        </w:tc>
        <w:tc>
          <w:tcPr>
            <w:tcW w:w="1350" w:type="dxa"/>
            <w:tcBorders>
              <w:top w:val="single" w:sz="4" w:space="0" w:color="808080"/>
              <w:left w:val="single" w:sz="4" w:space="0" w:color="808080"/>
              <w:bottom w:val="single" w:sz="4" w:space="0" w:color="808080"/>
              <w:right w:val="single" w:sz="4" w:space="0" w:color="808080"/>
            </w:tcBorders>
          </w:tcPr>
          <w:p w14:paraId="3518B57B"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325.83 </w:t>
            </w:r>
          </w:p>
        </w:tc>
        <w:tc>
          <w:tcPr>
            <w:tcW w:w="1619" w:type="dxa"/>
            <w:tcBorders>
              <w:top w:val="single" w:sz="4" w:space="0" w:color="808080"/>
              <w:left w:val="single" w:sz="4" w:space="0" w:color="808080"/>
              <w:bottom w:val="single" w:sz="4" w:space="0" w:color="808080"/>
              <w:right w:val="single" w:sz="4" w:space="0" w:color="808080"/>
            </w:tcBorders>
          </w:tcPr>
          <w:p w14:paraId="0FF6F24C"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333.98 </w:t>
            </w:r>
          </w:p>
        </w:tc>
        <w:tc>
          <w:tcPr>
            <w:tcW w:w="1370" w:type="dxa"/>
            <w:tcBorders>
              <w:top w:val="single" w:sz="4" w:space="0" w:color="808080"/>
              <w:left w:val="single" w:sz="4" w:space="0" w:color="808080"/>
              <w:bottom w:val="single" w:sz="4" w:space="0" w:color="808080"/>
              <w:right w:val="single" w:sz="4" w:space="0" w:color="808080"/>
            </w:tcBorders>
          </w:tcPr>
          <w:p w14:paraId="0FBA1372"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342.33 </w:t>
            </w:r>
          </w:p>
        </w:tc>
        <w:tc>
          <w:tcPr>
            <w:tcW w:w="1151" w:type="dxa"/>
            <w:tcBorders>
              <w:top w:val="single" w:sz="4" w:space="0" w:color="808080"/>
              <w:left w:val="single" w:sz="4" w:space="0" w:color="808080"/>
              <w:bottom w:val="single" w:sz="4" w:space="0" w:color="808080"/>
              <w:right w:val="single" w:sz="4" w:space="0" w:color="808080"/>
            </w:tcBorders>
          </w:tcPr>
          <w:p w14:paraId="7088BAFA"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350.88 </w:t>
            </w:r>
          </w:p>
        </w:tc>
      </w:tr>
      <w:tr w:rsidR="003E163E" w:rsidRPr="005A750A" w14:paraId="584EE6F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AD332D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352E8CD" w14:textId="77777777" w:rsidR="003E163E" w:rsidRPr="005A750A" w:rsidRDefault="003E163E" w:rsidP="00F820B1">
            <w:pPr>
              <w:pStyle w:val="TableParagraph"/>
              <w:kinsoku w:val="0"/>
              <w:overflowPunct w:val="0"/>
              <w:rPr>
                <w:b/>
                <w:bCs/>
                <w:sz w:val="20"/>
                <w:szCs w:val="20"/>
              </w:rPr>
            </w:pPr>
            <w:r w:rsidRPr="005A750A">
              <w:rPr>
                <w:b/>
                <w:bCs/>
                <w:sz w:val="20"/>
                <w:szCs w:val="20"/>
              </w:rPr>
              <w:t>Subject Matter Expert III</w:t>
            </w:r>
          </w:p>
        </w:tc>
        <w:tc>
          <w:tcPr>
            <w:tcW w:w="1350" w:type="dxa"/>
            <w:tcBorders>
              <w:top w:val="single" w:sz="4" w:space="0" w:color="808080"/>
              <w:left w:val="single" w:sz="4" w:space="0" w:color="808080"/>
              <w:bottom w:val="single" w:sz="4" w:space="0" w:color="808080"/>
              <w:right w:val="single" w:sz="4" w:space="0" w:color="808080"/>
            </w:tcBorders>
          </w:tcPr>
          <w:p w14:paraId="7EB9FA3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317.88 </w:t>
            </w:r>
          </w:p>
        </w:tc>
        <w:tc>
          <w:tcPr>
            <w:tcW w:w="1350" w:type="dxa"/>
            <w:tcBorders>
              <w:top w:val="single" w:sz="4" w:space="0" w:color="808080"/>
              <w:left w:val="single" w:sz="4" w:space="0" w:color="808080"/>
              <w:bottom w:val="single" w:sz="4" w:space="0" w:color="808080"/>
              <w:right w:val="single" w:sz="4" w:space="0" w:color="808080"/>
            </w:tcBorders>
          </w:tcPr>
          <w:p w14:paraId="3FC189A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325.83 </w:t>
            </w:r>
          </w:p>
        </w:tc>
        <w:tc>
          <w:tcPr>
            <w:tcW w:w="1619" w:type="dxa"/>
            <w:tcBorders>
              <w:top w:val="single" w:sz="4" w:space="0" w:color="808080"/>
              <w:left w:val="single" w:sz="4" w:space="0" w:color="808080"/>
              <w:bottom w:val="single" w:sz="4" w:space="0" w:color="808080"/>
              <w:right w:val="single" w:sz="4" w:space="0" w:color="808080"/>
            </w:tcBorders>
          </w:tcPr>
          <w:p w14:paraId="7ECA3B1B"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333.98 </w:t>
            </w:r>
          </w:p>
        </w:tc>
        <w:tc>
          <w:tcPr>
            <w:tcW w:w="1370" w:type="dxa"/>
            <w:tcBorders>
              <w:top w:val="single" w:sz="4" w:space="0" w:color="808080"/>
              <w:left w:val="single" w:sz="4" w:space="0" w:color="808080"/>
              <w:bottom w:val="single" w:sz="4" w:space="0" w:color="808080"/>
              <w:right w:val="single" w:sz="4" w:space="0" w:color="808080"/>
            </w:tcBorders>
          </w:tcPr>
          <w:p w14:paraId="2F4A758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342.33 </w:t>
            </w:r>
          </w:p>
        </w:tc>
        <w:tc>
          <w:tcPr>
            <w:tcW w:w="1151" w:type="dxa"/>
            <w:tcBorders>
              <w:top w:val="single" w:sz="4" w:space="0" w:color="808080"/>
              <w:left w:val="single" w:sz="4" w:space="0" w:color="808080"/>
              <w:bottom w:val="single" w:sz="4" w:space="0" w:color="808080"/>
              <w:right w:val="single" w:sz="4" w:space="0" w:color="808080"/>
            </w:tcBorders>
          </w:tcPr>
          <w:p w14:paraId="568C1D5A"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350.88 </w:t>
            </w:r>
          </w:p>
        </w:tc>
      </w:tr>
      <w:tr w:rsidR="003E163E" w:rsidRPr="005A750A" w14:paraId="370AF68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5FEEFA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03C279F" w14:textId="77777777" w:rsidR="003E163E" w:rsidRPr="005A750A" w:rsidRDefault="003E163E" w:rsidP="00F820B1">
            <w:pPr>
              <w:pStyle w:val="TableParagraph"/>
              <w:kinsoku w:val="0"/>
              <w:overflowPunct w:val="0"/>
              <w:rPr>
                <w:b/>
                <w:bCs/>
                <w:sz w:val="20"/>
                <w:szCs w:val="20"/>
              </w:rPr>
            </w:pPr>
            <w:r w:rsidRPr="005A750A">
              <w:rPr>
                <w:b/>
                <w:bCs/>
                <w:sz w:val="20"/>
                <w:szCs w:val="20"/>
              </w:rPr>
              <w:t>Subject Matter Expert II</w:t>
            </w:r>
          </w:p>
        </w:tc>
        <w:tc>
          <w:tcPr>
            <w:tcW w:w="1350" w:type="dxa"/>
            <w:tcBorders>
              <w:top w:val="single" w:sz="4" w:space="0" w:color="808080"/>
              <w:left w:val="single" w:sz="4" w:space="0" w:color="808080"/>
              <w:bottom w:val="single" w:sz="4" w:space="0" w:color="808080"/>
              <w:right w:val="single" w:sz="4" w:space="0" w:color="808080"/>
            </w:tcBorders>
          </w:tcPr>
          <w:p w14:paraId="1EC8A55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184.23 </w:t>
            </w:r>
          </w:p>
        </w:tc>
        <w:tc>
          <w:tcPr>
            <w:tcW w:w="1350" w:type="dxa"/>
            <w:tcBorders>
              <w:top w:val="single" w:sz="4" w:space="0" w:color="808080"/>
              <w:left w:val="single" w:sz="4" w:space="0" w:color="808080"/>
              <w:bottom w:val="single" w:sz="4" w:space="0" w:color="808080"/>
              <w:right w:val="single" w:sz="4" w:space="0" w:color="808080"/>
            </w:tcBorders>
          </w:tcPr>
          <w:p w14:paraId="127C3615"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188.84 </w:t>
            </w:r>
          </w:p>
        </w:tc>
        <w:tc>
          <w:tcPr>
            <w:tcW w:w="1619" w:type="dxa"/>
            <w:tcBorders>
              <w:top w:val="single" w:sz="4" w:space="0" w:color="808080"/>
              <w:left w:val="single" w:sz="4" w:space="0" w:color="808080"/>
              <w:bottom w:val="single" w:sz="4" w:space="0" w:color="808080"/>
              <w:right w:val="single" w:sz="4" w:space="0" w:color="808080"/>
            </w:tcBorders>
          </w:tcPr>
          <w:p w14:paraId="423370F6"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193.56 </w:t>
            </w:r>
          </w:p>
        </w:tc>
        <w:tc>
          <w:tcPr>
            <w:tcW w:w="1370" w:type="dxa"/>
            <w:tcBorders>
              <w:top w:val="single" w:sz="4" w:space="0" w:color="808080"/>
              <w:left w:val="single" w:sz="4" w:space="0" w:color="808080"/>
              <w:bottom w:val="single" w:sz="4" w:space="0" w:color="808080"/>
              <w:right w:val="single" w:sz="4" w:space="0" w:color="808080"/>
            </w:tcBorders>
          </w:tcPr>
          <w:p w14:paraId="4A816316"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198.40 </w:t>
            </w:r>
          </w:p>
        </w:tc>
        <w:tc>
          <w:tcPr>
            <w:tcW w:w="1151" w:type="dxa"/>
            <w:tcBorders>
              <w:top w:val="single" w:sz="4" w:space="0" w:color="808080"/>
              <w:left w:val="single" w:sz="4" w:space="0" w:color="808080"/>
              <w:bottom w:val="single" w:sz="4" w:space="0" w:color="808080"/>
              <w:right w:val="single" w:sz="4" w:space="0" w:color="808080"/>
            </w:tcBorders>
          </w:tcPr>
          <w:p w14:paraId="60C31509"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203.36 </w:t>
            </w:r>
          </w:p>
        </w:tc>
      </w:tr>
      <w:tr w:rsidR="003E163E" w:rsidRPr="005A750A" w14:paraId="73FCD98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A9F6C7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1119EAD" w14:textId="77777777" w:rsidR="003E163E" w:rsidRPr="005A750A" w:rsidRDefault="003E163E" w:rsidP="00F820B1">
            <w:pPr>
              <w:pStyle w:val="TableParagraph"/>
              <w:kinsoku w:val="0"/>
              <w:overflowPunct w:val="0"/>
              <w:rPr>
                <w:b/>
                <w:bCs/>
                <w:sz w:val="20"/>
                <w:szCs w:val="20"/>
              </w:rPr>
            </w:pPr>
            <w:r w:rsidRPr="005A750A">
              <w:rPr>
                <w:b/>
                <w:bCs/>
                <w:sz w:val="20"/>
                <w:szCs w:val="20"/>
              </w:rPr>
              <w:t>Subject Matter Expert I</w:t>
            </w:r>
          </w:p>
        </w:tc>
        <w:tc>
          <w:tcPr>
            <w:tcW w:w="1350" w:type="dxa"/>
            <w:tcBorders>
              <w:top w:val="single" w:sz="4" w:space="0" w:color="808080"/>
              <w:left w:val="single" w:sz="4" w:space="0" w:color="808080"/>
              <w:bottom w:val="single" w:sz="4" w:space="0" w:color="808080"/>
              <w:right w:val="single" w:sz="4" w:space="0" w:color="808080"/>
            </w:tcBorders>
          </w:tcPr>
          <w:p w14:paraId="6C010D3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160.09 </w:t>
            </w:r>
          </w:p>
        </w:tc>
        <w:tc>
          <w:tcPr>
            <w:tcW w:w="1350" w:type="dxa"/>
            <w:tcBorders>
              <w:top w:val="single" w:sz="4" w:space="0" w:color="808080"/>
              <w:left w:val="single" w:sz="4" w:space="0" w:color="808080"/>
              <w:bottom w:val="single" w:sz="4" w:space="0" w:color="808080"/>
              <w:right w:val="single" w:sz="4" w:space="0" w:color="808080"/>
            </w:tcBorders>
          </w:tcPr>
          <w:p w14:paraId="7F64E3E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164.10 </w:t>
            </w:r>
          </w:p>
        </w:tc>
        <w:tc>
          <w:tcPr>
            <w:tcW w:w="1619" w:type="dxa"/>
            <w:tcBorders>
              <w:top w:val="single" w:sz="4" w:space="0" w:color="808080"/>
              <w:left w:val="single" w:sz="4" w:space="0" w:color="808080"/>
              <w:bottom w:val="single" w:sz="4" w:space="0" w:color="808080"/>
              <w:right w:val="single" w:sz="4" w:space="0" w:color="808080"/>
            </w:tcBorders>
          </w:tcPr>
          <w:p w14:paraId="5C88D92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168.20 </w:t>
            </w:r>
          </w:p>
        </w:tc>
        <w:tc>
          <w:tcPr>
            <w:tcW w:w="1370" w:type="dxa"/>
            <w:tcBorders>
              <w:top w:val="single" w:sz="4" w:space="0" w:color="808080"/>
              <w:left w:val="single" w:sz="4" w:space="0" w:color="808080"/>
              <w:bottom w:val="single" w:sz="4" w:space="0" w:color="808080"/>
              <w:right w:val="single" w:sz="4" w:space="0" w:color="808080"/>
            </w:tcBorders>
          </w:tcPr>
          <w:p w14:paraId="08FEC5B2"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172.40 </w:t>
            </w:r>
          </w:p>
        </w:tc>
        <w:tc>
          <w:tcPr>
            <w:tcW w:w="1151" w:type="dxa"/>
            <w:tcBorders>
              <w:top w:val="single" w:sz="4" w:space="0" w:color="808080"/>
              <w:left w:val="single" w:sz="4" w:space="0" w:color="808080"/>
              <w:bottom w:val="single" w:sz="4" w:space="0" w:color="808080"/>
              <w:right w:val="single" w:sz="4" w:space="0" w:color="808080"/>
            </w:tcBorders>
          </w:tcPr>
          <w:p w14:paraId="30F2F70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176.71 </w:t>
            </w:r>
          </w:p>
        </w:tc>
      </w:tr>
      <w:tr w:rsidR="003E163E" w:rsidRPr="005A750A" w14:paraId="11DE46E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6322380"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C88D153" w14:textId="77777777" w:rsidR="003E163E" w:rsidRPr="005A750A" w:rsidRDefault="003E163E" w:rsidP="00F820B1">
            <w:pPr>
              <w:pStyle w:val="TableParagraph"/>
              <w:kinsoku w:val="0"/>
              <w:overflowPunct w:val="0"/>
              <w:rPr>
                <w:b/>
                <w:bCs/>
                <w:sz w:val="20"/>
                <w:szCs w:val="20"/>
              </w:rPr>
            </w:pPr>
            <w:r w:rsidRPr="005A750A">
              <w:rPr>
                <w:b/>
                <w:bCs/>
                <w:sz w:val="20"/>
                <w:szCs w:val="20"/>
              </w:rPr>
              <w:t>Chief Scientist</w:t>
            </w:r>
          </w:p>
        </w:tc>
        <w:tc>
          <w:tcPr>
            <w:tcW w:w="1350" w:type="dxa"/>
            <w:tcBorders>
              <w:top w:val="single" w:sz="4" w:space="0" w:color="808080"/>
              <w:left w:val="single" w:sz="4" w:space="0" w:color="808080"/>
              <w:bottom w:val="single" w:sz="4" w:space="0" w:color="808080"/>
              <w:right w:val="single" w:sz="4" w:space="0" w:color="808080"/>
            </w:tcBorders>
          </w:tcPr>
          <w:p w14:paraId="77D31F3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191.07 </w:t>
            </w:r>
          </w:p>
        </w:tc>
        <w:tc>
          <w:tcPr>
            <w:tcW w:w="1350" w:type="dxa"/>
            <w:tcBorders>
              <w:top w:val="single" w:sz="4" w:space="0" w:color="808080"/>
              <w:left w:val="single" w:sz="4" w:space="0" w:color="808080"/>
              <w:bottom w:val="single" w:sz="4" w:space="0" w:color="808080"/>
              <w:right w:val="single" w:sz="4" w:space="0" w:color="808080"/>
            </w:tcBorders>
          </w:tcPr>
          <w:p w14:paraId="796248F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195.85 </w:t>
            </w:r>
          </w:p>
        </w:tc>
        <w:tc>
          <w:tcPr>
            <w:tcW w:w="1619" w:type="dxa"/>
            <w:tcBorders>
              <w:top w:val="single" w:sz="4" w:space="0" w:color="808080"/>
              <w:left w:val="single" w:sz="4" w:space="0" w:color="808080"/>
              <w:bottom w:val="single" w:sz="4" w:space="0" w:color="808080"/>
              <w:right w:val="single" w:sz="4" w:space="0" w:color="808080"/>
            </w:tcBorders>
          </w:tcPr>
          <w:p w14:paraId="4A95210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200.74 </w:t>
            </w:r>
          </w:p>
        </w:tc>
        <w:tc>
          <w:tcPr>
            <w:tcW w:w="1370" w:type="dxa"/>
            <w:tcBorders>
              <w:top w:val="single" w:sz="4" w:space="0" w:color="808080"/>
              <w:left w:val="single" w:sz="4" w:space="0" w:color="808080"/>
              <w:bottom w:val="single" w:sz="4" w:space="0" w:color="808080"/>
              <w:right w:val="single" w:sz="4" w:space="0" w:color="808080"/>
            </w:tcBorders>
          </w:tcPr>
          <w:p w14:paraId="56214E3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205.76 </w:t>
            </w:r>
          </w:p>
        </w:tc>
        <w:tc>
          <w:tcPr>
            <w:tcW w:w="1151" w:type="dxa"/>
            <w:tcBorders>
              <w:top w:val="single" w:sz="4" w:space="0" w:color="808080"/>
              <w:left w:val="single" w:sz="4" w:space="0" w:color="808080"/>
              <w:bottom w:val="single" w:sz="4" w:space="0" w:color="808080"/>
              <w:right w:val="single" w:sz="4" w:space="0" w:color="808080"/>
            </w:tcBorders>
          </w:tcPr>
          <w:p w14:paraId="56C2FFD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210.91 </w:t>
            </w:r>
          </w:p>
        </w:tc>
      </w:tr>
      <w:tr w:rsidR="003E163E" w:rsidRPr="005A750A" w14:paraId="5778AF1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1752FDA9"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5DA0BE4" w14:textId="77777777" w:rsidR="003E163E" w:rsidRPr="005A750A" w:rsidRDefault="003E163E" w:rsidP="00F820B1">
            <w:pPr>
              <w:pStyle w:val="TableParagraph"/>
              <w:kinsoku w:val="0"/>
              <w:overflowPunct w:val="0"/>
              <w:rPr>
                <w:b/>
                <w:bCs/>
                <w:sz w:val="20"/>
                <w:szCs w:val="20"/>
              </w:rPr>
            </w:pPr>
            <w:r w:rsidRPr="005A750A">
              <w:rPr>
                <w:b/>
                <w:bCs/>
                <w:sz w:val="20"/>
                <w:szCs w:val="20"/>
              </w:rPr>
              <w:t>Senior Scientist</w:t>
            </w:r>
          </w:p>
        </w:tc>
        <w:tc>
          <w:tcPr>
            <w:tcW w:w="1350" w:type="dxa"/>
            <w:tcBorders>
              <w:top w:val="single" w:sz="4" w:space="0" w:color="808080"/>
              <w:left w:val="single" w:sz="4" w:space="0" w:color="808080"/>
              <w:bottom w:val="single" w:sz="4" w:space="0" w:color="808080"/>
              <w:right w:val="single" w:sz="4" w:space="0" w:color="808080"/>
            </w:tcBorders>
          </w:tcPr>
          <w:p w14:paraId="79071F5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150.81 </w:t>
            </w:r>
          </w:p>
        </w:tc>
        <w:tc>
          <w:tcPr>
            <w:tcW w:w="1350" w:type="dxa"/>
            <w:tcBorders>
              <w:top w:val="single" w:sz="4" w:space="0" w:color="808080"/>
              <w:left w:val="single" w:sz="4" w:space="0" w:color="808080"/>
              <w:bottom w:val="single" w:sz="4" w:space="0" w:color="808080"/>
              <w:right w:val="single" w:sz="4" w:space="0" w:color="808080"/>
            </w:tcBorders>
          </w:tcPr>
          <w:p w14:paraId="21493913"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154.58 </w:t>
            </w:r>
          </w:p>
        </w:tc>
        <w:tc>
          <w:tcPr>
            <w:tcW w:w="1619" w:type="dxa"/>
            <w:tcBorders>
              <w:top w:val="single" w:sz="4" w:space="0" w:color="808080"/>
              <w:left w:val="single" w:sz="4" w:space="0" w:color="808080"/>
              <w:bottom w:val="single" w:sz="4" w:space="0" w:color="808080"/>
              <w:right w:val="single" w:sz="4" w:space="0" w:color="808080"/>
            </w:tcBorders>
          </w:tcPr>
          <w:p w14:paraId="111F4EDE"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158.44 </w:t>
            </w:r>
          </w:p>
        </w:tc>
        <w:tc>
          <w:tcPr>
            <w:tcW w:w="1370" w:type="dxa"/>
            <w:tcBorders>
              <w:top w:val="single" w:sz="4" w:space="0" w:color="808080"/>
              <w:left w:val="single" w:sz="4" w:space="0" w:color="808080"/>
              <w:bottom w:val="single" w:sz="4" w:space="0" w:color="808080"/>
              <w:right w:val="single" w:sz="4" w:space="0" w:color="808080"/>
            </w:tcBorders>
          </w:tcPr>
          <w:p w14:paraId="792160A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162.40 </w:t>
            </w:r>
          </w:p>
        </w:tc>
        <w:tc>
          <w:tcPr>
            <w:tcW w:w="1151" w:type="dxa"/>
            <w:tcBorders>
              <w:top w:val="single" w:sz="4" w:space="0" w:color="808080"/>
              <w:left w:val="single" w:sz="4" w:space="0" w:color="808080"/>
              <w:bottom w:val="single" w:sz="4" w:space="0" w:color="808080"/>
              <w:right w:val="single" w:sz="4" w:space="0" w:color="808080"/>
            </w:tcBorders>
          </w:tcPr>
          <w:p w14:paraId="1084F35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166.46 </w:t>
            </w:r>
          </w:p>
        </w:tc>
      </w:tr>
      <w:tr w:rsidR="003E163E" w:rsidRPr="005A750A" w14:paraId="565F5C25"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BE1042E"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26A2CDC" w14:textId="77777777" w:rsidR="003E163E" w:rsidRPr="005A750A" w:rsidRDefault="003E163E" w:rsidP="00F820B1">
            <w:pPr>
              <w:pStyle w:val="TableParagraph"/>
              <w:kinsoku w:val="0"/>
              <w:overflowPunct w:val="0"/>
              <w:rPr>
                <w:b/>
                <w:bCs/>
                <w:sz w:val="20"/>
                <w:szCs w:val="20"/>
              </w:rPr>
            </w:pPr>
            <w:r w:rsidRPr="005A750A">
              <w:rPr>
                <w:b/>
                <w:bCs/>
                <w:sz w:val="20"/>
                <w:szCs w:val="20"/>
              </w:rPr>
              <w:t>Scientist III</w:t>
            </w:r>
          </w:p>
        </w:tc>
        <w:tc>
          <w:tcPr>
            <w:tcW w:w="1350" w:type="dxa"/>
            <w:tcBorders>
              <w:top w:val="single" w:sz="4" w:space="0" w:color="808080"/>
              <w:left w:val="single" w:sz="4" w:space="0" w:color="808080"/>
              <w:bottom w:val="single" w:sz="4" w:space="0" w:color="808080"/>
              <w:right w:val="single" w:sz="4" w:space="0" w:color="808080"/>
            </w:tcBorders>
          </w:tcPr>
          <w:p w14:paraId="0E47A6B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118.18 </w:t>
            </w:r>
          </w:p>
        </w:tc>
        <w:tc>
          <w:tcPr>
            <w:tcW w:w="1350" w:type="dxa"/>
            <w:tcBorders>
              <w:top w:val="single" w:sz="4" w:space="0" w:color="808080"/>
              <w:left w:val="single" w:sz="4" w:space="0" w:color="808080"/>
              <w:bottom w:val="single" w:sz="4" w:space="0" w:color="808080"/>
              <w:right w:val="single" w:sz="4" w:space="0" w:color="808080"/>
            </w:tcBorders>
          </w:tcPr>
          <w:p w14:paraId="6DD3E6E3"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121.14 </w:t>
            </w:r>
          </w:p>
        </w:tc>
        <w:tc>
          <w:tcPr>
            <w:tcW w:w="1619" w:type="dxa"/>
            <w:tcBorders>
              <w:top w:val="single" w:sz="4" w:space="0" w:color="808080"/>
              <w:left w:val="single" w:sz="4" w:space="0" w:color="808080"/>
              <w:bottom w:val="single" w:sz="4" w:space="0" w:color="808080"/>
              <w:right w:val="single" w:sz="4" w:space="0" w:color="808080"/>
            </w:tcBorders>
          </w:tcPr>
          <w:p w14:paraId="754D90F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124.17 </w:t>
            </w:r>
          </w:p>
        </w:tc>
        <w:tc>
          <w:tcPr>
            <w:tcW w:w="1370" w:type="dxa"/>
            <w:tcBorders>
              <w:top w:val="single" w:sz="4" w:space="0" w:color="808080"/>
              <w:left w:val="single" w:sz="4" w:space="0" w:color="808080"/>
              <w:bottom w:val="single" w:sz="4" w:space="0" w:color="808080"/>
              <w:right w:val="single" w:sz="4" w:space="0" w:color="808080"/>
            </w:tcBorders>
          </w:tcPr>
          <w:p w14:paraId="3BBE5EC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127.27 </w:t>
            </w:r>
          </w:p>
        </w:tc>
        <w:tc>
          <w:tcPr>
            <w:tcW w:w="1151" w:type="dxa"/>
            <w:tcBorders>
              <w:top w:val="single" w:sz="4" w:space="0" w:color="808080"/>
              <w:left w:val="single" w:sz="4" w:space="0" w:color="808080"/>
              <w:bottom w:val="single" w:sz="4" w:space="0" w:color="808080"/>
              <w:right w:val="single" w:sz="4" w:space="0" w:color="808080"/>
            </w:tcBorders>
          </w:tcPr>
          <w:p w14:paraId="114670BA"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130.45 </w:t>
            </w:r>
          </w:p>
        </w:tc>
      </w:tr>
      <w:tr w:rsidR="003E163E" w:rsidRPr="005A750A" w14:paraId="4542C552"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35EE9B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B389EAC" w14:textId="77777777" w:rsidR="003E163E" w:rsidRPr="005A750A" w:rsidRDefault="003E163E" w:rsidP="00F820B1">
            <w:pPr>
              <w:pStyle w:val="TableParagraph"/>
              <w:kinsoku w:val="0"/>
              <w:overflowPunct w:val="0"/>
              <w:rPr>
                <w:b/>
                <w:bCs/>
                <w:sz w:val="20"/>
                <w:szCs w:val="20"/>
              </w:rPr>
            </w:pPr>
            <w:r w:rsidRPr="005A750A">
              <w:rPr>
                <w:b/>
                <w:bCs/>
                <w:sz w:val="20"/>
                <w:szCs w:val="20"/>
              </w:rPr>
              <w:t>Scientist II</w:t>
            </w:r>
          </w:p>
        </w:tc>
        <w:tc>
          <w:tcPr>
            <w:tcW w:w="1350" w:type="dxa"/>
            <w:tcBorders>
              <w:top w:val="single" w:sz="4" w:space="0" w:color="808080"/>
              <w:left w:val="single" w:sz="4" w:space="0" w:color="808080"/>
              <w:bottom w:val="single" w:sz="4" w:space="0" w:color="808080"/>
              <w:right w:val="single" w:sz="4" w:space="0" w:color="808080"/>
            </w:tcBorders>
          </w:tcPr>
          <w:p w14:paraId="162BDEC4"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91.84 </w:t>
            </w:r>
          </w:p>
        </w:tc>
        <w:tc>
          <w:tcPr>
            <w:tcW w:w="1350" w:type="dxa"/>
            <w:tcBorders>
              <w:top w:val="single" w:sz="4" w:space="0" w:color="808080"/>
              <w:left w:val="single" w:sz="4" w:space="0" w:color="808080"/>
              <w:bottom w:val="single" w:sz="4" w:space="0" w:color="808080"/>
              <w:right w:val="single" w:sz="4" w:space="0" w:color="808080"/>
            </w:tcBorders>
          </w:tcPr>
          <w:p w14:paraId="2C0DB41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94.14 </w:t>
            </w:r>
          </w:p>
        </w:tc>
        <w:tc>
          <w:tcPr>
            <w:tcW w:w="1619" w:type="dxa"/>
            <w:tcBorders>
              <w:top w:val="single" w:sz="4" w:space="0" w:color="808080"/>
              <w:left w:val="single" w:sz="4" w:space="0" w:color="808080"/>
              <w:bottom w:val="single" w:sz="4" w:space="0" w:color="808080"/>
              <w:right w:val="single" w:sz="4" w:space="0" w:color="808080"/>
            </w:tcBorders>
          </w:tcPr>
          <w:p w14:paraId="24C364C6"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96.49 </w:t>
            </w:r>
          </w:p>
        </w:tc>
        <w:tc>
          <w:tcPr>
            <w:tcW w:w="1370" w:type="dxa"/>
            <w:tcBorders>
              <w:top w:val="single" w:sz="4" w:space="0" w:color="808080"/>
              <w:left w:val="single" w:sz="4" w:space="0" w:color="808080"/>
              <w:bottom w:val="single" w:sz="4" w:space="0" w:color="808080"/>
              <w:right w:val="single" w:sz="4" w:space="0" w:color="808080"/>
            </w:tcBorders>
          </w:tcPr>
          <w:p w14:paraId="76FDC82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98.90 </w:t>
            </w:r>
          </w:p>
        </w:tc>
        <w:tc>
          <w:tcPr>
            <w:tcW w:w="1151" w:type="dxa"/>
            <w:tcBorders>
              <w:top w:val="single" w:sz="4" w:space="0" w:color="808080"/>
              <w:left w:val="single" w:sz="4" w:space="0" w:color="808080"/>
              <w:bottom w:val="single" w:sz="4" w:space="0" w:color="808080"/>
              <w:right w:val="single" w:sz="4" w:space="0" w:color="808080"/>
            </w:tcBorders>
          </w:tcPr>
          <w:p w14:paraId="00F4AAA2"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101.37 </w:t>
            </w:r>
          </w:p>
        </w:tc>
      </w:tr>
      <w:tr w:rsidR="003E163E" w:rsidRPr="005A750A" w14:paraId="6C10A49F"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D98A4A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3F21D2B" w14:textId="77777777" w:rsidR="003E163E" w:rsidRPr="005A750A" w:rsidRDefault="003E163E" w:rsidP="00F820B1">
            <w:pPr>
              <w:pStyle w:val="TableParagraph"/>
              <w:kinsoku w:val="0"/>
              <w:overflowPunct w:val="0"/>
              <w:rPr>
                <w:b/>
                <w:bCs/>
                <w:sz w:val="20"/>
                <w:szCs w:val="20"/>
              </w:rPr>
            </w:pPr>
            <w:r w:rsidRPr="005A750A">
              <w:rPr>
                <w:b/>
                <w:bCs/>
                <w:sz w:val="20"/>
                <w:szCs w:val="20"/>
              </w:rPr>
              <w:t>Scientist I</w:t>
            </w:r>
          </w:p>
        </w:tc>
        <w:tc>
          <w:tcPr>
            <w:tcW w:w="1350" w:type="dxa"/>
            <w:tcBorders>
              <w:top w:val="single" w:sz="4" w:space="0" w:color="808080"/>
              <w:left w:val="single" w:sz="4" w:space="0" w:color="808080"/>
              <w:bottom w:val="single" w:sz="4" w:space="0" w:color="808080"/>
              <w:right w:val="single" w:sz="4" w:space="0" w:color="808080"/>
            </w:tcBorders>
          </w:tcPr>
          <w:p w14:paraId="0A55EDC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77.56 </w:t>
            </w:r>
          </w:p>
        </w:tc>
        <w:tc>
          <w:tcPr>
            <w:tcW w:w="1350" w:type="dxa"/>
            <w:tcBorders>
              <w:top w:val="single" w:sz="4" w:space="0" w:color="808080"/>
              <w:left w:val="single" w:sz="4" w:space="0" w:color="808080"/>
              <w:bottom w:val="single" w:sz="4" w:space="0" w:color="808080"/>
              <w:right w:val="single" w:sz="4" w:space="0" w:color="808080"/>
            </w:tcBorders>
          </w:tcPr>
          <w:p w14:paraId="1D9018D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79.50 </w:t>
            </w:r>
          </w:p>
        </w:tc>
        <w:tc>
          <w:tcPr>
            <w:tcW w:w="1619" w:type="dxa"/>
            <w:tcBorders>
              <w:top w:val="single" w:sz="4" w:space="0" w:color="808080"/>
              <w:left w:val="single" w:sz="4" w:space="0" w:color="808080"/>
              <w:bottom w:val="single" w:sz="4" w:space="0" w:color="808080"/>
              <w:right w:val="single" w:sz="4" w:space="0" w:color="808080"/>
            </w:tcBorders>
          </w:tcPr>
          <w:p w14:paraId="3C154A9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81.49 </w:t>
            </w:r>
          </w:p>
        </w:tc>
        <w:tc>
          <w:tcPr>
            <w:tcW w:w="1370" w:type="dxa"/>
            <w:tcBorders>
              <w:top w:val="single" w:sz="4" w:space="0" w:color="808080"/>
              <w:left w:val="single" w:sz="4" w:space="0" w:color="808080"/>
              <w:bottom w:val="single" w:sz="4" w:space="0" w:color="808080"/>
              <w:right w:val="single" w:sz="4" w:space="0" w:color="808080"/>
            </w:tcBorders>
          </w:tcPr>
          <w:p w14:paraId="17DA767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83.53 </w:t>
            </w:r>
          </w:p>
        </w:tc>
        <w:tc>
          <w:tcPr>
            <w:tcW w:w="1151" w:type="dxa"/>
            <w:tcBorders>
              <w:top w:val="single" w:sz="4" w:space="0" w:color="808080"/>
              <w:left w:val="single" w:sz="4" w:space="0" w:color="808080"/>
              <w:bottom w:val="single" w:sz="4" w:space="0" w:color="808080"/>
              <w:right w:val="single" w:sz="4" w:space="0" w:color="808080"/>
            </w:tcBorders>
          </w:tcPr>
          <w:p w14:paraId="32FE97C1"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85.61 </w:t>
            </w:r>
          </w:p>
        </w:tc>
      </w:tr>
      <w:tr w:rsidR="003E163E" w:rsidRPr="005A750A" w14:paraId="1F4048DE"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5885BF9"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B3D552B" w14:textId="77777777" w:rsidR="003E163E" w:rsidRPr="005A750A" w:rsidRDefault="003E163E" w:rsidP="00F820B1">
            <w:pPr>
              <w:pStyle w:val="TableParagraph"/>
              <w:kinsoku w:val="0"/>
              <w:overflowPunct w:val="0"/>
              <w:rPr>
                <w:b/>
                <w:bCs/>
                <w:sz w:val="20"/>
                <w:szCs w:val="20"/>
              </w:rPr>
            </w:pPr>
            <w:r w:rsidRPr="005A750A">
              <w:rPr>
                <w:b/>
                <w:bCs/>
                <w:sz w:val="20"/>
                <w:szCs w:val="20"/>
              </w:rPr>
              <w:t>Chief Engineer</w:t>
            </w:r>
          </w:p>
        </w:tc>
        <w:tc>
          <w:tcPr>
            <w:tcW w:w="1350" w:type="dxa"/>
            <w:tcBorders>
              <w:top w:val="single" w:sz="4" w:space="0" w:color="808080"/>
              <w:left w:val="single" w:sz="4" w:space="0" w:color="808080"/>
              <w:bottom w:val="single" w:sz="4" w:space="0" w:color="808080"/>
              <w:right w:val="single" w:sz="4" w:space="0" w:color="808080"/>
            </w:tcBorders>
          </w:tcPr>
          <w:p w14:paraId="2AF93A2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218.28 </w:t>
            </w:r>
          </w:p>
        </w:tc>
        <w:tc>
          <w:tcPr>
            <w:tcW w:w="1350" w:type="dxa"/>
            <w:tcBorders>
              <w:top w:val="single" w:sz="4" w:space="0" w:color="808080"/>
              <w:left w:val="single" w:sz="4" w:space="0" w:color="808080"/>
              <w:bottom w:val="single" w:sz="4" w:space="0" w:color="808080"/>
              <w:right w:val="single" w:sz="4" w:space="0" w:color="808080"/>
            </w:tcBorders>
          </w:tcPr>
          <w:p w14:paraId="3639850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223.74 </w:t>
            </w:r>
          </w:p>
        </w:tc>
        <w:tc>
          <w:tcPr>
            <w:tcW w:w="1619" w:type="dxa"/>
            <w:tcBorders>
              <w:top w:val="single" w:sz="4" w:space="0" w:color="808080"/>
              <w:left w:val="single" w:sz="4" w:space="0" w:color="808080"/>
              <w:bottom w:val="single" w:sz="4" w:space="0" w:color="808080"/>
              <w:right w:val="single" w:sz="4" w:space="0" w:color="808080"/>
            </w:tcBorders>
          </w:tcPr>
          <w:p w14:paraId="57B1054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229.33 </w:t>
            </w:r>
          </w:p>
        </w:tc>
        <w:tc>
          <w:tcPr>
            <w:tcW w:w="1370" w:type="dxa"/>
            <w:tcBorders>
              <w:top w:val="single" w:sz="4" w:space="0" w:color="808080"/>
              <w:left w:val="single" w:sz="4" w:space="0" w:color="808080"/>
              <w:bottom w:val="single" w:sz="4" w:space="0" w:color="808080"/>
              <w:right w:val="single" w:sz="4" w:space="0" w:color="808080"/>
            </w:tcBorders>
          </w:tcPr>
          <w:p w14:paraId="3D2372C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235.07 </w:t>
            </w:r>
          </w:p>
        </w:tc>
        <w:tc>
          <w:tcPr>
            <w:tcW w:w="1151" w:type="dxa"/>
            <w:tcBorders>
              <w:top w:val="single" w:sz="4" w:space="0" w:color="808080"/>
              <w:left w:val="single" w:sz="4" w:space="0" w:color="808080"/>
              <w:bottom w:val="single" w:sz="4" w:space="0" w:color="808080"/>
              <w:right w:val="single" w:sz="4" w:space="0" w:color="808080"/>
            </w:tcBorders>
          </w:tcPr>
          <w:p w14:paraId="13F7A9F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240.94 </w:t>
            </w:r>
          </w:p>
        </w:tc>
      </w:tr>
      <w:tr w:rsidR="003E163E" w:rsidRPr="005A750A" w14:paraId="4DF864B5"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03821DA"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4775A54" w14:textId="77777777" w:rsidR="003E163E" w:rsidRPr="005A750A" w:rsidRDefault="003E163E" w:rsidP="00F820B1">
            <w:pPr>
              <w:pStyle w:val="TableParagraph"/>
              <w:kinsoku w:val="0"/>
              <w:overflowPunct w:val="0"/>
              <w:rPr>
                <w:b/>
                <w:bCs/>
                <w:sz w:val="20"/>
                <w:szCs w:val="20"/>
              </w:rPr>
            </w:pPr>
            <w:r w:rsidRPr="005A750A">
              <w:rPr>
                <w:b/>
                <w:bCs/>
                <w:sz w:val="20"/>
                <w:szCs w:val="20"/>
              </w:rPr>
              <w:t>Senior Engineer</w:t>
            </w:r>
          </w:p>
        </w:tc>
        <w:tc>
          <w:tcPr>
            <w:tcW w:w="1350" w:type="dxa"/>
            <w:tcBorders>
              <w:top w:val="single" w:sz="4" w:space="0" w:color="808080"/>
              <w:left w:val="single" w:sz="4" w:space="0" w:color="808080"/>
              <w:bottom w:val="single" w:sz="4" w:space="0" w:color="808080"/>
              <w:right w:val="single" w:sz="4" w:space="0" w:color="808080"/>
            </w:tcBorders>
          </w:tcPr>
          <w:p w14:paraId="71D0E97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184.23 </w:t>
            </w:r>
          </w:p>
        </w:tc>
        <w:tc>
          <w:tcPr>
            <w:tcW w:w="1350" w:type="dxa"/>
            <w:tcBorders>
              <w:top w:val="single" w:sz="4" w:space="0" w:color="808080"/>
              <w:left w:val="single" w:sz="4" w:space="0" w:color="808080"/>
              <w:bottom w:val="single" w:sz="4" w:space="0" w:color="808080"/>
              <w:right w:val="single" w:sz="4" w:space="0" w:color="808080"/>
            </w:tcBorders>
          </w:tcPr>
          <w:p w14:paraId="769A1F4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188.84 </w:t>
            </w:r>
          </w:p>
        </w:tc>
        <w:tc>
          <w:tcPr>
            <w:tcW w:w="1619" w:type="dxa"/>
            <w:tcBorders>
              <w:top w:val="single" w:sz="4" w:space="0" w:color="808080"/>
              <w:left w:val="single" w:sz="4" w:space="0" w:color="808080"/>
              <w:bottom w:val="single" w:sz="4" w:space="0" w:color="808080"/>
              <w:right w:val="single" w:sz="4" w:space="0" w:color="808080"/>
            </w:tcBorders>
          </w:tcPr>
          <w:p w14:paraId="11AE1F8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193.56 </w:t>
            </w:r>
          </w:p>
        </w:tc>
        <w:tc>
          <w:tcPr>
            <w:tcW w:w="1370" w:type="dxa"/>
            <w:tcBorders>
              <w:top w:val="single" w:sz="4" w:space="0" w:color="808080"/>
              <w:left w:val="single" w:sz="4" w:space="0" w:color="808080"/>
              <w:bottom w:val="single" w:sz="4" w:space="0" w:color="808080"/>
              <w:right w:val="single" w:sz="4" w:space="0" w:color="808080"/>
            </w:tcBorders>
          </w:tcPr>
          <w:p w14:paraId="5FFCAEA6"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198.40 </w:t>
            </w:r>
          </w:p>
        </w:tc>
        <w:tc>
          <w:tcPr>
            <w:tcW w:w="1151" w:type="dxa"/>
            <w:tcBorders>
              <w:top w:val="single" w:sz="4" w:space="0" w:color="808080"/>
              <w:left w:val="single" w:sz="4" w:space="0" w:color="808080"/>
              <w:bottom w:val="single" w:sz="4" w:space="0" w:color="808080"/>
              <w:right w:val="single" w:sz="4" w:space="0" w:color="808080"/>
            </w:tcBorders>
          </w:tcPr>
          <w:p w14:paraId="7BC4F50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203.36 </w:t>
            </w:r>
          </w:p>
        </w:tc>
      </w:tr>
      <w:tr w:rsidR="003E163E" w:rsidRPr="005A750A" w14:paraId="1C132692"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D3C4DE4"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D851160" w14:textId="77777777" w:rsidR="003E163E" w:rsidRPr="005A750A" w:rsidRDefault="003E163E" w:rsidP="00F820B1">
            <w:pPr>
              <w:pStyle w:val="TableParagraph"/>
              <w:kinsoku w:val="0"/>
              <w:overflowPunct w:val="0"/>
              <w:rPr>
                <w:b/>
                <w:bCs/>
                <w:sz w:val="20"/>
                <w:szCs w:val="20"/>
              </w:rPr>
            </w:pPr>
            <w:r w:rsidRPr="005A750A">
              <w:rPr>
                <w:b/>
                <w:bCs/>
                <w:sz w:val="20"/>
                <w:szCs w:val="20"/>
              </w:rPr>
              <w:t>Engineer III</w:t>
            </w:r>
          </w:p>
        </w:tc>
        <w:tc>
          <w:tcPr>
            <w:tcW w:w="1350" w:type="dxa"/>
            <w:tcBorders>
              <w:top w:val="single" w:sz="4" w:space="0" w:color="808080"/>
              <w:left w:val="single" w:sz="4" w:space="0" w:color="808080"/>
              <w:bottom w:val="single" w:sz="4" w:space="0" w:color="808080"/>
              <w:right w:val="single" w:sz="4" w:space="0" w:color="808080"/>
            </w:tcBorders>
          </w:tcPr>
          <w:p w14:paraId="14F858C8"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141.55 </w:t>
            </w:r>
          </w:p>
        </w:tc>
        <w:tc>
          <w:tcPr>
            <w:tcW w:w="1350" w:type="dxa"/>
            <w:tcBorders>
              <w:top w:val="single" w:sz="4" w:space="0" w:color="808080"/>
              <w:left w:val="single" w:sz="4" w:space="0" w:color="808080"/>
              <w:bottom w:val="single" w:sz="4" w:space="0" w:color="808080"/>
              <w:right w:val="single" w:sz="4" w:space="0" w:color="808080"/>
            </w:tcBorders>
          </w:tcPr>
          <w:p w14:paraId="1672C06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145.09 </w:t>
            </w:r>
          </w:p>
        </w:tc>
        <w:tc>
          <w:tcPr>
            <w:tcW w:w="1619" w:type="dxa"/>
            <w:tcBorders>
              <w:top w:val="single" w:sz="4" w:space="0" w:color="808080"/>
              <w:left w:val="single" w:sz="4" w:space="0" w:color="808080"/>
              <w:bottom w:val="single" w:sz="4" w:space="0" w:color="808080"/>
              <w:right w:val="single" w:sz="4" w:space="0" w:color="808080"/>
            </w:tcBorders>
          </w:tcPr>
          <w:p w14:paraId="4B4B2D44"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148.72 </w:t>
            </w:r>
          </w:p>
        </w:tc>
        <w:tc>
          <w:tcPr>
            <w:tcW w:w="1370" w:type="dxa"/>
            <w:tcBorders>
              <w:top w:val="single" w:sz="4" w:space="0" w:color="808080"/>
              <w:left w:val="single" w:sz="4" w:space="0" w:color="808080"/>
              <w:bottom w:val="single" w:sz="4" w:space="0" w:color="808080"/>
              <w:right w:val="single" w:sz="4" w:space="0" w:color="808080"/>
            </w:tcBorders>
          </w:tcPr>
          <w:p w14:paraId="1E14765A"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152.44 </w:t>
            </w:r>
          </w:p>
        </w:tc>
        <w:tc>
          <w:tcPr>
            <w:tcW w:w="1151" w:type="dxa"/>
            <w:tcBorders>
              <w:top w:val="single" w:sz="4" w:space="0" w:color="808080"/>
              <w:left w:val="single" w:sz="4" w:space="0" w:color="808080"/>
              <w:bottom w:val="single" w:sz="4" w:space="0" w:color="808080"/>
              <w:right w:val="single" w:sz="4" w:space="0" w:color="808080"/>
            </w:tcBorders>
          </w:tcPr>
          <w:p w14:paraId="120D1CB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156.25 </w:t>
            </w:r>
          </w:p>
        </w:tc>
      </w:tr>
      <w:tr w:rsidR="003E163E" w:rsidRPr="005A750A" w14:paraId="745D546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5BB683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19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199A9CC" w14:textId="77777777" w:rsidR="003E163E" w:rsidRPr="005A750A" w:rsidRDefault="003E163E" w:rsidP="00F820B1">
            <w:pPr>
              <w:pStyle w:val="TableParagraph"/>
              <w:kinsoku w:val="0"/>
              <w:overflowPunct w:val="0"/>
              <w:rPr>
                <w:b/>
                <w:bCs/>
                <w:sz w:val="20"/>
                <w:szCs w:val="20"/>
              </w:rPr>
            </w:pPr>
            <w:r w:rsidRPr="005A750A">
              <w:rPr>
                <w:b/>
                <w:bCs/>
                <w:sz w:val="20"/>
                <w:szCs w:val="20"/>
              </w:rPr>
              <w:t>Engineer II</w:t>
            </w:r>
          </w:p>
        </w:tc>
        <w:tc>
          <w:tcPr>
            <w:tcW w:w="1350" w:type="dxa"/>
            <w:tcBorders>
              <w:top w:val="single" w:sz="4" w:space="0" w:color="808080"/>
              <w:left w:val="single" w:sz="4" w:space="0" w:color="808080"/>
              <w:bottom w:val="single" w:sz="4" w:space="0" w:color="808080"/>
              <w:right w:val="single" w:sz="4" w:space="0" w:color="808080"/>
            </w:tcBorders>
          </w:tcPr>
          <w:p w14:paraId="1F13CA3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131.07 </w:t>
            </w:r>
          </w:p>
        </w:tc>
        <w:tc>
          <w:tcPr>
            <w:tcW w:w="1350" w:type="dxa"/>
            <w:tcBorders>
              <w:top w:val="single" w:sz="4" w:space="0" w:color="808080"/>
              <w:left w:val="single" w:sz="4" w:space="0" w:color="808080"/>
              <w:bottom w:val="single" w:sz="4" w:space="0" w:color="808080"/>
              <w:right w:val="single" w:sz="4" w:space="0" w:color="808080"/>
            </w:tcBorders>
          </w:tcPr>
          <w:p w14:paraId="5541179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134.34 </w:t>
            </w:r>
          </w:p>
        </w:tc>
        <w:tc>
          <w:tcPr>
            <w:tcW w:w="1619" w:type="dxa"/>
            <w:tcBorders>
              <w:top w:val="single" w:sz="4" w:space="0" w:color="808080"/>
              <w:left w:val="single" w:sz="4" w:space="0" w:color="808080"/>
              <w:bottom w:val="single" w:sz="4" w:space="0" w:color="808080"/>
              <w:right w:val="single" w:sz="4" w:space="0" w:color="808080"/>
            </w:tcBorders>
          </w:tcPr>
          <w:p w14:paraId="3D32C88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137.70 </w:t>
            </w:r>
          </w:p>
        </w:tc>
        <w:tc>
          <w:tcPr>
            <w:tcW w:w="1370" w:type="dxa"/>
            <w:tcBorders>
              <w:top w:val="single" w:sz="4" w:space="0" w:color="808080"/>
              <w:left w:val="single" w:sz="4" w:space="0" w:color="808080"/>
              <w:bottom w:val="single" w:sz="4" w:space="0" w:color="808080"/>
              <w:right w:val="single" w:sz="4" w:space="0" w:color="808080"/>
            </w:tcBorders>
          </w:tcPr>
          <w:p w14:paraId="6042F61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141.14 </w:t>
            </w:r>
          </w:p>
        </w:tc>
        <w:tc>
          <w:tcPr>
            <w:tcW w:w="1151" w:type="dxa"/>
            <w:tcBorders>
              <w:top w:val="single" w:sz="4" w:space="0" w:color="808080"/>
              <w:left w:val="single" w:sz="4" w:space="0" w:color="808080"/>
              <w:bottom w:val="single" w:sz="4" w:space="0" w:color="808080"/>
              <w:right w:val="single" w:sz="4" w:space="0" w:color="808080"/>
            </w:tcBorders>
          </w:tcPr>
          <w:p w14:paraId="03E7F2E1"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144.67 </w:t>
            </w:r>
          </w:p>
        </w:tc>
      </w:tr>
      <w:tr w:rsidR="003E163E" w:rsidRPr="005A750A" w14:paraId="14DC8444"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B7B521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5088357" w14:textId="77777777" w:rsidR="003E163E" w:rsidRPr="005A750A" w:rsidRDefault="003E163E" w:rsidP="00F820B1">
            <w:pPr>
              <w:pStyle w:val="TableParagraph"/>
              <w:kinsoku w:val="0"/>
              <w:overflowPunct w:val="0"/>
              <w:rPr>
                <w:b/>
                <w:bCs/>
                <w:sz w:val="20"/>
                <w:szCs w:val="20"/>
              </w:rPr>
            </w:pPr>
            <w:r w:rsidRPr="005A750A">
              <w:rPr>
                <w:b/>
                <w:bCs/>
                <w:sz w:val="20"/>
                <w:szCs w:val="20"/>
              </w:rPr>
              <w:t>Engineer I</w:t>
            </w:r>
          </w:p>
        </w:tc>
        <w:tc>
          <w:tcPr>
            <w:tcW w:w="1350" w:type="dxa"/>
            <w:tcBorders>
              <w:top w:val="single" w:sz="4" w:space="0" w:color="808080"/>
              <w:left w:val="single" w:sz="4" w:space="0" w:color="808080"/>
              <w:bottom w:val="single" w:sz="4" w:space="0" w:color="808080"/>
              <w:right w:val="single" w:sz="4" w:space="0" w:color="808080"/>
            </w:tcBorders>
          </w:tcPr>
          <w:p w14:paraId="32A34B5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98.10 </w:t>
            </w:r>
          </w:p>
        </w:tc>
        <w:tc>
          <w:tcPr>
            <w:tcW w:w="1350" w:type="dxa"/>
            <w:tcBorders>
              <w:top w:val="single" w:sz="4" w:space="0" w:color="808080"/>
              <w:left w:val="single" w:sz="4" w:space="0" w:color="808080"/>
              <w:bottom w:val="single" w:sz="4" w:space="0" w:color="808080"/>
              <w:right w:val="single" w:sz="4" w:space="0" w:color="808080"/>
            </w:tcBorders>
          </w:tcPr>
          <w:p w14:paraId="3D8D2A6F"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100.56 </w:t>
            </w:r>
          </w:p>
        </w:tc>
        <w:tc>
          <w:tcPr>
            <w:tcW w:w="1619" w:type="dxa"/>
            <w:tcBorders>
              <w:top w:val="single" w:sz="4" w:space="0" w:color="808080"/>
              <w:left w:val="single" w:sz="4" w:space="0" w:color="808080"/>
              <w:bottom w:val="single" w:sz="4" w:space="0" w:color="808080"/>
              <w:right w:val="single" w:sz="4" w:space="0" w:color="808080"/>
            </w:tcBorders>
          </w:tcPr>
          <w:p w14:paraId="6BA1AD27"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103.07 </w:t>
            </w:r>
          </w:p>
        </w:tc>
        <w:tc>
          <w:tcPr>
            <w:tcW w:w="1370" w:type="dxa"/>
            <w:tcBorders>
              <w:top w:val="single" w:sz="4" w:space="0" w:color="808080"/>
              <w:left w:val="single" w:sz="4" w:space="0" w:color="808080"/>
              <w:bottom w:val="single" w:sz="4" w:space="0" w:color="808080"/>
              <w:right w:val="single" w:sz="4" w:space="0" w:color="808080"/>
            </w:tcBorders>
          </w:tcPr>
          <w:p w14:paraId="347CA04A"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105.65 </w:t>
            </w:r>
          </w:p>
        </w:tc>
        <w:tc>
          <w:tcPr>
            <w:tcW w:w="1151" w:type="dxa"/>
            <w:tcBorders>
              <w:top w:val="single" w:sz="4" w:space="0" w:color="808080"/>
              <w:left w:val="single" w:sz="4" w:space="0" w:color="808080"/>
              <w:bottom w:val="single" w:sz="4" w:space="0" w:color="808080"/>
              <w:right w:val="single" w:sz="4" w:space="0" w:color="808080"/>
            </w:tcBorders>
          </w:tcPr>
          <w:p w14:paraId="2C1DF8B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108.29 </w:t>
            </w:r>
          </w:p>
        </w:tc>
      </w:tr>
      <w:tr w:rsidR="003E163E" w:rsidRPr="005A750A" w14:paraId="33ADBEE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ACAE61D"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4EAD655" w14:textId="77777777" w:rsidR="003E163E" w:rsidRPr="005A750A" w:rsidRDefault="003E163E" w:rsidP="00F820B1">
            <w:pPr>
              <w:pStyle w:val="TableParagraph"/>
              <w:kinsoku w:val="0"/>
              <w:overflowPunct w:val="0"/>
              <w:rPr>
                <w:b/>
                <w:bCs/>
                <w:sz w:val="20"/>
                <w:szCs w:val="20"/>
              </w:rPr>
            </w:pPr>
            <w:r w:rsidRPr="005A750A">
              <w:rPr>
                <w:b/>
                <w:bCs/>
                <w:sz w:val="20"/>
                <w:szCs w:val="20"/>
              </w:rPr>
              <w:t>Associate Engineer</w:t>
            </w:r>
          </w:p>
        </w:tc>
        <w:tc>
          <w:tcPr>
            <w:tcW w:w="1350" w:type="dxa"/>
            <w:tcBorders>
              <w:top w:val="single" w:sz="4" w:space="0" w:color="808080"/>
              <w:left w:val="single" w:sz="4" w:space="0" w:color="808080"/>
              <w:bottom w:val="single" w:sz="4" w:space="0" w:color="808080"/>
              <w:right w:val="single" w:sz="4" w:space="0" w:color="808080"/>
            </w:tcBorders>
          </w:tcPr>
          <w:p w14:paraId="402D2EA8"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72.35 </w:t>
            </w:r>
          </w:p>
        </w:tc>
        <w:tc>
          <w:tcPr>
            <w:tcW w:w="1350" w:type="dxa"/>
            <w:tcBorders>
              <w:top w:val="single" w:sz="4" w:space="0" w:color="808080"/>
              <w:left w:val="single" w:sz="4" w:space="0" w:color="808080"/>
              <w:bottom w:val="single" w:sz="4" w:space="0" w:color="808080"/>
              <w:right w:val="single" w:sz="4" w:space="0" w:color="808080"/>
            </w:tcBorders>
          </w:tcPr>
          <w:p w14:paraId="2063AA37"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74.16 </w:t>
            </w:r>
          </w:p>
        </w:tc>
        <w:tc>
          <w:tcPr>
            <w:tcW w:w="1619" w:type="dxa"/>
            <w:tcBorders>
              <w:top w:val="single" w:sz="4" w:space="0" w:color="808080"/>
              <w:left w:val="single" w:sz="4" w:space="0" w:color="808080"/>
              <w:bottom w:val="single" w:sz="4" w:space="0" w:color="808080"/>
              <w:right w:val="single" w:sz="4" w:space="0" w:color="808080"/>
            </w:tcBorders>
          </w:tcPr>
          <w:p w14:paraId="2A85C8E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76.02 </w:t>
            </w:r>
          </w:p>
        </w:tc>
        <w:tc>
          <w:tcPr>
            <w:tcW w:w="1370" w:type="dxa"/>
            <w:tcBorders>
              <w:top w:val="single" w:sz="4" w:space="0" w:color="808080"/>
              <w:left w:val="single" w:sz="4" w:space="0" w:color="808080"/>
              <w:bottom w:val="single" w:sz="4" w:space="0" w:color="808080"/>
              <w:right w:val="single" w:sz="4" w:space="0" w:color="808080"/>
            </w:tcBorders>
          </w:tcPr>
          <w:p w14:paraId="69787C30"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77.92 </w:t>
            </w:r>
          </w:p>
        </w:tc>
        <w:tc>
          <w:tcPr>
            <w:tcW w:w="1151" w:type="dxa"/>
            <w:tcBorders>
              <w:top w:val="single" w:sz="4" w:space="0" w:color="808080"/>
              <w:left w:val="single" w:sz="4" w:space="0" w:color="808080"/>
              <w:bottom w:val="single" w:sz="4" w:space="0" w:color="808080"/>
              <w:right w:val="single" w:sz="4" w:space="0" w:color="808080"/>
            </w:tcBorders>
          </w:tcPr>
          <w:p w14:paraId="4E41217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79.87 </w:t>
            </w:r>
          </w:p>
        </w:tc>
      </w:tr>
      <w:tr w:rsidR="003E163E" w:rsidRPr="005A750A" w14:paraId="52FE0C7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B807FC0"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BB1C38F" w14:textId="77777777" w:rsidR="003E163E" w:rsidRPr="005A750A" w:rsidRDefault="003E163E" w:rsidP="00F820B1">
            <w:pPr>
              <w:pStyle w:val="TableParagraph"/>
              <w:kinsoku w:val="0"/>
              <w:overflowPunct w:val="0"/>
              <w:rPr>
                <w:b/>
                <w:bCs/>
                <w:sz w:val="20"/>
                <w:szCs w:val="20"/>
              </w:rPr>
            </w:pPr>
            <w:r w:rsidRPr="005A750A">
              <w:rPr>
                <w:b/>
                <w:bCs/>
                <w:sz w:val="20"/>
                <w:szCs w:val="20"/>
              </w:rPr>
              <w:t>Chief Systems Engineer</w:t>
            </w:r>
          </w:p>
        </w:tc>
        <w:tc>
          <w:tcPr>
            <w:tcW w:w="1350" w:type="dxa"/>
            <w:tcBorders>
              <w:top w:val="single" w:sz="4" w:space="0" w:color="808080"/>
              <w:left w:val="single" w:sz="4" w:space="0" w:color="808080"/>
              <w:bottom w:val="single" w:sz="4" w:space="0" w:color="808080"/>
              <w:right w:val="single" w:sz="4" w:space="0" w:color="808080"/>
            </w:tcBorders>
          </w:tcPr>
          <w:p w14:paraId="6DA84AD8"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204.68 </w:t>
            </w:r>
          </w:p>
        </w:tc>
        <w:tc>
          <w:tcPr>
            <w:tcW w:w="1350" w:type="dxa"/>
            <w:tcBorders>
              <w:top w:val="single" w:sz="4" w:space="0" w:color="808080"/>
              <w:left w:val="single" w:sz="4" w:space="0" w:color="808080"/>
              <w:bottom w:val="single" w:sz="4" w:space="0" w:color="808080"/>
              <w:right w:val="single" w:sz="4" w:space="0" w:color="808080"/>
            </w:tcBorders>
          </w:tcPr>
          <w:p w14:paraId="6C4C3115"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209.80 </w:t>
            </w:r>
          </w:p>
        </w:tc>
        <w:tc>
          <w:tcPr>
            <w:tcW w:w="1619" w:type="dxa"/>
            <w:tcBorders>
              <w:top w:val="single" w:sz="4" w:space="0" w:color="808080"/>
              <w:left w:val="single" w:sz="4" w:space="0" w:color="808080"/>
              <w:bottom w:val="single" w:sz="4" w:space="0" w:color="808080"/>
              <w:right w:val="single" w:sz="4" w:space="0" w:color="808080"/>
            </w:tcBorders>
          </w:tcPr>
          <w:p w14:paraId="4203F32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215.04 </w:t>
            </w:r>
          </w:p>
        </w:tc>
        <w:tc>
          <w:tcPr>
            <w:tcW w:w="1370" w:type="dxa"/>
            <w:tcBorders>
              <w:top w:val="single" w:sz="4" w:space="0" w:color="808080"/>
              <w:left w:val="single" w:sz="4" w:space="0" w:color="808080"/>
              <w:bottom w:val="single" w:sz="4" w:space="0" w:color="808080"/>
              <w:right w:val="single" w:sz="4" w:space="0" w:color="808080"/>
            </w:tcBorders>
          </w:tcPr>
          <w:p w14:paraId="2C93269C"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220.42 </w:t>
            </w:r>
          </w:p>
        </w:tc>
        <w:tc>
          <w:tcPr>
            <w:tcW w:w="1151" w:type="dxa"/>
            <w:tcBorders>
              <w:top w:val="single" w:sz="4" w:space="0" w:color="808080"/>
              <w:left w:val="single" w:sz="4" w:space="0" w:color="808080"/>
              <w:bottom w:val="single" w:sz="4" w:space="0" w:color="808080"/>
              <w:right w:val="single" w:sz="4" w:space="0" w:color="808080"/>
            </w:tcBorders>
          </w:tcPr>
          <w:p w14:paraId="243CFE8C"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225.93 </w:t>
            </w:r>
          </w:p>
        </w:tc>
      </w:tr>
      <w:tr w:rsidR="003E163E" w:rsidRPr="005A750A" w14:paraId="35A7ECB9"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730EF4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B581331" w14:textId="77777777" w:rsidR="003E163E" w:rsidRPr="005A750A" w:rsidRDefault="003E163E" w:rsidP="00F820B1">
            <w:pPr>
              <w:pStyle w:val="TableParagraph"/>
              <w:kinsoku w:val="0"/>
              <w:overflowPunct w:val="0"/>
              <w:rPr>
                <w:b/>
                <w:bCs/>
                <w:sz w:val="20"/>
                <w:szCs w:val="20"/>
              </w:rPr>
            </w:pPr>
            <w:r w:rsidRPr="005A750A">
              <w:rPr>
                <w:b/>
                <w:bCs/>
                <w:sz w:val="20"/>
                <w:szCs w:val="20"/>
              </w:rPr>
              <w:t>Senior Systems Engineer</w:t>
            </w:r>
          </w:p>
        </w:tc>
        <w:tc>
          <w:tcPr>
            <w:tcW w:w="1350" w:type="dxa"/>
            <w:tcBorders>
              <w:top w:val="single" w:sz="4" w:space="0" w:color="808080"/>
              <w:left w:val="single" w:sz="4" w:space="0" w:color="808080"/>
              <w:bottom w:val="single" w:sz="4" w:space="0" w:color="808080"/>
              <w:right w:val="single" w:sz="4" w:space="0" w:color="808080"/>
            </w:tcBorders>
          </w:tcPr>
          <w:p w14:paraId="6CE512A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156.99 </w:t>
            </w:r>
          </w:p>
        </w:tc>
        <w:tc>
          <w:tcPr>
            <w:tcW w:w="1350" w:type="dxa"/>
            <w:tcBorders>
              <w:top w:val="single" w:sz="4" w:space="0" w:color="808080"/>
              <w:left w:val="single" w:sz="4" w:space="0" w:color="808080"/>
              <w:bottom w:val="single" w:sz="4" w:space="0" w:color="808080"/>
              <w:right w:val="single" w:sz="4" w:space="0" w:color="808080"/>
            </w:tcBorders>
          </w:tcPr>
          <w:p w14:paraId="2B092799"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160.91 </w:t>
            </w:r>
          </w:p>
        </w:tc>
        <w:tc>
          <w:tcPr>
            <w:tcW w:w="1619" w:type="dxa"/>
            <w:tcBorders>
              <w:top w:val="single" w:sz="4" w:space="0" w:color="808080"/>
              <w:left w:val="single" w:sz="4" w:space="0" w:color="808080"/>
              <w:bottom w:val="single" w:sz="4" w:space="0" w:color="808080"/>
              <w:right w:val="single" w:sz="4" w:space="0" w:color="808080"/>
            </w:tcBorders>
          </w:tcPr>
          <w:p w14:paraId="1940E28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164.94 </w:t>
            </w:r>
          </w:p>
        </w:tc>
        <w:tc>
          <w:tcPr>
            <w:tcW w:w="1370" w:type="dxa"/>
            <w:tcBorders>
              <w:top w:val="single" w:sz="4" w:space="0" w:color="808080"/>
              <w:left w:val="single" w:sz="4" w:space="0" w:color="808080"/>
              <w:bottom w:val="single" w:sz="4" w:space="0" w:color="808080"/>
              <w:right w:val="single" w:sz="4" w:space="0" w:color="808080"/>
            </w:tcBorders>
          </w:tcPr>
          <w:p w14:paraId="693F8652"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169.06 </w:t>
            </w:r>
          </w:p>
        </w:tc>
        <w:tc>
          <w:tcPr>
            <w:tcW w:w="1151" w:type="dxa"/>
            <w:tcBorders>
              <w:top w:val="single" w:sz="4" w:space="0" w:color="808080"/>
              <w:left w:val="single" w:sz="4" w:space="0" w:color="808080"/>
              <w:bottom w:val="single" w:sz="4" w:space="0" w:color="808080"/>
              <w:right w:val="single" w:sz="4" w:space="0" w:color="808080"/>
            </w:tcBorders>
          </w:tcPr>
          <w:p w14:paraId="4510EEDA"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173.29 </w:t>
            </w:r>
          </w:p>
        </w:tc>
      </w:tr>
      <w:tr w:rsidR="003E163E" w:rsidRPr="005A750A" w14:paraId="1850C9B4"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63152A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D3C4AD3" w14:textId="77777777" w:rsidR="003E163E" w:rsidRPr="005A750A" w:rsidRDefault="003E163E" w:rsidP="00F820B1">
            <w:pPr>
              <w:pStyle w:val="TableParagraph"/>
              <w:kinsoku w:val="0"/>
              <w:overflowPunct w:val="0"/>
              <w:rPr>
                <w:b/>
                <w:bCs/>
                <w:sz w:val="20"/>
                <w:szCs w:val="20"/>
              </w:rPr>
            </w:pPr>
            <w:r w:rsidRPr="005A750A">
              <w:rPr>
                <w:b/>
                <w:bCs/>
                <w:sz w:val="20"/>
                <w:szCs w:val="20"/>
              </w:rPr>
              <w:t>Systems Engineer III</w:t>
            </w:r>
          </w:p>
        </w:tc>
        <w:tc>
          <w:tcPr>
            <w:tcW w:w="1350" w:type="dxa"/>
            <w:tcBorders>
              <w:top w:val="single" w:sz="4" w:space="0" w:color="808080"/>
              <w:left w:val="single" w:sz="4" w:space="0" w:color="808080"/>
              <w:bottom w:val="single" w:sz="4" w:space="0" w:color="808080"/>
              <w:right w:val="single" w:sz="4" w:space="0" w:color="808080"/>
            </w:tcBorders>
          </w:tcPr>
          <w:p w14:paraId="7D0F540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150.81 </w:t>
            </w:r>
          </w:p>
        </w:tc>
        <w:tc>
          <w:tcPr>
            <w:tcW w:w="1350" w:type="dxa"/>
            <w:tcBorders>
              <w:top w:val="single" w:sz="4" w:space="0" w:color="808080"/>
              <w:left w:val="single" w:sz="4" w:space="0" w:color="808080"/>
              <w:bottom w:val="single" w:sz="4" w:space="0" w:color="808080"/>
              <w:right w:val="single" w:sz="4" w:space="0" w:color="808080"/>
            </w:tcBorders>
          </w:tcPr>
          <w:p w14:paraId="50183091"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154.58 </w:t>
            </w:r>
          </w:p>
        </w:tc>
        <w:tc>
          <w:tcPr>
            <w:tcW w:w="1619" w:type="dxa"/>
            <w:tcBorders>
              <w:top w:val="single" w:sz="4" w:space="0" w:color="808080"/>
              <w:left w:val="single" w:sz="4" w:space="0" w:color="808080"/>
              <w:bottom w:val="single" w:sz="4" w:space="0" w:color="808080"/>
              <w:right w:val="single" w:sz="4" w:space="0" w:color="808080"/>
            </w:tcBorders>
          </w:tcPr>
          <w:p w14:paraId="4B0C0D35"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158.44 </w:t>
            </w:r>
          </w:p>
        </w:tc>
        <w:tc>
          <w:tcPr>
            <w:tcW w:w="1370" w:type="dxa"/>
            <w:tcBorders>
              <w:top w:val="single" w:sz="4" w:space="0" w:color="808080"/>
              <w:left w:val="single" w:sz="4" w:space="0" w:color="808080"/>
              <w:bottom w:val="single" w:sz="4" w:space="0" w:color="808080"/>
              <w:right w:val="single" w:sz="4" w:space="0" w:color="808080"/>
            </w:tcBorders>
          </w:tcPr>
          <w:p w14:paraId="28637EA0"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162.40 </w:t>
            </w:r>
          </w:p>
        </w:tc>
        <w:tc>
          <w:tcPr>
            <w:tcW w:w="1151" w:type="dxa"/>
            <w:tcBorders>
              <w:top w:val="single" w:sz="4" w:space="0" w:color="808080"/>
              <w:left w:val="single" w:sz="4" w:space="0" w:color="808080"/>
              <w:bottom w:val="single" w:sz="4" w:space="0" w:color="808080"/>
              <w:right w:val="single" w:sz="4" w:space="0" w:color="808080"/>
            </w:tcBorders>
          </w:tcPr>
          <w:p w14:paraId="0BFD87D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166.46 </w:t>
            </w:r>
          </w:p>
        </w:tc>
      </w:tr>
      <w:tr w:rsidR="003E163E" w:rsidRPr="005A750A" w14:paraId="5D3F650B"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E56B144"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EDB645C" w14:textId="77777777" w:rsidR="003E163E" w:rsidRPr="005A750A" w:rsidRDefault="003E163E" w:rsidP="00F820B1">
            <w:pPr>
              <w:pStyle w:val="TableParagraph"/>
              <w:kinsoku w:val="0"/>
              <w:overflowPunct w:val="0"/>
              <w:rPr>
                <w:b/>
                <w:bCs/>
                <w:sz w:val="20"/>
                <w:szCs w:val="20"/>
              </w:rPr>
            </w:pPr>
            <w:r w:rsidRPr="005A750A">
              <w:rPr>
                <w:b/>
                <w:bCs/>
                <w:sz w:val="20"/>
                <w:szCs w:val="20"/>
              </w:rPr>
              <w:t>Systems Engineer II</w:t>
            </w:r>
          </w:p>
        </w:tc>
        <w:tc>
          <w:tcPr>
            <w:tcW w:w="1350" w:type="dxa"/>
            <w:tcBorders>
              <w:top w:val="single" w:sz="4" w:space="0" w:color="808080"/>
              <w:left w:val="single" w:sz="4" w:space="0" w:color="808080"/>
              <w:bottom w:val="single" w:sz="4" w:space="0" w:color="808080"/>
              <w:right w:val="single" w:sz="4" w:space="0" w:color="808080"/>
            </w:tcBorders>
          </w:tcPr>
          <w:p w14:paraId="11A5CB3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113.90 </w:t>
            </w:r>
          </w:p>
        </w:tc>
        <w:tc>
          <w:tcPr>
            <w:tcW w:w="1350" w:type="dxa"/>
            <w:tcBorders>
              <w:top w:val="single" w:sz="4" w:space="0" w:color="808080"/>
              <w:left w:val="single" w:sz="4" w:space="0" w:color="808080"/>
              <w:bottom w:val="single" w:sz="4" w:space="0" w:color="808080"/>
              <w:right w:val="single" w:sz="4" w:space="0" w:color="808080"/>
            </w:tcBorders>
          </w:tcPr>
          <w:p w14:paraId="2071630F"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116.75 </w:t>
            </w:r>
          </w:p>
        </w:tc>
        <w:tc>
          <w:tcPr>
            <w:tcW w:w="1619" w:type="dxa"/>
            <w:tcBorders>
              <w:top w:val="single" w:sz="4" w:space="0" w:color="808080"/>
              <w:left w:val="single" w:sz="4" w:space="0" w:color="808080"/>
              <w:bottom w:val="single" w:sz="4" w:space="0" w:color="808080"/>
              <w:right w:val="single" w:sz="4" w:space="0" w:color="808080"/>
            </w:tcBorders>
          </w:tcPr>
          <w:p w14:paraId="38F1EFC5"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119.66 </w:t>
            </w:r>
          </w:p>
        </w:tc>
        <w:tc>
          <w:tcPr>
            <w:tcW w:w="1370" w:type="dxa"/>
            <w:tcBorders>
              <w:top w:val="single" w:sz="4" w:space="0" w:color="808080"/>
              <w:left w:val="single" w:sz="4" w:space="0" w:color="808080"/>
              <w:bottom w:val="single" w:sz="4" w:space="0" w:color="808080"/>
              <w:right w:val="single" w:sz="4" w:space="0" w:color="808080"/>
            </w:tcBorders>
          </w:tcPr>
          <w:p w14:paraId="348830AF"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122.66 </w:t>
            </w:r>
          </w:p>
        </w:tc>
        <w:tc>
          <w:tcPr>
            <w:tcW w:w="1151" w:type="dxa"/>
            <w:tcBorders>
              <w:top w:val="single" w:sz="4" w:space="0" w:color="808080"/>
              <w:left w:val="single" w:sz="4" w:space="0" w:color="808080"/>
              <w:bottom w:val="single" w:sz="4" w:space="0" w:color="808080"/>
              <w:right w:val="single" w:sz="4" w:space="0" w:color="808080"/>
            </w:tcBorders>
          </w:tcPr>
          <w:p w14:paraId="67C0746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125.72 </w:t>
            </w:r>
          </w:p>
        </w:tc>
      </w:tr>
      <w:tr w:rsidR="003E163E" w:rsidRPr="005A750A" w14:paraId="53A95B8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41442F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859F41D" w14:textId="77777777" w:rsidR="003E163E" w:rsidRPr="005A750A" w:rsidRDefault="003E163E" w:rsidP="00F820B1">
            <w:pPr>
              <w:pStyle w:val="TableParagraph"/>
              <w:kinsoku w:val="0"/>
              <w:overflowPunct w:val="0"/>
              <w:rPr>
                <w:b/>
                <w:bCs/>
                <w:sz w:val="20"/>
                <w:szCs w:val="20"/>
              </w:rPr>
            </w:pPr>
            <w:r w:rsidRPr="005A750A">
              <w:rPr>
                <w:b/>
                <w:bCs/>
                <w:sz w:val="20"/>
                <w:szCs w:val="20"/>
              </w:rPr>
              <w:t>Systems Engineer I</w:t>
            </w:r>
          </w:p>
        </w:tc>
        <w:tc>
          <w:tcPr>
            <w:tcW w:w="1350" w:type="dxa"/>
            <w:tcBorders>
              <w:top w:val="single" w:sz="4" w:space="0" w:color="808080"/>
              <w:left w:val="single" w:sz="4" w:space="0" w:color="808080"/>
              <w:bottom w:val="single" w:sz="4" w:space="0" w:color="808080"/>
              <w:right w:val="single" w:sz="4" w:space="0" w:color="808080"/>
            </w:tcBorders>
          </w:tcPr>
          <w:p w14:paraId="2DF6FC7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90.26 </w:t>
            </w:r>
          </w:p>
        </w:tc>
        <w:tc>
          <w:tcPr>
            <w:tcW w:w="1350" w:type="dxa"/>
            <w:tcBorders>
              <w:top w:val="single" w:sz="4" w:space="0" w:color="808080"/>
              <w:left w:val="single" w:sz="4" w:space="0" w:color="808080"/>
              <w:bottom w:val="single" w:sz="4" w:space="0" w:color="808080"/>
              <w:right w:val="single" w:sz="4" w:space="0" w:color="808080"/>
            </w:tcBorders>
          </w:tcPr>
          <w:p w14:paraId="773F30E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92.52 </w:t>
            </w:r>
          </w:p>
        </w:tc>
        <w:tc>
          <w:tcPr>
            <w:tcW w:w="1619" w:type="dxa"/>
            <w:tcBorders>
              <w:top w:val="single" w:sz="4" w:space="0" w:color="808080"/>
              <w:left w:val="single" w:sz="4" w:space="0" w:color="808080"/>
              <w:bottom w:val="single" w:sz="4" w:space="0" w:color="808080"/>
              <w:right w:val="single" w:sz="4" w:space="0" w:color="808080"/>
            </w:tcBorders>
          </w:tcPr>
          <w:p w14:paraId="4E44BE9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94.83 </w:t>
            </w:r>
          </w:p>
        </w:tc>
        <w:tc>
          <w:tcPr>
            <w:tcW w:w="1370" w:type="dxa"/>
            <w:tcBorders>
              <w:top w:val="single" w:sz="4" w:space="0" w:color="808080"/>
              <w:left w:val="single" w:sz="4" w:space="0" w:color="808080"/>
              <w:bottom w:val="single" w:sz="4" w:space="0" w:color="808080"/>
              <w:right w:val="single" w:sz="4" w:space="0" w:color="808080"/>
            </w:tcBorders>
          </w:tcPr>
          <w:p w14:paraId="3E4FFC8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97.20 </w:t>
            </w:r>
          </w:p>
        </w:tc>
        <w:tc>
          <w:tcPr>
            <w:tcW w:w="1151" w:type="dxa"/>
            <w:tcBorders>
              <w:top w:val="single" w:sz="4" w:space="0" w:color="808080"/>
              <w:left w:val="single" w:sz="4" w:space="0" w:color="808080"/>
              <w:bottom w:val="single" w:sz="4" w:space="0" w:color="808080"/>
              <w:right w:val="single" w:sz="4" w:space="0" w:color="808080"/>
            </w:tcBorders>
          </w:tcPr>
          <w:p w14:paraId="1D97627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99.63 </w:t>
            </w:r>
          </w:p>
        </w:tc>
      </w:tr>
      <w:tr w:rsidR="003E163E" w:rsidRPr="005A750A" w14:paraId="62FC0B49"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328296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6C8F71C" w14:textId="77777777" w:rsidR="003E163E" w:rsidRPr="005A750A" w:rsidRDefault="003E163E" w:rsidP="00F820B1">
            <w:pPr>
              <w:pStyle w:val="TableParagraph"/>
              <w:kinsoku w:val="0"/>
              <w:overflowPunct w:val="0"/>
              <w:rPr>
                <w:b/>
                <w:bCs/>
                <w:sz w:val="20"/>
                <w:szCs w:val="20"/>
              </w:rPr>
            </w:pPr>
            <w:r w:rsidRPr="005A750A">
              <w:rPr>
                <w:b/>
                <w:bCs/>
                <w:sz w:val="20"/>
                <w:szCs w:val="20"/>
              </w:rPr>
              <w:t>Associate Systems Engineer</w:t>
            </w:r>
          </w:p>
        </w:tc>
        <w:tc>
          <w:tcPr>
            <w:tcW w:w="1350" w:type="dxa"/>
            <w:tcBorders>
              <w:top w:val="single" w:sz="4" w:space="0" w:color="808080"/>
              <w:left w:val="single" w:sz="4" w:space="0" w:color="808080"/>
              <w:bottom w:val="single" w:sz="4" w:space="0" w:color="808080"/>
              <w:right w:val="single" w:sz="4" w:space="0" w:color="808080"/>
            </w:tcBorders>
          </w:tcPr>
          <w:p w14:paraId="76BCCAD4"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66.84 </w:t>
            </w:r>
          </w:p>
        </w:tc>
        <w:tc>
          <w:tcPr>
            <w:tcW w:w="1350" w:type="dxa"/>
            <w:tcBorders>
              <w:top w:val="single" w:sz="4" w:space="0" w:color="808080"/>
              <w:left w:val="single" w:sz="4" w:space="0" w:color="808080"/>
              <w:bottom w:val="single" w:sz="4" w:space="0" w:color="808080"/>
              <w:right w:val="single" w:sz="4" w:space="0" w:color="808080"/>
            </w:tcBorders>
          </w:tcPr>
          <w:p w14:paraId="43BE292B"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68.51 </w:t>
            </w:r>
          </w:p>
        </w:tc>
        <w:tc>
          <w:tcPr>
            <w:tcW w:w="1619" w:type="dxa"/>
            <w:tcBorders>
              <w:top w:val="single" w:sz="4" w:space="0" w:color="808080"/>
              <w:left w:val="single" w:sz="4" w:space="0" w:color="808080"/>
              <w:bottom w:val="single" w:sz="4" w:space="0" w:color="808080"/>
              <w:right w:val="single" w:sz="4" w:space="0" w:color="808080"/>
            </w:tcBorders>
          </w:tcPr>
          <w:p w14:paraId="713E1DB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70.22 </w:t>
            </w:r>
          </w:p>
        </w:tc>
        <w:tc>
          <w:tcPr>
            <w:tcW w:w="1370" w:type="dxa"/>
            <w:tcBorders>
              <w:top w:val="single" w:sz="4" w:space="0" w:color="808080"/>
              <w:left w:val="single" w:sz="4" w:space="0" w:color="808080"/>
              <w:bottom w:val="single" w:sz="4" w:space="0" w:color="808080"/>
              <w:right w:val="single" w:sz="4" w:space="0" w:color="808080"/>
            </w:tcBorders>
          </w:tcPr>
          <w:p w14:paraId="770750DE"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71.98 </w:t>
            </w:r>
          </w:p>
        </w:tc>
        <w:tc>
          <w:tcPr>
            <w:tcW w:w="1151" w:type="dxa"/>
            <w:tcBorders>
              <w:top w:val="single" w:sz="4" w:space="0" w:color="808080"/>
              <w:left w:val="single" w:sz="4" w:space="0" w:color="808080"/>
              <w:bottom w:val="single" w:sz="4" w:space="0" w:color="808080"/>
              <w:right w:val="single" w:sz="4" w:space="0" w:color="808080"/>
            </w:tcBorders>
          </w:tcPr>
          <w:p w14:paraId="6EB64ED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73.78 </w:t>
            </w:r>
          </w:p>
        </w:tc>
      </w:tr>
      <w:tr w:rsidR="003E163E" w:rsidRPr="005A750A" w14:paraId="0B2A8C8F"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A49E6BA"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0256D67" w14:textId="77777777" w:rsidR="003E163E" w:rsidRPr="005A750A" w:rsidRDefault="003E163E" w:rsidP="00F820B1">
            <w:pPr>
              <w:pStyle w:val="TableParagraph"/>
              <w:kinsoku w:val="0"/>
              <w:overflowPunct w:val="0"/>
              <w:rPr>
                <w:b/>
                <w:bCs/>
                <w:sz w:val="20"/>
                <w:szCs w:val="20"/>
              </w:rPr>
            </w:pPr>
            <w:r w:rsidRPr="005A750A">
              <w:rPr>
                <w:b/>
                <w:bCs/>
                <w:sz w:val="20"/>
                <w:szCs w:val="20"/>
              </w:rPr>
              <w:t>Chief Software Engineer</w:t>
            </w:r>
          </w:p>
        </w:tc>
        <w:tc>
          <w:tcPr>
            <w:tcW w:w="1350" w:type="dxa"/>
            <w:tcBorders>
              <w:top w:val="single" w:sz="4" w:space="0" w:color="808080"/>
              <w:left w:val="single" w:sz="4" w:space="0" w:color="808080"/>
              <w:bottom w:val="single" w:sz="4" w:space="0" w:color="808080"/>
              <w:right w:val="single" w:sz="4" w:space="0" w:color="808080"/>
            </w:tcBorders>
          </w:tcPr>
          <w:p w14:paraId="36E2B766"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218.28 </w:t>
            </w:r>
          </w:p>
        </w:tc>
        <w:tc>
          <w:tcPr>
            <w:tcW w:w="1350" w:type="dxa"/>
            <w:tcBorders>
              <w:top w:val="single" w:sz="4" w:space="0" w:color="808080"/>
              <w:left w:val="single" w:sz="4" w:space="0" w:color="808080"/>
              <w:bottom w:val="single" w:sz="4" w:space="0" w:color="808080"/>
              <w:right w:val="single" w:sz="4" w:space="0" w:color="808080"/>
            </w:tcBorders>
          </w:tcPr>
          <w:p w14:paraId="32A299A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223.74 </w:t>
            </w:r>
          </w:p>
        </w:tc>
        <w:tc>
          <w:tcPr>
            <w:tcW w:w="1619" w:type="dxa"/>
            <w:tcBorders>
              <w:top w:val="single" w:sz="4" w:space="0" w:color="808080"/>
              <w:left w:val="single" w:sz="4" w:space="0" w:color="808080"/>
              <w:bottom w:val="single" w:sz="4" w:space="0" w:color="808080"/>
              <w:right w:val="single" w:sz="4" w:space="0" w:color="808080"/>
            </w:tcBorders>
          </w:tcPr>
          <w:p w14:paraId="22EC61A0"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229.33 </w:t>
            </w:r>
          </w:p>
        </w:tc>
        <w:tc>
          <w:tcPr>
            <w:tcW w:w="1370" w:type="dxa"/>
            <w:tcBorders>
              <w:top w:val="single" w:sz="4" w:space="0" w:color="808080"/>
              <w:left w:val="single" w:sz="4" w:space="0" w:color="808080"/>
              <w:bottom w:val="single" w:sz="4" w:space="0" w:color="808080"/>
              <w:right w:val="single" w:sz="4" w:space="0" w:color="808080"/>
            </w:tcBorders>
          </w:tcPr>
          <w:p w14:paraId="6169EA1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235.07 </w:t>
            </w:r>
          </w:p>
        </w:tc>
        <w:tc>
          <w:tcPr>
            <w:tcW w:w="1151" w:type="dxa"/>
            <w:tcBorders>
              <w:top w:val="single" w:sz="4" w:space="0" w:color="808080"/>
              <w:left w:val="single" w:sz="4" w:space="0" w:color="808080"/>
              <w:bottom w:val="single" w:sz="4" w:space="0" w:color="808080"/>
              <w:right w:val="single" w:sz="4" w:space="0" w:color="808080"/>
            </w:tcBorders>
          </w:tcPr>
          <w:p w14:paraId="3745C88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240.94 </w:t>
            </w:r>
          </w:p>
        </w:tc>
      </w:tr>
      <w:tr w:rsidR="003E163E" w:rsidRPr="005A750A" w14:paraId="18168CB9"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A5EEF2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29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70AE8D8" w14:textId="77777777" w:rsidR="003E163E" w:rsidRPr="005A750A" w:rsidRDefault="003E163E" w:rsidP="00F820B1">
            <w:pPr>
              <w:pStyle w:val="TableParagraph"/>
              <w:kinsoku w:val="0"/>
              <w:overflowPunct w:val="0"/>
              <w:rPr>
                <w:b/>
                <w:bCs/>
                <w:sz w:val="20"/>
                <w:szCs w:val="20"/>
              </w:rPr>
            </w:pPr>
            <w:r w:rsidRPr="005A750A">
              <w:rPr>
                <w:b/>
                <w:bCs/>
                <w:sz w:val="20"/>
                <w:szCs w:val="20"/>
              </w:rPr>
              <w:t>Senior Software Engineer</w:t>
            </w:r>
          </w:p>
        </w:tc>
        <w:tc>
          <w:tcPr>
            <w:tcW w:w="1350" w:type="dxa"/>
            <w:tcBorders>
              <w:top w:val="single" w:sz="4" w:space="0" w:color="808080"/>
              <w:left w:val="single" w:sz="4" w:space="0" w:color="808080"/>
              <w:bottom w:val="single" w:sz="4" w:space="0" w:color="808080"/>
              <w:right w:val="single" w:sz="4" w:space="0" w:color="808080"/>
            </w:tcBorders>
          </w:tcPr>
          <w:p w14:paraId="6893693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184.23 </w:t>
            </w:r>
          </w:p>
        </w:tc>
        <w:tc>
          <w:tcPr>
            <w:tcW w:w="1350" w:type="dxa"/>
            <w:tcBorders>
              <w:top w:val="single" w:sz="4" w:space="0" w:color="808080"/>
              <w:left w:val="single" w:sz="4" w:space="0" w:color="808080"/>
              <w:bottom w:val="single" w:sz="4" w:space="0" w:color="808080"/>
              <w:right w:val="single" w:sz="4" w:space="0" w:color="808080"/>
            </w:tcBorders>
          </w:tcPr>
          <w:p w14:paraId="7A38D033"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188.84 </w:t>
            </w:r>
          </w:p>
        </w:tc>
        <w:tc>
          <w:tcPr>
            <w:tcW w:w="1619" w:type="dxa"/>
            <w:tcBorders>
              <w:top w:val="single" w:sz="4" w:space="0" w:color="808080"/>
              <w:left w:val="single" w:sz="4" w:space="0" w:color="808080"/>
              <w:bottom w:val="single" w:sz="4" w:space="0" w:color="808080"/>
              <w:right w:val="single" w:sz="4" w:space="0" w:color="808080"/>
            </w:tcBorders>
          </w:tcPr>
          <w:p w14:paraId="7098379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193.56 </w:t>
            </w:r>
          </w:p>
        </w:tc>
        <w:tc>
          <w:tcPr>
            <w:tcW w:w="1370" w:type="dxa"/>
            <w:tcBorders>
              <w:top w:val="single" w:sz="4" w:space="0" w:color="808080"/>
              <w:left w:val="single" w:sz="4" w:space="0" w:color="808080"/>
              <w:bottom w:val="single" w:sz="4" w:space="0" w:color="808080"/>
              <w:right w:val="single" w:sz="4" w:space="0" w:color="808080"/>
            </w:tcBorders>
          </w:tcPr>
          <w:p w14:paraId="1A98F6C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198.40 </w:t>
            </w:r>
          </w:p>
        </w:tc>
        <w:tc>
          <w:tcPr>
            <w:tcW w:w="1151" w:type="dxa"/>
            <w:tcBorders>
              <w:top w:val="single" w:sz="4" w:space="0" w:color="808080"/>
              <w:left w:val="single" w:sz="4" w:space="0" w:color="808080"/>
              <w:bottom w:val="single" w:sz="4" w:space="0" w:color="808080"/>
              <w:right w:val="single" w:sz="4" w:space="0" w:color="808080"/>
            </w:tcBorders>
          </w:tcPr>
          <w:p w14:paraId="793F9A7C"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203.36 </w:t>
            </w:r>
          </w:p>
        </w:tc>
      </w:tr>
      <w:tr w:rsidR="003E163E" w:rsidRPr="005A750A" w14:paraId="54B23249"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4214A7B"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C333024" w14:textId="77777777" w:rsidR="003E163E" w:rsidRPr="005A750A" w:rsidRDefault="003E163E" w:rsidP="00F820B1">
            <w:pPr>
              <w:pStyle w:val="TableParagraph"/>
              <w:kinsoku w:val="0"/>
              <w:overflowPunct w:val="0"/>
              <w:rPr>
                <w:b/>
                <w:bCs/>
                <w:sz w:val="20"/>
                <w:szCs w:val="20"/>
              </w:rPr>
            </w:pPr>
            <w:r w:rsidRPr="005A750A">
              <w:rPr>
                <w:b/>
                <w:bCs/>
                <w:sz w:val="20"/>
                <w:szCs w:val="20"/>
              </w:rPr>
              <w:t>Software Engineer III</w:t>
            </w:r>
          </w:p>
        </w:tc>
        <w:tc>
          <w:tcPr>
            <w:tcW w:w="1350" w:type="dxa"/>
            <w:tcBorders>
              <w:top w:val="single" w:sz="4" w:space="0" w:color="808080"/>
              <w:left w:val="single" w:sz="4" w:space="0" w:color="808080"/>
              <w:bottom w:val="single" w:sz="4" w:space="0" w:color="808080"/>
              <w:right w:val="single" w:sz="4" w:space="0" w:color="808080"/>
            </w:tcBorders>
          </w:tcPr>
          <w:p w14:paraId="52CABEA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160.09 </w:t>
            </w:r>
          </w:p>
        </w:tc>
        <w:tc>
          <w:tcPr>
            <w:tcW w:w="1350" w:type="dxa"/>
            <w:tcBorders>
              <w:top w:val="single" w:sz="4" w:space="0" w:color="808080"/>
              <w:left w:val="single" w:sz="4" w:space="0" w:color="808080"/>
              <w:bottom w:val="single" w:sz="4" w:space="0" w:color="808080"/>
              <w:right w:val="single" w:sz="4" w:space="0" w:color="808080"/>
            </w:tcBorders>
          </w:tcPr>
          <w:p w14:paraId="4700E3F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164.10 </w:t>
            </w:r>
          </w:p>
        </w:tc>
        <w:tc>
          <w:tcPr>
            <w:tcW w:w="1619" w:type="dxa"/>
            <w:tcBorders>
              <w:top w:val="single" w:sz="4" w:space="0" w:color="808080"/>
              <w:left w:val="single" w:sz="4" w:space="0" w:color="808080"/>
              <w:bottom w:val="single" w:sz="4" w:space="0" w:color="808080"/>
              <w:right w:val="single" w:sz="4" w:space="0" w:color="808080"/>
            </w:tcBorders>
          </w:tcPr>
          <w:p w14:paraId="08361F4D"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168.20 </w:t>
            </w:r>
          </w:p>
        </w:tc>
        <w:tc>
          <w:tcPr>
            <w:tcW w:w="1370" w:type="dxa"/>
            <w:tcBorders>
              <w:top w:val="single" w:sz="4" w:space="0" w:color="808080"/>
              <w:left w:val="single" w:sz="4" w:space="0" w:color="808080"/>
              <w:bottom w:val="single" w:sz="4" w:space="0" w:color="808080"/>
              <w:right w:val="single" w:sz="4" w:space="0" w:color="808080"/>
            </w:tcBorders>
          </w:tcPr>
          <w:p w14:paraId="1F5B72AA"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172.40 </w:t>
            </w:r>
          </w:p>
        </w:tc>
        <w:tc>
          <w:tcPr>
            <w:tcW w:w="1151" w:type="dxa"/>
            <w:tcBorders>
              <w:top w:val="single" w:sz="4" w:space="0" w:color="808080"/>
              <w:left w:val="single" w:sz="4" w:space="0" w:color="808080"/>
              <w:bottom w:val="single" w:sz="4" w:space="0" w:color="808080"/>
              <w:right w:val="single" w:sz="4" w:space="0" w:color="808080"/>
            </w:tcBorders>
          </w:tcPr>
          <w:p w14:paraId="124AA540"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176.71 </w:t>
            </w:r>
          </w:p>
        </w:tc>
      </w:tr>
      <w:tr w:rsidR="003E163E" w:rsidRPr="005A750A" w14:paraId="60782A0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33FF089"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6FBA5B0" w14:textId="77777777" w:rsidR="003E163E" w:rsidRPr="005A750A" w:rsidRDefault="003E163E" w:rsidP="00F820B1">
            <w:pPr>
              <w:pStyle w:val="TableParagraph"/>
              <w:kinsoku w:val="0"/>
              <w:overflowPunct w:val="0"/>
              <w:rPr>
                <w:b/>
                <w:bCs/>
                <w:sz w:val="20"/>
                <w:szCs w:val="20"/>
              </w:rPr>
            </w:pPr>
            <w:r w:rsidRPr="005A750A">
              <w:rPr>
                <w:b/>
                <w:bCs/>
                <w:sz w:val="20"/>
                <w:szCs w:val="20"/>
              </w:rPr>
              <w:t>Software Engineer II</w:t>
            </w:r>
          </w:p>
        </w:tc>
        <w:tc>
          <w:tcPr>
            <w:tcW w:w="1350" w:type="dxa"/>
            <w:tcBorders>
              <w:top w:val="single" w:sz="4" w:space="0" w:color="808080"/>
              <w:left w:val="single" w:sz="4" w:space="0" w:color="808080"/>
              <w:bottom w:val="single" w:sz="4" w:space="0" w:color="808080"/>
              <w:right w:val="single" w:sz="4" w:space="0" w:color="808080"/>
            </w:tcBorders>
          </w:tcPr>
          <w:p w14:paraId="0F103CB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109.16 </w:t>
            </w:r>
          </w:p>
        </w:tc>
        <w:tc>
          <w:tcPr>
            <w:tcW w:w="1350" w:type="dxa"/>
            <w:tcBorders>
              <w:top w:val="single" w:sz="4" w:space="0" w:color="808080"/>
              <w:left w:val="single" w:sz="4" w:space="0" w:color="808080"/>
              <w:bottom w:val="single" w:sz="4" w:space="0" w:color="808080"/>
              <w:right w:val="single" w:sz="4" w:space="0" w:color="808080"/>
            </w:tcBorders>
          </w:tcPr>
          <w:p w14:paraId="7CF4E70D"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111.89 </w:t>
            </w:r>
          </w:p>
        </w:tc>
        <w:tc>
          <w:tcPr>
            <w:tcW w:w="1619" w:type="dxa"/>
            <w:tcBorders>
              <w:top w:val="single" w:sz="4" w:space="0" w:color="808080"/>
              <w:left w:val="single" w:sz="4" w:space="0" w:color="808080"/>
              <w:bottom w:val="single" w:sz="4" w:space="0" w:color="808080"/>
              <w:right w:val="single" w:sz="4" w:space="0" w:color="808080"/>
            </w:tcBorders>
          </w:tcPr>
          <w:p w14:paraId="5A50E9FD"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114.69 </w:t>
            </w:r>
          </w:p>
        </w:tc>
        <w:tc>
          <w:tcPr>
            <w:tcW w:w="1370" w:type="dxa"/>
            <w:tcBorders>
              <w:top w:val="single" w:sz="4" w:space="0" w:color="808080"/>
              <w:left w:val="single" w:sz="4" w:space="0" w:color="808080"/>
              <w:bottom w:val="single" w:sz="4" w:space="0" w:color="808080"/>
              <w:right w:val="single" w:sz="4" w:space="0" w:color="808080"/>
            </w:tcBorders>
          </w:tcPr>
          <w:p w14:paraId="6D2D69F2"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117.56 </w:t>
            </w:r>
          </w:p>
        </w:tc>
        <w:tc>
          <w:tcPr>
            <w:tcW w:w="1151" w:type="dxa"/>
            <w:tcBorders>
              <w:top w:val="single" w:sz="4" w:space="0" w:color="808080"/>
              <w:left w:val="single" w:sz="4" w:space="0" w:color="808080"/>
              <w:bottom w:val="single" w:sz="4" w:space="0" w:color="808080"/>
              <w:right w:val="single" w:sz="4" w:space="0" w:color="808080"/>
            </w:tcBorders>
          </w:tcPr>
          <w:p w14:paraId="02465D5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120.49 </w:t>
            </w:r>
          </w:p>
        </w:tc>
      </w:tr>
      <w:tr w:rsidR="003E163E" w:rsidRPr="005A750A" w14:paraId="6E834CB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CF10A5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6267423" w14:textId="77777777" w:rsidR="003E163E" w:rsidRPr="005A750A" w:rsidRDefault="003E163E" w:rsidP="00F820B1">
            <w:pPr>
              <w:pStyle w:val="TableParagraph"/>
              <w:kinsoku w:val="0"/>
              <w:overflowPunct w:val="0"/>
              <w:rPr>
                <w:b/>
                <w:bCs/>
                <w:sz w:val="20"/>
                <w:szCs w:val="20"/>
              </w:rPr>
            </w:pPr>
            <w:r w:rsidRPr="005A750A">
              <w:rPr>
                <w:b/>
                <w:bCs/>
                <w:sz w:val="20"/>
                <w:szCs w:val="20"/>
              </w:rPr>
              <w:t>Software Engineer I</w:t>
            </w:r>
          </w:p>
        </w:tc>
        <w:tc>
          <w:tcPr>
            <w:tcW w:w="1350" w:type="dxa"/>
            <w:tcBorders>
              <w:top w:val="single" w:sz="4" w:space="0" w:color="808080"/>
              <w:left w:val="single" w:sz="4" w:space="0" w:color="808080"/>
              <w:bottom w:val="single" w:sz="4" w:space="0" w:color="808080"/>
              <w:right w:val="single" w:sz="4" w:space="0" w:color="808080"/>
            </w:tcBorders>
          </w:tcPr>
          <w:p w14:paraId="4C4235F6"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66.84 </w:t>
            </w:r>
          </w:p>
        </w:tc>
        <w:tc>
          <w:tcPr>
            <w:tcW w:w="1350" w:type="dxa"/>
            <w:tcBorders>
              <w:top w:val="single" w:sz="4" w:space="0" w:color="808080"/>
              <w:left w:val="single" w:sz="4" w:space="0" w:color="808080"/>
              <w:bottom w:val="single" w:sz="4" w:space="0" w:color="808080"/>
              <w:right w:val="single" w:sz="4" w:space="0" w:color="808080"/>
            </w:tcBorders>
          </w:tcPr>
          <w:p w14:paraId="231CF0A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68.51 </w:t>
            </w:r>
          </w:p>
        </w:tc>
        <w:tc>
          <w:tcPr>
            <w:tcW w:w="1619" w:type="dxa"/>
            <w:tcBorders>
              <w:top w:val="single" w:sz="4" w:space="0" w:color="808080"/>
              <w:left w:val="single" w:sz="4" w:space="0" w:color="808080"/>
              <w:bottom w:val="single" w:sz="4" w:space="0" w:color="808080"/>
              <w:right w:val="single" w:sz="4" w:space="0" w:color="808080"/>
            </w:tcBorders>
          </w:tcPr>
          <w:p w14:paraId="284887FD"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70.22 </w:t>
            </w:r>
          </w:p>
        </w:tc>
        <w:tc>
          <w:tcPr>
            <w:tcW w:w="1370" w:type="dxa"/>
            <w:tcBorders>
              <w:top w:val="single" w:sz="4" w:space="0" w:color="808080"/>
              <w:left w:val="single" w:sz="4" w:space="0" w:color="808080"/>
              <w:bottom w:val="single" w:sz="4" w:space="0" w:color="808080"/>
              <w:right w:val="single" w:sz="4" w:space="0" w:color="808080"/>
            </w:tcBorders>
          </w:tcPr>
          <w:p w14:paraId="0195C88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71.98 </w:t>
            </w:r>
          </w:p>
        </w:tc>
        <w:tc>
          <w:tcPr>
            <w:tcW w:w="1151" w:type="dxa"/>
            <w:tcBorders>
              <w:top w:val="single" w:sz="4" w:space="0" w:color="808080"/>
              <w:left w:val="single" w:sz="4" w:space="0" w:color="808080"/>
              <w:bottom w:val="single" w:sz="4" w:space="0" w:color="808080"/>
              <w:right w:val="single" w:sz="4" w:space="0" w:color="808080"/>
            </w:tcBorders>
          </w:tcPr>
          <w:p w14:paraId="6A3AD82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73.78 </w:t>
            </w:r>
          </w:p>
        </w:tc>
      </w:tr>
      <w:tr w:rsidR="003E163E" w:rsidRPr="005A750A" w14:paraId="553A357D"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E224FF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563522F" w14:textId="77777777" w:rsidR="003E163E" w:rsidRPr="005A750A" w:rsidRDefault="003E163E" w:rsidP="00F820B1">
            <w:pPr>
              <w:pStyle w:val="TableParagraph"/>
              <w:kinsoku w:val="0"/>
              <w:overflowPunct w:val="0"/>
              <w:rPr>
                <w:b/>
                <w:bCs/>
                <w:sz w:val="20"/>
                <w:szCs w:val="20"/>
              </w:rPr>
            </w:pPr>
            <w:r w:rsidRPr="005A750A">
              <w:rPr>
                <w:b/>
                <w:bCs/>
                <w:sz w:val="20"/>
                <w:szCs w:val="20"/>
              </w:rPr>
              <w:t>Associate Software Engineer</w:t>
            </w:r>
          </w:p>
        </w:tc>
        <w:tc>
          <w:tcPr>
            <w:tcW w:w="1350" w:type="dxa"/>
            <w:tcBorders>
              <w:top w:val="single" w:sz="4" w:space="0" w:color="808080"/>
              <w:left w:val="single" w:sz="4" w:space="0" w:color="808080"/>
              <w:bottom w:val="single" w:sz="4" w:space="0" w:color="808080"/>
              <w:right w:val="single" w:sz="4" w:space="0" w:color="808080"/>
            </w:tcBorders>
          </w:tcPr>
          <w:p w14:paraId="0E54B489"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56.63 </w:t>
            </w:r>
          </w:p>
        </w:tc>
        <w:tc>
          <w:tcPr>
            <w:tcW w:w="1350" w:type="dxa"/>
            <w:tcBorders>
              <w:top w:val="single" w:sz="4" w:space="0" w:color="808080"/>
              <w:left w:val="single" w:sz="4" w:space="0" w:color="808080"/>
              <w:bottom w:val="single" w:sz="4" w:space="0" w:color="808080"/>
              <w:right w:val="single" w:sz="4" w:space="0" w:color="808080"/>
            </w:tcBorders>
          </w:tcPr>
          <w:p w14:paraId="629EAEFA"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58.05 </w:t>
            </w:r>
          </w:p>
        </w:tc>
        <w:tc>
          <w:tcPr>
            <w:tcW w:w="1619" w:type="dxa"/>
            <w:tcBorders>
              <w:top w:val="single" w:sz="4" w:space="0" w:color="808080"/>
              <w:left w:val="single" w:sz="4" w:space="0" w:color="808080"/>
              <w:bottom w:val="single" w:sz="4" w:space="0" w:color="808080"/>
              <w:right w:val="single" w:sz="4" w:space="0" w:color="808080"/>
            </w:tcBorders>
          </w:tcPr>
          <w:p w14:paraId="7CABAA66"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59.50 </w:t>
            </w:r>
          </w:p>
        </w:tc>
        <w:tc>
          <w:tcPr>
            <w:tcW w:w="1370" w:type="dxa"/>
            <w:tcBorders>
              <w:top w:val="single" w:sz="4" w:space="0" w:color="808080"/>
              <w:left w:val="single" w:sz="4" w:space="0" w:color="808080"/>
              <w:bottom w:val="single" w:sz="4" w:space="0" w:color="808080"/>
              <w:right w:val="single" w:sz="4" w:space="0" w:color="808080"/>
            </w:tcBorders>
          </w:tcPr>
          <w:p w14:paraId="60B4F560"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60.99 </w:t>
            </w:r>
          </w:p>
        </w:tc>
        <w:tc>
          <w:tcPr>
            <w:tcW w:w="1151" w:type="dxa"/>
            <w:tcBorders>
              <w:top w:val="single" w:sz="4" w:space="0" w:color="808080"/>
              <w:left w:val="single" w:sz="4" w:space="0" w:color="808080"/>
              <w:bottom w:val="single" w:sz="4" w:space="0" w:color="808080"/>
              <w:right w:val="single" w:sz="4" w:space="0" w:color="808080"/>
            </w:tcBorders>
          </w:tcPr>
          <w:p w14:paraId="19365A7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62.51 </w:t>
            </w:r>
          </w:p>
        </w:tc>
      </w:tr>
      <w:tr w:rsidR="003E163E" w:rsidRPr="005A750A" w14:paraId="2B0ED597"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522F29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8C0B60A" w14:textId="77777777" w:rsidR="003E163E" w:rsidRPr="005A750A" w:rsidRDefault="003E163E" w:rsidP="00F820B1">
            <w:pPr>
              <w:pStyle w:val="TableParagraph"/>
              <w:kinsoku w:val="0"/>
              <w:overflowPunct w:val="0"/>
              <w:rPr>
                <w:b/>
                <w:bCs/>
                <w:sz w:val="20"/>
                <w:szCs w:val="20"/>
              </w:rPr>
            </w:pPr>
            <w:r w:rsidRPr="005A750A">
              <w:rPr>
                <w:b/>
                <w:bCs/>
                <w:sz w:val="20"/>
                <w:szCs w:val="20"/>
              </w:rPr>
              <w:t>Design Engineer</w:t>
            </w:r>
          </w:p>
        </w:tc>
        <w:tc>
          <w:tcPr>
            <w:tcW w:w="1350" w:type="dxa"/>
            <w:tcBorders>
              <w:top w:val="single" w:sz="4" w:space="0" w:color="808080"/>
              <w:left w:val="single" w:sz="4" w:space="0" w:color="808080"/>
              <w:bottom w:val="single" w:sz="4" w:space="0" w:color="808080"/>
              <w:right w:val="single" w:sz="4" w:space="0" w:color="808080"/>
            </w:tcBorders>
          </w:tcPr>
          <w:p w14:paraId="34145FC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141.55 </w:t>
            </w:r>
          </w:p>
        </w:tc>
        <w:tc>
          <w:tcPr>
            <w:tcW w:w="1350" w:type="dxa"/>
            <w:tcBorders>
              <w:top w:val="single" w:sz="4" w:space="0" w:color="808080"/>
              <w:left w:val="single" w:sz="4" w:space="0" w:color="808080"/>
              <w:bottom w:val="single" w:sz="4" w:space="0" w:color="808080"/>
              <w:right w:val="single" w:sz="4" w:space="0" w:color="808080"/>
            </w:tcBorders>
          </w:tcPr>
          <w:p w14:paraId="0CABD78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145.09 </w:t>
            </w:r>
          </w:p>
        </w:tc>
        <w:tc>
          <w:tcPr>
            <w:tcW w:w="1619" w:type="dxa"/>
            <w:tcBorders>
              <w:top w:val="single" w:sz="4" w:space="0" w:color="808080"/>
              <w:left w:val="single" w:sz="4" w:space="0" w:color="808080"/>
              <w:bottom w:val="single" w:sz="4" w:space="0" w:color="808080"/>
              <w:right w:val="single" w:sz="4" w:space="0" w:color="808080"/>
            </w:tcBorders>
          </w:tcPr>
          <w:p w14:paraId="3776FA6E"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148.72 </w:t>
            </w:r>
          </w:p>
        </w:tc>
        <w:tc>
          <w:tcPr>
            <w:tcW w:w="1370" w:type="dxa"/>
            <w:tcBorders>
              <w:top w:val="single" w:sz="4" w:space="0" w:color="808080"/>
              <w:left w:val="single" w:sz="4" w:space="0" w:color="808080"/>
              <w:bottom w:val="single" w:sz="4" w:space="0" w:color="808080"/>
              <w:right w:val="single" w:sz="4" w:space="0" w:color="808080"/>
            </w:tcBorders>
          </w:tcPr>
          <w:p w14:paraId="6A7218E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152.44 </w:t>
            </w:r>
          </w:p>
        </w:tc>
        <w:tc>
          <w:tcPr>
            <w:tcW w:w="1151" w:type="dxa"/>
            <w:tcBorders>
              <w:top w:val="single" w:sz="4" w:space="0" w:color="808080"/>
              <w:left w:val="single" w:sz="4" w:space="0" w:color="808080"/>
              <w:bottom w:val="single" w:sz="4" w:space="0" w:color="808080"/>
              <w:right w:val="single" w:sz="4" w:space="0" w:color="808080"/>
            </w:tcBorders>
          </w:tcPr>
          <w:p w14:paraId="3631AEE2"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156.25 </w:t>
            </w:r>
          </w:p>
        </w:tc>
      </w:tr>
      <w:tr w:rsidR="003E163E" w:rsidRPr="005A750A" w14:paraId="150B04B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324D240"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6A2DDA1" w14:textId="77777777" w:rsidR="003E163E" w:rsidRPr="005A750A" w:rsidRDefault="003E163E" w:rsidP="00F820B1">
            <w:pPr>
              <w:pStyle w:val="TableParagraph"/>
              <w:kinsoku w:val="0"/>
              <w:overflowPunct w:val="0"/>
              <w:rPr>
                <w:b/>
                <w:bCs/>
                <w:sz w:val="20"/>
                <w:szCs w:val="20"/>
              </w:rPr>
            </w:pPr>
            <w:r w:rsidRPr="005A750A">
              <w:rPr>
                <w:b/>
                <w:bCs/>
                <w:sz w:val="20"/>
                <w:szCs w:val="20"/>
              </w:rPr>
              <w:t>Senior Practicing Engineer</w:t>
            </w:r>
          </w:p>
        </w:tc>
        <w:tc>
          <w:tcPr>
            <w:tcW w:w="1350" w:type="dxa"/>
            <w:tcBorders>
              <w:top w:val="single" w:sz="4" w:space="0" w:color="808080"/>
              <w:left w:val="single" w:sz="4" w:space="0" w:color="808080"/>
              <w:bottom w:val="single" w:sz="4" w:space="0" w:color="808080"/>
              <w:right w:val="single" w:sz="4" w:space="0" w:color="808080"/>
            </w:tcBorders>
          </w:tcPr>
          <w:p w14:paraId="111D5769"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104.44 </w:t>
            </w:r>
          </w:p>
        </w:tc>
        <w:tc>
          <w:tcPr>
            <w:tcW w:w="1350" w:type="dxa"/>
            <w:tcBorders>
              <w:top w:val="single" w:sz="4" w:space="0" w:color="808080"/>
              <w:left w:val="single" w:sz="4" w:space="0" w:color="808080"/>
              <w:bottom w:val="single" w:sz="4" w:space="0" w:color="808080"/>
              <w:right w:val="single" w:sz="4" w:space="0" w:color="808080"/>
            </w:tcBorders>
          </w:tcPr>
          <w:p w14:paraId="2DAF1C88"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107.05 </w:t>
            </w:r>
          </w:p>
        </w:tc>
        <w:tc>
          <w:tcPr>
            <w:tcW w:w="1619" w:type="dxa"/>
            <w:tcBorders>
              <w:top w:val="single" w:sz="4" w:space="0" w:color="808080"/>
              <w:left w:val="single" w:sz="4" w:space="0" w:color="808080"/>
              <w:bottom w:val="single" w:sz="4" w:space="0" w:color="808080"/>
              <w:right w:val="single" w:sz="4" w:space="0" w:color="808080"/>
            </w:tcBorders>
          </w:tcPr>
          <w:p w14:paraId="31E64887"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109.72 </w:t>
            </w:r>
          </w:p>
        </w:tc>
        <w:tc>
          <w:tcPr>
            <w:tcW w:w="1370" w:type="dxa"/>
            <w:tcBorders>
              <w:top w:val="single" w:sz="4" w:space="0" w:color="808080"/>
              <w:left w:val="single" w:sz="4" w:space="0" w:color="808080"/>
              <w:bottom w:val="single" w:sz="4" w:space="0" w:color="808080"/>
              <w:right w:val="single" w:sz="4" w:space="0" w:color="808080"/>
            </w:tcBorders>
          </w:tcPr>
          <w:p w14:paraId="6A792294"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112.47 </w:t>
            </w:r>
          </w:p>
        </w:tc>
        <w:tc>
          <w:tcPr>
            <w:tcW w:w="1151" w:type="dxa"/>
            <w:tcBorders>
              <w:top w:val="single" w:sz="4" w:space="0" w:color="808080"/>
              <w:left w:val="single" w:sz="4" w:space="0" w:color="808080"/>
              <w:bottom w:val="single" w:sz="4" w:space="0" w:color="808080"/>
              <w:right w:val="single" w:sz="4" w:space="0" w:color="808080"/>
            </w:tcBorders>
          </w:tcPr>
          <w:p w14:paraId="4430892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115.28 </w:t>
            </w:r>
          </w:p>
        </w:tc>
      </w:tr>
      <w:tr w:rsidR="003E163E" w:rsidRPr="005A750A" w14:paraId="1BDDE7F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2C004D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B86A6AF" w14:textId="77777777" w:rsidR="003E163E" w:rsidRPr="005A750A" w:rsidRDefault="003E163E" w:rsidP="00F820B1">
            <w:pPr>
              <w:pStyle w:val="TableParagraph"/>
              <w:kinsoku w:val="0"/>
              <w:overflowPunct w:val="0"/>
              <w:rPr>
                <w:b/>
                <w:bCs/>
                <w:sz w:val="20"/>
                <w:szCs w:val="20"/>
              </w:rPr>
            </w:pPr>
            <w:r w:rsidRPr="005A750A">
              <w:rPr>
                <w:b/>
                <w:bCs/>
                <w:sz w:val="20"/>
                <w:szCs w:val="20"/>
              </w:rPr>
              <w:t>Practicing Engineer</w:t>
            </w:r>
          </w:p>
        </w:tc>
        <w:tc>
          <w:tcPr>
            <w:tcW w:w="1350" w:type="dxa"/>
            <w:tcBorders>
              <w:top w:val="single" w:sz="4" w:space="0" w:color="808080"/>
              <w:left w:val="single" w:sz="4" w:space="0" w:color="808080"/>
              <w:bottom w:val="single" w:sz="4" w:space="0" w:color="808080"/>
              <w:right w:val="single" w:sz="4" w:space="0" w:color="808080"/>
            </w:tcBorders>
          </w:tcPr>
          <w:p w14:paraId="77B58E1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85.58 </w:t>
            </w:r>
          </w:p>
        </w:tc>
        <w:tc>
          <w:tcPr>
            <w:tcW w:w="1350" w:type="dxa"/>
            <w:tcBorders>
              <w:top w:val="single" w:sz="4" w:space="0" w:color="808080"/>
              <w:left w:val="single" w:sz="4" w:space="0" w:color="808080"/>
              <w:bottom w:val="single" w:sz="4" w:space="0" w:color="808080"/>
              <w:right w:val="single" w:sz="4" w:space="0" w:color="808080"/>
            </w:tcBorders>
          </w:tcPr>
          <w:p w14:paraId="0B18242E"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87.72 </w:t>
            </w:r>
          </w:p>
        </w:tc>
        <w:tc>
          <w:tcPr>
            <w:tcW w:w="1619" w:type="dxa"/>
            <w:tcBorders>
              <w:top w:val="single" w:sz="4" w:space="0" w:color="808080"/>
              <w:left w:val="single" w:sz="4" w:space="0" w:color="808080"/>
              <w:bottom w:val="single" w:sz="4" w:space="0" w:color="808080"/>
              <w:right w:val="single" w:sz="4" w:space="0" w:color="808080"/>
            </w:tcBorders>
          </w:tcPr>
          <w:p w14:paraId="3830B1E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89.91 </w:t>
            </w:r>
          </w:p>
        </w:tc>
        <w:tc>
          <w:tcPr>
            <w:tcW w:w="1370" w:type="dxa"/>
            <w:tcBorders>
              <w:top w:val="single" w:sz="4" w:space="0" w:color="808080"/>
              <w:left w:val="single" w:sz="4" w:space="0" w:color="808080"/>
              <w:bottom w:val="single" w:sz="4" w:space="0" w:color="808080"/>
              <w:right w:val="single" w:sz="4" w:space="0" w:color="808080"/>
            </w:tcBorders>
          </w:tcPr>
          <w:p w14:paraId="3F24F54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92.16 </w:t>
            </w:r>
          </w:p>
        </w:tc>
        <w:tc>
          <w:tcPr>
            <w:tcW w:w="1151" w:type="dxa"/>
            <w:tcBorders>
              <w:top w:val="single" w:sz="4" w:space="0" w:color="808080"/>
              <w:left w:val="single" w:sz="4" w:space="0" w:color="808080"/>
              <w:bottom w:val="single" w:sz="4" w:space="0" w:color="808080"/>
              <w:right w:val="single" w:sz="4" w:space="0" w:color="808080"/>
            </w:tcBorders>
          </w:tcPr>
          <w:p w14:paraId="07E29E41"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94.46 </w:t>
            </w:r>
          </w:p>
        </w:tc>
      </w:tr>
      <w:tr w:rsidR="003E163E" w:rsidRPr="005A750A" w14:paraId="1BAF6A67"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B1821EE"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7DA7A55" w14:textId="77777777" w:rsidR="003E163E" w:rsidRPr="005A750A" w:rsidRDefault="003E163E" w:rsidP="00F820B1">
            <w:pPr>
              <w:pStyle w:val="TableParagraph"/>
              <w:kinsoku w:val="0"/>
              <w:overflowPunct w:val="0"/>
              <w:rPr>
                <w:b/>
                <w:bCs/>
                <w:sz w:val="20"/>
                <w:szCs w:val="20"/>
              </w:rPr>
            </w:pPr>
            <w:r w:rsidRPr="005A750A">
              <w:rPr>
                <w:b/>
                <w:bCs/>
                <w:sz w:val="20"/>
                <w:szCs w:val="20"/>
              </w:rPr>
              <w:t>Associate Practicing Engineer</w:t>
            </w:r>
          </w:p>
        </w:tc>
        <w:tc>
          <w:tcPr>
            <w:tcW w:w="1350" w:type="dxa"/>
            <w:tcBorders>
              <w:top w:val="single" w:sz="4" w:space="0" w:color="808080"/>
              <w:left w:val="single" w:sz="4" w:space="0" w:color="808080"/>
              <w:bottom w:val="single" w:sz="4" w:space="0" w:color="808080"/>
              <w:right w:val="single" w:sz="4" w:space="0" w:color="808080"/>
            </w:tcBorders>
          </w:tcPr>
          <w:p w14:paraId="7393E4A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69.95 </w:t>
            </w:r>
          </w:p>
        </w:tc>
        <w:tc>
          <w:tcPr>
            <w:tcW w:w="1350" w:type="dxa"/>
            <w:tcBorders>
              <w:top w:val="single" w:sz="4" w:space="0" w:color="808080"/>
              <w:left w:val="single" w:sz="4" w:space="0" w:color="808080"/>
              <w:bottom w:val="single" w:sz="4" w:space="0" w:color="808080"/>
              <w:right w:val="single" w:sz="4" w:space="0" w:color="808080"/>
            </w:tcBorders>
          </w:tcPr>
          <w:p w14:paraId="0BB87381"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71.69 </w:t>
            </w:r>
          </w:p>
        </w:tc>
        <w:tc>
          <w:tcPr>
            <w:tcW w:w="1619" w:type="dxa"/>
            <w:tcBorders>
              <w:top w:val="single" w:sz="4" w:space="0" w:color="808080"/>
              <w:left w:val="single" w:sz="4" w:space="0" w:color="808080"/>
              <w:bottom w:val="single" w:sz="4" w:space="0" w:color="808080"/>
              <w:right w:val="single" w:sz="4" w:space="0" w:color="808080"/>
            </w:tcBorders>
          </w:tcPr>
          <w:p w14:paraId="3E33C73F"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73.49 </w:t>
            </w:r>
          </w:p>
        </w:tc>
        <w:tc>
          <w:tcPr>
            <w:tcW w:w="1370" w:type="dxa"/>
            <w:tcBorders>
              <w:top w:val="single" w:sz="4" w:space="0" w:color="808080"/>
              <w:left w:val="single" w:sz="4" w:space="0" w:color="808080"/>
              <w:bottom w:val="single" w:sz="4" w:space="0" w:color="808080"/>
              <w:right w:val="single" w:sz="4" w:space="0" w:color="808080"/>
            </w:tcBorders>
          </w:tcPr>
          <w:p w14:paraId="636F9C3E"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75.32 </w:t>
            </w:r>
          </w:p>
        </w:tc>
        <w:tc>
          <w:tcPr>
            <w:tcW w:w="1151" w:type="dxa"/>
            <w:tcBorders>
              <w:top w:val="single" w:sz="4" w:space="0" w:color="808080"/>
              <w:left w:val="single" w:sz="4" w:space="0" w:color="808080"/>
              <w:bottom w:val="single" w:sz="4" w:space="0" w:color="808080"/>
              <w:right w:val="single" w:sz="4" w:space="0" w:color="808080"/>
            </w:tcBorders>
          </w:tcPr>
          <w:p w14:paraId="4BC9E6FE"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77.21 </w:t>
            </w:r>
          </w:p>
        </w:tc>
      </w:tr>
      <w:tr w:rsidR="003E163E" w:rsidRPr="005A750A" w14:paraId="4957A93B"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391B9E0"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89492A6" w14:textId="77777777" w:rsidR="003E163E" w:rsidRPr="005A750A" w:rsidRDefault="003E163E" w:rsidP="00F820B1">
            <w:pPr>
              <w:pStyle w:val="TableParagraph"/>
              <w:kinsoku w:val="0"/>
              <w:overflowPunct w:val="0"/>
              <w:rPr>
                <w:b/>
                <w:bCs/>
                <w:sz w:val="20"/>
                <w:szCs w:val="20"/>
              </w:rPr>
            </w:pPr>
            <w:r w:rsidRPr="005A750A">
              <w:rPr>
                <w:b/>
                <w:bCs/>
                <w:sz w:val="20"/>
                <w:szCs w:val="20"/>
              </w:rPr>
              <w:t>Chief Programmer</w:t>
            </w:r>
          </w:p>
        </w:tc>
        <w:tc>
          <w:tcPr>
            <w:tcW w:w="1350" w:type="dxa"/>
            <w:tcBorders>
              <w:top w:val="single" w:sz="4" w:space="0" w:color="808080"/>
              <w:left w:val="single" w:sz="4" w:space="0" w:color="808080"/>
              <w:bottom w:val="single" w:sz="4" w:space="0" w:color="808080"/>
              <w:right w:val="single" w:sz="4" w:space="0" w:color="808080"/>
            </w:tcBorders>
          </w:tcPr>
          <w:p w14:paraId="76CAE70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160.09 </w:t>
            </w:r>
          </w:p>
        </w:tc>
        <w:tc>
          <w:tcPr>
            <w:tcW w:w="1350" w:type="dxa"/>
            <w:tcBorders>
              <w:top w:val="single" w:sz="4" w:space="0" w:color="808080"/>
              <w:left w:val="single" w:sz="4" w:space="0" w:color="808080"/>
              <w:bottom w:val="single" w:sz="4" w:space="0" w:color="808080"/>
              <w:right w:val="single" w:sz="4" w:space="0" w:color="808080"/>
            </w:tcBorders>
          </w:tcPr>
          <w:p w14:paraId="610F14E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164.10 </w:t>
            </w:r>
          </w:p>
        </w:tc>
        <w:tc>
          <w:tcPr>
            <w:tcW w:w="1619" w:type="dxa"/>
            <w:tcBorders>
              <w:top w:val="single" w:sz="4" w:space="0" w:color="808080"/>
              <w:left w:val="single" w:sz="4" w:space="0" w:color="808080"/>
              <w:bottom w:val="single" w:sz="4" w:space="0" w:color="808080"/>
              <w:right w:val="single" w:sz="4" w:space="0" w:color="808080"/>
            </w:tcBorders>
          </w:tcPr>
          <w:p w14:paraId="1AA27FEC"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168.20 </w:t>
            </w:r>
          </w:p>
        </w:tc>
        <w:tc>
          <w:tcPr>
            <w:tcW w:w="1370" w:type="dxa"/>
            <w:tcBorders>
              <w:top w:val="single" w:sz="4" w:space="0" w:color="808080"/>
              <w:left w:val="single" w:sz="4" w:space="0" w:color="808080"/>
              <w:bottom w:val="single" w:sz="4" w:space="0" w:color="808080"/>
              <w:right w:val="single" w:sz="4" w:space="0" w:color="808080"/>
            </w:tcBorders>
          </w:tcPr>
          <w:p w14:paraId="67124092"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172.40 </w:t>
            </w:r>
          </w:p>
        </w:tc>
        <w:tc>
          <w:tcPr>
            <w:tcW w:w="1151" w:type="dxa"/>
            <w:tcBorders>
              <w:top w:val="single" w:sz="4" w:space="0" w:color="808080"/>
              <w:left w:val="single" w:sz="4" w:space="0" w:color="808080"/>
              <w:bottom w:val="single" w:sz="4" w:space="0" w:color="808080"/>
              <w:right w:val="single" w:sz="4" w:space="0" w:color="808080"/>
            </w:tcBorders>
          </w:tcPr>
          <w:p w14:paraId="424417F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176.71 </w:t>
            </w:r>
          </w:p>
        </w:tc>
      </w:tr>
      <w:tr w:rsidR="003E163E" w:rsidRPr="005A750A" w14:paraId="48D2550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304221D"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39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09D78AC" w14:textId="77777777" w:rsidR="003E163E" w:rsidRPr="005A750A" w:rsidRDefault="003E163E" w:rsidP="00F820B1">
            <w:pPr>
              <w:pStyle w:val="TableParagraph"/>
              <w:kinsoku w:val="0"/>
              <w:overflowPunct w:val="0"/>
              <w:rPr>
                <w:b/>
                <w:bCs/>
                <w:sz w:val="20"/>
                <w:szCs w:val="20"/>
              </w:rPr>
            </w:pPr>
            <w:r w:rsidRPr="005A750A">
              <w:rPr>
                <w:b/>
                <w:bCs/>
                <w:sz w:val="20"/>
                <w:szCs w:val="20"/>
              </w:rPr>
              <w:t>Senior Programmer</w:t>
            </w:r>
          </w:p>
        </w:tc>
        <w:tc>
          <w:tcPr>
            <w:tcW w:w="1350" w:type="dxa"/>
            <w:tcBorders>
              <w:top w:val="single" w:sz="4" w:space="0" w:color="808080"/>
              <w:left w:val="single" w:sz="4" w:space="0" w:color="808080"/>
              <w:bottom w:val="single" w:sz="4" w:space="0" w:color="808080"/>
              <w:right w:val="single" w:sz="4" w:space="0" w:color="808080"/>
            </w:tcBorders>
          </w:tcPr>
          <w:p w14:paraId="042B129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116.05 </w:t>
            </w:r>
          </w:p>
        </w:tc>
        <w:tc>
          <w:tcPr>
            <w:tcW w:w="1350" w:type="dxa"/>
            <w:tcBorders>
              <w:top w:val="single" w:sz="4" w:space="0" w:color="808080"/>
              <w:left w:val="single" w:sz="4" w:space="0" w:color="808080"/>
              <w:bottom w:val="single" w:sz="4" w:space="0" w:color="808080"/>
              <w:right w:val="single" w:sz="4" w:space="0" w:color="808080"/>
            </w:tcBorders>
          </w:tcPr>
          <w:p w14:paraId="0373DB0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118.95 </w:t>
            </w:r>
          </w:p>
        </w:tc>
        <w:tc>
          <w:tcPr>
            <w:tcW w:w="1619" w:type="dxa"/>
            <w:tcBorders>
              <w:top w:val="single" w:sz="4" w:space="0" w:color="808080"/>
              <w:left w:val="single" w:sz="4" w:space="0" w:color="808080"/>
              <w:bottom w:val="single" w:sz="4" w:space="0" w:color="808080"/>
              <w:right w:val="single" w:sz="4" w:space="0" w:color="808080"/>
            </w:tcBorders>
          </w:tcPr>
          <w:p w14:paraId="0EA59427"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121.93 </w:t>
            </w:r>
          </w:p>
        </w:tc>
        <w:tc>
          <w:tcPr>
            <w:tcW w:w="1370" w:type="dxa"/>
            <w:tcBorders>
              <w:top w:val="single" w:sz="4" w:space="0" w:color="808080"/>
              <w:left w:val="single" w:sz="4" w:space="0" w:color="808080"/>
              <w:bottom w:val="single" w:sz="4" w:space="0" w:color="808080"/>
              <w:right w:val="single" w:sz="4" w:space="0" w:color="808080"/>
            </w:tcBorders>
          </w:tcPr>
          <w:p w14:paraId="0131470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124.97 </w:t>
            </w:r>
          </w:p>
        </w:tc>
        <w:tc>
          <w:tcPr>
            <w:tcW w:w="1151" w:type="dxa"/>
            <w:tcBorders>
              <w:top w:val="single" w:sz="4" w:space="0" w:color="808080"/>
              <w:left w:val="single" w:sz="4" w:space="0" w:color="808080"/>
              <w:bottom w:val="single" w:sz="4" w:space="0" w:color="808080"/>
              <w:right w:val="single" w:sz="4" w:space="0" w:color="808080"/>
            </w:tcBorders>
          </w:tcPr>
          <w:p w14:paraId="5A7EAD7C"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128.10 </w:t>
            </w:r>
          </w:p>
        </w:tc>
      </w:tr>
      <w:tr w:rsidR="003E163E" w:rsidRPr="005A750A" w14:paraId="25BBF20B"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813B5F8"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738C42F" w14:textId="77777777" w:rsidR="003E163E" w:rsidRPr="005A750A" w:rsidRDefault="003E163E" w:rsidP="00F820B1">
            <w:pPr>
              <w:pStyle w:val="TableParagraph"/>
              <w:kinsoku w:val="0"/>
              <w:overflowPunct w:val="0"/>
              <w:rPr>
                <w:b/>
                <w:bCs/>
                <w:sz w:val="20"/>
                <w:szCs w:val="20"/>
              </w:rPr>
            </w:pPr>
            <w:r w:rsidRPr="005A750A">
              <w:rPr>
                <w:b/>
                <w:bCs/>
                <w:sz w:val="20"/>
                <w:szCs w:val="20"/>
              </w:rPr>
              <w:t>Programmer</w:t>
            </w:r>
          </w:p>
        </w:tc>
        <w:tc>
          <w:tcPr>
            <w:tcW w:w="1350" w:type="dxa"/>
            <w:tcBorders>
              <w:top w:val="single" w:sz="4" w:space="0" w:color="808080"/>
              <w:left w:val="single" w:sz="4" w:space="0" w:color="808080"/>
              <w:bottom w:val="single" w:sz="4" w:space="0" w:color="808080"/>
              <w:right w:val="single" w:sz="4" w:space="0" w:color="808080"/>
            </w:tcBorders>
          </w:tcPr>
          <w:p w14:paraId="17CB17C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94.97 </w:t>
            </w:r>
          </w:p>
        </w:tc>
        <w:tc>
          <w:tcPr>
            <w:tcW w:w="1350" w:type="dxa"/>
            <w:tcBorders>
              <w:top w:val="single" w:sz="4" w:space="0" w:color="808080"/>
              <w:left w:val="single" w:sz="4" w:space="0" w:color="808080"/>
              <w:bottom w:val="single" w:sz="4" w:space="0" w:color="808080"/>
              <w:right w:val="single" w:sz="4" w:space="0" w:color="808080"/>
            </w:tcBorders>
          </w:tcPr>
          <w:p w14:paraId="655C7C9E"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97.34 </w:t>
            </w:r>
          </w:p>
        </w:tc>
        <w:tc>
          <w:tcPr>
            <w:tcW w:w="1619" w:type="dxa"/>
            <w:tcBorders>
              <w:top w:val="single" w:sz="4" w:space="0" w:color="808080"/>
              <w:left w:val="single" w:sz="4" w:space="0" w:color="808080"/>
              <w:bottom w:val="single" w:sz="4" w:space="0" w:color="808080"/>
              <w:right w:val="single" w:sz="4" w:space="0" w:color="808080"/>
            </w:tcBorders>
          </w:tcPr>
          <w:p w14:paraId="2825AA3E"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99.77 </w:t>
            </w:r>
          </w:p>
        </w:tc>
        <w:tc>
          <w:tcPr>
            <w:tcW w:w="1370" w:type="dxa"/>
            <w:tcBorders>
              <w:top w:val="single" w:sz="4" w:space="0" w:color="808080"/>
              <w:left w:val="single" w:sz="4" w:space="0" w:color="808080"/>
              <w:bottom w:val="single" w:sz="4" w:space="0" w:color="808080"/>
              <w:right w:val="single" w:sz="4" w:space="0" w:color="808080"/>
            </w:tcBorders>
          </w:tcPr>
          <w:p w14:paraId="4800D52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102.27 </w:t>
            </w:r>
          </w:p>
        </w:tc>
        <w:tc>
          <w:tcPr>
            <w:tcW w:w="1151" w:type="dxa"/>
            <w:tcBorders>
              <w:top w:val="single" w:sz="4" w:space="0" w:color="808080"/>
              <w:left w:val="single" w:sz="4" w:space="0" w:color="808080"/>
              <w:bottom w:val="single" w:sz="4" w:space="0" w:color="808080"/>
              <w:right w:val="single" w:sz="4" w:space="0" w:color="808080"/>
            </w:tcBorders>
          </w:tcPr>
          <w:p w14:paraId="62FD2D3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104.82 </w:t>
            </w:r>
          </w:p>
        </w:tc>
      </w:tr>
      <w:tr w:rsidR="003E163E" w:rsidRPr="005A750A" w14:paraId="49C2169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64154C8"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35E4CC2" w14:textId="77777777" w:rsidR="003E163E" w:rsidRPr="005A750A" w:rsidRDefault="003E163E" w:rsidP="00F820B1">
            <w:pPr>
              <w:pStyle w:val="TableParagraph"/>
              <w:kinsoku w:val="0"/>
              <w:overflowPunct w:val="0"/>
              <w:rPr>
                <w:b/>
                <w:bCs/>
                <w:sz w:val="20"/>
                <w:szCs w:val="20"/>
              </w:rPr>
            </w:pPr>
            <w:r w:rsidRPr="005A750A">
              <w:rPr>
                <w:b/>
                <w:bCs/>
                <w:sz w:val="20"/>
                <w:szCs w:val="20"/>
              </w:rPr>
              <w:t>Junior Programmer</w:t>
            </w:r>
          </w:p>
        </w:tc>
        <w:tc>
          <w:tcPr>
            <w:tcW w:w="1350" w:type="dxa"/>
            <w:tcBorders>
              <w:top w:val="single" w:sz="4" w:space="0" w:color="808080"/>
              <w:left w:val="single" w:sz="4" w:space="0" w:color="808080"/>
              <w:bottom w:val="single" w:sz="4" w:space="0" w:color="808080"/>
              <w:right w:val="single" w:sz="4" w:space="0" w:color="808080"/>
            </w:tcBorders>
          </w:tcPr>
          <w:p w14:paraId="53B3689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66.84 </w:t>
            </w:r>
          </w:p>
        </w:tc>
        <w:tc>
          <w:tcPr>
            <w:tcW w:w="1350" w:type="dxa"/>
            <w:tcBorders>
              <w:top w:val="single" w:sz="4" w:space="0" w:color="808080"/>
              <w:left w:val="single" w:sz="4" w:space="0" w:color="808080"/>
              <w:bottom w:val="single" w:sz="4" w:space="0" w:color="808080"/>
              <w:right w:val="single" w:sz="4" w:space="0" w:color="808080"/>
            </w:tcBorders>
          </w:tcPr>
          <w:p w14:paraId="24C173CE"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68.51 </w:t>
            </w:r>
          </w:p>
        </w:tc>
        <w:tc>
          <w:tcPr>
            <w:tcW w:w="1619" w:type="dxa"/>
            <w:tcBorders>
              <w:top w:val="single" w:sz="4" w:space="0" w:color="808080"/>
              <w:left w:val="single" w:sz="4" w:space="0" w:color="808080"/>
              <w:bottom w:val="single" w:sz="4" w:space="0" w:color="808080"/>
              <w:right w:val="single" w:sz="4" w:space="0" w:color="808080"/>
            </w:tcBorders>
          </w:tcPr>
          <w:p w14:paraId="2C8469B9"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70.22 </w:t>
            </w:r>
          </w:p>
        </w:tc>
        <w:tc>
          <w:tcPr>
            <w:tcW w:w="1370" w:type="dxa"/>
            <w:tcBorders>
              <w:top w:val="single" w:sz="4" w:space="0" w:color="808080"/>
              <w:left w:val="single" w:sz="4" w:space="0" w:color="808080"/>
              <w:bottom w:val="single" w:sz="4" w:space="0" w:color="808080"/>
              <w:right w:val="single" w:sz="4" w:space="0" w:color="808080"/>
            </w:tcBorders>
          </w:tcPr>
          <w:p w14:paraId="6ED8A76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71.98 </w:t>
            </w:r>
          </w:p>
        </w:tc>
        <w:tc>
          <w:tcPr>
            <w:tcW w:w="1151" w:type="dxa"/>
            <w:tcBorders>
              <w:top w:val="single" w:sz="4" w:space="0" w:color="808080"/>
              <w:left w:val="single" w:sz="4" w:space="0" w:color="808080"/>
              <w:bottom w:val="single" w:sz="4" w:space="0" w:color="808080"/>
              <w:right w:val="single" w:sz="4" w:space="0" w:color="808080"/>
            </w:tcBorders>
          </w:tcPr>
          <w:p w14:paraId="089B52B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73.78 </w:t>
            </w:r>
          </w:p>
        </w:tc>
      </w:tr>
      <w:tr w:rsidR="003E163E" w:rsidRPr="005A750A" w14:paraId="6A1F4C9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5E8A6D2"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954A094" w14:textId="77777777" w:rsidR="003E163E" w:rsidRPr="005A750A" w:rsidRDefault="003E163E" w:rsidP="00F820B1">
            <w:pPr>
              <w:pStyle w:val="TableParagraph"/>
              <w:kinsoku w:val="0"/>
              <w:overflowPunct w:val="0"/>
              <w:rPr>
                <w:b/>
                <w:bCs/>
                <w:sz w:val="20"/>
                <w:szCs w:val="20"/>
              </w:rPr>
            </w:pPr>
            <w:r w:rsidRPr="005A750A">
              <w:rPr>
                <w:b/>
                <w:bCs/>
                <w:sz w:val="20"/>
                <w:szCs w:val="20"/>
              </w:rPr>
              <w:t>Computer Operator</w:t>
            </w:r>
            <w:r w:rsidR="004E2963" w:rsidRPr="005A750A">
              <w:rPr>
                <w:b/>
                <w:bCs/>
                <w:sz w:val="20"/>
                <w:szCs w:val="20"/>
              </w:rPr>
              <w:t>**</w:t>
            </w:r>
          </w:p>
        </w:tc>
        <w:tc>
          <w:tcPr>
            <w:tcW w:w="1350" w:type="dxa"/>
            <w:tcBorders>
              <w:top w:val="single" w:sz="4" w:space="0" w:color="808080"/>
              <w:left w:val="single" w:sz="4" w:space="0" w:color="808080"/>
              <w:bottom w:val="single" w:sz="4" w:space="0" w:color="808080"/>
              <w:right w:val="single" w:sz="4" w:space="0" w:color="808080"/>
            </w:tcBorders>
          </w:tcPr>
          <w:p w14:paraId="7EA122E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42.72 </w:t>
            </w:r>
          </w:p>
        </w:tc>
        <w:tc>
          <w:tcPr>
            <w:tcW w:w="1350" w:type="dxa"/>
            <w:tcBorders>
              <w:top w:val="single" w:sz="4" w:space="0" w:color="808080"/>
              <w:left w:val="single" w:sz="4" w:space="0" w:color="808080"/>
              <w:bottom w:val="single" w:sz="4" w:space="0" w:color="808080"/>
              <w:right w:val="single" w:sz="4" w:space="0" w:color="808080"/>
            </w:tcBorders>
          </w:tcPr>
          <w:p w14:paraId="06C41F2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43.79 </w:t>
            </w:r>
          </w:p>
        </w:tc>
        <w:tc>
          <w:tcPr>
            <w:tcW w:w="1619" w:type="dxa"/>
            <w:tcBorders>
              <w:top w:val="single" w:sz="4" w:space="0" w:color="808080"/>
              <w:left w:val="single" w:sz="4" w:space="0" w:color="808080"/>
              <w:bottom w:val="single" w:sz="4" w:space="0" w:color="808080"/>
              <w:right w:val="single" w:sz="4" w:space="0" w:color="808080"/>
            </w:tcBorders>
          </w:tcPr>
          <w:p w14:paraId="2CEB058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44.88 </w:t>
            </w:r>
          </w:p>
        </w:tc>
        <w:tc>
          <w:tcPr>
            <w:tcW w:w="1370" w:type="dxa"/>
            <w:tcBorders>
              <w:top w:val="single" w:sz="4" w:space="0" w:color="808080"/>
              <w:left w:val="single" w:sz="4" w:space="0" w:color="808080"/>
              <w:bottom w:val="single" w:sz="4" w:space="0" w:color="808080"/>
              <w:right w:val="single" w:sz="4" w:space="0" w:color="808080"/>
            </w:tcBorders>
          </w:tcPr>
          <w:p w14:paraId="4F403CB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46.01 </w:t>
            </w:r>
          </w:p>
        </w:tc>
        <w:tc>
          <w:tcPr>
            <w:tcW w:w="1151" w:type="dxa"/>
            <w:tcBorders>
              <w:top w:val="single" w:sz="4" w:space="0" w:color="808080"/>
              <w:left w:val="single" w:sz="4" w:space="0" w:color="808080"/>
              <w:bottom w:val="single" w:sz="4" w:space="0" w:color="808080"/>
              <w:right w:val="single" w:sz="4" w:space="0" w:color="808080"/>
            </w:tcBorders>
          </w:tcPr>
          <w:p w14:paraId="6E666AE2"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47.16 </w:t>
            </w:r>
          </w:p>
        </w:tc>
      </w:tr>
      <w:tr w:rsidR="003E163E" w:rsidRPr="005A750A" w14:paraId="0AB610A7"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DCA640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86BF6DF" w14:textId="77777777" w:rsidR="003E163E" w:rsidRPr="005A750A" w:rsidRDefault="003E163E" w:rsidP="00F820B1">
            <w:pPr>
              <w:pStyle w:val="TableParagraph"/>
              <w:kinsoku w:val="0"/>
              <w:overflowPunct w:val="0"/>
              <w:rPr>
                <w:b/>
                <w:bCs/>
                <w:sz w:val="20"/>
                <w:szCs w:val="20"/>
              </w:rPr>
            </w:pPr>
            <w:r w:rsidRPr="005A750A">
              <w:rPr>
                <w:b/>
                <w:bCs/>
                <w:sz w:val="20"/>
                <w:szCs w:val="20"/>
              </w:rPr>
              <w:t>Computer Technician</w:t>
            </w:r>
          </w:p>
        </w:tc>
        <w:tc>
          <w:tcPr>
            <w:tcW w:w="1350" w:type="dxa"/>
            <w:tcBorders>
              <w:top w:val="single" w:sz="4" w:space="0" w:color="808080"/>
              <w:left w:val="single" w:sz="4" w:space="0" w:color="808080"/>
              <w:bottom w:val="single" w:sz="4" w:space="0" w:color="808080"/>
              <w:right w:val="single" w:sz="4" w:space="0" w:color="808080"/>
            </w:tcBorders>
          </w:tcPr>
          <w:p w14:paraId="10EAA7CD"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72.70 </w:t>
            </w:r>
          </w:p>
        </w:tc>
        <w:tc>
          <w:tcPr>
            <w:tcW w:w="1350" w:type="dxa"/>
            <w:tcBorders>
              <w:top w:val="single" w:sz="4" w:space="0" w:color="808080"/>
              <w:left w:val="single" w:sz="4" w:space="0" w:color="808080"/>
              <w:bottom w:val="single" w:sz="4" w:space="0" w:color="808080"/>
              <w:right w:val="single" w:sz="4" w:space="0" w:color="808080"/>
            </w:tcBorders>
          </w:tcPr>
          <w:p w14:paraId="15340E5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74.52 </w:t>
            </w:r>
          </w:p>
        </w:tc>
        <w:tc>
          <w:tcPr>
            <w:tcW w:w="1619" w:type="dxa"/>
            <w:tcBorders>
              <w:top w:val="single" w:sz="4" w:space="0" w:color="808080"/>
              <w:left w:val="single" w:sz="4" w:space="0" w:color="808080"/>
              <w:bottom w:val="single" w:sz="4" w:space="0" w:color="808080"/>
              <w:right w:val="single" w:sz="4" w:space="0" w:color="808080"/>
            </w:tcBorders>
          </w:tcPr>
          <w:p w14:paraId="0916A8D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76.38 </w:t>
            </w:r>
          </w:p>
        </w:tc>
        <w:tc>
          <w:tcPr>
            <w:tcW w:w="1370" w:type="dxa"/>
            <w:tcBorders>
              <w:top w:val="single" w:sz="4" w:space="0" w:color="808080"/>
              <w:left w:val="single" w:sz="4" w:space="0" w:color="808080"/>
              <w:bottom w:val="single" w:sz="4" w:space="0" w:color="808080"/>
              <w:right w:val="single" w:sz="4" w:space="0" w:color="808080"/>
            </w:tcBorders>
          </w:tcPr>
          <w:p w14:paraId="4557673E"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78.29 </w:t>
            </w:r>
          </w:p>
        </w:tc>
        <w:tc>
          <w:tcPr>
            <w:tcW w:w="1151" w:type="dxa"/>
            <w:tcBorders>
              <w:top w:val="single" w:sz="4" w:space="0" w:color="808080"/>
              <w:left w:val="single" w:sz="4" w:space="0" w:color="808080"/>
              <w:bottom w:val="single" w:sz="4" w:space="0" w:color="808080"/>
              <w:right w:val="single" w:sz="4" w:space="0" w:color="808080"/>
            </w:tcBorders>
          </w:tcPr>
          <w:p w14:paraId="45207F0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80.25 </w:t>
            </w:r>
          </w:p>
        </w:tc>
      </w:tr>
      <w:tr w:rsidR="003E163E" w:rsidRPr="005A750A" w14:paraId="1EB66D7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5A999B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67B6436" w14:textId="77777777" w:rsidR="003E163E" w:rsidRPr="005A750A" w:rsidRDefault="003E163E" w:rsidP="00F820B1">
            <w:pPr>
              <w:pStyle w:val="TableParagraph"/>
              <w:kinsoku w:val="0"/>
              <w:overflowPunct w:val="0"/>
              <w:rPr>
                <w:b/>
                <w:bCs/>
                <w:sz w:val="20"/>
                <w:szCs w:val="20"/>
              </w:rPr>
            </w:pPr>
            <w:r w:rsidRPr="005A750A">
              <w:rPr>
                <w:b/>
                <w:bCs/>
                <w:sz w:val="20"/>
                <w:szCs w:val="20"/>
              </w:rPr>
              <w:t>Chief Analyst</w:t>
            </w:r>
          </w:p>
        </w:tc>
        <w:tc>
          <w:tcPr>
            <w:tcW w:w="1350" w:type="dxa"/>
            <w:tcBorders>
              <w:top w:val="single" w:sz="4" w:space="0" w:color="808080"/>
              <w:left w:val="single" w:sz="4" w:space="0" w:color="808080"/>
              <w:bottom w:val="single" w:sz="4" w:space="0" w:color="808080"/>
              <w:right w:val="single" w:sz="4" w:space="0" w:color="808080"/>
            </w:tcBorders>
          </w:tcPr>
          <w:p w14:paraId="56C05E2E"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201.28 </w:t>
            </w:r>
          </w:p>
        </w:tc>
        <w:tc>
          <w:tcPr>
            <w:tcW w:w="1350" w:type="dxa"/>
            <w:tcBorders>
              <w:top w:val="single" w:sz="4" w:space="0" w:color="808080"/>
              <w:left w:val="single" w:sz="4" w:space="0" w:color="808080"/>
              <w:bottom w:val="single" w:sz="4" w:space="0" w:color="808080"/>
              <w:right w:val="single" w:sz="4" w:space="0" w:color="808080"/>
            </w:tcBorders>
          </w:tcPr>
          <w:p w14:paraId="2CEA008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206.31 </w:t>
            </w:r>
          </w:p>
        </w:tc>
        <w:tc>
          <w:tcPr>
            <w:tcW w:w="1619" w:type="dxa"/>
            <w:tcBorders>
              <w:top w:val="single" w:sz="4" w:space="0" w:color="808080"/>
              <w:left w:val="single" w:sz="4" w:space="0" w:color="808080"/>
              <w:bottom w:val="single" w:sz="4" w:space="0" w:color="808080"/>
              <w:right w:val="single" w:sz="4" w:space="0" w:color="808080"/>
            </w:tcBorders>
          </w:tcPr>
          <w:p w14:paraId="2821F6A8"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211.47 </w:t>
            </w:r>
          </w:p>
        </w:tc>
        <w:tc>
          <w:tcPr>
            <w:tcW w:w="1370" w:type="dxa"/>
            <w:tcBorders>
              <w:top w:val="single" w:sz="4" w:space="0" w:color="808080"/>
              <w:left w:val="single" w:sz="4" w:space="0" w:color="808080"/>
              <w:bottom w:val="single" w:sz="4" w:space="0" w:color="808080"/>
              <w:right w:val="single" w:sz="4" w:space="0" w:color="808080"/>
            </w:tcBorders>
          </w:tcPr>
          <w:p w14:paraId="3A0061CD"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216.76 </w:t>
            </w:r>
          </w:p>
        </w:tc>
        <w:tc>
          <w:tcPr>
            <w:tcW w:w="1151" w:type="dxa"/>
            <w:tcBorders>
              <w:top w:val="single" w:sz="4" w:space="0" w:color="808080"/>
              <w:left w:val="single" w:sz="4" w:space="0" w:color="808080"/>
              <w:bottom w:val="single" w:sz="4" w:space="0" w:color="808080"/>
              <w:right w:val="single" w:sz="4" w:space="0" w:color="808080"/>
            </w:tcBorders>
          </w:tcPr>
          <w:p w14:paraId="3BB4B5F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222.17 </w:t>
            </w:r>
          </w:p>
        </w:tc>
      </w:tr>
      <w:tr w:rsidR="003E163E" w:rsidRPr="005A750A" w14:paraId="0CBB160E"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79193A4"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lastRenderedPageBreak/>
              <w:t>45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6D9E3A2" w14:textId="77777777" w:rsidR="003E163E" w:rsidRPr="005A750A" w:rsidRDefault="003E163E" w:rsidP="00F820B1">
            <w:pPr>
              <w:pStyle w:val="TableParagraph"/>
              <w:kinsoku w:val="0"/>
              <w:overflowPunct w:val="0"/>
              <w:rPr>
                <w:b/>
                <w:bCs/>
                <w:sz w:val="20"/>
                <w:szCs w:val="20"/>
              </w:rPr>
            </w:pPr>
            <w:r w:rsidRPr="005A750A">
              <w:rPr>
                <w:b/>
                <w:bCs/>
                <w:sz w:val="20"/>
                <w:szCs w:val="20"/>
              </w:rPr>
              <w:t>Senior Analyst</w:t>
            </w:r>
          </w:p>
        </w:tc>
        <w:tc>
          <w:tcPr>
            <w:tcW w:w="1350" w:type="dxa"/>
            <w:tcBorders>
              <w:top w:val="single" w:sz="4" w:space="0" w:color="808080"/>
              <w:left w:val="single" w:sz="4" w:space="0" w:color="808080"/>
              <w:bottom w:val="single" w:sz="4" w:space="0" w:color="808080"/>
              <w:right w:val="single" w:sz="4" w:space="0" w:color="808080"/>
            </w:tcBorders>
          </w:tcPr>
          <w:p w14:paraId="6FFE644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160.09 </w:t>
            </w:r>
          </w:p>
        </w:tc>
        <w:tc>
          <w:tcPr>
            <w:tcW w:w="1350" w:type="dxa"/>
            <w:tcBorders>
              <w:top w:val="single" w:sz="4" w:space="0" w:color="808080"/>
              <w:left w:val="single" w:sz="4" w:space="0" w:color="808080"/>
              <w:bottom w:val="single" w:sz="4" w:space="0" w:color="808080"/>
              <w:right w:val="single" w:sz="4" w:space="0" w:color="808080"/>
            </w:tcBorders>
          </w:tcPr>
          <w:p w14:paraId="0D5A4BB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164.10 </w:t>
            </w:r>
          </w:p>
        </w:tc>
        <w:tc>
          <w:tcPr>
            <w:tcW w:w="1619" w:type="dxa"/>
            <w:tcBorders>
              <w:top w:val="single" w:sz="4" w:space="0" w:color="808080"/>
              <w:left w:val="single" w:sz="4" w:space="0" w:color="808080"/>
              <w:bottom w:val="single" w:sz="4" w:space="0" w:color="808080"/>
              <w:right w:val="single" w:sz="4" w:space="0" w:color="808080"/>
            </w:tcBorders>
          </w:tcPr>
          <w:p w14:paraId="5C1692D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168.20 </w:t>
            </w:r>
          </w:p>
        </w:tc>
        <w:tc>
          <w:tcPr>
            <w:tcW w:w="1370" w:type="dxa"/>
            <w:tcBorders>
              <w:top w:val="single" w:sz="4" w:space="0" w:color="808080"/>
              <w:left w:val="single" w:sz="4" w:space="0" w:color="808080"/>
              <w:bottom w:val="single" w:sz="4" w:space="0" w:color="808080"/>
              <w:right w:val="single" w:sz="4" w:space="0" w:color="808080"/>
            </w:tcBorders>
          </w:tcPr>
          <w:p w14:paraId="690C8EF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172.40 </w:t>
            </w:r>
          </w:p>
        </w:tc>
        <w:tc>
          <w:tcPr>
            <w:tcW w:w="1151" w:type="dxa"/>
            <w:tcBorders>
              <w:top w:val="single" w:sz="4" w:space="0" w:color="808080"/>
              <w:left w:val="single" w:sz="4" w:space="0" w:color="808080"/>
              <w:bottom w:val="single" w:sz="4" w:space="0" w:color="808080"/>
              <w:right w:val="single" w:sz="4" w:space="0" w:color="808080"/>
            </w:tcBorders>
          </w:tcPr>
          <w:p w14:paraId="21D53E1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176.71 </w:t>
            </w:r>
          </w:p>
        </w:tc>
      </w:tr>
      <w:tr w:rsidR="003E163E" w:rsidRPr="005A750A" w14:paraId="0C55AE5F"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049BE94"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820DCAE" w14:textId="77777777" w:rsidR="003E163E" w:rsidRPr="005A750A" w:rsidRDefault="003E163E" w:rsidP="00F820B1">
            <w:pPr>
              <w:pStyle w:val="TableParagraph"/>
              <w:kinsoku w:val="0"/>
              <w:overflowPunct w:val="0"/>
              <w:rPr>
                <w:b/>
                <w:bCs/>
                <w:sz w:val="20"/>
                <w:szCs w:val="20"/>
              </w:rPr>
            </w:pPr>
            <w:r w:rsidRPr="005A750A">
              <w:rPr>
                <w:b/>
                <w:bCs/>
                <w:sz w:val="20"/>
                <w:szCs w:val="20"/>
              </w:rPr>
              <w:t>Analyst III</w:t>
            </w:r>
          </w:p>
        </w:tc>
        <w:tc>
          <w:tcPr>
            <w:tcW w:w="1350" w:type="dxa"/>
            <w:tcBorders>
              <w:top w:val="single" w:sz="4" w:space="0" w:color="808080"/>
              <w:left w:val="single" w:sz="4" w:space="0" w:color="808080"/>
              <w:bottom w:val="single" w:sz="4" w:space="0" w:color="808080"/>
              <w:right w:val="single" w:sz="4" w:space="0" w:color="808080"/>
            </w:tcBorders>
          </w:tcPr>
          <w:p w14:paraId="0FBEB96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133.21 </w:t>
            </w:r>
          </w:p>
        </w:tc>
        <w:tc>
          <w:tcPr>
            <w:tcW w:w="1350" w:type="dxa"/>
            <w:tcBorders>
              <w:top w:val="single" w:sz="4" w:space="0" w:color="808080"/>
              <w:left w:val="single" w:sz="4" w:space="0" w:color="808080"/>
              <w:bottom w:val="single" w:sz="4" w:space="0" w:color="808080"/>
              <w:right w:val="single" w:sz="4" w:space="0" w:color="808080"/>
            </w:tcBorders>
          </w:tcPr>
          <w:p w14:paraId="22DC9E5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136.54 </w:t>
            </w:r>
          </w:p>
        </w:tc>
        <w:tc>
          <w:tcPr>
            <w:tcW w:w="1619" w:type="dxa"/>
            <w:tcBorders>
              <w:top w:val="single" w:sz="4" w:space="0" w:color="808080"/>
              <w:left w:val="single" w:sz="4" w:space="0" w:color="808080"/>
              <w:bottom w:val="single" w:sz="4" w:space="0" w:color="808080"/>
              <w:right w:val="single" w:sz="4" w:space="0" w:color="808080"/>
            </w:tcBorders>
          </w:tcPr>
          <w:p w14:paraId="04B3EA65"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139.95 </w:t>
            </w:r>
          </w:p>
        </w:tc>
        <w:tc>
          <w:tcPr>
            <w:tcW w:w="1370" w:type="dxa"/>
            <w:tcBorders>
              <w:top w:val="single" w:sz="4" w:space="0" w:color="808080"/>
              <w:left w:val="single" w:sz="4" w:space="0" w:color="808080"/>
              <w:bottom w:val="single" w:sz="4" w:space="0" w:color="808080"/>
              <w:right w:val="single" w:sz="4" w:space="0" w:color="808080"/>
            </w:tcBorders>
          </w:tcPr>
          <w:p w14:paraId="0533D64C"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143.45 </w:t>
            </w:r>
          </w:p>
        </w:tc>
        <w:tc>
          <w:tcPr>
            <w:tcW w:w="1151" w:type="dxa"/>
            <w:tcBorders>
              <w:top w:val="single" w:sz="4" w:space="0" w:color="808080"/>
              <w:left w:val="single" w:sz="4" w:space="0" w:color="808080"/>
              <w:bottom w:val="single" w:sz="4" w:space="0" w:color="808080"/>
              <w:right w:val="single" w:sz="4" w:space="0" w:color="808080"/>
            </w:tcBorders>
          </w:tcPr>
          <w:p w14:paraId="30B0DE8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147.04 </w:t>
            </w:r>
          </w:p>
        </w:tc>
      </w:tr>
      <w:tr w:rsidR="003E163E" w:rsidRPr="005A750A" w14:paraId="77A1D422"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E0F375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8CC0E94" w14:textId="77777777" w:rsidR="003E163E" w:rsidRPr="005A750A" w:rsidRDefault="003E163E" w:rsidP="00F820B1">
            <w:pPr>
              <w:pStyle w:val="TableParagraph"/>
              <w:kinsoku w:val="0"/>
              <w:overflowPunct w:val="0"/>
              <w:rPr>
                <w:b/>
                <w:bCs/>
                <w:sz w:val="20"/>
                <w:szCs w:val="20"/>
              </w:rPr>
            </w:pPr>
            <w:r w:rsidRPr="005A750A">
              <w:rPr>
                <w:b/>
                <w:bCs/>
                <w:sz w:val="20"/>
                <w:szCs w:val="20"/>
              </w:rPr>
              <w:t>Analyst II</w:t>
            </w:r>
          </w:p>
        </w:tc>
        <w:tc>
          <w:tcPr>
            <w:tcW w:w="1350" w:type="dxa"/>
            <w:tcBorders>
              <w:top w:val="single" w:sz="4" w:space="0" w:color="808080"/>
              <w:left w:val="single" w:sz="4" w:space="0" w:color="808080"/>
              <w:bottom w:val="single" w:sz="4" w:space="0" w:color="808080"/>
              <w:right w:val="single" w:sz="4" w:space="0" w:color="808080"/>
            </w:tcBorders>
          </w:tcPr>
          <w:p w14:paraId="07582028"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98.10 </w:t>
            </w:r>
          </w:p>
        </w:tc>
        <w:tc>
          <w:tcPr>
            <w:tcW w:w="1350" w:type="dxa"/>
            <w:tcBorders>
              <w:top w:val="single" w:sz="4" w:space="0" w:color="808080"/>
              <w:left w:val="single" w:sz="4" w:space="0" w:color="808080"/>
              <w:bottom w:val="single" w:sz="4" w:space="0" w:color="808080"/>
              <w:right w:val="single" w:sz="4" w:space="0" w:color="808080"/>
            </w:tcBorders>
          </w:tcPr>
          <w:p w14:paraId="5AD65095"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100.56 </w:t>
            </w:r>
          </w:p>
        </w:tc>
        <w:tc>
          <w:tcPr>
            <w:tcW w:w="1619" w:type="dxa"/>
            <w:tcBorders>
              <w:top w:val="single" w:sz="4" w:space="0" w:color="808080"/>
              <w:left w:val="single" w:sz="4" w:space="0" w:color="808080"/>
              <w:bottom w:val="single" w:sz="4" w:space="0" w:color="808080"/>
              <w:right w:val="single" w:sz="4" w:space="0" w:color="808080"/>
            </w:tcBorders>
          </w:tcPr>
          <w:p w14:paraId="6ADE4AD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103.07 </w:t>
            </w:r>
          </w:p>
        </w:tc>
        <w:tc>
          <w:tcPr>
            <w:tcW w:w="1370" w:type="dxa"/>
            <w:tcBorders>
              <w:top w:val="single" w:sz="4" w:space="0" w:color="808080"/>
              <w:left w:val="single" w:sz="4" w:space="0" w:color="808080"/>
              <w:bottom w:val="single" w:sz="4" w:space="0" w:color="808080"/>
              <w:right w:val="single" w:sz="4" w:space="0" w:color="808080"/>
            </w:tcBorders>
          </w:tcPr>
          <w:p w14:paraId="6CEA8E8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105.65 </w:t>
            </w:r>
          </w:p>
        </w:tc>
        <w:tc>
          <w:tcPr>
            <w:tcW w:w="1151" w:type="dxa"/>
            <w:tcBorders>
              <w:top w:val="single" w:sz="4" w:space="0" w:color="808080"/>
              <w:left w:val="single" w:sz="4" w:space="0" w:color="808080"/>
              <w:bottom w:val="single" w:sz="4" w:space="0" w:color="808080"/>
              <w:right w:val="single" w:sz="4" w:space="0" w:color="808080"/>
            </w:tcBorders>
          </w:tcPr>
          <w:p w14:paraId="7D6A71E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108.29 </w:t>
            </w:r>
          </w:p>
        </w:tc>
      </w:tr>
      <w:tr w:rsidR="003E163E" w:rsidRPr="005A750A" w14:paraId="7DDA3E9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1654155D"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2C451C0" w14:textId="77777777" w:rsidR="003E163E" w:rsidRPr="005A750A" w:rsidRDefault="003E163E" w:rsidP="00F820B1">
            <w:pPr>
              <w:pStyle w:val="TableParagraph"/>
              <w:kinsoku w:val="0"/>
              <w:overflowPunct w:val="0"/>
              <w:rPr>
                <w:b/>
                <w:bCs/>
                <w:sz w:val="20"/>
                <w:szCs w:val="20"/>
              </w:rPr>
            </w:pPr>
            <w:r w:rsidRPr="005A750A">
              <w:rPr>
                <w:b/>
                <w:bCs/>
                <w:sz w:val="20"/>
                <w:szCs w:val="20"/>
              </w:rPr>
              <w:t>Analyst I</w:t>
            </w:r>
          </w:p>
        </w:tc>
        <w:tc>
          <w:tcPr>
            <w:tcW w:w="1350" w:type="dxa"/>
            <w:tcBorders>
              <w:top w:val="single" w:sz="4" w:space="0" w:color="808080"/>
              <w:left w:val="single" w:sz="4" w:space="0" w:color="808080"/>
              <w:bottom w:val="single" w:sz="4" w:space="0" w:color="808080"/>
              <w:right w:val="single" w:sz="4" w:space="0" w:color="808080"/>
            </w:tcBorders>
          </w:tcPr>
          <w:p w14:paraId="3080F8B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75.61 </w:t>
            </w:r>
          </w:p>
        </w:tc>
        <w:tc>
          <w:tcPr>
            <w:tcW w:w="1350" w:type="dxa"/>
            <w:tcBorders>
              <w:top w:val="single" w:sz="4" w:space="0" w:color="808080"/>
              <w:left w:val="single" w:sz="4" w:space="0" w:color="808080"/>
              <w:bottom w:val="single" w:sz="4" w:space="0" w:color="808080"/>
              <w:right w:val="single" w:sz="4" w:space="0" w:color="808080"/>
            </w:tcBorders>
          </w:tcPr>
          <w:p w14:paraId="5ED310C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77.50 </w:t>
            </w:r>
          </w:p>
        </w:tc>
        <w:tc>
          <w:tcPr>
            <w:tcW w:w="1619" w:type="dxa"/>
            <w:tcBorders>
              <w:top w:val="single" w:sz="4" w:space="0" w:color="808080"/>
              <w:left w:val="single" w:sz="4" w:space="0" w:color="808080"/>
              <w:bottom w:val="single" w:sz="4" w:space="0" w:color="808080"/>
              <w:right w:val="single" w:sz="4" w:space="0" w:color="808080"/>
            </w:tcBorders>
          </w:tcPr>
          <w:p w14:paraId="62384D68"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79.44 </w:t>
            </w:r>
          </w:p>
        </w:tc>
        <w:tc>
          <w:tcPr>
            <w:tcW w:w="1370" w:type="dxa"/>
            <w:tcBorders>
              <w:top w:val="single" w:sz="4" w:space="0" w:color="808080"/>
              <w:left w:val="single" w:sz="4" w:space="0" w:color="808080"/>
              <w:bottom w:val="single" w:sz="4" w:space="0" w:color="808080"/>
              <w:right w:val="single" w:sz="4" w:space="0" w:color="808080"/>
            </w:tcBorders>
          </w:tcPr>
          <w:p w14:paraId="24FE6CD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81.43 </w:t>
            </w:r>
          </w:p>
        </w:tc>
        <w:tc>
          <w:tcPr>
            <w:tcW w:w="1151" w:type="dxa"/>
            <w:tcBorders>
              <w:top w:val="single" w:sz="4" w:space="0" w:color="808080"/>
              <w:left w:val="single" w:sz="4" w:space="0" w:color="808080"/>
              <w:bottom w:val="single" w:sz="4" w:space="0" w:color="808080"/>
              <w:right w:val="single" w:sz="4" w:space="0" w:color="808080"/>
            </w:tcBorders>
          </w:tcPr>
          <w:p w14:paraId="4FA16631"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83.46 </w:t>
            </w:r>
          </w:p>
        </w:tc>
      </w:tr>
      <w:tr w:rsidR="003E163E" w:rsidRPr="005A750A" w14:paraId="4ABD1BEA"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8A00A10"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49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EAECE2B" w14:textId="77777777" w:rsidR="003E163E" w:rsidRPr="005A750A" w:rsidRDefault="003E163E" w:rsidP="00F820B1">
            <w:pPr>
              <w:pStyle w:val="TableParagraph"/>
              <w:kinsoku w:val="0"/>
              <w:overflowPunct w:val="0"/>
              <w:rPr>
                <w:b/>
                <w:bCs/>
                <w:sz w:val="20"/>
                <w:szCs w:val="20"/>
              </w:rPr>
            </w:pPr>
            <w:r w:rsidRPr="005A750A">
              <w:rPr>
                <w:b/>
                <w:bCs/>
                <w:sz w:val="20"/>
                <w:szCs w:val="20"/>
              </w:rPr>
              <w:t>Chief Operations Systems Specialist</w:t>
            </w:r>
          </w:p>
        </w:tc>
        <w:tc>
          <w:tcPr>
            <w:tcW w:w="1350" w:type="dxa"/>
            <w:tcBorders>
              <w:top w:val="single" w:sz="4" w:space="0" w:color="808080"/>
              <w:left w:val="single" w:sz="4" w:space="0" w:color="808080"/>
              <w:bottom w:val="single" w:sz="4" w:space="0" w:color="808080"/>
              <w:right w:val="single" w:sz="4" w:space="0" w:color="808080"/>
            </w:tcBorders>
          </w:tcPr>
          <w:p w14:paraId="432836F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158.53 </w:t>
            </w:r>
          </w:p>
        </w:tc>
        <w:tc>
          <w:tcPr>
            <w:tcW w:w="1350" w:type="dxa"/>
            <w:tcBorders>
              <w:top w:val="single" w:sz="4" w:space="0" w:color="808080"/>
              <w:left w:val="single" w:sz="4" w:space="0" w:color="808080"/>
              <w:bottom w:val="single" w:sz="4" w:space="0" w:color="808080"/>
              <w:right w:val="single" w:sz="4" w:space="0" w:color="808080"/>
            </w:tcBorders>
          </w:tcPr>
          <w:p w14:paraId="78D1789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162.49 </w:t>
            </w:r>
          </w:p>
        </w:tc>
        <w:tc>
          <w:tcPr>
            <w:tcW w:w="1619" w:type="dxa"/>
            <w:tcBorders>
              <w:top w:val="single" w:sz="4" w:space="0" w:color="808080"/>
              <w:left w:val="single" w:sz="4" w:space="0" w:color="808080"/>
              <w:bottom w:val="single" w:sz="4" w:space="0" w:color="808080"/>
              <w:right w:val="single" w:sz="4" w:space="0" w:color="808080"/>
            </w:tcBorders>
          </w:tcPr>
          <w:p w14:paraId="170B66E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166.55 </w:t>
            </w:r>
          </w:p>
        </w:tc>
        <w:tc>
          <w:tcPr>
            <w:tcW w:w="1370" w:type="dxa"/>
            <w:tcBorders>
              <w:top w:val="single" w:sz="4" w:space="0" w:color="808080"/>
              <w:left w:val="single" w:sz="4" w:space="0" w:color="808080"/>
              <w:bottom w:val="single" w:sz="4" w:space="0" w:color="808080"/>
              <w:right w:val="single" w:sz="4" w:space="0" w:color="808080"/>
            </w:tcBorders>
          </w:tcPr>
          <w:p w14:paraId="2B76D10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170.72 </w:t>
            </w:r>
          </w:p>
        </w:tc>
        <w:tc>
          <w:tcPr>
            <w:tcW w:w="1151" w:type="dxa"/>
            <w:tcBorders>
              <w:top w:val="single" w:sz="4" w:space="0" w:color="808080"/>
              <w:left w:val="single" w:sz="4" w:space="0" w:color="808080"/>
              <w:bottom w:val="single" w:sz="4" w:space="0" w:color="808080"/>
              <w:right w:val="single" w:sz="4" w:space="0" w:color="808080"/>
            </w:tcBorders>
          </w:tcPr>
          <w:p w14:paraId="083DED1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174.98 </w:t>
            </w:r>
          </w:p>
        </w:tc>
      </w:tr>
      <w:tr w:rsidR="003E163E" w:rsidRPr="005A750A" w14:paraId="6605B297"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3E4BF51"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98C6211" w14:textId="77777777" w:rsidR="003E163E" w:rsidRPr="005A750A" w:rsidRDefault="003E163E" w:rsidP="00F820B1">
            <w:pPr>
              <w:pStyle w:val="TableParagraph"/>
              <w:kinsoku w:val="0"/>
              <w:overflowPunct w:val="0"/>
              <w:rPr>
                <w:b/>
                <w:bCs/>
                <w:sz w:val="20"/>
                <w:szCs w:val="20"/>
              </w:rPr>
            </w:pPr>
            <w:r w:rsidRPr="005A750A">
              <w:rPr>
                <w:b/>
                <w:bCs/>
                <w:sz w:val="20"/>
                <w:szCs w:val="20"/>
              </w:rPr>
              <w:t>Senior Operations Systems Specialist</w:t>
            </w:r>
          </w:p>
        </w:tc>
        <w:tc>
          <w:tcPr>
            <w:tcW w:w="1350" w:type="dxa"/>
            <w:tcBorders>
              <w:top w:val="single" w:sz="4" w:space="0" w:color="808080"/>
              <w:left w:val="single" w:sz="4" w:space="0" w:color="808080"/>
              <w:bottom w:val="single" w:sz="4" w:space="0" w:color="808080"/>
              <w:right w:val="single" w:sz="4" w:space="0" w:color="808080"/>
            </w:tcBorders>
          </w:tcPr>
          <w:p w14:paraId="699ADF4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139.98 </w:t>
            </w:r>
          </w:p>
        </w:tc>
        <w:tc>
          <w:tcPr>
            <w:tcW w:w="1350" w:type="dxa"/>
            <w:tcBorders>
              <w:top w:val="single" w:sz="4" w:space="0" w:color="808080"/>
              <w:left w:val="single" w:sz="4" w:space="0" w:color="808080"/>
              <w:bottom w:val="single" w:sz="4" w:space="0" w:color="808080"/>
              <w:right w:val="single" w:sz="4" w:space="0" w:color="808080"/>
            </w:tcBorders>
          </w:tcPr>
          <w:p w14:paraId="757443A3"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143.48 </w:t>
            </w:r>
          </w:p>
        </w:tc>
        <w:tc>
          <w:tcPr>
            <w:tcW w:w="1619" w:type="dxa"/>
            <w:tcBorders>
              <w:top w:val="single" w:sz="4" w:space="0" w:color="808080"/>
              <w:left w:val="single" w:sz="4" w:space="0" w:color="808080"/>
              <w:bottom w:val="single" w:sz="4" w:space="0" w:color="808080"/>
              <w:right w:val="single" w:sz="4" w:space="0" w:color="808080"/>
            </w:tcBorders>
          </w:tcPr>
          <w:p w14:paraId="0853C1CC"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147.07 </w:t>
            </w:r>
          </w:p>
        </w:tc>
        <w:tc>
          <w:tcPr>
            <w:tcW w:w="1370" w:type="dxa"/>
            <w:tcBorders>
              <w:top w:val="single" w:sz="4" w:space="0" w:color="808080"/>
              <w:left w:val="single" w:sz="4" w:space="0" w:color="808080"/>
              <w:bottom w:val="single" w:sz="4" w:space="0" w:color="808080"/>
              <w:right w:val="single" w:sz="4" w:space="0" w:color="808080"/>
            </w:tcBorders>
          </w:tcPr>
          <w:p w14:paraId="103E731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150.75 </w:t>
            </w:r>
          </w:p>
        </w:tc>
        <w:tc>
          <w:tcPr>
            <w:tcW w:w="1151" w:type="dxa"/>
            <w:tcBorders>
              <w:top w:val="single" w:sz="4" w:space="0" w:color="808080"/>
              <w:left w:val="single" w:sz="4" w:space="0" w:color="808080"/>
              <w:bottom w:val="single" w:sz="4" w:space="0" w:color="808080"/>
              <w:right w:val="single" w:sz="4" w:space="0" w:color="808080"/>
            </w:tcBorders>
          </w:tcPr>
          <w:p w14:paraId="46D149B6"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154.52 </w:t>
            </w:r>
          </w:p>
        </w:tc>
      </w:tr>
      <w:tr w:rsidR="003E163E" w:rsidRPr="005A750A" w14:paraId="30FE99B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3A14524"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CE63A56" w14:textId="77777777" w:rsidR="003E163E" w:rsidRPr="005A750A" w:rsidRDefault="003E163E" w:rsidP="00F820B1">
            <w:pPr>
              <w:pStyle w:val="TableParagraph"/>
              <w:kinsoku w:val="0"/>
              <w:overflowPunct w:val="0"/>
              <w:rPr>
                <w:b/>
                <w:bCs/>
                <w:sz w:val="20"/>
                <w:szCs w:val="20"/>
              </w:rPr>
            </w:pPr>
            <w:r w:rsidRPr="005A750A">
              <w:rPr>
                <w:b/>
                <w:bCs/>
                <w:sz w:val="20"/>
                <w:szCs w:val="20"/>
              </w:rPr>
              <w:t>Operations Systems Specialist III</w:t>
            </w:r>
          </w:p>
        </w:tc>
        <w:tc>
          <w:tcPr>
            <w:tcW w:w="1350" w:type="dxa"/>
            <w:tcBorders>
              <w:top w:val="single" w:sz="4" w:space="0" w:color="808080"/>
              <w:left w:val="single" w:sz="4" w:space="0" w:color="808080"/>
              <w:bottom w:val="single" w:sz="4" w:space="0" w:color="808080"/>
              <w:right w:val="single" w:sz="4" w:space="0" w:color="808080"/>
            </w:tcBorders>
          </w:tcPr>
          <w:p w14:paraId="0758E14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122.48 </w:t>
            </w:r>
          </w:p>
        </w:tc>
        <w:tc>
          <w:tcPr>
            <w:tcW w:w="1350" w:type="dxa"/>
            <w:tcBorders>
              <w:top w:val="single" w:sz="4" w:space="0" w:color="808080"/>
              <w:left w:val="single" w:sz="4" w:space="0" w:color="808080"/>
              <w:bottom w:val="single" w:sz="4" w:space="0" w:color="808080"/>
              <w:right w:val="single" w:sz="4" w:space="0" w:color="808080"/>
            </w:tcBorders>
          </w:tcPr>
          <w:p w14:paraId="77C7AADF"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125.54 </w:t>
            </w:r>
          </w:p>
        </w:tc>
        <w:tc>
          <w:tcPr>
            <w:tcW w:w="1619" w:type="dxa"/>
            <w:tcBorders>
              <w:top w:val="single" w:sz="4" w:space="0" w:color="808080"/>
              <w:left w:val="single" w:sz="4" w:space="0" w:color="808080"/>
              <w:bottom w:val="single" w:sz="4" w:space="0" w:color="808080"/>
              <w:right w:val="single" w:sz="4" w:space="0" w:color="808080"/>
            </w:tcBorders>
          </w:tcPr>
          <w:p w14:paraId="41F328CB"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128.68 </w:t>
            </w:r>
          </w:p>
        </w:tc>
        <w:tc>
          <w:tcPr>
            <w:tcW w:w="1370" w:type="dxa"/>
            <w:tcBorders>
              <w:top w:val="single" w:sz="4" w:space="0" w:color="808080"/>
              <w:left w:val="single" w:sz="4" w:space="0" w:color="808080"/>
              <w:bottom w:val="single" w:sz="4" w:space="0" w:color="808080"/>
              <w:right w:val="single" w:sz="4" w:space="0" w:color="808080"/>
            </w:tcBorders>
          </w:tcPr>
          <w:p w14:paraId="2870D04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131.89 </w:t>
            </w:r>
          </w:p>
        </w:tc>
        <w:tc>
          <w:tcPr>
            <w:tcW w:w="1151" w:type="dxa"/>
            <w:tcBorders>
              <w:top w:val="single" w:sz="4" w:space="0" w:color="808080"/>
              <w:left w:val="single" w:sz="4" w:space="0" w:color="808080"/>
              <w:bottom w:val="single" w:sz="4" w:space="0" w:color="808080"/>
              <w:right w:val="single" w:sz="4" w:space="0" w:color="808080"/>
            </w:tcBorders>
          </w:tcPr>
          <w:p w14:paraId="0AF3408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135.19 </w:t>
            </w:r>
          </w:p>
        </w:tc>
      </w:tr>
      <w:tr w:rsidR="003E163E" w:rsidRPr="005A750A" w14:paraId="54558395"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25BB6D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381C972" w14:textId="77777777" w:rsidR="003E163E" w:rsidRPr="005A750A" w:rsidRDefault="003E163E" w:rsidP="00F820B1">
            <w:pPr>
              <w:pStyle w:val="TableParagraph"/>
              <w:kinsoku w:val="0"/>
              <w:overflowPunct w:val="0"/>
              <w:rPr>
                <w:b/>
                <w:bCs/>
                <w:sz w:val="20"/>
                <w:szCs w:val="20"/>
              </w:rPr>
            </w:pPr>
            <w:r w:rsidRPr="005A750A">
              <w:rPr>
                <w:b/>
                <w:bCs/>
                <w:sz w:val="20"/>
                <w:szCs w:val="20"/>
              </w:rPr>
              <w:t>Operations Systems Specialist II</w:t>
            </w:r>
          </w:p>
        </w:tc>
        <w:tc>
          <w:tcPr>
            <w:tcW w:w="1350" w:type="dxa"/>
            <w:tcBorders>
              <w:top w:val="single" w:sz="4" w:space="0" w:color="808080"/>
              <w:left w:val="single" w:sz="4" w:space="0" w:color="808080"/>
              <w:bottom w:val="single" w:sz="4" w:space="0" w:color="808080"/>
              <w:right w:val="single" w:sz="4" w:space="0" w:color="808080"/>
            </w:tcBorders>
          </w:tcPr>
          <w:p w14:paraId="2519D98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78.53 </w:t>
            </w:r>
          </w:p>
        </w:tc>
        <w:tc>
          <w:tcPr>
            <w:tcW w:w="1350" w:type="dxa"/>
            <w:tcBorders>
              <w:top w:val="single" w:sz="4" w:space="0" w:color="808080"/>
              <w:left w:val="single" w:sz="4" w:space="0" w:color="808080"/>
              <w:bottom w:val="single" w:sz="4" w:space="0" w:color="808080"/>
              <w:right w:val="single" w:sz="4" w:space="0" w:color="808080"/>
            </w:tcBorders>
          </w:tcPr>
          <w:p w14:paraId="6BBA017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80.49 </w:t>
            </w:r>
          </w:p>
        </w:tc>
        <w:tc>
          <w:tcPr>
            <w:tcW w:w="1619" w:type="dxa"/>
            <w:tcBorders>
              <w:top w:val="single" w:sz="4" w:space="0" w:color="808080"/>
              <w:left w:val="single" w:sz="4" w:space="0" w:color="808080"/>
              <w:bottom w:val="single" w:sz="4" w:space="0" w:color="808080"/>
              <w:right w:val="single" w:sz="4" w:space="0" w:color="808080"/>
            </w:tcBorders>
          </w:tcPr>
          <w:p w14:paraId="59D6A5F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82.50 </w:t>
            </w:r>
          </w:p>
        </w:tc>
        <w:tc>
          <w:tcPr>
            <w:tcW w:w="1370" w:type="dxa"/>
            <w:tcBorders>
              <w:top w:val="single" w:sz="4" w:space="0" w:color="808080"/>
              <w:left w:val="single" w:sz="4" w:space="0" w:color="808080"/>
              <w:bottom w:val="single" w:sz="4" w:space="0" w:color="808080"/>
              <w:right w:val="single" w:sz="4" w:space="0" w:color="808080"/>
            </w:tcBorders>
          </w:tcPr>
          <w:p w14:paraId="1AA8F07C"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84.56 </w:t>
            </w:r>
          </w:p>
        </w:tc>
        <w:tc>
          <w:tcPr>
            <w:tcW w:w="1151" w:type="dxa"/>
            <w:tcBorders>
              <w:top w:val="single" w:sz="4" w:space="0" w:color="808080"/>
              <w:left w:val="single" w:sz="4" w:space="0" w:color="808080"/>
              <w:bottom w:val="single" w:sz="4" w:space="0" w:color="808080"/>
              <w:right w:val="single" w:sz="4" w:space="0" w:color="808080"/>
            </w:tcBorders>
          </w:tcPr>
          <w:p w14:paraId="5E1E880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86.68 </w:t>
            </w:r>
          </w:p>
        </w:tc>
      </w:tr>
      <w:tr w:rsidR="003E163E" w:rsidRPr="005A750A" w14:paraId="708FB79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FA5BB7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4152031" w14:textId="77777777" w:rsidR="003E163E" w:rsidRPr="005A750A" w:rsidRDefault="003E163E" w:rsidP="00F820B1">
            <w:pPr>
              <w:pStyle w:val="TableParagraph"/>
              <w:kinsoku w:val="0"/>
              <w:overflowPunct w:val="0"/>
              <w:rPr>
                <w:b/>
                <w:bCs/>
                <w:sz w:val="20"/>
                <w:szCs w:val="20"/>
              </w:rPr>
            </w:pPr>
            <w:r w:rsidRPr="005A750A">
              <w:rPr>
                <w:b/>
                <w:bCs/>
                <w:sz w:val="20"/>
                <w:szCs w:val="20"/>
              </w:rPr>
              <w:t>Operations Systems Specialist I</w:t>
            </w:r>
          </w:p>
        </w:tc>
        <w:tc>
          <w:tcPr>
            <w:tcW w:w="1350" w:type="dxa"/>
            <w:tcBorders>
              <w:top w:val="single" w:sz="4" w:space="0" w:color="808080"/>
              <w:left w:val="single" w:sz="4" w:space="0" w:color="808080"/>
              <w:bottom w:val="single" w:sz="4" w:space="0" w:color="808080"/>
              <w:right w:val="single" w:sz="4" w:space="0" w:color="808080"/>
            </w:tcBorders>
          </w:tcPr>
          <w:p w14:paraId="7980C38D"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72.00 </w:t>
            </w:r>
          </w:p>
        </w:tc>
        <w:tc>
          <w:tcPr>
            <w:tcW w:w="1350" w:type="dxa"/>
            <w:tcBorders>
              <w:top w:val="single" w:sz="4" w:space="0" w:color="808080"/>
              <w:left w:val="single" w:sz="4" w:space="0" w:color="808080"/>
              <w:bottom w:val="single" w:sz="4" w:space="0" w:color="808080"/>
              <w:right w:val="single" w:sz="4" w:space="0" w:color="808080"/>
            </w:tcBorders>
          </w:tcPr>
          <w:p w14:paraId="5BDAEA9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73.80 </w:t>
            </w:r>
          </w:p>
        </w:tc>
        <w:tc>
          <w:tcPr>
            <w:tcW w:w="1619" w:type="dxa"/>
            <w:tcBorders>
              <w:top w:val="single" w:sz="4" w:space="0" w:color="808080"/>
              <w:left w:val="single" w:sz="4" w:space="0" w:color="808080"/>
              <w:bottom w:val="single" w:sz="4" w:space="0" w:color="808080"/>
              <w:right w:val="single" w:sz="4" w:space="0" w:color="808080"/>
            </w:tcBorders>
          </w:tcPr>
          <w:p w14:paraId="78657757"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75.64 </w:t>
            </w:r>
          </w:p>
        </w:tc>
        <w:tc>
          <w:tcPr>
            <w:tcW w:w="1370" w:type="dxa"/>
            <w:tcBorders>
              <w:top w:val="single" w:sz="4" w:space="0" w:color="808080"/>
              <w:left w:val="single" w:sz="4" w:space="0" w:color="808080"/>
              <w:bottom w:val="single" w:sz="4" w:space="0" w:color="808080"/>
              <w:right w:val="single" w:sz="4" w:space="0" w:color="808080"/>
            </w:tcBorders>
          </w:tcPr>
          <w:p w14:paraId="67A04D6C"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77.53 </w:t>
            </w:r>
          </w:p>
        </w:tc>
        <w:tc>
          <w:tcPr>
            <w:tcW w:w="1151" w:type="dxa"/>
            <w:tcBorders>
              <w:top w:val="single" w:sz="4" w:space="0" w:color="808080"/>
              <w:left w:val="single" w:sz="4" w:space="0" w:color="808080"/>
              <w:bottom w:val="single" w:sz="4" w:space="0" w:color="808080"/>
              <w:right w:val="single" w:sz="4" w:space="0" w:color="808080"/>
            </w:tcBorders>
          </w:tcPr>
          <w:p w14:paraId="0BC71C2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79.47 </w:t>
            </w:r>
          </w:p>
        </w:tc>
      </w:tr>
      <w:tr w:rsidR="003E163E" w:rsidRPr="005A750A" w14:paraId="0E022956"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48226BE"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015249C" w14:textId="77777777" w:rsidR="003E163E" w:rsidRPr="005A750A" w:rsidRDefault="003E163E" w:rsidP="00F820B1">
            <w:pPr>
              <w:pStyle w:val="TableParagraph"/>
              <w:kinsoku w:val="0"/>
              <w:overflowPunct w:val="0"/>
              <w:rPr>
                <w:b/>
                <w:bCs/>
                <w:sz w:val="20"/>
                <w:szCs w:val="20"/>
              </w:rPr>
            </w:pPr>
            <w:r w:rsidRPr="005A750A">
              <w:rPr>
                <w:b/>
                <w:bCs/>
                <w:sz w:val="20"/>
                <w:szCs w:val="20"/>
              </w:rPr>
              <w:t>Associate Operations Systems Specialist</w:t>
            </w:r>
          </w:p>
        </w:tc>
        <w:tc>
          <w:tcPr>
            <w:tcW w:w="1350" w:type="dxa"/>
            <w:tcBorders>
              <w:top w:val="single" w:sz="4" w:space="0" w:color="808080"/>
              <w:left w:val="single" w:sz="4" w:space="0" w:color="808080"/>
              <w:bottom w:val="single" w:sz="4" w:space="0" w:color="808080"/>
              <w:right w:val="single" w:sz="4" w:space="0" w:color="808080"/>
            </w:tcBorders>
          </w:tcPr>
          <w:p w14:paraId="662A497D"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53.66 </w:t>
            </w:r>
          </w:p>
        </w:tc>
        <w:tc>
          <w:tcPr>
            <w:tcW w:w="1350" w:type="dxa"/>
            <w:tcBorders>
              <w:top w:val="single" w:sz="4" w:space="0" w:color="808080"/>
              <w:left w:val="single" w:sz="4" w:space="0" w:color="808080"/>
              <w:bottom w:val="single" w:sz="4" w:space="0" w:color="808080"/>
              <w:right w:val="single" w:sz="4" w:space="0" w:color="808080"/>
            </w:tcBorders>
          </w:tcPr>
          <w:p w14:paraId="7F5231E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55.00 </w:t>
            </w:r>
          </w:p>
        </w:tc>
        <w:tc>
          <w:tcPr>
            <w:tcW w:w="1619" w:type="dxa"/>
            <w:tcBorders>
              <w:top w:val="single" w:sz="4" w:space="0" w:color="808080"/>
              <w:left w:val="single" w:sz="4" w:space="0" w:color="808080"/>
              <w:bottom w:val="single" w:sz="4" w:space="0" w:color="808080"/>
              <w:right w:val="single" w:sz="4" w:space="0" w:color="808080"/>
            </w:tcBorders>
          </w:tcPr>
          <w:p w14:paraId="0F52320F"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56.38 </w:t>
            </w:r>
          </w:p>
        </w:tc>
        <w:tc>
          <w:tcPr>
            <w:tcW w:w="1370" w:type="dxa"/>
            <w:tcBorders>
              <w:top w:val="single" w:sz="4" w:space="0" w:color="808080"/>
              <w:left w:val="single" w:sz="4" w:space="0" w:color="808080"/>
              <w:bottom w:val="single" w:sz="4" w:space="0" w:color="808080"/>
              <w:right w:val="single" w:sz="4" w:space="0" w:color="808080"/>
            </w:tcBorders>
          </w:tcPr>
          <w:p w14:paraId="5F571EB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57.78 </w:t>
            </w:r>
          </w:p>
        </w:tc>
        <w:tc>
          <w:tcPr>
            <w:tcW w:w="1151" w:type="dxa"/>
            <w:tcBorders>
              <w:top w:val="single" w:sz="4" w:space="0" w:color="808080"/>
              <w:left w:val="single" w:sz="4" w:space="0" w:color="808080"/>
              <w:bottom w:val="single" w:sz="4" w:space="0" w:color="808080"/>
              <w:right w:val="single" w:sz="4" w:space="0" w:color="808080"/>
            </w:tcBorders>
          </w:tcPr>
          <w:p w14:paraId="2C427EA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59.23 </w:t>
            </w:r>
          </w:p>
        </w:tc>
      </w:tr>
      <w:tr w:rsidR="003E163E" w:rsidRPr="005A750A" w14:paraId="799D3CEE"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3F87919"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E4A780A" w14:textId="77777777" w:rsidR="003E163E" w:rsidRPr="005A750A" w:rsidRDefault="003E163E" w:rsidP="00F820B1">
            <w:pPr>
              <w:pStyle w:val="TableParagraph"/>
              <w:kinsoku w:val="0"/>
              <w:overflowPunct w:val="0"/>
              <w:rPr>
                <w:b/>
                <w:bCs/>
                <w:sz w:val="20"/>
                <w:szCs w:val="20"/>
              </w:rPr>
            </w:pPr>
            <w:r w:rsidRPr="005A750A">
              <w:rPr>
                <w:b/>
                <w:bCs/>
                <w:sz w:val="20"/>
                <w:szCs w:val="20"/>
              </w:rPr>
              <w:t>Senior Logistics Specialist</w:t>
            </w:r>
          </w:p>
        </w:tc>
        <w:tc>
          <w:tcPr>
            <w:tcW w:w="1350" w:type="dxa"/>
            <w:tcBorders>
              <w:top w:val="single" w:sz="4" w:space="0" w:color="808080"/>
              <w:left w:val="single" w:sz="4" w:space="0" w:color="808080"/>
              <w:bottom w:val="single" w:sz="4" w:space="0" w:color="808080"/>
              <w:right w:val="single" w:sz="4" w:space="0" w:color="808080"/>
            </w:tcBorders>
          </w:tcPr>
          <w:p w14:paraId="39EC0E2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124.62 </w:t>
            </w:r>
          </w:p>
        </w:tc>
        <w:tc>
          <w:tcPr>
            <w:tcW w:w="1350" w:type="dxa"/>
            <w:tcBorders>
              <w:top w:val="single" w:sz="4" w:space="0" w:color="808080"/>
              <w:left w:val="single" w:sz="4" w:space="0" w:color="808080"/>
              <w:bottom w:val="single" w:sz="4" w:space="0" w:color="808080"/>
              <w:right w:val="single" w:sz="4" w:space="0" w:color="808080"/>
            </w:tcBorders>
          </w:tcPr>
          <w:p w14:paraId="2FE86F40"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127.73 </w:t>
            </w:r>
          </w:p>
        </w:tc>
        <w:tc>
          <w:tcPr>
            <w:tcW w:w="1619" w:type="dxa"/>
            <w:tcBorders>
              <w:top w:val="single" w:sz="4" w:space="0" w:color="808080"/>
              <w:left w:val="single" w:sz="4" w:space="0" w:color="808080"/>
              <w:bottom w:val="single" w:sz="4" w:space="0" w:color="808080"/>
              <w:right w:val="single" w:sz="4" w:space="0" w:color="808080"/>
            </w:tcBorders>
          </w:tcPr>
          <w:p w14:paraId="0300A5BF"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130.93 </w:t>
            </w:r>
          </w:p>
        </w:tc>
        <w:tc>
          <w:tcPr>
            <w:tcW w:w="1370" w:type="dxa"/>
            <w:tcBorders>
              <w:top w:val="single" w:sz="4" w:space="0" w:color="808080"/>
              <w:left w:val="single" w:sz="4" w:space="0" w:color="808080"/>
              <w:bottom w:val="single" w:sz="4" w:space="0" w:color="808080"/>
              <w:right w:val="single" w:sz="4" w:space="0" w:color="808080"/>
            </w:tcBorders>
          </w:tcPr>
          <w:p w14:paraId="4AE34C67"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134.20 </w:t>
            </w:r>
          </w:p>
        </w:tc>
        <w:tc>
          <w:tcPr>
            <w:tcW w:w="1151" w:type="dxa"/>
            <w:tcBorders>
              <w:top w:val="single" w:sz="4" w:space="0" w:color="808080"/>
              <w:left w:val="single" w:sz="4" w:space="0" w:color="808080"/>
              <w:bottom w:val="single" w:sz="4" w:space="0" w:color="808080"/>
              <w:right w:val="single" w:sz="4" w:space="0" w:color="808080"/>
            </w:tcBorders>
          </w:tcPr>
          <w:p w14:paraId="0CF6F83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137.56 </w:t>
            </w:r>
          </w:p>
        </w:tc>
      </w:tr>
      <w:tr w:rsidR="003E163E" w:rsidRPr="005A750A" w14:paraId="3AD6DE45"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037665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85D85B4" w14:textId="77777777" w:rsidR="003E163E" w:rsidRPr="005A750A" w:rsidRDefault="003E163E" w:rsidP="00F820B1">
            <w:pPr>
              <w:pStyle w:val="TableParagraph"/>
              <w:kinsoku w:val="0"/>
              <w:overflowPunct w:val="0"/>
              <w:rPr>
                <w:b/>
                <w:bCs/>
                <w:sz w:val="20"/>
                <w:szCs w:val="20"/>
              </w:rPr>
            </w:pPr>
            <w:r w:rsidRPr="005A750A">
              <w:rPr>
                <w:b/>
                <w:bCs/>
                <w:sz w:val="20"/>
                <w:szCs w:val="20"/>
              </w:rPr>
              <w:t>Logistics Specialist</w:t>
            </w:r>
          </w:p>
        </w:tc>
        <w:tc>
          <w:tcPr>
            <w:tcW w:w="1350" w:type="dxa"/>
            <w:tcBorders>
              <w:top w:val="single" w:sz="4" w:space="0" w:color="808080"/>
              <w:left w:val="single" w:sz="4" w:space="0" w:color="808080"/>
              <w:bottom w:val="single" w:sz="4" w:space="0" w:color="808080"/>
              <w:right w:val="single" w:sz="4" w:space="0" w:color="808080"/>
            </w:tcBorders>
          </w:tcPr>
          <w:p w14:paraId="06DEEE0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94.18 </w:t>
            </w:r>
          </w:p>
        </w:tc>
        <w:tc>
          <w:tcPr>
            <w:tcW w:w="1350" w:type="dxa"/>
            <w:tcBorders>
              <w:top w:val="single" w:sz="4" w:space="0" w:color="808080"/>
              <w:left w:val="single" w:sz="4" w:space="0" w:color="808080"/>
              <w:bottom w:val="single" w:sz="4" w:space="0" w:color="808080"/>
              <w:right w:val="single" w:sz="4" w:space="0" w:color="808080"/>
            </w:tcBorders>
          </w:tcPr>
          <w:p w14:paraId="315F7A9C"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96.53 </w:t>
            </w:r>
          </w:p>
        </w:tc>
        <w:tc>
          <w:tcPr>
            <w:tcW w:w="1619" w:type="dxa"/>
            <w:tcBorders>
              <w:top w:val="single" w:sz="4" w:space="0" w:color="808080"/>
              <w:left w:val="single" w:sz="4" w:space="0" w:color="808080"/>
              <w:bottom w:val="single" w:sz="4" w:space="0" w:color="808080"/>
              <w:right w:val="single" w:sz="4" w:space="0" w:color="808080"/>
            </w:tcBorders>
          </w:tcPr>
          <w:p w14:paraId="36EF7F40"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98.94 </w:t>
            </w:r>
          </w:p>
        </w:tc>
        <w:tc>
          <w:tcPr>
            <w:tcW w:w="1370" w:type="dxa"/>
            <w:tcBorders>
              <w:top w:val="single" w:sz="4" w:space="0" w:color="808080"/>
              <w:left w:val="single" w:sz="4" w:space="0" w:color="808080"/>
              <w:bottom w:val="single" w:sz="4" w:space="0" w:color="808080"/>
              <w:right w:val="single" w:sz="4" w:space="0" w:color="808080"/>
            </w:tcBorders>
          </w:tcPr>
          <w:p w14:paraId="1CF1862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101.42 </w:t>
            </w:r>
          </w:p>
        </w:tc>
        <w:tc>
          <w:tcPr>
            <w:tcW w:w="1151" w:type="dxa"/>
            <w:tcBorders>
              <w:top w:val="single" w:sz="4" w:space="0" w:color="808080"/>
              <w:left w:val="single" w:sz="4" w:space="0" w:color="808080"/>
              <w:bottom w:val="single" w:sz="4" w:space="0" w:color="808080"/>
              <w:right w:val="single" w:sz="4" w:space="0" w:color="808080"/>
            </w:tcBorders>
          </w:tcPr>
          <w:p w14:paraId="78B46014"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103.95 </w:t>
            </w:r>
          </w:p>
        </w:tc>
      </w:tr>
      <w:tr w:rsidR="003E163E" w:rsidRPr="005A750A" w14:paraId="39B99ECB"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019D268"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9A9DBB6" w14:textId="77777777" w:rsidR="003E163E" w:rsidRPr="005A750A" w:rsidRDefault="003E163E" w:rsidP="00F820B1">
            <w:pPr>
              <w:pStyle w:val="TableParagraph"/>
              <w:kinsoku w:val="0"/>
              <w:overflowPunct w:val="0"/>
              <w:rPr>
                <w:b/>
                <w:bCs/>
                <w:sz w:val="20"/>
                <w:szCs w:val="20"/>
              </w:rPr>
            </w:pPr>
            <w:r w:rsidRPr="005A750A">
              <w:rPr>
                <w:b/>
                <w:bCs/>
                <w:sz w:val="20"/>
                <w:szCs w:val="20"/>
              </w:rPr>
              <w:t>Associate Logistics Specialist</w:t>
            </w:r>
          </w:p>
        </w:tc>
        <w:tc>
          <w:tcPr>
            <w:tcW w:w="1350" w:type="dxa"/>
            <w:tcBorders>
              <w:top w:val="single" w:sz="4" w:space="0" w:color="808080"/>
              <w:left w:val="single" w:sz="4" w:space="0" w:color="808080"/>
              <w:bottom w:val="single" w:sz="4" w:space="0" w:color="808080"/>
              <w:right w:val="single" w:sz="4" w:space="0" w:color="808080"/>
            </w:tcBorders>
          </w:tcPr>
          <w:p w14:paraId="645EBF9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69.95 </w:t>
            </w:r>
          </w:p>
        </w:tc>
        <w:tc>
          <w:tcPr>
            <w:tcW w:w="1350" w:type="dxa"/>
            <w:tcBorders>
              <w:top w:val="single" w:sz="4" w:space="0" w:color="808080"/>
              <w:left w:val="single" w:sz="4" w:space="0" w:color="808080"/>
              <w:bottom w:val="single" w:sz="4" w:space="0" w:color="808080"/>
              <w:right w:val="single" w:sz="4" w:space="0" w:color="808080"/>
            </w:tcBorders>
          </w:tcPr>
          <w:p w14:paraId="21E8E1F8"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71.69 </w:t>
            </w:r>
          </w:p>
        </w:tc>
        <w:tc>
          <w:tcPr>
            <w:tcW w:w="1619" w:type="dxa"/>
            <w:tcBorders>
              <w:top w:val="single" w:sz="4" w:space="0" w:color="808080"/>
              <w:left w:val="single" w:sz="4" w:space="0" w:color="808080"/>
              <w:bottom w:val="single" w:sz="4" w:space="0" w:color="808080"/>
              <w:right w:val="single" w:sz="4" w:space="0" w:color="808080"/>
            </w:tcBorders>
          </w:tcPr>
          <w:p w14:paraId="7E319FF6"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73.49 </w:t>
            </w:r>
          </w:p>
        </w:tc>
        <w:tc>
          <w:tcPr>
            <w:tcW w:w="1370" w:type="dxa"/>
            <w:tcBorders>
              <w:top w:val="single" w:sz="4" w:space="0" w:color="808080"/>
              <w:left w:val="single" w:sz="4" w:space="0" w:color="808080"/>
              <w:bottom w:val="single" w:sz="4" w:space="0" w:color="808080"/>
              <w:right w:val="single" w:sz="4" w:space="0" w:color="808080"/>
            </w:tcBorders>
          </w:tcPr>
          <w:p w14:paraId="50D29B66"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75.32 </w:t>
            </w:r>
          </w:p>
        </w:tc>
        <w:tc>
          <w:tcPr>
            <w:tcW w:w="1151" w:type="dxa"/>
            <w:tcBorders>
              <w:top w:val="single" w:sz="4" w:space="0" w:color="808080"/>
              <w:left w:val="single" w:sz="4" w:space="0" w:color="808080"/>
              <w:bottom w:val="single" w:sz="4" w:space="0" w:color="808080"/>
              <w:right w:val="single" w:sz="4" w:space="0" w:color="808080"/>
            </w:tcBorders>
          </w:tcPr>
          <w:p w14:paraId="3AA07BC9"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77.21 </w:t>
            </w:r>
          </w:p>
        </w:tc>
      </w:tr>
      <w:tr w:rsidR="003E163E" w:rsidRPr="005A750A" w14:paraId="5D025852"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10DA43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362B7D7" w14:textId="77777777" w:rsidR="003E163E" w:rsidRPr="005A750A" w:rsidRDefault="003E163E" w:rsidP="00F820B1">
            <w:pPr>
              <w:pStyle w:val="TableParagraph"/>
              <w:kinsoku w:val="0"/>
              <w:overflowPunct w:val="0"/>
              <w:rPr>
                <w:b/>
                <w:bCs/>
                <w:sz w:val="20"/>
                <w:szCs w:val="20"/>
              </w:rPr>
            </w:pPr>
            <w:r w:rsidRPr="005A750A">
              <w:rPr>
                <w:b/>
                <w:bCs/>
                <w:sz w:val="20"/>
                <w:szCs w:val="20"/>
              </w:rPr>
              <w:t>Senior Graphics Illustrator/Artist</w:t>
            </w:r>
          </w:p>
        </w:tc>
        <w:tc>
          <w:tcPr>
            <w:tcW w:w="1350" w:type="dxa"/>
            <w:tcBorders>
              <w:top w:val="single" w:sz="4" w:space="0" w:color="808080"/>
              <w:left w:val="single" w:sz="4" w:space="0" w:color="808080"/>
              <w:bottom w:val="single" w:sz="4" w:space="0" w:color="808080"/>
              <w:right w:val="single" w:sz="4" w:space="0" w:color="808080"/>
            </w:tcBorders>
          </w:tcPr>
          <w:p w14:paraId="1D337A5D"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90.26 </w:t>
            </w:r>
          </w:p>
        </w:tc>
        <w:tc>
          <w:tcPr>
            <w:tcW w:w="1350" w:type="dxa"/>
            <w:tcBorders>
              <w:top w:val="single" w:sz="4" w:space="0" w:color="808080"/>
              <w:left w:val="single" w:sz="4" w:space="0" w:color="808080"/>
              <w:bottom w:val="single" w:sz="4" w:space="0" w:color="808080"/>
              <w:right w:val="single" w:sz="4" w:space="0" w:color="808080"/>
            </w:tcBorders>
          </w:tcPr>
          <w:p w14:paraId="5AEA11A8"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92.52 </w:t>
            </w:r>
          </w:p>
        </w:tc>
        <w:tc>
          <w:tcPr>
            <w:tcW w:w="1619" w:type="dxa"/>
            <w:tcBorders>
              <w:top w:val="single" w:sz="4" w:space="0" w:color="808080"/>
              <w:left w:val="single" w:sz="4" w:space="0" w:color="808080"/>
              <w:bottom w:val="single" w:sz="4" w:space="0" w:color="808080"/>
              <w:right w:val="single" w:sz="4" w:space="0" w:color="808080"/>
            </w:tcBorders>
          </w:tcPr>
          <w:p w14:paraId="60B44BFF"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94.83 </w:t>
            </w:r>
          </w:p>
        </w:tc>
        <w:tc>
          <w:tcPr>
            <w:tcW w:w="1370" w:type="dxa"/>
            <w:tcBorders>
              <w:top w:val="single" w:sz="4" w:space="0" w:color="808080"/>
              <w:left w:val="single" w:sz="4" w:space="0" w:color="808080"/>
              <w:bottom w:val="single" w:sz="4" w:space="0" w:color="808080"/>
              <w:right w:val="single" w:sz="4" w:space="0" w:color="808080"/>
            </w:tcBorders>
          </w:tcPr>
          <w:p w14:paraId="7FD45A0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97.20 </w:t>
            </w:r>
          </w:p>
        </w:tc>
        <w:tc>
          <w:tcPr>
            <w:tcW w:w="1151" w:type="dxa"/>
            <w:tcBorders>
              <w:top w:val="single" w:sz="4" w:space="0" w:color="808080"/>
              <w:left w:val="single" w:sz="4" w:space="0" w:color="808080"/>
              <w:bottom w:val="single" w:sz="4" w:space="0" w:color="808080"/>
              <w:right w:val="single" w:sz="4" w:space="0" w:color="808080"/>
            </w:tcBorders>
          </w:tcPr>
          <w:p w14:paraId="108F1AC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99.63 </w:t>
            </w:r>
          </w:p>
        </w:tc>
      </w:tr>
      <w:tr w:rsidR="003E163E" w:rsidRPr="005A750A" w14:paraId="14F503DE"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E032572"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59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9C05039" w14:textId="77777777" w:rsidR="003E163E" w:rsidRPr="005A750A" w:rsidRDefault="003E163E" w:rsidP="00F820B1">
            <w:pPr>
              <w:pStyle w:val="TableParagraph"/>
              <w:kinsoku w:val="0"/>
              <w:overflowPunct w:val="0"/>
              <w:rPr>
                <w:b/>
                <w:bCs/>
                <w:sz w:val="20"/>
                <w:szCs w:val="20"/>
              </w:rPr>
            </w:pPr>
            <w:r w:rsidRPr="005A750A">
              <w:rPr>
                <w:b/>
                <w:bCs/>
                <w:sz w:val="20"/>
                <w:szCs w:val="20"/>
              </w:rPr>
              <w:t>Graphic Illustrator/Artist</w:t>
            </w:r>
          </w:p>
        </w:tc>
        <w:tc>
          <w:tcPr>
            <w:tcW w:w="1350" w:type="dxa"/>
            <w:tcBorders>
              <w:top w:val="single" w:sz="4" w:space="0" w:color="808080"/>
              <w:left w:val="single" w:sz="4" w:space="0" w:color="808080"/>
              <w:bottom w:val="single" w:sz="4" w:space="0" w:color="808080"/>
              <w:right w:val="single" w:sz="4" w:space="0" w:color="808080"/>
            </w:tcBorders>
          </w:tcPr>
          <w:p w14:paraId="01D24AF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59.62 </w:t>
            </w:r>
          </w:p>
        </w:tc>
        <w:tc>
          <w:tcPr>
            <w:tcW w:w="1350" w:type="dxa"/>
            <w:tcBorders>
              <w:top w:val="single" w:sz="4" w:space="0" w:color="808080"/>
              <w:left w:val="single" w:sz="4" w:space="0" w:color="808080"/>
              <w:bottom w:val="single" w:sz="4" w:space="0" w:color="808080"/>
              <w:right w:val="single" w:sz="4" w:space="0" w:color="808080"/>
            </w:tcBorders>
          </w:tcPr>
          <w:p w14:paraId="7B92984E"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61.11 </w:t>
            </w:r>
          </w:p>
        </w:tc>
        <w:tc>
          <w:tcPr>
            <w:tcW w:w="1619" w:type="dxa"/>
            <w:tcBorders>
              <w:top w:val="single" w:sz="4" w:space="0" w:color="808080"/>
              <w:left w:val="single" w:sz="4" w:space="0" w:color="808080"/>
              <w:bottom w:val="single" w:sz="4" w:space="0" w:color="808080"/>
              <w:right w:val="single" w:sz="4" w:space="0" w:color="808080"/>
            </w:tcBorders>
          </w:tcPr>
          <w:p w14:paraId="41E9D97B"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62.64 </w:t>
            </w:r>
          </w:p>
        </w:tc>
        <w:tc>
          <w:tcPr>
            <w:tcW w:w="1370" w:type="dxa"/>
            <w:tcBorders>
              <w:top w:val="single" w:sz="4" w:space="0" w:color="808080"/>
              <w:left w:val="single" w:sz="4" w:space="0" w:color="808080"/>
              <w:bottom w:val="single" w:sz="4" w:space="0" w:color="808080"/>
              <w:right w:val="single" w:sz="4" w:space="0" w:color="808080"/>
            </w:tcBorders>
          </w:tcPr>
          <w:p w14:paraId="434918E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64.21 </w:t>
            </w:r>
          </w:p>
        </w:tc>
        <w:tc>
          <w:tcPr>
            <w:tcW w:w="1151" w:type="dxa"/>
            <w:tcBorders>
              <w:top w:val="single" w:sz="4" w:space="0" w:color="808080"/>
              <w:left w:val="single" w:sz="4" w:space="0" w:color="808080"/>
              <w:bottom w:val="single" w:sz="4" w:space="0" w:color="808080"/>
              <w:right w:val="single" w:sz="4" w:space="0" w:color="808080"/>
            </w:tcBorders>
          </w:tcPr>
          <w:p w14:paraId="664C375E"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65.81 </w:t>
            </w:r>
          </w:p>
        </w:tc>
      </w:tr>
      <w:tr w:rsidR="003E163E" w:rsidRPr="005A750A" w14:paraId="0C56BE12"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16A212A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2B22A37" w14:textId="77777777" w:rsidR="003E163E" w:rsidRPr="005A750A" w:rsidRDefault="003E163E" w:rsidP="00F820B1">
            <w:pPr>
              <w:pStyle w:val="TableParagraph"/>
              <w:kinsoku w:val="0"/>
              <w:overflowPunct w:val="0"/>
              <w:rPr>
                <w:b/>
                <w:bCs/>
                <w:sz w:val="20"/>
                <w:szCs w:val="20"/>
              </w:rPr>
            </w:pPr>
            <w:r w:rsidRPr="005A750A">
              <w:rPr>
                <w:b/>
                <w:bCs/>
                <w:sz w:val="20"/>
                <w:szCs w:val="20"/>
              </w:rPr>
              <w:t>Senior CAD Operator</w:t>
            </w:r>
          </w:p>
        </w:tc>
        <w:tc>
          <w:tcPr>
            <w:tcW w:w="1350" w:type="dxa"/>
            <w:tcBorders>
              <w:top w:val="single" w:sz="4" w:space="0" w:color="808080"/>
              <w:left w:val="single" w:sz="4" w:space="0" w:color="808080"/>
              <w:bottom w:val="single" w:sz="4" w:space="0" w:color="808080"/>
              <w:right w:val="single" w:sz="4" w:space="0" w:color="808080"/>
            </w:tcBorders>
          </w:tcPr>
          <w:p w14:paraId="680A7DD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126.77 </w:t>
            </w:r>
          </w:p>
        </w:tc>
        <w:tc>
          <w:tcPr>
            <w:tcW w:w="1350" w:type="dxa"/>
            <w:tcBorders>
              <w:top w:val="single" w:sz="4" w:space="0" w:color="808080"/>
              <w:left w:val="single" w:sz="4" w:space="0" w:color="808080"/>
              <w:bottom w:val="single" w:sz="4" w:space="0" w:color="808080"/>
              <w:right w:val="single" w:sz="4" w:space="0" w:color="808080"/>
            </w:tcBorders>
          </w:tcPr>
          <w:p w14:paraId="758B40C1"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129.94 </w:t>
            </w:r>
          </w:p>
        </w:tc>
        <w:tc>
          <w:tcPr>
            <w:tcW w:w="1619" w:type="dxa"/>
            <w:tcBorders>
              <w:top w:val="single" w:sz="4" w:space="0" w:color="808080"/>
              <w:left w:val="single" w:sz="4" w:space="0" w:color="808080"/>
              <w:bottom w:val="single" w:sz="4" w:space="0" w:color="808080"/>
              <w:right w:val="single" w:sz="4" w:space="0" w:color="808080"/>
            </w:tcBorders>
          </w:tcPr>
          <w:p w14:paraId="7A40122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133.19 </w:t>
            </w:r>
          </w:p>
        </w:tc>
        <w:tc>
          <w:tcPr>
            <w:tcW w:w="1370" w:type="dxa"/>
            <w:tcBorders>
              <w:top w:val="single" w:sz="4" w:space="0" w:color="808080"/>
              <w:left w:val="single" w:sz="4" w:space="0" w:color="808080"/>
              <w:bottom w:val="single" w:sz="4" w:space="0" w:color="808080"/>
              <w:right w:val="single" w:sz="4" w:space="0" w:color="808080"/>
            </w:tcBorders>
          </w:tcPr>
          <w:p w14:paraId="0705BE6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136.52 </w:t>
            </w:r>
          </w:p>
        </w:tc>
        <w:tc>
          <w:tcPr>
            <w:tcW w:w="1151" w:type="dxa"/>
            <w:tcBorders>
              <w:top w:val="single" w:sz="4" w:space="0" w:color="808080"/>
              <w:left w:val="single" w:sz="4" w:space="0" w:color="808080"/>
              <w:bottom w:val="single" w:sz="4" w:space="0" w:color="808080"/>
              <w:right w:val="single" w:sz="4" w:space="0" w:color="808080"/>
            </w:tcBorders>
          </w:tcPr>
          <w:p w14:paraId="0265897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139.93 </w:t>
            </w:r>
          </w:p>
        </w:tc>
      </w:tr>
      <w:tr w:rsidR="003E163E" w:rsidRPr="005A750A" w14:paraId="5FD49BCB"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6C68258"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8835795" w14:textId="77777777" w:rsidR="003E163E" w:rsidRPr="005A750A" w:rsidRDefault="003E163E" w:rsidP="00F820B1">
            <w:pPr>
              <w:pStyle w:val="TableParagraph"/>
              <w:kinsoku w:val="0"/>
              <w:overflowPunct w:val="0"/>
              <w:rPr>
                <w:b/>
                <w:bCs/>
                <w:sz w:val="20"/>
                <w:szCs w:val="20"/>
              </w:rPr>
            </w:pPr>
            <w:r w:rsidRPr="005A750A">
              <w:rPr>
                <w:b/>
                <w:bCs/>
                <w:sz w:val="20"/>
                <w:szCs w:val="20"/>
              </w:rPr>
              <w:t>CAD Operator</w:t>
            </w:r>
          </w:p>
        </w:tc>
        <w:tc>
          <w:tcPr>
            <w:tcW w:w="1350" w:type="dxa"/>
            <w:tcBorders>
              <w:top w:val="single" w:sz="4" w:space="0" w:color="808080"/>
              <w:left w:val="single" w:sz="4" w:space="0" w:color="808080"/>
              <w:bottom w:val="single" w:sz="4" w:space="0" w:color="808080"/>
              <w:right w:val="single" w:sz="4" w:space="0" w:color="808080"/>
            </w:tcBorders>
          </w:tcPr>
          <w:p w14:paraId="21C3AFCB"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94.97 </w:t>
            </w:r>
          </w:p>
        </w:tc>
        <w:tc>
          <w:tcPr>
            <w:tcW w:w="1350" w:type="dxa"/>
            <w:tcBorders>
              <w:top w:val="single" w:sz="4" w:space="0" w:color="808080"/>
              <w:left w:val="single" w:sz="4" w:space="0" w:color="808080"/>
              <w:bottom w:val="single" w:sz="4" w:space="0" w:color="808080"/>
              <w:right w:val="single" w:sz="4" w:space="0" w:color="808080"/>
            </w:tcBorders>
          </w:tcPr>
          <w:p w14:paraId="6B3BCF37"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97.34 </w:t>
            </w:r>
          </w:p>
        </w:tc>
        <w:tc>
          <w:tcPr>
            <w:tcW w:w="1619" w:type="dxa"/>
            <w:tcBorders>
              <w:top w:val="single" w:sz="4" w:space="0" w:color="808080"/>
              <w:left w:val="single" w:sz="4" w:space="0" w:color="808080"/>
              <w:bottom w:val="single" w:sz="4" w:space="0" w:color="808080"/>
              <w:right w:val="single" w:sz="4" w:space="0" w:color="808080"/>
            </w:tcBorders>
          </w:tcPr>
          <w:p w14:paraId="70897454"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99.77 </w:t>
            </w:r>
          </w:p>
        </w:tc>
        <w:tc>
          <w:tcPr>
            <w:tcW w:w="1370" w:type="dxa"/>
            <w:tcBorders>
              <w:top w:val="single" w:sz="4" w:space="0" w:color="808080"/>
              <w:left w:val="single" w:sz="4" w:space="0" w:color="808080"/>
              <w:bottom w:val="single" w:sz="4" w:space="0" w:color="808080"/>
              <w:right w:val="single" w:sz="4" w:space="0" w:color="808080"/>
            </w:tcBorders>
          </w:tcPr>
          <w:p w14:paraId="6440A46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102.27 </w:t>
            </w:r>
          </w:p>
        </w:tc>
        <w:tc>
          <w:tcPr>
            <w:tcW w:w="1151" w:type="dxa"/>
            <w:tcBorders>
              <w:top w:val="single" w:sz="4" w:space="0" w:color="808080"/>
              <w:left w:val="single" w:sz="4" w:space="0" w:color="808080"/>
              <w:bottom w:val="single" w:sz="4" w:space="0" w:color="808080"/>
              <w:right w:val="single" w:sz="4" w:space="0" w:color="808080"/>
            </w:tcBorders>
          </w:tcPr>
          <w:p w14:paraId="1EEF5D22"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104.82 </w:t>
            </w:r>
          </w:p>
        </w:tc>
      </w:tr>
      <w:tr w:rsidR="003E163E" w:rsidRPr="005A750A" w14:paraId="648F3EC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A69AEA8"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35E6329" w14:textId="77777777" w:rsidR="003E163E" w:rsidRPr="005A750A" w:rsidRDefault="003E163E" w:rsidP="00F820B1">
            <w:pPr>
              <w:pStyle w:val="TableParagraph"/>
              <w:kinsoku w:val="0"/>
              <w:overflowPunct w:val="0"/>
              <w:rPr>
                <w:b/>
                <w:bCs/>
                <w:sz w:val="20"/>
                <w:szCs w:val="20"/>
              </w:rPr>
            </w:pPr>
            <w:r w:rsidRPr="005A750A">
              <w:rPr>
                <w:b/>
                <w:bCs/>
                <w:sz w:val="20"/>
                <w:szCs w:val="20"/>
              </w:rPr>
              <w:t>Associate CAD Operator</w:t>
            </w:r>
          </w:p>
        </w:tc>
        <w:tc>
          <w:tcPr>
            <w:tcW w:w="1350" w:type="dxa"/>
            <w:tcBorders>
              <w:top w:val="single" w:sz="4" w:space="0" w:color="808080"/>
              <w:left w:val="single" w:sz="4" w:space="0" w:color="808080"/>
              <w:bottom w:val="single" w:sz="4" w:space="0" w:color="808080"/>
              <w:right w:val="single" w:sz="4" w:space="0" w:color="808080"/>
            </w:tcBorders>
          </w:tcPr>
          <w:p w14:paraId="170EE6C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70.99 </w:t>
            </w:r>
          </w:p>
        </w:tc>
        <w:tc>
          <w:tcPr>
            <w:tcW w:w="1350" w:type="dxa"/>
            <w:tcBorders>
              <w:top w:val="single" w:sz="4" w:space="0" w:color="808080"/>
              <w:left w:val="single" w:sz="4" w:space="0" w:color="808080"/>
              <w:bottom w:val="single" w:sz="4" w:space="0" w:color="808080"/>
              <w:right w:val="single" w:sz="4" w:space="0" w:color="808080"/>
            </w:tcBorders>
          </w:tcPr>
          <w:p w14:paraId="31B718D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72.77 </w:t>
            </w:r>
          </w:p>
        </w:tc>
        <w:tc>
          <w:tcPr>
            <w:tcW w:w="1619" w:type="dxa"/>
            <w:tcBorders>
              <w:top w:val="single" w:sz="4" w:space="0" w:color="808080"/>
              <w:left w:val="single" w:sz="4" w:space="0" w:color="808080"/>
              <w:bottom w:val="single" w:sz="4" w:space="0" w:color="808080"/>
              <w:right w:val="single" w:sz="4" w:space="0" w:color="808080"/>
            </w:tcBorders>
          </w:tcPr>
          <w:p w14:paraId="58408F59"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74.59 </w:t>
            </w:r>
          </w:p>
        </w:tc>
        <w:tc>
          <w:tcPr>
            <w:tcW w:w="1370" w:type="dxa"/>
            <w:tcBorders>
              <w:top w:val="single" w:sz="4" w:space="0" w:color="808080"/>
              <w:left w:val="single" w:sz="4" w:space="0" w:color="808080"/>
              <w:bottom w:val="single" w:sz="4" w:space="0" w:color="808080"/>
              <w:right w:val="single" w:sz="4" w:space="0" w:color="808080"/>
            </w:tcBorders>
          </w:tcPr>
          <w:p w14:paraId="3FC83FB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76.45 </w:t>
            </w:r>
          </w:p>
        </w:tc>
        <w:tc>
          <w:tcPr>
            <w:tcW w:w="1151" w:type="dxa"/>
            <w:tcBorders>
              <w:top w:val="single" w:sz="4" w:space="0" w:color="808080"/>
              <w:left w:val="single" w:sz="4" w:space="0" w:color="808080"/>
              <w:bottom w:val="single" w:sz="4" w:space="0" w:color="808080"/>
              <w:right w:val="single" w:sz="4" w:space="0" w:color="808080"/>
            </w:tcBorders>
          </w:tcPr>
          <w:p w14:paraId="00414F63"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78.36 </w:t>
            </w:r>
          </w:p>
        </w:tc>
      </w:tr>
      <w:tr w:rsidR="003E163E" w:rsidRPr="005A750A" w14:paraId="7C3810E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667A8B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1C04F98" w14:textId="77777777" w:rsidR="003E163E" w:rsidRPr="005A750A" w:rsidRDefault="003E163E" w:rsidP="00F820B1">
            <w:pPr>
              <w:pStyle w:val="TableParagraph"/>
              <w:kinsoku w:val="0"/>
              <w:overflowPunct w:val="0"/>
              <w:rPr>
                <w:b/>
                <w:bCs/>
                <w:sz w:val="20"/>
                <w:szCs w:val="20"/>
              </w:rPr>
            </w:pPr>
            <w:r w:rsidRPr="005A750A">
              <w:rPr>
                <w:b/>
                <w:bCs/>
                <w:sz w:val="20"/>
                <w:szCs w:val="20"/>
              </w:rPr>
              <w:t>Computer Based Training Specialist</w:t>
            </w:r>
          </w:p>
        </w:tc>
        <w:tc>
          <w:tcPr>
            <w:tcW w:w="1350" w:type="dxa"/>
            <w:tcBorders>
              <w:top w:val="single" w:sz="4" w:space="0" w:color="808080"/>
              <w:left w:val="single" w:sz="4" w:space="0" w:color="808080"/>
              <w:bottom w:val="single" w:sz="4" w:space="0" w:color="808080"/>
              <w:right w:val="single" w:sz="4" w:space="0" w:color="808080"/>
            </w:tcBorders>
          </w:tcPr>
          <w:p w14:paraId="39BA4F43"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109.16 </w:t>
            </w:r>
          </w:p>
        </w:tc>
        <w:tc>
          <w:tcPr>
            <w:tcW w:w="1350" w:type="dxa"/>
            <w:tcBorders>
              <w:top w:val="single" w:sz="4" w:space="0" w:color="808080"/>
              <w:left w:val="single" w:sz="4" w:space="0" w:color="808080"/>
              <w:bottom w:val="single" w:sz="4" w:space="0" w:color="808080"/>
              <w:right w:val="single" w:sz="4" w:space="0" w:color="808080"/>
            </w:tcBorders>
          </w:tcPr>
          <w:p w14:paraId="3B7F9D66"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111.89 </w:t>
            </w:r>
          </w:p>
        </w:tc>
        <w:tc>
          <w:tcPr>
            <w:tcW w:w="1619" w:type="dxa"/>
            <w:tcBorders>
              <w:top w:val="single" w:sz="4" w:space="0" w:color="808080"/>
              <w:left w:val="single" w:sz="4" w:space="0" w:color="808080"/>
              <w:bottom w:val="single" w:sz="4" w:space="0" w:color="808080"/>
              <w:right w:val="single" w:sz="4" w:space="0" w:color="808080"/>
            </w:tcBorders>
          </w:tcPr>
          <w:p w14:paraId="29C626A7"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114.69 </w:t>
            </w:r>
          </w:p>
        </w:tc>
        <w:tc>
          <w:tcPr>
            <w:tcW w:w="1370" w:type="dxa"/>
            <w:tcBorders>
              <w:top w:val="single" w:sz="4" w:space="0" w:color="808080"/>
              <w:left w:val="single" w:sz="4" w:space="0" w:color="808080"/>
              <w:bottom w:val="single" w:sz="4" w:space="0" w:color="808080"/>
              <w:right w:val="single" w:sz="4" w:space="0" w:color="808080"/>
            </w:tcBorders>
          </w:tcPr>
          <w:p w14:paraId="31C58AE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117.56 </w:t>
            </w:r>
          </w:p>
        </w:tc>
        <w:tc>
          <w:tcPr>
            <w:tcW w:w="1151" w:type="dxa"/>
            <w:tcBorders>
              <w:top w:val="single" w:sz="4" w:space="0" w:color="808080"/>
              <w:left w:val="single" w:sz="4" w:space="0" w:color="808080"/>
              <w:bottom w:val="single" w:sz="4" w:space="0" w:color="808080"/>
              <w:right w:val="single" w:sz="4" w:space="0" w:color="808080"/>
            </w:tcBorders>
          </w:tcPr>
          <w:p w14:paraId="026F2055"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120.49 </w:t>
            </w:r>
          </w:p>
        </w:tc>
      </w:tr>
      <w:tr w:rsidR="003E163E" w:rsidRPr="005A750A" w14:paraId="54298DA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DEC63D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0BE8F90" w14:textId="77777777" w:rsidR="004E2963" w:rsidRPr="005A750A" w:rsidRDefault="003E163E" w:rsidP="004E2963">
            <w:pPr>
              <w:pStyle w:val="TableParagraph"/>
              <w:kinsoku w:val="0"/>
              <w:overflowPunct w:val="0"/>
              <w:rPr>
                <w:b/>
                <w:bCs/>
                <w:sz w:val="20"/>
                <w:szCs w:val="20"/>
              </w:rPr>
            </w:pPr>
            <w:r w:rsidRPr="005A750A">
              <w:rPr>
                <w:b/>
                <w:bCs/>
                <w:sz w:val="20"/>
                <w:szCs w:val="20"/>
              </w:rPr>
              <w:t>Assembler</w:t>
            </w:r>
            <w:r w:rsidR="004E2963" w:rsidRPr="005A750A">
              <w:rPr>
                <w:b/>
                <w:bCs/>
                <w:sz w:val="20"/>
                <w:szCs w:val="20"/>
              </w:rPr>
              <w:t>**</w:t>
            </w:r>
          </w:p>
        </w:tc>
        <w:tc>
          <w:tcPr>
            <w:tcW w:w="1350" w:type="dxa"/>
            <w:tcBorders>
              <w:top w:val="single" w:sz="4" w:space="0" w:color="808080"/>
              <w:left w:val="single" w:sz="4" w:space="0" w:color="808080"/>
              <w:bottom w:val="single" w:sz="4" w:space="0" w:color="808080"/>
              <w:right w:val="single" w:sz="4" w:space="0" w:color="808080"/>
            </w:tcBorders>
          </w:tcPr>
          <w:p w14:paraId="69964F17"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59.62 </w:t>
            </w:r>
          </w:p>
        </w:tc>
        <w:tc>
          <w:tcPr>
            <w:tcW w:w="1350" w:type="dxa"/>
            <w:tcBorders>
              <w:top w:val="single" w:sz="4" w:space="0" w:color="808080"/>
              <w:left w:val="single" w:sz="4" w:space="0" w:color="808080"/>
              <w:bottom w:val="single" w:sz="4" w:space="0" w:color="808080"/>
              <w:right w:val="single" w:sz="4" w:space="0" w:color="808080"/>
            </w:tcBorders>
          </w:tcPr>
          <w:p w14:paraId="46652602"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61.11 </w:t>
            </w:r>
          </w:p>
        </w:tc>
        <w:tc>
          <w:tcPr>
            <w:tcW w:w="1619" w:type="dxa"/>
            <w:tcBorders>
              <w:top w:val="single" w:sz="4" w:space="0" w:color="808080"/>
              <w:left w:val="single" w:sz="4" w:space="0" w:color="808080"/>
              <w:bottom w:val="single" w:sz="4" w:space="0" w:color="808080"/>
              <w:right w:val="single" w:sz="4" w:space="0" w:color="808080"/>
            </w:tcBorders>
          </w:tcPr>
          <w:p w14:paraId="316FEFD9"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62.64 </w:t>
            </w:r>
          </w:p>
        </w:tc>
        <w:tc>
          <w:tcPr>
            <w:tcW w:w="1370" w:type="dxa"/>
            <w:tcBorders>
              <w:top w:val="single" w:sz="4" w:space="0" w:color="808080"/>
              <w:left w:val="single" w:sz="4" w:space="0" w:color="808080"/>
              <w:bottom w:val="single" w:sz="4" w:space="0" w:color="808080"/>
              <w:right w:val="single" w:sz="4" w:space="0" w:color="808080"/>
            </w:tcBorders>
          </w:tcPr>
          <w:p w14:paraId="2E51187F"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64.21 </w:t>
            </w:r>
          </w:p>
        </w:tc>
        <w:tc>
          <w:tcPr>
            <w:tcW w:w="1151" w:type="dxa"/>
            <w:tcBorders>
              <w:top w:val="single" w:sz="4" w:space="0" w:color="808080"/>
              <w:left w:val="single" w:sz="4" w:space="0" w:color="808080"/>
              <w:bottom w:val="single" w:sz="4" w:space="0" w:color="808080"/>
              <w:right w:val="single" w:sz="4" w:space="0" w:color="808080"/>
            </w:tcBorders>
          </w:tcPr>
          <w:p w14:paraId="7825909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65.81 </w:t>
            </w:r>
          </w:p>
        </w:tc>
      </w:tr>
      <w:tr w:rsidR="003E163E" w:rsidRPr="005A750A" w14:paraId="399B0581"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92C4FE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4024403" w14:textId="77777777" w:rsidR="003E163E" w:rsidRPr="005A750A" w:rsidRDefault="003E163E" w:rsidP="00F820B1">
            <w:pPr>
              <w:pStyle w:val="TableParagraph"/>
              <w:kinsoku w:val="0"/>
              <w:overflowPunct w:val="0"/>
              <w:rPr>
                <w:b/>
                <w:bCs/>
                <w:sz w:val="20"/>
                <w:szCs w:val="20"/>
              </w:rPr>
            </w:pPr>
            <w:r w:rsidRPr="005A750A">
              <w:rPr>
                <w:b/>
                <w:bCs/>
                <w:sz w:val="20"/>
                <w:szCs w:val="20"/>
              </w:rPr>
              <w:t>Technical Support IV</w:t>
            </w:r>
          </w:p>
        </w:tc>
        <w:tc>
          <w:tcPr>
            <w:tcW w:w="1350" w:type="dxa"/>
            <w:tcBorders>
              <w:top w:val="single" w:sz="4" w:space="0" w:color="808080"/>
              <w:left w:val="single" w:sz="4" w:space="0" w:color="808080"/>
              <w:bottom w:val="single" w:sz="4" w:space="0" w:color="808080"/>
              <w:right w:val="single" w:sz="4" w:space="0" w:color="808080"/>
            </w:tcBorders>
          </w:tcPr>
          <w:p w14:paraId="35F7DA91"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85.58 </w:t>
            </w:r>
          </w:p>
        </w:tc>
        <w:tc>
          <w:tcPr>
            <w:tcW w:w="1350" w:type="dxa"/>
            <w:tcBorders>
              <w:top w:val="single" w:sz="4" w:space="0" w:color="808080"/>
              <w:left w:val="single" w:sz="4" w:space="0" w:color="808080"/>
              <w:bottom w:val="single" w:sz="4" w:space="0" w:color="808080"/>
              <w:right w:val="single" w:sz="4" w:space="0" w:color="808080"/>
            </w:tcBorders>
          </w:tcPr>
          <w:p w14:paraId="0088BE5A"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87.72 </w:t>
            </w:r>
          </w:p>
        </w:tc>
        <w:tc>
          <w:tcPr>
            <w:tcW w:w="1619" w:type="dxa"/>
            <w:tcBorders>
              <w:top w:val="single" w:sz="4" w:space="0" w:color="808080"/>
              <w:left w:val="single" w:sz="4" w:space="0" w:color="808080"/>
              <w:bottom w:val="single" w:sz="4" w:space="0" w:color="808080"/>
              <w:right w:val="single" w:sz="4" w:space="0" w:color="808080"/>
            </w:tcBorders>
          </w:tcPr>
          <w:p w14:paraId="18FB35B9"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89.91 </w:t>
            </w:r>
          </w:p>
        </w:tc>
        <w:tc>
          <w:tcPr>
            <w:tcW w:w="1370" w:type="dxa"/>
            <w:tcBorders>
              <w:top w:val="single" w:sz="4" w:space="0" w:color="808080"/>
              <w:left w:val="single" w:sz="4" w:space="0" w:color="808080"/>
              <w:bottom w:val="single" w:sz="4" w:space="0" w:color="808080"/>
              <w:right w:val="single" w:sz="4" w:space="0" w:color="808080"/>
            </w:tcBorders>
          </w:tcPr>
          <w:p w14:paraId="7848C86E"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92.16 </w:t>
            </w:r>
          </w:p>
        </w:tc>
        <w:tc>
          <w:tcPr>
            <w:tcW w:w="1151" w:type="dxa"/>
            <w:tcBorders>
              <w:top w:val="single" w:sz="4" w:space="0" w:color="808080"/>
              <w:left w:val="single" w:sz="4" w:space="0" w:color="808080"/>
              <w:bottom w:val="single" w:sz="4" w:space="0" w:color="808080"/>
              <w:right w:val="single" w:sz="4" w:space="0" w:color="808080"/>
            </w:tcBorders>
          </w:tcPr>
          <w:p w14:paraId="1B3E2195"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94.46 </w:t>
            </w:r>
          </w:p>
        </w:tc>
      </w:tr>
      <w:tr w:rsidR="003E163E" w:rsidRPr="005A750A" w14:paraId="77A9377A"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0B2EFE6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4E39043" w14:textId="77777777" w:rsidR="003E163E" w:rsidRPr="005A750A" w:rsidRDefault="003E163E" w:rsidP="00F820B1">
            <w:pPr>
              <w:pStyle w:val="TableParagraph"/>
              <w:kinsoku w:val="0"/>
              <w:overflowPunct w:val="0"/>
              <w:rPr>
                <w:b/>
                <w:bCs/>
                <w:sz w:val="20"/>
                <w:szCs w:val="20"/>
              </w:rPr>
            </w:pPr>
            <w:r w:rsidRPr="005A750A">
              <w:rPr>
                <w:b/>
                <w:bCs/>
                <w:sz w:val="20"/>
                <w:szCs w:val="20"/>
              </w:rPr>
              <w:t>Technical Support III</w:t>
            </w:r>
          </w:p>
        </w:tc>
        <w:tc>
          <w:tcPr>
            <w:tcW w:w="1350" w:type="dxa"/>
            <w:tcBorders>
              <w:top w:val="single" w:sz="4" w:space="0" w:color="808080"/>
              <w:left w:val="single" w:sz="4" w:space="0" w:color="808080"/>
              <w:bottom w:val="single" w:sz="4" w:space="0" w:color="808080"/>
              <w:right w:val="single" w:sz="4" w:space="0" w:color="808080"/>
            </w:tcBorders>
          </w:tcPr>
          <w:p w14:paraId="49222D0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66.84 </w:t>
            </w:r>
          </w:p>
        </w:tc>
        <w:tc>
          <w:tcPr>
            <w:tcW w:w="1350" w:type="dxa"/>
            <w:tcBorders>
              <w:top w:val="single" w:sz="4" w:space="0" w:color="808080"/>
              <w:left w:val="single" w:sz="4" w:space="0" w:color="808080"/>
              <w:bottom w:val="single" w:sz="4" w:space="0" w:color="808080"/>
              <w:right w:val="single" w:sz="4" w:space="0" w:color="808080"/>
            </w:tcBorders>
          </w:tcPr>
          <w:p w14:paraId="3F2786AB"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68.51 </w:t>
            </w:r>
          </w:p>
        </w:tc>
        <w:tc>
          <w:tcPr>
            <w:tcW w:w="1619" w:type="dxa"/>
            <w:tcBorders>
              <w:top w:val="single" w:sz="4" w:space="0" w:color="808080"/>
              <w:left w:val="single" w:sz="4" w:space="0" w:color="808080"/>
              <w:bottom w:val="single" w:sz="4" w:space="0" w:color="808080"/>
              <w:right w:val="single" w:sz="4" w:space="0" w:color="808080"/>
            </w:tcBorders>
          </w:tcPr>
          <w:p w14:paraId="6A662F60"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70.22 </w:t>
            </w:r>
          </w:p>
        </w:tc>
        <w:tc>
          <w:tcPr>
            <w:tcW w:w="1370" w:type="dxa"/>
            <w:tcBorders>
              <w:top w:val="single" w:sz="4" w:space="0" w:color="808080"/>
              <w:left w:val="single" w:sz="4" w:space="0" w:color="808080"/>
              <w:bottom w:val="single" w:sz="4" w:space="0" w:color="808080"/>
              <w:right w:val="single" w:sz="4" w:space="0" w:color="808080"/>
            </w:tcBorders>
          </w:tcPr>
          <w:p w14:paraId="6D346D3C"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71.98 </w:t>
            </w:r>
          </w:p>
        </w:tc>
        <w:tc>
          <w:tcPr>
            <w:tcW w:w="1151" w:type="dxa"/>
            <w:tcBorders>
              <w:top w:val="single" w:sz="4" w:space="0" w:color="808080"/>
              <w:left w:val="single" w:sz="4" w:space="0" w:color="808080"/>
              <w:bottom w:val="single" w:sz="4" w:space="0" w:color="808080"/>
              <w:right w:val="single" w:sz="4" w:space="0" w:color="808080"/>
            </w:tcBorders>
          </w:tcPr>
          <w:p w14:paraId="0F4F7E34"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73.78 </w:t>
            </w:r>
          </w:p>
        </w:tc>
      </w:tr>
      <w:tr w:rsidR="003E163E" w:rsidRPr="005A750A" w14:paraId="341F5CE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1C23211"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2077BA3" w14:textId="77777777" w:rsidR="003E163E" w:rsidRPr="005A750A" w:rsidRDefault="003E163E" w:rsidP="00F820B1">
            <w:pPr>
              <w:pStyle w:val="TableParagraph"/>
              <w:kinsoku w:val="0"/>
              <w:overflowPunct w:val="0"/>
              <w:rPr>
                <w:b/>
                <w:bCs/>
                <w:sz w:val="20"/>
                <w:szCs w:val="20"/>
              </w:rPr>
            </w:pPr>
            <w:r w:rsidRPr="005A750A">
              <w:rPr>
                <w:b/>
                <w:bCs/>
                <w:sz w:val="20"/>
                <w:szCs w:val="20"/>
              </w:rPr>
              <w:t>Technical Support II</w:t>
            </w:r>
          </w:p>
        </w:tc>
        <w:tc>
          <w:tcPr>
            <w:tcW w:w="1350" w:type="dxa"/>
            <w:tcBorders>
              <w:top w:val="single" w:sz="4" w:space="0" w:color="808080"/>
              <w:left w:val="single" w:sz="4" w:space="0" w:color="808080"/>
              <w:bottom w:val="single" w:sz="4" w:space="0" w:color="808080"/>
              <w:right w:val="single" w:sz="4" w:space="0" w:color="808080"/>
            </w:tcBorders>
          </w:tcPr>
          <w:p w14:paraId="741EDE4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57.65 </w:t>
            </w:r>
          </w:p>
        </w:tc>
        <w:tc>
          <w:tcPr>
            <w:tcW w:w="1350" w:type="dxa"/>
            <w:tcBorders>
              <w:top w:val="single" w:sz="4" w:space="0" w:color="808080"/>
              <w:left w:val="single" w:sz="4" w:space="0" w:color="808080"/>
              <w:bottom w:val="single" w:sz="4" w:space="0" w:color="808080"/>
              <w:right w:val="single" w:sz="4" w:space="0" w:color="808080"/>
            </w:tcBorders>
          </w:tcPr>
          <w:p w14:paraId="5F4311C1"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59.09 </w:t>
            </w:r>
          </w:p>
        </w:tc>
        <w:tc>
          <w:tcPr>
            <w:tcW w:w="1619" w:type="dxa"/>
            <w:tcBorders>
              <w:top w:val="single" w:sz="4" w:space="0" w:color="808080"/>
              <w:left w:val="single" w:sz="4" w:space="0" w:color="808080"/>
              <w:bottom w:val="single" w:sz="4" w:space="0" w:color="808080"/>
              <w:right w:val="single" w:sz="4" w:space="0" w:color="808080"/>
            </w:tcBorders>
          </w:tcPr>
          <w:p w14:paraId="2B0D0B88"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60.56 </w:t>
            </w:r>
          </w:p>
        </w:tc>
        <w:tc>
          <w:tcPr>
            <w:tcW w:w="1370" w:type="dxa"/>
            <w:tcBorders>
              <w:top w:val="single" w:sz="4" w:space="0" w:color="808080"/>
              <w:left w:val="single" w:sz="4" w:space="0" w:color="808080"/>
              <w:bottom w:val="single" w:sz="4" w:space="0" w:color="808080"/>
              <w:right w:val="single" w:sz="4" w:space="0" w:color="808080"/>
            </w:tcBorders>
          </w:tcPr>
          <w:p w14:paraId="2E8021E5"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62.08 </w:t>
            </w:r>
          </w:p>
        </w:tc>
        <w:tc>
          <w:tcPr>
            <w:tcW w:w="1151" w:type="dxa"/>
            <w:tcBorders>
              <w:top w:val="single" w:sz="4" w:space="0" w:color="808080"/>
              <w:left w:val="single" w:sz="4" w:space="0" w:color="808080"/>
              <w:bottom w:val="single" w:sz="4" w:space="0" w:color="808080"/>
              <w:right w:val="single" w:sz="4" w:space="0" w:color="808080"/>
            </w:tcBorders>
          </w:tcPr>
          <w:p w14:paraId="04A11E9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63.63 </w:t>
            </w:r>
          </w:p>
        </w:tc>
      </w:tr>
      <w:tr w:rsidR="003E163E" w:rsidRPr="005A750A" w14:paraId="00BCFCAF"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23AC4EF"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3A1CA36" w14:textId="77777777" w:rsidR="003E163E" w:rsidRPr="005A750A" w:rsidRDefault="003E163E" w:rsidP="00F820B1">
            <w:pPr>
              <w:pStyle w:val="TableParagraph"/>
              <w:kinsoku w:val="0"/>
              <w:overflowPunct w:val="0"/>
              <w:rPr>
                <w:b/>
                <w:bCs/>
                <w:sz w:val="20"/>
                <w:szCs w:val="20"/>
              </w:rPr>
            </w:pPr>
            <w:r w:rsidRPr="005A750A">
              <w:rPr>
                <w:b/>
                <w:bCs/>
                <w:sz w:val="20"/>
                <w:szCs w:val="20"/>
              </w:rPr>
              <w:t>Technical Support I</w:t>
            </w:r>
          </w:p>
        </w:tc>
        <w:tc>
          <w:tcPr>
            <w:tcW w:w="1350" w:type="dxa"/>
            <w:tcBorders>
              <w:top w:val="single" w:sz="4" w:space="0" w:color="808080"/>
              <w:left w:val="single" w:sz="4" w:space="0" w:color="808080"/>
              <w:bottom w:val="single" w:sz="4" w:space="0" w:color="808080"/>
              <w:right w:val="single" w:sz="4" w:space="0" w:color="808080"/>
            </w:tcBorders>
          </w:tcPr>
          <w:p w14:paraId="40D734B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51.66 </w:t>
            </w:r>
          </w:p>
        </w:tc>
        <w:tc>
          <w:tcPr>
            <w:tcW w:w="1350" w:type="dxa"/>
            <w:tcBorders>
              <w:top w:val="single" w:sz="4" w:space="0" w:color="808080"/>
              <w:left w:val="single" w:sz="4" w:space="0" w:color="808080"/>
              <w:bottom w:val="single" w:sz="4" w:space="0" w:color="808080"/>
              <w:right w:val="single" w:sz="4" w:space="0" w:color="808080"/>
            </w:tcBorders>
          </w:tcPr>
          <w:p w14:paraId="1B0EF63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52.95 </w:t>
            </w:r>
          </w:p>
        </w:tc>
        <w:tc>
          <w:tcPr>
            <w:tcW w:w="1619" w:type="dxa"/>
            <w:tcBorders>
              <w:top w:val="single" w:sz="4" w:space="0" w:color="808080"/>
              <w:left w:val="single" w:sz="4" w:space="0" w:color="808080"/>
              <w:bottom w:val="single" w:sz="4" w:space="0" w:color="808080"/>
              <w:right w:val="single" w:sz="4" w:space="0" w:color="808080"/>
            </w:tcBorders>
          </w:tcPr>
          <w:p w14:paraId="2807DD9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54.28 </w:t>
            </w:r>
          </w:p>
        </w:tc>
        <w:tc>
          <w:tcPr>
            <w:tcW w:w="1370" w:type="dxa"/>
            <w:tcBorders>
              <w:top w:val="single" w:sz="4" w:space="0" w:color="808080"/>
              <w:left w:val="single" w:sz="4" w:space="0" w:color="808080"/>
              <w:bottom w:val="single" w:sz="4" w:space="0" w:color="808080"/>
              <w:right w:val="single" w:sz="4" w:space="0" w:color="808080"/>
            </w:tcBorders>
          </w:tcPr>
          <w:p w14:paraId="50CBD1C0"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55.63 </w:t>
            </w:r>
          </w:p>
        </w:tc>
        <w:tc>
          <w:tcPr>
            <w:tcW w:w="1151" w:type="dxa"/>
            <w:tcBorders>
              <w:top w:val="single" w:sz="4" w:space="0" w:color="808080"/>
              <w:left w:val="single" w:sz="4" w:space="0" w:color="808080"/>
              <w:bottom w:val="single" w:sz="4" w:space="0" w:color="808080"/>
              <w:right w:val="single" w:sz="4" w:space="0" w:color="808080"/>
            </w:tcBorders>
          </w:tcPr>
          <w:p w14:paraId="363A96EE"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57.02 </w:t>
            </w:r>
          </w:p>
        </w:tc>
      </w:tr>
      <w:tr w:rsidR="003E163E" w:rsidRPr="005A750A" w14:paraId="5732857F"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D367F5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69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5EC02E88" w14:textId="77777777" w:rsidR="003E163E" w:rsidRPr="005A750A" w:rsidRDefault="003E163E" w:rsidP="00F820B1">
            <w:pPr>
              <w:pStyle w:val="TableParagraph"/>
              <w:kinsoku w:val="0"/>
              <w:overflowPunct w:val="0"/>
              <w:rPr>
                <w:b/>
                <w:bCs/>
                <w:sz w:val="20"/>
                <w:szCs w:val="20"/>
              </w:rPr>
            </w:pPr>
            <w:r w:rsidRPr="005A750A">
              <w:rPr>
                <w:b/>
                <w:bCs/>
                <w:sz w:val="20"/>
                <w:szCs w:val="20"/>
              </w:rPr>
              <w:t>Senior Electronics Technician</w:t>
            </w:r>
          </w:p>
        </w:tc>
        <w:tc>
          <w:tcPr>
            <w:tcW w:w="1350" w:type="dxa"/>
            <w:tcBorders>
              <w:top w:val="single" w:sz="4" w:space="0" w:color="808080"/>
              <w:left w:val="single" w:sz="4" w:space="0" w:color="808080"/>
              <w:bottom w:val="single" w:sz="4" w:space="0" w:color="808080"/>
              <w:right w:val="single" w:sz="4" w:space="0" w:color="808080"/>
            </w:tcBorders>
          </w:tcPr>
          <w:p w14:paraId="0DC5FB7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78.53 </w:t>
            </w:r>
          </w:p>
        </w:tc>
        <w:tc>
          <w:tcPr>
            <w:tcW w:w="1350" w:type="dxa"/>
            <w:tcBorders>
              <w:top w:val="single" w:sz="4" w:space="0" w:color="808080"/>
              <w:left w:val="single" w:sz="4" w:space="0" w:color="808080"/>
              <w:bottom w:val="single" w:sz="4" w:space="0" w:color="808080"/>
              <w:right w:val="single" w:sz="4" w:space="0" w:color="808080"/>
            </w:tcBorders>
          </w:tcPr>
          <w:p w14:paraId="7F4BBDF7"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80.49 </w:t>
            </w:r>
          </w:p>
        </w:tc>
        <w:tc>
          <w:tcPr>
            <w:tcW w:w="1619" w:type="dxa"/>
            <w:tcBorders>
              <w:top w:val="single" w:sz="4" w:space="0" w:color="808080"/>
              <w:left w:val="single" w:sz="4" w:space="0" w:color="808080"/>
              <w:bottom w:val="single" w:sz="4" w:space="0" w:color="808080"/>
              <w:right w:val="single" w:sz="4" w:space="0" w:color="808080"/>
            </w:tcBorders>
          </w:tcPr>
          <w:p w14:paraId="17C3BB79"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82.50 </w:t>
            </w:r>
          </w:p>
        </w:tc>
        <w:tc>
          <w:tcPr>
            <w:tcW w:w="1370" w:type="dxa"/>
            <w:tcBorders>
              <w:top w:val="single" w:sz="4" w:space="0" w:color="808080"/>
              <w:left w:val="single" w:sz="4" w:space="0" w:color="808080"/>
              <w:bottom w:val="single" w:sz="4" w:space="0" w:color="808080"/>
              <w:right w:val="single" w:sz="4" w:space="0" w:color="808080"/>
            </w:tcBorders>
          </w:tcPr>
          <w:p w14:paraId="4AFBC57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84.56 </w:t>
            </w:r>
          </w:p>
        </w:tc>
        <w:tc>
          <w:tcPr>
            <w:tcW w:w="1151" w:type="dxa"/>
            <w:tcBorders>
              <w:top w:val="single" w:sz="4" w:space="0" w:color="808080"/>
              <w:left w:val="single" w:sz="4" w:space="0" w:color="808080"/>
              <w:bottom w:val="single" w:sz="4" w:space="0" w:color="808080"/>
              <w:right w:val="single" w:sz="4" w:space="0" w:color="808080"/>
            </w:tcBorders>
          </w:tcPr>
          <w:p w14:paraId="37D3E630"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86.68 </w:t>
            </w:r>
          </w:p>
        </w:tc>
      </w:tr>
      <w:tr w:rsidR="003E163E" w:rsidRPr="005A750A" w14:paraId="3913177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8382C9B"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2E141D7C" w14:textId="77777777" w:rsidR="003E163E" w:rsidRPr="005A750A" w:rsidRDefault="003E163E" w:rsidP="00F820B1">
            <w:pPr>
              <w:pStyle w:val="TableParagraph"/>
              <w:kinsoku w:val="0"/>
              <w:overflowPunct w:val="0"/>
              <w:rPr>
                <w:b/>
                <w:bCs/>
                <w:sz w:val="20"/>
                <w:szCs w:val="20"/>
              </w:rPr>
            </w:pPr>
            <w:r w:rsidRPr="005A750A">
              <w:rPr>
                <w:b/>
                <w:bCs/>
                <w:sz w:val="20"/>
                <w:szCs w:val="20"/>
              </w:rPr>
              <w:t>Electronics Technician III</w:t>
            </w:r>
          </w:p>
        </w:tc>
        <w:tc>
          <w:tcPr>
            <w:tcW w:w="1350" w:type="dxa"/>
            <w:tcBorders>
              <w:top w:val="single" w:sz="4" w:space="0" w:color="808080"/>
              <w:left w:val="single" w:sz="4" w:space="0" w:color="808080"/>
              <w:bottom w:val="single" w:sz="4" w:space="0" w:color="808080"/>
              <w:right w:val="single" w:sz="4" w:space="0" w:color="808080"/>
            </w:tcBorders>
          </w:tcPr>
          <w:p w14:paraId="54BBFC7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63.73 </w:t>
            </w:r>
          </w:p>
        </w:tc>
        <w:tc>
          <w:tcPr>
            <w:tcW w:w="1350" w:type="dxa"/>
            <w:tcBorders>
              <w:top w:val="single" w:sz="4" w:space="0" w:color="808080"/>
              <w:left w:val="single" w:sz="4" w:space="0" w:color="808080"/>
              <w:bottom w:val="single" w:sz="4" w:space="0" w:color="808080"/>
              <w:right w:val="single" w:sz="4" w:space="0" w:color="808080"/>
            </w:tcBorders>
          </w:tcPr>
          <w:p w14:paraId="4AD0E93F"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65.33 </w:t>
            </w:r>
          </w:p>
        </w:tc>
        <w:tc>
          <w:tcPr>
            <w:tcW w:w="1619" w:type="dxa"/>
            <w:tcBorders>
              <w:top w:val="single" w:sz="4" w:space="0" w:color="808080"/>
              <w:left w:val="single" w:sz="4" w:space="0" w:color="808080"/>
              <w:bottom w:val="single" w:sz="4" w:space="0" w:color="808080"/>
              <w:right w:val="single" w:sz="4" w:space="0" w:color="808080"/>
            </w:tcBorders>
          </w:tcPr>
          <w:p w14:paraId="4B91006F"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66.96 </w:t>
            </w:r>
          </w:p>
        </w:tc>
        <w:tc>
          <w:tcPr>
            <w:tcW w:w="1370" w:type="dxa"/>
            <w:tcBorders>
              <w:top w:val="single" w:sz="4" w:space="0" w:color="808080"/>
              <w:left w:val="single" w:sz="4" w:space="0" w:color="808080"/>
              <w:bottom w:val="single" w:sz="4" w:space="0" w:color="808080"/>
              <w:right w:val="single" w:sz="4" w:space="0" w:color="808080"/>
            </w:tcBorders>
          </w:tcPr>
          <w:p w14:paraId="14CA8768"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68.64 </w:t>
            </w:r>
          </w:p>
        </w:tc>
        <w:tc>
          <w:tcPr>
            <w:tcW w:w="1151" w:type="dxa"/>
            <w:tcBorders>
              <w:top w:val="single" w:sz="4" w:space="0" w:color="808080"/>
              <w:left w:val="single" w:sz="4" w:space="0" w:color="808080"/>
              <w:bottom w:val="single" w:sz="4" w:space="0" w:color="808080"/>
              <w:right w:val="single" w:sz="4" w:space="0" w:color="808080"/>
            </w:tcBorders>
          </w:tcPr>
          <w:p w14:paraId="38B9558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70.35 </w:t>
            </w:r>
          </w:p>
        </w:tc>
      </w:tr>
      <w:tr w:rsidR="003E163E" w:rsidRPr="005A750A" w14:paraId="4E923CFC"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C7776D6"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71</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E16C455" w14:textId="77777777" w:rsidR="003E163E" w:rsidRPr="005A750A" w:rsidRDefault="003E163E" w:rsidP="00F820B1">
            <w:pPr>
              <w:pStyle w:val="TableParagraph"/>
              <w:kinsoku w:val="0"/>
              <w:overflowPunct w:val="0"/>
              <w:rPr>
                <w:b/>
                <w:bCs/>
                <w:sz w:val="20"/>
                <w:szCs w:val="20"/>
              </w:rPr>
            </w:pPr>
            <w:r w:rsidRPr="005A750A">
              <w:rPr>
                <w:b/>
                <w:bCs/>
                <w:sz w:val="20"/>
                <w:szCs w:val="20"/>
              </w:rPr>
              <w:t>Electronics Technician II</w:t>
            </w:r>
          </w:p>
        </w:tc>
        <w:tc>
          <w:tcPr>
            <w:tcW w:w="1350" w:type="dxa"/>
            <w:tcBorders>
              <w:top w:val="single" w:sz="4" w:space="0" w:color="808080"/>
              <w:left w:val="single" w:sz="4" w:space="0" w:color="808080"/>
              <w:bottom w:val="single" w:sz="4" w:space="0" w:color="808080"/>
              <w:right w:val="single" w:sz="4" w:space="0" w:color="808080"/>
            </w:tcBorders>
          </w:tcPr>
          <w:p w14:paraId="4A76F3D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54.16 </w:t>
            </w:r>
          </w:p>
        </w:tc>
        <w:tc>
          <w:tcPr>
            <w:tcW w:w="1350" w:type="dxa"/>
            <w:tcBorders>
              <w:top w:val="single" w:sz="4" w:space="0" w:color="808080"/>
              <w:left w:val="single" w:sz="4" w:space="0" w:color="808080"/>
              <w:bottom w:val="single" w:sz="4" w:space="0" w:color="808080"/>
              <w:right w:val="single" w:sz="4" w:space="0" w:color="808080"/>
            </w:tcBorders>
          </w:tcPr>
          <w:p w14:paraId="5075DF8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55.52 </w:t>
            </w:r>
          </w:p>
        </w:tc>
        <w:tc>
          <w:tcPr>
            <w:tcW w:w="1619" w:type="dxa"/>
            <w:tcBorders>
              <w:top w:val="single" w:sz="4" w:space="0" w:color="808080"/>
              <w:left w:val="single" w:sz="4" w:space="0" w:color="808080"/>
              <w:bottom w:val="single" w:sz="4" w:space="0" w:color="808080"/>
              <w:right w:val="single" w:sz="4" w:space="0" w:color="808080"/>
            </w:tcBorders>
          </w:tcPr>
          <w:p w14:paraId="550CA55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56.90 </w:t>
            </w:r>
          </w:p>
        </w:tc>
        <w:tc>
          <w:tcPr>
            <w:tcW w:w="1370" w:type="dxa"/>
            <w:tcBorders>
              <w:top w:val="single" w:sz="4" w:space="0" w:color="808080"/>
              <w:left w:val="single" w:sz="4" w:space="0" w:color="808080"/>
              <w:bottom w:val="single" w:sz="4" w:space="0" w:color="808080"/>
              <w:right w:val="single" w:sz="4" w:space="0" w:color="808080"/>
            </w:tcBorders>
          </w:tcPr>
          <w:p w14:paraId="612EF08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58.33 </w:t>
            </w:r>
          </w:p>
        </w:tc>
        <w:tc>
          <w:tcPr>
            <w:tcW w:w="1151" w:type="dxa"/>
            <w:tcBorders>
              <w:top w:val="single" w:sz="4" w:space="0" w:color="808080"/>
              <w:left w:val="single" w:sz="4" w:space="0" w:color="808080"/>
              <w:bottom w:val="single" w:sz="4" w:space="0" w:color="808080"/>
              <w:right w:val="single" w:sz="4" w:space="0" w:color="808080"/>
            </w:tcBorders>
          </w:tcPr>
          <w:p w14:paraId="60CDB47E"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59.78 </w:t>
            </w:r>
          </w:p>
        </w:tc>
      </w:tr>
      <w:tr w:rsidR="003E163E" w:rsidRPr="005A750A" w14:paraId="74BE4F1C"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B3A690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72</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6ADB6D48" w14:textId="77777777" w:rsidR="003E163E" w:rsidRPr="005A750A" w:rsidRDefault="003E163E" w:rsidP="00F820B1">
            <w:pPr>
              <w:pStyle w:val="TableParagraph"/>
              <w:kinsoku w:val="0"/>
              <w:overflowPunct w:val="0"/>
              <w:rPr>
                <w:b/>
                <w:bCs/>
                <w:sz w:val="20"/>
                <w:szCs w:val="20"/>
              </w:rPr>
            </w:pPr>
            <w:r w:rsidRPr="005A750A">
              <w:rPr>
                <w:b/>
                <w:bCs/>
                <w:sz w:val="20"/>
                <w:szCs w:val="20"/>
              </w:rPr>
              <w:t>Electronics Technician I</w:t>
            </w:r>
          </w:p>
        </w:tc>
        <w:tc>
          <w:tcPr>
            <w:tcW w:w="1350" w:type="dxa"/>
            <w:tcBorders>
              <w:top w:val="single" w:sz="4" w:space="0" w:color="808080"/>
              <w:left w:val="single" w:sz="4" w:space="0" w:color="808080"/>
              <w:bottom w:val="single" w:sz="4" w:space="0" w:color="808080"/>
              <w:right w:val="single" w:sz="4" w:space="0" w:color="808080"/>
            </w:tcBorders>
          </w:tcPr>
          <w:p w14:paraId="7EFC5126"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43.70 </w:t>
            </w:r>
          </w:p>
        </w:tc>
        <w:tc>
          <w:tcPr>
            <w:tcW w:w="1350" w:type="dxa"/>
            <w:tcBorders>
              <w:top w:val="single" w:sz="4" w:space="0" w:color="808080"/>
              <w:left w:val="single" w:sz="4" w:space="0" w:color="808080"/>
              <w:bottom w:val="single" w:sz="4" w:space="0" w:color="808080"/>
              <w:right w:val="single" w:sz="4" w:space="0" w:color="808080"/>
            </w:tcBorders>
          </w:tcPr>
          <w:p w14:paraId="30C21185"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44.79 </w:t>
            </w:r>
          </w:p>
        </w:tc>
        <w:tc>
          <w:tcPr>
            <w:tcW w:w="1619" w:type="dxa"/>
            <w:tcBorders>
              <w:top w:val="single" w:sz="4" w:space="0" w:color="808080"/>
              <w:left w:val="single" w:sz="4" w:space="0" w:color="808080"/>
              <w:bottom w:val="single" w:sz="4" w:space="0" w:color="808080"/>
              <w:right w:val="single" w:sz="4" w:space="0" w:color="808080"/>
            </w:tcBorders>
          </w:tcPr>
          <w:p w14:paraId="2026F8C1"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45.91 </w:t>
            </w:r>
          </w:p>
        </w:tc>
        <w:tc>
          <w:tcPr>
            <w:tcW w:w="1370" w:type="dxa"/>
            <w:tcBorders>
              <w:top w:val="single" w:sz="4" w:space="0" w:color="808080"/>
              <w:left w:val="single" w:sz="4" w:space="0" w:color="808080"/>
              <w:bottom w:val="single" w:sz="4" w:space="0" w:color="808080"/>
              <w:right w:val="single" w:sz="4" w:space="0" w:color="808080"/>
            </w:tcBorders>
          </w:tcPr>
          <w:p w14:paraId="1221CB00"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47.06 </w:t>
            </w:r>
          </w:p>
        </w:tc>
        <w:tc>
          <w:tcPr>
            <w:tcW w:w="1151" w:type="dxa"/>
            <w:tcBorders>
              <w:top w:val="single" w:sz="4" w:space="0" w:color="808080"/>
              <w:left w:val="single" w:sz="4" w:space="0" w:color="808080"/>
              <w:bottom w:val="single" w:sz="4" w:space="0" w:color="808080"/>
              <w:right w:val="single" w:sz="4" w:space="0" w:color="808080"/>
            </w:tcBorders>
          </w:tcPr>
          <w:p w14:paraId="35756C08"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48.23 </w:t>
            </w:r>
          </w:p>
        </w:tc>
      </w:tr>
      <w:tr w:rsidR="003E163E" w:rsidRPr="005A750A" w14:paraId="667CA1B8"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3EDEE11"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73</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9D2D69F" w14:textId="77777777" w:rsidR="003E163E" w:rsidRPr="005A750A" w:rsidRDefault="003E163E" w:rsidP="00F820B1">
            <w:pPr>
              <w:pStyle w:val="TableParagraph"/>
              <w:kinsoku w:val="0"/>
              <w:overflowPunct w:val="0"/>
              <w:rPr>
                <w:b/>
                <w:bCs/>
                <w:sz w:val="20"/>
                <w:szCs w:val="20"/>
              </w:rPr>
            </w:pPr>
            <w:r w:rsidRPr="005A750A">
              <w:rPr>
                <w:b/>
                <w:bCs/>
                <w:sz w:val="20"/>
                <w:szCs w:val="20"/>
              </w:rPr>
              <w:t>Associate Electronics Technician</w:t>
            </w:r>
          </w:p>
        </w:tc>
        <w:tc>
          <w:tcPr>
            <w:tcW w:w="1350" w:type="dxa"/>
            <w:tcBorders>
              <w:top w:val="single" w:sz="4" w:space="0" w:color="808080"/>
              <w:left w:val="single" w:sz="4" w:space="0" w:color="808080"/>
              <w:bottom w:val="single" w:sz="4" w:space="0" w:color="808080"/>
              <w:right w:val="single" w:sz="4" w:space="0" w:color="808080"/>
            </w:tcBorders>
          </w:tcPr>
          <w:p w14:paraId="48806070"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41.74 </w:t>
            </w:r>
          </w:p>
        </w:tc>
        <w:tc>
          <w:tcPr>
            <w:tcW w:w="1350" w:type="dxa"/>
            <w:tcBorders>
              <w:top w:val="single" w:sz="4" w:space="0" w:color="808080"/>
              <w:left w:val="single" w:sz="4" w:space="0" w:color="808080"/>
              <w:bottom w:val="single" w:sz="4" w:space="0" w:color="808080"/>
              <w:right w:val="single" w:sz="4" w:space="0" w:color="808080"/>
            </w:tcBorders>
          </w:tcPr>
          <w:p w14:paraId="000077E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42.78 </w:t>
            </w:r>
          </w:p>
        </w:tc>
        <w:tc>
          <w:tcPr>
            <w:tcW w:w="1619" w:type="dxa"/>
            <w:tcBorders>
              <w:top w:val="single" w:sz="4" w:space="0" w:color="808080"/>
              <w:left w:val="single" w:sz="4" w:space="0" w:color="808080"/>
              <w:bottom w:val="single" w:sz="4" w:space="0" w:color="808080"/>
              <w:right w:val="single" w:sz="4" w:space="0" w:color="808080"/>
            </w:tcBorders>
          </w:tcPr>
          <w:p w14:paraId="2D041915"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43.85 </w:t>
            </w:r>
          </w:p>
        </w:tc>
        <w:tc>
          <w:tcPr>
            <w:tcW w:w="1370" w:type="dxa"/>
            <w:tcBorders>
              <w:top w:val="single" w:sz="4" w:space="0" w:color="808080"/>
              <w:left w:val="single" w:sz="4" w:space="0" w:color="808080"/>
              <w:bottom w:val="single" w:sz="4" w:space="0" w:color="808080"/>
              <w:right w:val="single" w:sz="4" w:space="0" w:color="808080"/>
            </w:tcBorders>
          </w:tcPr>
          <w:p w14:paraId="1142F766"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44.95 </w:t>
            </w:r>
          </w:p>
        </w:tc>
        <w:tc>
          <w:tcPr>
            <w:tcW w:w="1151" w:type="dxa"/>
            <w:tcBorders>
              <w:top w:val="single" w:sz="4" w:space="0" w:color="808080"/>
              <w:left w:val="single" w:sz="4" w:space="0" w:color="808080"/>
              <w:bottom w:val="single" w:sz="4" w:space="0" w:color="808080"/>
              <w:right w:val="single" w:sz="4" w:space="0" w:color="808080"/>
            </w:tcBorders>
          </w:tcPr>
          <w:p w14:paraId="5119D13B"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46.07 </w:t>
            </w:r>
          </w:p>
        </w:tc>
      </w:tr>
      <w:tr w:rsidR="003E163E" w:rsidRPr="005A750A" w14:paraId="68FCA925"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5654EF27"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74</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136786CF" w14:textId="77777777" w:rsidR="003E163E" w:rsidRPr="005A750A" w:rsidRDefault="003E163E" w:rsidP="00F820B1">
            <w:pPr>
              <w:pStyle w:val="TableParagraph"/>
              <w:kinsoku w:val="0"/>
              <w:overflowPunct w:val="0"/>
              <w:rPr>
                <w:b/>
                <w:bCs/>
                <w:sz w:val="20"/>
                <w:szCs w:val="20"/>
              </w:rPr>
            </w:pPr>
            <w:r w:rsidRPr="005A750A">
              <w:rPr>
                <w:b/>
                <w:bCs/>
                <w:sz w:val="20"/>
                <w:szCs w:val="20"/>
              </w:rPr>
              <w:t>Senior Technical Writer</w:t>
            </w:r>
          </w:p>
        </w:tc>
        <w:tc>
          <w:tcPr>
            <w:tcW w:w="1350" w:type="dxa"/>
            <w:tcBorders>
              <w:top w:val="single" w:sz="4" w:space="0" w:color="808080"/>
              <w:left w:val="single" w:sz="4" w:space="0" w:color="808080"/>
              <w:bottom w:val="single" w:sz="4" w:space="0" w:color="808080"/>
              <w:right w:val="single" w:sz="4" w:space="0" w:color="808080"/>
            </w:tcBorders>
          </w:tcPr>
          <w:p w14:paraId="05AB6C4C"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101.26 </w:t>
            </w:r>
          </w:p>
        </w:tc>
        <w:tc>
          <w:tcPr>
            <w:tcW w:w="1350" w:type="dxa"/>
            <w:tcBorders>
              <w:top w:val="single" w:sz="4" w:space="0" w:color="808080"/>
              <w:left w:val="single" w:sz="4" w:space="0" w:color="808080"/>
              <w:bottom w:val="single" w:sz="4" w:space="0" w:color="808080"/>
              <w:right w:val="single" w:sz="4" w:space="0" w:color="808080"/>
            </w:tcBorders>
          </w:tcPr>
          <w:p w14:paraId="1C6662D3"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103.79 </w:t>
            </w:r>
          </w:p>
        </w:tc>
        <w:tc>
          <w:tcPr>
            <w:tcW w:w="1619" w:type="dxa"/>
            <w:tcBorders>
              <w:top w:val="single" w:sz="4" w:space="0" w:color="808080"/>
              <w:left w:val="single" w:sz="4" w:space="0" w:color="808080"/>
              <w:bottom w:val="single" w:sz="4" w:space="0" w:color="808080"/>
              <w:right w:val="single" w:sz="4" w:space="0" w:color="808080"/>
            </w:tcBorders>
          </w:tcPr>
          <w:p w14:paraId="1EE9E98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106.39 </w:t>
            </w:r>
          </w:p>
        </w:tc>
        <w:tc>
          <w:tcPr>
            <w:tcW w:w="1370" w:type="dxa"/>
            <w:tcBorders>
              <w:top w:val="single" w:sz="4" w:space="0" w:color="808080"/>
              <w:left w:val="single" w:sz="4" w:space="0" w:color="808080"/>
              <w:bottom w:val="single" w:sz="4" w:space="0" w:color="808080"/>
              <w:right w:val="single" w:sz="4" w:space="0" w:color="808080"/>
            </w:tcBorders>
          </w:tcPr>
          <w:p w14:paraId="0EAFE431"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109.05 </w:t>
            </w:r>
          </w:p>
        </w:tc>
        <w:tc>
          <w:tcPr>
            <w:tcW w:w="1151" w:type="dxa"/>
            <w:tcBorders>
              <w:top w:val="single" w:sz="4" w:space="0" w:color="808080"/>
              <w:left w:val="single" w:sz="4" w:space="0" w:color="808080"/>
              <w:bottom w:val="single" w:sz="4" w:space="0" w:color="808080"/>
              <w:right w:val="single" w:sz="4" w:space="0" w:color="808080"/>
            </w:tcBorders>
          </w:tcPr>
          <w:p w14:paraId="0CD1D59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111.77 </w:t>
            </w:r>
          </w:p>
        </w:tc>
      </w:tr>
      <w:tr w:rsidR="003E163E" w:rsidRPr="005A750A" w14:paraId="57B58767"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3FF1EABA"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75</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3EC6A5D5" w14:textId="77777777" w:rsidR="003E163E" w:rsidRPr="005A750A" w:rsidRDefault="003E163E" w:rsidP="00F820B1">
            <w:pPr>
              <w:pStyle w:val="TableParagraph"/>
              <w:kinsoku w:val="0"/>
              <w:overflowPunct w:val="0"/>
              <w:rPr>
                <w:b/>
                <w:bCs/>
                <w:sz w:val="20"/>
                <w:szCs w:val="20"/>
              </w:rPr>
            </w:pPr>
            <w:r w:rsidRPr="005A750A">
              <w:rPr>
                <w:b/>
                <w:bCs/>
                <w:sz w:val="20"/>
                <w:szCs w:val="20"/>
              </w:rPr>
              <w:t>Technical Writer</w:t>
            </w:r>
          </w:p>
        </w:tc>
        <w:tc>
          <w:tcPr>
            <w:tcW w:w="1350" w:type="dxa"/>
            <w:tcBorders>
              <w:top w:val="single" w:sz="4" w:space="0" w:color="808080"/>
              <w:left w:val="single" w:sz="4" w:space="0" w:color="808080"/>
              <w:bottom w:val="single" w:sz="4" w:space="0" w:color="808080"/>
              <w:right w:val="single" w:sz="4" w:space="0" w:color="808080"/>
            </w:tcBorders>
          </w:tcPr>
          <w:p w14:paraId="65D4A20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80.48 </w:t>
            </w:r>
          </w:p>
        </w:tc>
        <w:tc>
          <w:tcPr>
            <w:tcW w:w="1350" w:type="dxa"/>
            <w:tcBorders>
              <w:top w:val="single" w:sz="4" w:space="0" w:color="808080"/>
              <w:left w:val="single" w:sz="4" w:space="0" w:color="808080"/>
              <w:bottom w:val="single" w:sz="4" w:space="0" w:color="808080"/>
              <w:right w:val="single" w:sz="4" w:space="0" w:color="808080"/>
            </w:tcBorders>
          </w:tcPr>
          <w:p w14:paraId="295A16CE"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82.50 </w:t>
            </w:r>
          </w:p>
        </w:tc>
        <w:tc>
          <w:tcPr>
            <w:tcW w:w="1619" w:type="dxa"/>
            <w:tcBorders>
              <w:top w:val="single" w:sz="4" w:space="0" w:color="808080"/>
              <w:left w:val="single" w:sz="4" w:space="0" w:color="808080"/>
              <w:bottom w:val="single" w:sz="4" w:space="0" w:color="808080"/>
              <w:right w:val="single" w:sz="4" w:space="0" w:color="808080"/>
            </w:tcBorders>
          </w:tcPr>
          <w:p w14:paraId="0029B242"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84.56 </w:t>
            </w:r>
          </w:p>
        </w:tc>
        <w:tc>
          <w:tcPr>
            <w:tcW w:w="1370" w:type="dxa"/>
            <w:tcBorders>
              <w:top w:val="single" w:sz="4" w:space="0" w:color="808080"/>
              <w:left w:val="single" w:sz="4" w:space="0" w:color="808080"/>
              <w:bottom w:val="single" w:sz="4" w:space="0" w:color="808080"/>
              <w:right w:val="single" w:sz="4" w:space="0" w:color="808080"/>
            </w:tcBorders>
          </w:tcPr>
          <w:p w14:paraId="5AA84426"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86.67 </w:t>
            </w:r>
          </w:p>
        </w:tc>
        <w:tc>
          <w:tcPr>
            <w:tcW w:w="1151" w:type="dxa"/>
            <w:tcBorders>
              <w:top w:val="single" w:sz="4" w:space="0" w:color="808080"/>
              <w:left w:val="single" w:sz="4" w:space="0" w:color="808080"/>
              <w:bottom w:val="single" w:sz="4" w:space="0" w:color="808080"/>
              <w:right w:val="single" w:sz="4" w:space="0" w:color="808080"/>
            </w:tcBorders>
          </w:tcPr>
          <w:p w14:paraId="044B4C2A"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88.84 </w:t>
            </w:r>
          </w:p>
        </w:tc>
      </w:tr>
      <w:tr w:rsidR="003E163E" w:rsidRPr="005A750A" w14:paraId="451ED6EA"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6A185155"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76</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1F51EB1" w14:textId="77777777" w:rsidR="003E163E" w:rsidRPr="005A750A" w:rsidRDefault="003E163E" w:rsidP="00F820B1">
            <w:pPr>
              <w:pStyle w:val="TableParagraph"/>
              <w:kinsoku w:val="0"/>
              <w:overflowPunct w:val="0"/>
              <w:rPr>
                <w:b/>
                <w:bCs/>
                <w:sz w:val="20"/>
                <w:szCs w:val="20"/>
              </w:rPr>
            </w:pPr>
            <w:r w:rsidRPr="005A750A">
              <w:rPr>
                <w:b/>
                <w:bCs/>
                <w:sz w:val="20"/>
                <w:szCs w:val="20"/>
              </w:rPr>
              <w:t>Technical Typist/Word Processor</w:t>
            </w:r>
          </w:p>
        </w:tc>
        <w:tc>
          <w:tcPr>
            <w:tcW w:w="1350" w:type="dxa"/>
            <w:tcBorders>
              <w:top w:val="single" w:sz="4" w:space="0" w:color="808080"/>
              <w:left w:val="single" w:sz="4" w:space="0" w:color="808080"/>
              <w:bottom w:val="single" w:sz="4" w:space="0" w:color="808080"/>
              <w:right w:val="single" w:sz="4" w:space="0" w:color="808080"/>
            </w:tcBorders>
          </w:tcPr>
          <w:p w14:paraId="73A74CF5"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59.62 </w:t>
            </w:r>
          </w:p>
        </w:tc>
        <w:tc>
          <w:tcPr>
            <w:tcW w:w="1350" w:type="dxa"/>
            <w:tcBorders>
              <w:top w:val="single" w:sz="4" w:space="0" w:color="808080"/>
              <w:left w:val="single" w:sz="4" w:space="0" w:color="808080"/>
              <w:bottom w:val="single" w:sz="4" w:space="0" w:color="808080"/>
              <w:right w:val="single" w:sz="4" w:space="0" w:color="808080"/>
            </w:tcBorders>
          </w:tcPr>
          <w:p w14:paraId="744038FA"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61.11 </w:t>
            </w:r>
          </w:p>
        </w:tc>
        <w:tc>
          <w:tcPr>
            <w:tcW w:w="1619" w:type="dxa"/>
            <w:tcBorders>
              <w:top w:val="single" w:sz="4" w:space="0" w:color="808080"/>
              <w:left w:val="single" w:sz="4" w:space="0" w:color="808080"/>
              <w:bottom w:val="single" w:sz="4" w:space="0" w:color="808080"/>
              <w:right w:val="single" w:sz="4" w:space="0" w:color="808080"/>
            </w:tcBorders>
          </w:tcPr>
          <w:p w14:paraId="5ED6D743"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62.64 </w:t>
            </w:r>
          </w:p>
        </w:tc>
        <w:tc>
          <w:tcPr>
            <w:tcW w:w="1370" w:type="dxa"/>
            <w:tcBorders>
              <w:top w:val="single" w:sz="4" w:space="0" w:color="808080"/>
              <w:left w:val="single" w:sz="4" w:space="0" w:color="808080"/>
              <w:bottom w:val="single" w:sz="4" w:space="0" w:color="808080"/>
              <w:right w:val="single" w:sz="4" w:space="0" w:color="808080"/>
            </w:tcBorders>
          </w:tcPr>
          <w:p w14:paraId="730D1CB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64.21 </w:t>
            </w:r>
          </w:p>
        </w:tc>
        <w:tc>
          <w:tcPr>
            <w:tcW w:w="1151" w:type="dxa"/>
            <w:tcBorders>
              <w:top w:val="single" w:sz="4" w:space="0" w:color="808080"/>
              <w:left w:val="single" w:sz="4" w:space="0" w:color="808080"/>
              <w:bottom w:val="single" w:sz="4" w:space="0" w:color="808080"/>
              <w:right w:val="single" w:sz="4" w:space="0" w:color="808080"/>
            </w:tcBorders>
          </w:tcPr>
          <w:p w14:paraId="5912E66D"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65.81 </w:t>
            </w:r>
          </w:p>
        </w:tc>
      </w:tr>
      <w:tr w:rsidR="003E163E" w:rsidRPr="005A750A" w14:paraId="20D3EB54"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B279763"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77</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8E79CA3" w14:textId="77777777" w:rsidR="003E163E" w:rsidRPr="005A750A" w:rsidRDefault="003E163E" w:rsidP="00F820B1">
            <w:pPr>
              <w:pStyle w:val="TableParagraph"/>
              <w:kinsoku w:val="0"/>
              <w:overflowPunct w:val="0"/>
              <w:rPr>
                <w:b/>
                <w:bCs/>
                <w:sz w:val="20"/>
                <w:szCs w:val="20"/>
              </w:rPr>
            </w:pPr>
            <w:r w:rsidRPr="005A750A">
              <w:rPr>
                <w:b/>
                <w:bCs/>
                <w:sz w:val="20"/>
                <w:szCs w:val="20"/>
              </w:rPr>
              <w:t>Administrative Assistant IV</w:t>
            </w:r>
          </w:p>
        </w:tc>
        <w:tc>
          <w:tcPr>
            <w:tcW w:w="1350" w:type="dxa"/>
            <w:tcBorders>
              <w:top w:val="single" w:sz="4" w:space="0" w:color="808080"/>
              <w:left w:val="single" w:sz="4" w:space="0" w:color="808080"/>
              <w:bottom w:val="single" w:sz="4" w:space="0" w:color="808080"/>
              <w:right w:val="single" w:sz="4" w:space="0" w:color="808080"/>
            </w:tcBorders>
          </w:tcPr>
          <w:p w14:paraId="7870F3BA"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90.26 </w:t>
            </w:r>
          </w:p>
        </w:tc>
        <w:tc>
          <w:tcPr>
            <w:tcW w:w="1350" w:type="dxa"/>
            <w:tcBorders>
              <w:top w:val="single" w:sz="4" w:space="0" w:color="808080"/>
              <w:left w:val="single" w:sz="4" w:space="0" w:color="808080"/>
              <w:bottom w:val="single" w:sz="4" w:space="0" w:color="808080"/>
              <w:right w:val="single" w:sz="4" w:space="0" w:color="808080"/>
            </w:tcBorders>
          </w:tcPr>
          <w:p w14:paraId="20431099"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92.52 </w:t>
            </w:r>
          </w:p>
        </w:tc>
        <w:tc>
          <w:tcPr>
            <w:tcW w:w="1619" w:type="dxa"/>
            <w:tcBorders>
              <w:top w:val="single" w:sz="4" w:space="0" w:color="808080"/>
              <w:left w:val="single" w:sz="4" w:space="0" w:color="808080"/>
              <w:bottom w:val="single" w:sz="4" w:space="0" w:color="808080"/>
              <w:right w:val="single" w:sz="4" w:space="0" w:color="808080"/>
            </w:tcBorders>
          </w:tcPr>
          <w:p w14:paraId="47E071F5"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94.83 </w:t>
            </w:r>
          </w:p>
        </w:tc>
        <w:tc>
          <w:tcPr>
            <w:tcW w:w="1370" w:type="dxa"/>
            <w:tcBorders>
              <w:top w:val="single" w:sz="4" w:space="0" w:color="808080"/>
              <w:left w:val="single" w:sz="4" w:space="0" w:color="808080"/>
              <w:bottom w:val="single" w:sz="4" w:space="0" w:color="808080"/>
              <w:right w:val="single" w:sz="4" w:space="0" w:color="808080"/>
            </w:tcBorders>
          </w:tcPr>
          <w:p w14:paraId="08809C93"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97.20 </w:t>
            </w:r>
          </w:p>
        </w:tc>
        <w:tc>
          <w:tcPr>
            <w:tcW w:w="1151" w:type="dxa"/>
            <w:tcBorders>
              <w:top w:val="single" w:sz="4" w:space="0" w:color="808080"/>
              <w:left w:val="single" w:sz="4" w:space="0" w:color="808080"/>
              <w:bottom w:val="single" w:sz="4" w:space="0" w:color="808080"/>
              <w:right w:val="single" w:sz="4" w:space="0" w:color="808080"/>
            </w:tcBorders>
          </w:tcPr>
          <w:p w14:paraId="49035B57"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99.63 </w:t>
            </w:r>
          </w:p>
        </w:tc>
      </w:tr>
      <w:tr w:rsidR="003E163E" w:rsidRPr="005A750A" w14:paraId="444CA993"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7CF7BD5E"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78</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4728C6C5" w14:textId="77777777" w:rsidR="003E163E" w:rsidRPr="005A750A" w:rsidRDefault="003E163E" w:rsidP="00F820B1">
            <w:pPr>
              <w:pStyle w:val="TableParagraph"/>
              <w:kinsoku w:val="0"/>
              <w:overflowPunct w:val="0"/>
              <w:rPr>
                <w:b/>
                <w:bCs/>
                <w:sz w:val="20"/>
                <w:szCs w:val="20"/>
              </w:rPr>
            </w:pPr>
            <w:r w:rsidRPr="005A750A">
              <w:rPr>
                <w:b/>
                <w:bCs/>
                <w:sz w:val="20"/>
                <w:szCs w:val="20"/>
              </w:rPr>
              <w:t>Administrative Assistant III</w:t>
            </w:r>
          </w:p>
        </w:tc>
        <w:tc>
          <w:tcPr>
            <w:tcW w:w="1350" w:type="dxa"/>
            <w:tcBorders>
              <w:top w:val="single" w:sz="4" w:space="0" w:color="808080"/>
              <w:left w:val="single" w:sz="4" w:space="0" w:color="808080"/>
              <w:bottom w:val="single" w:sz="4" w:space="0" w:color="808080"/>
              <w:right w:val="single" w:sz="4" w:space="0" w:color="808080"/>
            </w:tcBorders>
          </w:tcPr>
          <w:p w14:paraId="025E44B8"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72.00 </w:t>
            </w:r>
          </w:p>
        </w:tc>
        <w:tc>
          <w:tcPr>
            <w:tcW w:w="1350" w:type="dxa"/>
            <w:tcBorders>
              <w:top w:val="single" w:sz="4" w:space="0" w:color="808080"/>
              <w:left w:val="single" w:sz="4" w:space="0" w:color="808080"/>
              <w:bottom w:val="single" w:sz="4" w:space="0" w:color="808080"/>
              <w:right w:val="single" w:sz="4" w:space="0" w:color="808080"/>
            </w:tcBorders>
          </w:tcPr>
          <w:p w14:paraId="757EEF74"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73.80 </w:t>
            </w:r>
          </w:p>
        </w:tc>
        <w:tc>
          <w:tcPr>
            <w:tcW w:w="1619" w:type="dxa"/>
            <w:tcBorders>
              <w:top w:val="single" w:sz="4" w:space="0" w:color="808080"/>
              <w:left w:val="single" w:sz="4" w:space="0" w:color="808080"/>
              <w:bottom w:val="single" w:sz="4" w:space="0" w:color="808080"/>
              <w:right w:val="single" w:sz="4" w:space="0" w:color="808080"/>
            </w:tcBorders>
          </w:tcPr>
          <w:p w14:paraId="21B52038"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75.64 </w:t>
            </w:r>
          </w:p>
        </w:tc>
        <w:tc>
          <w:tcPr>
            <w:tcW w:w="1370" w:type="dxa"/>
            <w:tcBorders>
              <w:top w:val="single" w:sz="4" w:space="0" w:color="808080"/>
              <w:left w:val="single" w:sz="4" w:space="0" w:color="808080"/>
              <w:bottom w:val="single" w:sz="4" w:space="0" w:color="808080"/>
              <w:right w:val="single" w:sz="4" w:space="0" w:color="808080"/>
            </w:tcBorders>
          </w:tcPr>
          <w:p w14:paraId="3CA1BE1D"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77.53 </w:t>
            </w:r>
          </w:p>
        </w:tc>
        <w:tc>
          <w:tcPr>
            <w:tcW w:w="1151" w:type="dxa"/>
            <w:tcBorders>
              <w:top w:val="single" w:sz="4" w:space="0" w:color="808080"/>
              <w:left w:val="single" w:sz="4" w:space="0" w:color="808080"/>
              <w:bottom w:val="single" w:sz="4" w:space="0" w:color="808080"/>
              <w:right w:val="single" w:sz="4" w:space="0" w:color="808080"/>
            </w:tcBorders>
          </w:tcPr>
          <w:p w14:paraId="24073A19"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79.47 </w:t>
            </w:r>
          </w:p>
        </w:tc>
      </w:tr>
      <w:tr w:rsidR="003E163E" w:rsidRPr="005A750A" w14:paraId="693EE939"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4C1233BC"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79</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71578A23" w14:textId="77777777" w:rsidR="003E163E" w:rsidRPr="005A750A" w:rsidRDefault="003E163E" w:rsidP="00F820B1">
            <w:pPr>
              <w:pStyle w:val="TableParagraph"/>
              <w:kinsoku w:val="0"/>
              <w:overflowPunct w:val="0"/>
              <w:rPr>
                <w:b/>
                <w:bCs/>
                <w:sz w:val="20"/>
                <w:szCs w:val="20"/>
              </w:rPr>
            </w:pPr>
            <w:r w:rsidRPr="005A750A">
              <w:rPr>
                <w:b/>
                <w:bCs/>
                <w:sz w:val="20"/>
                <w:szCs w:val="20"/>
              </w:rPr>
              <w:t>Administrative Assistant II</w:t>
            </w:r>
          </w:p>
        </w:tc>
        <w:tc>
          <w:tcPr>
            <w:tcW w:w="1350" w:type="dxa"/>
            <w:tcBorders>
              <w:top w:val="single" w:sz="4" w:space="0" w:color="808080"/>
              <w:left w:val="single" w:sz="4" w:space="0" w:color="808080"/>
              <w:bottom w:val="single" w:sz="4" w:space="0" w:color="808080"/>
              <w:right w:val="single" w:sz="4" w:space="0" w:color="808080"/>
            </w:tcBorders>
          </w:tcPr>
          <w:p w14:paraId="465B4E8F"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54.65 </w:t>
            </w:r>
          </w:p>
        </w:tc>
        <w:tc>
          <w:tcPr>
            <w:tcW w:w="1350" w:type="dxa"/>
            <w:tcBorders>
              <w:top w:val="single" w:sz="4" w:space="0" w:color="808080"/>
              <w:left w:val="single" w:sz="4" w:space="0" w:color="808080"/>
              <w:bottom w:val="single" w:sz="4" w:space="0" w:color="808080"/>
              <w:right w:val="single" w:sz="4" w:space="0" w:color="808080"/>
            </w:tcBorders>
          </w:tcPr>
          <w:p w14:paraId="37E1A8E1"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56.02 </w:t>
            </w:r>
          </w:p>
        </w:tc>
        <w:tc>
          <w:tcPr>
            <w:tcW w:w="1619" w:type="dxa"/>
            <w:tcBorders>
              <w:top w:val="single" w:sz="4" w:space="0" w:color="808080"/>
              <w:left w:val="single" w:sz="4" w:space="0" w:color="808080"/>
              <w:bottom w:val="single" w:sz="4" w:space="0" w:color="808080"/>
              <w:right w:val="single" w:sz="4" w:space="0" w:color="808080"/>
            </w:tcBorders>
          </w:tcPr>
          <w:p w14:paraId="67188CEA"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57.42 </w:t>
            </w:r>
          </w:p>
        </w:tc>
        <w:tc>
          <w:tcPr>
            <w:tcW w:w="1370" w:type="dxa"/>
            <w:tcBorders>
              <w:top w:val="single" w:sz="4" w:space="0" w:color="808080"/>
              <w:left w:val="single" w:sz="4" w:space="0" w:color="808080"/>
              <w:bottom w:val="single" w:sz="4" w:space="0" w:color="808080"/>
              <w:right w:val="single" w:sz="4" w:space="0" w:color="808080"/>
            </w:tcBorders>
          </w:tcPr>
          <w:p w14:paraId="33E2CA4B"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58.86 </w:t>
            </w:r>
          </w:p>
        </w:tc>
        <w:tc>
          <w:tcPr>
            <w:tcW w:w="1151" w:type="dxa"/>
            <w:tcBorders>
              <w:top w:val="single" w:sz="4" w:space="0" w:color="808080"/>
              <w:left w:val="single" w:sz="4" w:space="0" w:color="808080"/>
              <w:bottom w:val="single" w:sz="4" w:space="0" w:color="808080"/>
              <w:right w:val="single" w:sz="4" w:space="0" w:color="808080"/>
            </w:tcBorders>
          </w:tcPr>
          <w:p w14:paraId="1E777E8F"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60.33 </w:t>
            </w:r>
          </w:p>
        </w:tc>
      </w:tr>
      <w:tr w:rsidR="003E163E" w:rsidRPr="005A750A" w14:paraId="2278D320" w14:textId="77777777" w:rsidTr="005A750A">
        <w:trPr>
          <w:trHeight w:val="268"/>
        </w:trPr>
        <w:tc>
          <w:tcPr>
            <w:tcW w:w="324" w:type="dxa"/>
            <w:tcBorders>
              <w:top w:val="single" w:sz="4" w:space="0" w:color="808080"/>
              <w:left w:val="single" w:sz="4" w:space="0" w:color="808080"/>
              <w:bottom w:val="single" w:sz="4" w:space="0" w:color="808080"/>
              <w:right w:val="single" w:sz="4" w:space="0" w:color="808080"/>
            </w:tcBorders>
            <w:shd w:val="clear" w:color="auto" w:fill="D9E2F3"/>
          </w:tcPr>
          <w:p w14:paraId="2D860F2B" w14:textId="77777777" w:rsidR="003E163E" w:rsidRPr="005A750A" w:rsidRDefault="003E163E" w:rsidP="00F820B1">
            <w:pPr>
              <w:pStyle w:val="TableParagraph"/>
              <w:kinsoku w:val="0"/>
              <w:overflowPunct w:val="0"/>
              <w:rPr>
                <w:b/>
                <w:bCs/>
                <w:w w:val="99"/>
                <w:sz w:val="20"/>
                <w:szCs w:val="20"/>
              </w:rPr>
            </w:pPr>
            <w:r w:rsidRPr="005A750A">
              <w:rPr>
                <w:b/>
                <w:bCs/>
                <w:w w:val="99"/>
                <w:sz w:val="20"/>
                <w:szCs w:val="20"/>
              </w:rPr>
              <w:t>80</w:t>
            </w:r>
          </w:p>
        </w:tc>
        <w:tc>
          <w:tcPr>
            <w:tcW w:w="2591" w:type="dxa"/>
            <w:tcBorders>
              <w:top w:val="single" w:sz="4" w:space="0" w:color="808080"/>
              <w:left w:val="single" w:sz="4" w:space="0" w:color="808080"/>
              <w:bottom w:val="single" w:sz="4" w:space="0" w:color="808080"/>
              <w:right w:val="single" w:sz="4" w:space="0" w:color="808080"/>
            </w:tcBorders>
            <w:shd w:val="clear" w:color="auto" w:fill="D9E2F3"/>
          </w:tcPr>
          <w:p w14:paraId="0B00A7D6" w14:textId="77777777" w:rsidR="003E163E" w:rsidRPr="005A750A" w:rsidRDefault="003E163E" w:rsidP="00F820B1">
            <w:pPr>
              <w:pStyle w:val="TableParagraph"/>
              <w:kinsoku w:val="0"/>
              <w:overflowPunct w:val="0"/>
              <w:rPr>
                <w:b/>
                <w:bCs/>
                <w:sz w:val="20"/>
                <w:szCs w:val="20"/>
              </w:rPr>
            </w:pPr>
            <w:r w:rsidRPr="005A750A">
              <w:rPr>
                <w:b/>
                <w:bCs/>
                <w:sz w:val="20"/>
                <w:szCs w:val="20"/>
              </w:rPr>
              <w:t>Administrative Assistant I</w:t>
            </w:r>
            <w:r w:rsidR="004E2963" w:rsidRPr="005A750A">
              <w:rPr>
                <w:b/>
                <w:bCs/>
                <w:sz w:val="20"/>
                <w:szCs w:val="20"/>
              </w:rPr>
              <w:t>**</w:t>
            </w:r>
          </w:p>
        </w:tc>
        <w:tc>
          <w:tcPr>
            <w:tcW w:w="1350" w:type="dxa"/>
            <w:tcBorders>
              <w:top w:val="single" w:sz="4" w:space="0" w:color="808080"/>
              <w:left w:val="single" w:sz="4" w:space="0" w:color="808080"/>
              <w:bottom w:val="single" w:sz="4" w:space="0" w:color="808080"/>
              <w:right w:val="single" w:sz="4" w:space="0" w:color="808080"/>
            </w:tcBorders>
          </w:tcPr>
          <w:p w14:paraId="33336D99" w14:textId="77777777" w:rsidR="003E163E" w:rsidRPr="005A750A" w:rsidRDefault="003E163E" w:rsidP="003E163E">
            <w:pPr>
              <w:pStyle w:val="TableParagraph"/>
              <w:kinsoku w:val="0"/>
              <w:overflowPunct w:val="0"/>
              <w:ind w:left="258" w:right="250"/>
              <w:jc w:val="center"/>
              <w:rPr>
                <w:sz w:val="20"/>
                <w:szCs w:val="20"/>
              </w:rPr>
            </w:pPr>
            <w:r w:rsidRPr="005A750A">
              <w:rPr>
                <w:sz w:val="20"/>
                <w:szCs w:val="20"/>
              </w:rPr>
              <w:t xml:space="preserve"> $     49.17 </w:t>
            </w:r>
          </w:p>
        </w:tc>
        <w:tc>
          <w:tcPr>
            <w:tcW w:w="1350" w:type="dxa"/>
            <w:tcBorders>
              <w:top w:val="single" w:sz="4" w:space="0" w:color="808080"/>
              <w:left w:val="single" w:sz="4" w:space="0" w:color="808080"/>
              <w:bottom w:val="single" w:sz="4" w:space="0" w:color="808080"/>
              <w:right w:val="single" w:sz="4" w:space="0" w:color="808080"/>
            </w:tcBorders>
          </w:tcPr>
          <w:p w14:paraId="57004A8A" w14:textId="77777777" w:rsidR="003E163E" w:rsidRPr="005A750A" w:rsidRDefault="003E163E" w:rsidP="003E163E">
            <w:pPr>
              <w:pStyle w:val="TableParagraph"/>
              <w:kinsoku w:val="0"/>
              <w:overflowPunct w:val="0"/>
              <w:ind w:left="259" w:right="255"/>
              <w:jc w:val="center"/>
              <w:rPr>
                <w:sz w:val="20"/>
                <w:szCs w:val="20"/>
              </w:rPr>
            </w:pPr>
            <w:r w:rsidRPr="005A750A">
              <w:rPr>
                <w:sz w:val="20"/>
                <w:szCs w:val="20"/>
              </w:rPr>
              <w:t xml:space="preserve"> $     50.40 </w:t>
            </w:r>
          </w:p>
        </w:tc>
        <w:tc>
          <w:tcPr>
            <w:tcW w:w="1619" w:type="dxa"/>
            <w:tcBorders>
              <w:top w:val="single" w:sz="4" w:space="0" w:color="808080"/>
              <w:left w:val="single" w:sz="4" w:space="0" w:color="808080"/>
              <w:bottom w:val="single" w:sz="4" w:space="0" w:color="808080"/>
              <w:right w:val="single" w:sz="4" w:space="0" w:color="808080"/>
            </w:tcBorders>
          </w:tcPr>
          <w:p w14:paraId="413886AB" w14:textId="77777777" w:rsidR="003E163E" w:rsidRPr="005A750A" w:rsidRDefault="003E163E" w:rsidP="003E163E">
            <w:pPr>
              <w:pStyle w:val="TableParagraph"/>
              <w:kinsoku w:val="0"/>
              <w:overflowPunct w:val="0"/>
              <w:ind w:left="255" w:right="250"/>
              <w:jc w:val="center"/>
              <w:rPr>
                <w:sz w:val="20"/>
                <w:szCs w:val="20"/>
              </w:rPr>
            </w:pPr>
            <w:r w:rsidRPr="005A750A">
              <w:rPr>
                <w:sz w:val="20"/>
                <w:szCs w:val="20"/>
              </w:rPr>
              <w:t xml:space="preserve"> $     51.66 </w:t>
            </w:r>
          </w:p>
        </w:tc>
        <w:tc>
          <w:tcPr>
            <w:tcW w:w="1370" w:type="dxa"/>
            <w:tcBorders>
              <w:top w:val="single" w:sz="4" w:space="0" w:color="808080"/>
              <w:left w:val="single" w:sz="4" w:space="0" w:color="808080"/>
              <w:bottom w:val="single" w:sz="4" w:space="0" w:color="808080"/>
              <w:right w:val="single" w:sz="4" w:space="0" w:color="808080"/>
            </w:tcBorders>
          </w:tcPr>
          <w:p w14:paraId="30933599" w14:textId="77777777" w:rsidR="003E163E" w:rsidRPr="005A750A" w:rsidRDefault="003E163E" w:rsidP="003E163E">
            <w:pPr>
              <w:pStyle w:val="TableParagraph"/>
              <w:kinsoku w:val="0"/>
              <w:overflowPunct w:val="0"/>
              <w:ind w:left="258" w:right="255"/>
              <w:jc w:val="center"/>
              <w:rPr>
                <w:sz w:val="20"/>
                <w:szCs w:val="20"/>
              </w:rPr>
            </w:pPr>
            <w:r w:rsidRPr="005A750A">
              <w:rPr>
                <w:sz w:val="20"/>
                <w:szCs w:val="20"/>
              </w:rPr>
              <w:t xml:space="preserve"> $     52.95 </w:t>
            </w:r>
          </w:p>
        </w:tc>
        <w:tc>
          <w:tcPr>
            <w:tcW w:w="1151" w:type="dxa"/>
            <w:tcBorders>
              <w:top w:val="single" w:sz="4" w:space="0" w:color="808080"/>
              <w:left w:val="single" w:sz="4" w:space="0" w:color="808080"/>
              <w:bottom w:val="single" w:sz="4" w:space="0" w:color="808080"/>
              <w:right w:val="single" w:sz="4" w:space="0" w:color="808080"/>
            </w:tcBorders>
          </w:tcPr>
          <w:p w14:paraId="1A7C0281" w14:textId="77777777" w:rsidR="003E163E" w:rsidRPr="005A750A" w:rsidRDefault="003E163E" w:rsidP="003E163E">
            <w:pPr>
              <w:pStyle w:val="TableParagraph"/>
              <w:kinsoku w:val="0"/>
              <w:overflowPunct w:val="0"/>
              <w:ind w:left="260"/>
              <w:rPr>
                <w:sz w:val="20"/>
                <w:szCs w:val="20"/>
              </w:rPr>
            </w:pPr>
            <w:r w:rsidRPr="005A750A">
              <w:rPr>
                <w:sz w:val="20"/>
                <w:szCs w:val="20"/>
              </w:rPr>
              <w:t xml:space="preserve"> $     54.27 </w:t>
            </w:r>
          </w:p>
        </w:tc>
      </w:tr>
    </w:tbl>
    <w:p w14:paraId="55BA8CD3" w14:textId="77777777" w:rsidR="007760BF" w:rsidRDefault="007760BF">
      <w:pPr>
        <w:rPr>
          <w:b/>
          <w:bCs/>
          <w:sz w:val="14"/>
          <w:szCs w:val="14"/>
        </w:rPr>
      </w:pPr>
    </w:p>
    <w:p w14:paraId="0FB4C56A" w14:textId="77777777" w:rsidR="007760BF" w:rsidRDefault="007760BF">
      <w:pPr>
        <w:rPr>
          <w:b/>
          <w:bCs/>
          <w:sz w:val="14"/>
          <w:szCs w:val="14"/>
        </w:rPr>
      </w:pPr>
    </w:p>
    <w:p w14:paraId="2FD6FB31" w14:textId="77777777" w:rsidR="007760BF" w:rsidRDefault="007760BF">
      <w:pPr>
        <w:rPr>
          <w:b/>
          <w:bCs/>
          <w:sz w:val="20"/>
          <w:szCs w:val="20"/>
        </w:rPr>
      </w:pPr>
    </w:p>
    <w:p w14:paraId="78B694F8" w14:textId="77777777" w:rsidR="007760BF" w:rsidRDefault="007760BF">
      <w:pPr>
        <w:rPr>
          <w:b/>
          <w:bCs/>
          <w:sz w:val="20"/>
          <w:szCs w:val="20"/>
        </w:rPr>
      </w:pPr>
    </w:p>
    <w:p w14:paraId="6B06A3FB" w14:textId="77777777" w:rsidR="007760BF" w:rsidRDefault="007760BF">
      <w:pPr>
        <w:rPr>
          <w:b/>
          <w:bCs/>
          <w:sz w:val="20"/>
          <w:szCs w:val="20"/>
        </w:rPr>
      </w:pPr>
    </w:p>
    <w:p w14:paraId="08826C82" w14:textId="77777777" w:rsidR="007760BF" w:rsidRDefault="007760BF">
      <w:pPr>
        <w:rPr>
          <w:b/>
          <w:bCs/>
          <w:sz w:val="20"/>
          <w:szCs w:val="20"/>
        </w:rPr>
      </w:pPr>
    </w:p>
    <w:p w14:paraId="4BDD29E3" w14:textId="77777777" w:rsidR="007760BF" w:rsidRDefault="007760BF">
      <w:pPr>
        <w:rPr>
          <w:b/>
          <w:bCs/>
          <w:sz w:val="20"/>
          <w:szCs w:val="20"/>
        </w:rPr>
      </w:pPr>
    </w:p>
    <w:p w14:paraId="5DAA2844" w14:textId="77777777" w:rsidR="007760BF" w:rsidRDefault="007760BF">
      <w:pPr>
        <w:rPr>
          <w:b/>
          <w:bCs/>
          <w:sz w:val="20"/>
          <w:szCs w:val="20"/>
        </w:rPr>
      </w:pPr>
    </w:p>
    <w:p w14:paraId="63EF0432" w14:textId="77777777" w:rsidR="007760BF" w:rsidRDefault="007760BF">
      <w:pPr>
        <w:rPr>
          <w:b/>
          <w:bCs/>
          <w:sz w:val="20"/>
          <w:szCs w:val="20"/>
        </w:rPr>
      </w:pPr>
    </w:p>
    <w:p w14:paraId="2667D3FB" w14:textId="251BDD14" w:rsidR="00640322" w:rsidRPr="002C1619" w:rsidRDefault="007A034C" w:rsidP="00A15107">
      <w:pPr>
        <w:pStyle w:val="Heading2"/>
        <w:rPr>
          <w:rFonts w:ascii="Times New Roman" w:hAnsi="Times New Roman"/>
        </w:rPr>
      </w:pPr>
      <w:bookmarkStart w:id="31" w:name="_Toc194658957"/>
      <w:r>
        <w:t>4</w:t>
      </w:r>
      <w:r w:rsidR="00A15107">
        <w:t xml:space="preserve">.4 </w:t>
      </w:r>
      <w:r w:rsidR="007760BF" w:rsidRPr="002C1619">
        <w:t>SIN 54151</w:t>
      </w:r>
      <w:r w:rsidR="002C1619" w:rsidRPr="002C1619">
        <w:t>HACS Highly</w:t>
      </w:r>
      <w:r w:rsidR="007760BF" w:rsidRPr="002C1619">
        <w:t xml:space="preserve"> Adaptive Cybersecurity Services</w:t>
      </w:r>
      <w:bookmarkEnd w:id="31"/>
    </w:p>
    <w:p w14:paraId="7BFF8AF7" w14:textId="77777777" w:rsidR="007760BF" w:rsidRPr="002C1619" w:rsidRDefault="007760BF" w:rsidP="002C1619">
      <w:pPr>
        <w:pStyle w:val="ListParagraph"/>
        <w:ind w:left="860" w:firstLine="0"/>
        <w:rPr>
          <w:b/>
          <w:bCs/>
          <w:sz w:val="20"/>
          <w:szCs w:val="20"/>
        </w:rPr>
      </w:pPr>
    </w:p>
    <w:tbl>
      <w:tblPr>
        <w:tblpPr w:leftFromText="180" w:rightFromText="180" w:vertAnchor="text" w:horzAnchor="margin" w:tblpXSpec="center" w:tblpY="35"/>
        <w:tblW w:w="9445" w:type="dxa"/>
        <w:tblLayout w:type="fixed"/>
        <w:tblCellMar>
          <w:left w:w="0" w:type="dxa"/>
          <w:right w:w="0" w:type="dxa"/>
        </w:tblCellMar>
        <w:tblLook w:val="0000" w:firstRow="0" w:lastRow="0" w:firstColumn="0" w:lastColumn="0" w:noHBand="0" w:noVBand="0"/>
      </w:tblPr>
      <w:tblGrid>
        <w:gridCol w:w="567"/>
        <w:gridCol w:w="2488"/>
        <w:gridCol w:w="1208"/>
        <w:gridCol w:w="52"/>
        <w:gridCol w:w="1156"/>
        <w:gridCol w:w="14"/>
        <w:gridCol w:w="1170"/>
        <w:gridCol w:w="26"/>
        <w:gridCol w:w="1117"/>
        <w:gridCol w:w="27"/>
        <w:gridCol w:w="1620"/>
      </w:tblGrid>
      <w:tr w:rsidR="003A7B7C" w:rsidRPr="005A750A" w14:paraId="748FBA45" w14:textId="77777777" w:rsidTr="003A7B7C">
        <w:trPr>
          <w:trHeight w:val="215"/>
        </w:trPr>
        <w:tc>
          <w:tcPr>
            <w:tcW w:w="567" w:type="dxa"/>
            <w:tcBorders>
              <w:top w:val="none" w:sz="6" w:space="0" w:color="auto"/>
              <w:left w:val="single" w:sz="4" w:space="0" w:color="808080"/>
              <w:bottom w:val="none" w:sz="6" w:space="0" w:color="auto"/>
              <w:right w:val="single" w:sz="4" w:space="0" w:color="808080"/>
            </w:tcBorders>
            <w:shd w:val="clear" w:color="auto" w:fill="001F5F"/>
          </w:tcPr>
          <w:p w14:paraId="783C0C30" w14:textId="77777777" w:rsidR="003A7B7C" w:rsidRPr="002C1619" w:rsidRDefault="003A7B7C" w:rsidP="003A7B7C">
            <w:pPr>
              <w:pStyle w:val="TableParagraph"/>
              <w:kinsoku w:val="0"/>
              <w:overflowPunct w:val="0"/>
              <w:spacing w:before="0" w:line="210" w:lineRule="exact"/>
              <w:ind w:left="0" w:right="256"/>
              <w:rPr>
                <w:b/>
                <w:bCs/>
                <w:color w:val="FFFFFF"/>
                <w:w w:val="99"/>
                <w:sz w:val="20"/>
                <w:szCs w:val="20"/>
              </w:rPr>
            </w:pPr>
            <w:r w:rsidRPr="002C1619">
              <w:rPr>
                <w:b/>
                <w:bCs/>
                <w:color w:val="FFFFFF"/>
                <w:w w:val="99"/>
                <w:sz w:val="20"/>
                <w:szCs w:val="20"/>
              </w:rPr>
              <w:t>#</w:t>
            </w:r>
          </w:p>
        </w:tc>
        <w:tc>
          <w:tcPr>
            <w:tcW w:w="2488" w:type="dxa"/>
            <w:vMerge w:val="restart"/>
            <w:tcBorders>
              <w:top w:val="none" w:sz="6" w:space="0" w:color="auto"/>
              <w:left w:val="single" w:sz="4" w:space="0" w:color="808080"/>
              <w:right w:val="single" w:sz="4" w:space="0" w:color="808080"/>
            </w:tcBorders>
            <w:shd w:val="clear" w:color="auto" w:fill="001F5F"/>
          </w:tcPr>
          <w:p w14:paraId="10C3A1B3" w14:textId="77777777" w:rsidR="003A7B7C" w:rsidRPr="003A7B7C" w:rsidRDefault="003A7B7C" w:rsidP="003A7B7C">
            <w:pPr>
              <w:pStyle w:val="BodyText"/>
              <w:jc w:val="center"/>
              <w:rPr>
                <w:rFonts w:ascii="Arial Narrow" w:hAnsi="Arial Narrow" w:cs="Arial"/>
                <w:b/>
                <w:bCs/>
                <w:sz w:val="20"/>
                <w:szCs w:val="20"/>
              </w:rPr>
            </w:pPr>
          </w:p>
          <w:p w14:paraId="32AC7CA2" w14:textId="3C1F18EF" w:rsidR="003A7B7C" w:rsidRPr="003A7B7C" w:rsidRDefault="003A7B7C" w:rsidP="003A7B7C">
            <w:pPr>
              <w:pStyle w:val="BodyText"/>
              <w:jc w:val="center"/>
              <w:rPr>
                <w:rFonts w:ascii="Arial Narrow" w:hAnsi="Arial Narrow" w:cs="Arial"/>
                <w:b/>
                <w:bCs/>
                <w:sz w:val="20"/>
                <w:szCs w:val="20"/>
              </w:rPr>
            </w:pPr>
            <w:r w:rsidRPr="003A7B7C">
              <w:rPr>
                <w:rFonts w:ascii="Arial Narrow" w:hAnsi="Arial Narrow"/>
                <w:b/>
                <w:bCs/>
                <w:color w:val="FFFFFF"/>
                <w:sz w:val="20"/>
                <w:szCs w:val="20"/>
              </w:rPr>
              <w:t>Labor Category</w:t>
            </w:r>
          </w:p>
        </w:tc>
        <w:tc>
          <w:tcPr>
            <w:tcW w:w="1208" w:type="dxa"/>
            <w:tcBorders>
              <w:top w:val="none" w:sz="6" w:space="0" w:color="auto"/>
              <w:left w:val="single" w:sz="4" w:space="0" w:color="808080"/>
              <w:bottom w:val="none" w:sz="6" w:space="0" w:color="auto"/>
              <w:right w:val="single" w:sz="4" w:space="0" w:color="808080"/>
            </w:tcBorders>
            <w:shd w:val="clear" w:color="auto" w:fill="001F5F"/>
          </w:tcPr>
          <w:p w14:paraId="1E361B9C" w14:textId="57D1E5CA" w:rsidR="003A7B7C" w:rsidRPr="003A7B7C" w:rsidRDefault="003A7B7C" w:rsidP="003A7B7C">
            <w:pPr>
              <w:pStyle w:val="TableParagraph"/>
              <w:kinsoku w:val="0"/>
              <w:overflowPunct w:val="0"/>
              <w:spacing w:before="0" w:line="210" w:lineRule="exact"/>
              <w:ind w:left="126" w:right="116"/>
              <w:rPr>
                <w:b/>
                <w:bCs/>
                <w:color w:val="FFFFFF"/>
                <w:sz w:val="20"/>
                <w:szCs w:val="20"/>
              </w:rPr>
            </w:pPr>
            <w:r w:rsidRPr="003A7B7C">
              <w:rPr>
                <w:b/>
                <w:bCs/>
                <w:color w:val="FFFFFF"/>
                <w:sz w:val="20"/>
                <w:szCs w:val="20"/>
              </w:rPr>
              <w:t>Year 6</w:t>
            </w:r>
          </w:p>
        </w:tc>
        <w:tc>
          <w:tcPr>
            <w:tcW w:w="1208" w:type="dxa"/>
            <w:gridSpan w:val="2"/>
            <w:tcBorders>
              <w:top w:val="none" w:sz="6" w:space="0" w:color="auto"/>
              <w:left w:val="single" w:sz="4" w:space="0" w:color="808080"/>
              <w:bottom w:val="none" w:sz="6" w:space="0" w:color="auto"/>
              <w:right w:val="single" w:sz="4" w:space="0" w:color="808080"/>
            </w:tcBorders>
            <w:shd w:val="clear" w:color="auto" w:fill="001F5F"/>
          </w:tcPr>
          <w:p w14:paraId="1CCDF176" w14:textId="27A17093" w:rsidR="003A7B7C" w:rsidRPr="003A7B7C" w:rsidRDefault="003A7B7C" w:rsidP="003A7B7C">
            <w:pPr>
              <w:pStyle w:val="TableParagraph"/>
              <w:kinsoku w:val="0"/>
              <w:overflowPunct w:val="0"/>
              <w:spacing w:before="0" w:line="210" w:lineRule="exact"/>
              <w:ind w:left="126" w:right="116"/>
              <w:rPr>
                <w:b/>
                <w:bCs/>
                <w:color w:val="FFFFFF"/>
                <w:sz w:val="20"/>
                <w:szCs w:val="20"/>
              </w:rPr>
            </w:pPr>
            <w:r w:rsidRPr="003A7B7C">
              <w:rPr>
                <w:b/>
                <w:bCs/>
                <w:color w:val="FFFFFF"/>
                <w:sz w:val="20"/>
                <w:szCs w:val="20"/>
              </w:rPr>
              <w:t>Year 7</w:t>
            </w:r>
          </w:p>
        </w:tc>
        <w:tc>
          <w:tcPr>
            <w:tcW w:w="1210" w:type="dxa"/>
            <w:gridSpan w:val="3"/>
            <w:tcBorders>
              <w:top w:val="none" w:sz="6" w:space="0" w:color="auto"/>
              <w:left w:val="single" w:sz="4" w:space="0" w:color="808080"/>
              <w:bottom w:val="none" w:sz="6" w:space="0" w:color="auto"/>
              <w:right w:val="single" w:sz="4" w:space="0" w:color="808080"/>
            </w:tcBorders>
            <w:shd w:val="clear" w:color="auto" w:fill="001F5F"/>
          </w:tcPr>
          <w:p w14:paraId="23B501C7" w14:textId="00FAB050" w:rsidR="003A7B7C" w:rsidRPr="003A7B7C" w:rsidRDefault="003A7B7C" w:rsidP="003A7B7C">
            <w:pPr>
              <w:pStyle w:val="TableParagraph"/>
              <w:kinsoku w:val="0"/>
              <w:overflowPunct w:val="0"/>
              <w:spacing w:before="0" w:line="210" w:lineRule="exact"/>
              <w:ind w:left="126" w:right="118"/>
              <w:rPr>
                <w:b/>
                <w:bCs/>
                <w:color w:val="FFFFFF"/>
                <w:sz w:val="20"/>
                <w:szCs w:val="20"/>
              </w:rPr>
            </w:pPr>
            <w:r w:rsidRPr="003A7B7C">
              <w:rPr>
                <w:b/>
                <w:bCs/>
                <w:color w:val="FFFFFF"/>
                <w:sz w:val="20"/>
                <w:szCs w:val="20"/>
              </w:rPr>
              <w:t>Year 8</w:t>
            </w:r>
          </w:p>
        </w:tc>
        <w:tc>
          <w:tcPr>
            <w:tcW w:w="1117" w:type="dxa"/>
            <w:tcBorders>
              <w:top w:val="none" w:sz="6" w:space="0" w:color="auto"/>
              <w:left w:val="single" w:sz="4" w:space="0" w:color="808080"/>
              <w:bottom w:val="none" w:sz="6" w:space="0" w:color="auto"/>
              <w:right w:val="single" w:sz="4" w:space="0" w:color="808080"/>
            </w:tcBorders>
            <w:shd w:val="clear" w:color="auto" w:fill="001F5F"/>
          </w:tcPr>
          <w:p w14:paraId="7211F4D3" w14:textId="45682688" w:rsidR="003A7B7C" w:rsidRPr="003A7B7C" w:rsidRDefault="003A7B7C" w:rsidP="003A7B7C">
            <w:pPr>
              <w:pStyle w:val="TableParagraph"/>
              <w:kinsoku w:val="0"/>
              <w:overflowPunct w:val="0"/>
              <w:spacing w:before="0" w:line="210" w:lineRule="exact"/>
              <w:ind w:left="81" w:right="72"/>
              <w:rPr>
                <w:b/>
                <w:bCs/>
                <w:color w:val="FFFFFF"/>
                <w:sz w:val="20"/>
                <w:szCs w:val="20"/>
              </w:rPr>
            </w:pPr>
            <w:r w:rsidRPr="003A7B7C">
              <w:rPr>
                <w:b/>
                <w:bCs/>
                <w:color w:val="FFFFFF"/>
                <w:sz w:val="20"/>
                <w:szCs w:val="20"/>
              </w:rPr>
              <w:t>Year 9</w:t>
            </w:r>
          </w:p>
        </w:tc>
        <w:tc>
          <w:tcPr>
            <w:tcW w:w="1647" w:type="dxa"/>
            <w:gridSpan w:val="2"/>
            <w:tcBorders>
              <w:top w:val="none" w:sz="6" w:space="0" w:color="auto"/>
              <w:left w:val="single" w:sz="4" w:space="0" w:color="808080"/>
              <w:bottom w:val="none" w:sz="6" w:space="0" w:color="auto"/>
              <w:right w:val="single" w:sz="4" w:space="0" w:color="808080"/>
            </w:tcBorders>
            <w:shd w:val="clear" w:color="auto" w:fill="001F5F"/>
          </w:tcPr>
          <w:p w14:paraId="35EA3212" w14:textId="21051FF1" w:rsidR="003A7B7C" w:rsidRPr="003A7B7C" w:rsidRDefault="003A7B7C" w:rsidP="003A7B7C">
            <w:pPr>
              <w:pStyle w:val="TableParagraph"/>
              <w:kinsoku w:val="0"/>
              <w:overflowPunct w:val="0"/>
              <w:spacing w:before="0" w:line="210" w:lineRule="exact"/>
              <w:ind w:left="125" w:right="112"/>
              <w:rPr>
                <w:b/>
                <w:bCs/>
                <w:color w:val="FFFFFF"/>
                <w:sz w:val="20"/>
                <w:szCs w:val="20"/>
              </w:rPr>
            </w:pPr>
            <w:r w:rsidRPr="003A7B7C">
              <w:rPr>
                <w:b/>
                <w:bCs/>
                <w:color w:val="FFFFFF"/>
                <w:sz w:val="20"/>
                <w:szCs w:val="20"/>
              </w:rPr>
              <w:t>Year 10</w:t>
            </w:r>
          </w:p>
        </w:tc>
      </w:tr>
      <w:tr w:rsidR="003A7B7C" w:rsidRPr="005A750A" w14:paraId="115BCD81" w14:textId="77777777" w:rsidTr="003A7B7C">
        <w:trPr>
          <w:trHeight w:val="596"/>
        </w:trPr>
        <w:tc>
          <w:tcPr>
            <w:tcW w:w="567" w:type="dxa"/>
            <w:tcBorders>
              <w:top w:val="none" w:sz="6" w:space="0" w:color="auto"/>
              <w:left w:val="single" w:sz="4" w:space="0" w:color="808080"/>
              <w:bottom w:val="single" w:sz="4" w:space="0" w:color="808080"/>
              <w:right w:val="single" w:sz="4" w:space="0" w:color="808080"/>
            </w:tcBorders>
            <w:shd w:val="clear" w:color="auto" w:fill="001F5F"/>
          </w:tcPr>
          <w:p w14:paraId="48E9F22F" w14:textId="77777777" w:rsidR="003A7B7C" w:rsidRPr="002C1619" w:rsidRDefault="003A7B7C" w:rsidP="003A7B7C">
            <w:pPr>
              <w:pStyle w:val="TableParagraph"/>
              <w:kinsoku w:val="0"/>
              <w:overflowPunct w:val="0"/>
              <w:spacing w:before="0"/>
              <w:ind w:left="0"/>
              <w:rPr>
                <w:rFonts w:cs="Times New Roman"/>
                <w:sz w:val="20"/>
                <w:szCs w:val="20"/>
              </w:rPr>
            </w:pPr>
          </w:p>
        </w:tc>
        <w:tc>
          <w:tcPr>
            <w:tcW w:w="2488" w:type="dxa"/>
            <w:vMerge/>
            <w:tcBorders>
              <w:left w:val="single" w:sz="4" w:space="0" w:color="808080"/>
              <w:bottom w:val="single" w:sz="4" w:space="0" w:color="808080"/>
              <w:right w:val="single" w:sz="4" w:space="0" w:color="808080"/>
            </w:tcBorders>
            <w:shd w:val="clear" w:color="auto" w:fill="001F5F"/>
          </w:tcPr>
          <w:p w14:paraId="51FCDE7F" w14:textId="77777777" w:rsidR="003A7B7C" w:rsidRPr="003A7B7C" w:rsidRDefault="003A7B7C" w:rsidP="003A7B7C">
            <w:pPr>
              <w:pStyle w:val="TableParagraph"/>
              <w:kinsoku w:val="0"/>
              <w:overflowPunct w:val="0"/>
              <w:spacing w:before="0"/>
              <w:ind w:left="0"/>
              <w:rPr>
                <w:rFonts w:cs="Times New Roman"/>
                <w:sz w:val="20"/>
                <w:szCs w:val="20"/>
              </w:rPr>
            </w:pPr>
          </w:p>
        </w:tc>
        <w:tc>
          <w:tcPr>
            <w:tcW w:w="1208" w:type="dxa"/>
            <w:tcBorders>
              <w:top w:val="none" w:sz="6" w:space="0" w:color="auto"/>
              <w:left w:val="single" w:sz="4" w:space="0" w:color="808080"/>
              <w:bottom w:val="single" w:sz="4" w:space="0" w:color="808080"/>
              <w:right w:val="single" w:sz="4" w:space="0" w:color="808080"/>
            </w:tcBorders>
            <w:shd w:val="clear" w:color="auto" w:fill="001F5F"/>
          </w:tcPr>
          <w:p w14:paraId="6CF09DC7" w14:textId="05ECDE05" w:rsidR="003A7B7C" w:rsidRPr="003A7B7C" w:rsidRDefault="003A7B7C" w:rsidP="003A7B7C">
            <w:pPr>
              <w:pStyle w:val="TableParagraph"/>
              <w:kinsoku w:val="0"/>
              <w:overflowPunct w:val="0"/>
              <w:spacing w:before="0"/>
              <w:ind w:left="125" w:right="116"/>
              <w:rPr>
                <w:b/>
                <w:bCs/>
                <w:color w:val="FFFFFF"/>
                <w:sz w:val="20"/>
                <w:szCs w:val="20"/>
              </w:rPr>
            </w:pPr>
            <w:r w:rsidRPr="005A750A">
              <w:rPr>
                <w:b/>
                <w:bCs/>
                <w:color w:val="FFFFFF"/>
                <w:sz w:val="20"/>
                <w:szCs w:val="20"/>
              </w:rPr>
              <w:t>06/01/2020-</w:t>
            </w:r>
            <w:r>
              <w:rPr>
                <w:b/>
                <w:bCs/>
                <w:color w:val="FFFFFF"/>
                <w:sz w:val="20"/>
                <w:szCs w:val="20"/>
              </w:rPr>
              <w:t>05/31/2021</w:t>
            </w:r>
          </w:p>
        </w:tc>
        <w:tc>
          <w:tcPr>
            <w:tcW w:w="1208" w:type="dxa"/>
            <w:gridSpan w:val="2"/>
            <w:tcBorders>
              <w:top w:val="none" w:sz="6" w:space="0" w:color="auto"/>
              <w:left w:val="single" w:sz="4" w:space="0" w:color="808080"/>
              <w:bottom w:val="single" w:sz="4" w:space="0" w:color="808080"/>
              <w:right w:val="single" w:sz="4" w:space="0" w:color="808080"/>
            </w:tcBorders>
            <w:shd w:val="clear" w:color="auto" w:fill="001F5F"/>
          </w:tcPr>
          <w:p w14:paraId="65E1CDDB" w14:textId="564094AD" w:rsidR="003A7B7C" w:rsidRPr="003A7B7C" w:rsidRDefault="003A7B7C" w:rsidP="003A7B7C">
            <w:pPr>
              <w:pStyle w:val="TableParagraph"/>
              <w:kinsoku w:val="0"/>
              <w:overflowPunct w:val="0"/>
              <w:spacing w:before="0"/>
              <w:ind w:left="125" w:right="116"/>
              <w:rPr>
                <w:b/>
                <w:bCs/>
                <w:color w:val="FFFFFF"/>
                <w:sz w:val="20"/>
                <w:szCs w:val="20"/>
              </w:rPr>
            </w:pPr>
            <w:r w:rsidRPr="005A750A">
              <w:rPr>
                <w:b/>
                <w:bCs/>
                <w:color w:val="FFFFFF"/>
                <w:sz w:val="20"/>
                <w:szCs w:val="20"/>
              </w:rPr>
              <w:t>06/01/2021-</w:t>
            </w:r>
            <w:r>
              <w:rPr>
                <w:b/>
                <w:bCs/>
                <w:color w:val="FFFFFF"/>
                <w:sz w:val="20"/>
                <w:szCs w:val="20"/>
              </w:rPr>
              <w:t>05/31/2022</w:t>
            </w:r>
          </w:p>
        </w:tc>
        <w:tc>
          <w:tcPr>
            <w:tcW w:w="1210" w:type="dxa"/>
            <w:gridSpan w:val="3"/>
            <w:tcBorders>
              <w:top w:val="none" w:sz="6" w:space="0" w:color="auto"/>
              <w:left w:val="single" w:sz="4" w:space="0" w:color="808080"/>
              <w:bottom w:val="single" w:sz="4" w:space="0" w:color="808080"/>
              <w:right w:val="single" w:sz="4" w:space="0" w:color="808080"/>
            </w:tcBorders>
            <w:shd w:val="clear" w:color="auto" w:fill="001F5F"/>
          </w:tcPr>
          <w:p w14:paraId="22A3406C" w14:textId="0B86ECC4" w:rsidR="003A7B7C" w:rsidRPr="003A7B7C" w:rsidRDefault="003A7B7C" w:rsidP="003A7B7C">
            <w:pPr>
              <w:pStyle w:val="TableParagraph"/>
              <w:kinsoku w:val="0"/>
              <w:overflowPunct w:val="0"/>
              <w:spacing w:before="0"/>
              <w:ind w:left="125" w:right="118"/>
              <w:rPr>
                <w:b/>
                <w:bCs/>
                <w:color w:val="FFFFFF"/>
                <w:sz w:val="20"/>
                <w:szCs w:val="20"/>
              </w:rPr>
            </w:pPr>
            <w:r w:rsidRPr="005A750A">
              <w:rPr>
                <w:b/>
                <w:bCs/>
                <w:color w:val="FFFFFF"/>
                <w:sz w:val="20"/>
                <w:szCs w:val="20"/>
              </w:rPr>
              <w:t>06/01/2022-</w:t>
            </w:r>
            <w:r>
              <w:rPr>
                <w:b/>
                <w:bCs/>
                <w:color w:val="FFFFFF"/>
                <w:sz w:val="20"/>
                <w:szCs w:val="20"/>
              </w:rPr>
              <w:t>05/31/2023</w:t>
            </w:r>
          </w:p>
        </w:tc>
        <w:tc>
          <w:tcPr>
            <w:tcW w:w="1117" w:type="dxa"/>
            <w:tcBorders>
              <w:top w:val="none" w:sz="6" w:space="0" w:color="auto"/>
              <w:left w:val="single" w:sz="4" w:space="0" w:color="808080"/>
              <w:bottom w:val="single" w:sz="4" w:space="0" w:color="808080"/>
              <w:right w:val="single" w:sz="4" w:space="0" w:color="808080"/>
            </w:tcBorders>
            <w:shd w:val="clear" w:color="auto" w:fill="001F5F"/>
          </w:tcPr>
          <w:p w14:paraId="6BEB3E5B" w14:textId="7688BCE9" w:rsidR="003A7B7C" w:rsidRPr="003A7B7C" w:rsidRDefault="003A7B7C" w:rsidP="003A7B7C">
            <w:pPr>
              <w:pStyle w:val="TableParagraph"/>
              <w:kinsoku w:val="0"/>
              <w:overflowPunct w:val="0"/>
              <w:spacing w:before="0"/>
              <w:ind w:left="81" w:right="69"/>
              <w:rPr>
                <w:b/>
                <w:bCs/>
                <w:color w:val="FFFFFF"/>
                <w:sz w:val="20"/>
                <w:szCs w:val="20"/>
              </w:rPr>
            </w:pPr>
            <w:r w:rsidRPr="005A750A">
              <w:rPr>
                <w:b/>
                <w:bCs/>
                <w:color w:val="FFFFFF"/>
                <w:sz w:val="20"/>
                <w:szCs w:val="20"/>
              </w:rPr>
              <w:t>06/01/2023-</w:t>
            </w:r>
            <w:r>
              <w:rPr>
                <w:b/>
                <w:bCs/>
                <w:color w:val="FFFFFF"/>
                <w:sz w:val="20"/>
                <w:szCs w:val="20"/>
              </w:rPr>
              <w:t>05/31/2024</w:t>
            </w:r>
          </w:p>
        </w:tc>
        <w:tc>
          <w:tcPr>
            <w:tcW w:w="1647" w:type="dxa"/>
            <w:gridSpan w:val="2"/>
            <w:tcBorders>
              <w:top w:val="none" w:sz="6" w:space="0" w:color="auto"/>
              <w:left w:val="single" w:sz="4" w:space="0" w:color="808080"/>
              <w:bottom w:val="single" w:sz="4" w:space="0" w:color="808080"/>
              <w:right w:val="single" w:sz="4" w:space="0" w:color="808080"/>
            </w:tcBorders>
            <w:shd w:val="clear" w:color="auto" w:fill="001F5F"/>
          </w:tcPr>
          <w:p w14:paraId="3AC42212" w14:textId="6A829267" w:rsidR="003A7B7C" w:rsidRPr="003A7B7C" w:rsidRDefault="003A7B7C" w:rsidP="003A7B7C">
            <w:pPr>
              <w:pStyle w:val="TableParagraph"/>
              <w:kinsoku w:val="0"/>
              <w:overflowPunct w:val="0"/>
              <w:spacing w:before="0"/>
              <w:ind w:left="124" w:right="112"/>
              <w:rPr>
                <w:b/>
                <w:bCs/>
                <w:color w:val="FFFFFF"/>
                <w:sz w:val="20"/>
                <w:szCs w:val="20"/>
              </w:rPr>
            </w:pPr>
            <w:r w:rsidRPr="005A750A">
              <w:rPr>
                <w:b/>
                <w:bCs/>
                <w:color w:val="FFFFFF"/>
                <w:sz w:val="20"/>
                <w:szCs w:val="20"/>
              </w:rPr>
              <w:t>06/01/2024-</w:t>
            </w:r>
            <w:r>
              <w:rPr>
                <w:b/>
                <w:bCs/>
                <w:color w:val="FFFFFF"/>
                <w:sz w:val="20"/>
                <w:szCs w:val="20"/>
              </w:rPr>
              <w:t>0</w:t>
            </w:r>
            <w:r w:rsidR="00150ED3">
              <w:rPr>
                <w:b/>
                <w:bCs/>
                <w:color w:val="FFFFFF"/>
                <w:sz w:val="20"/>
                <w:szCs w:val="20"/>
              </w:rPr>
              <w:t>9/01</w:t>
            </w:r>
            <w:r>
              <w:rPr>
                <w:b/>
                <w:bCs/>
                <w:color w:val="FFFFFF"/>
                <w:sz w:val="20"/>
                <w:szCs w:val="20"/>
              </w:rPr>
              <w:t>/2025</w:t>
            </w:r>
          </w:p>
        </w:tc>
      </w:tr>
      <w:tr w:rsidR="00A263E1" w:rsidRPr="005A750A" w14:paraId="21777A8D" w14:textId="77777777" w:rsidTr="0086604D">
        <w:trPr>
          <w:trHeight w:val="294"/>
        </w:trPr>
        <w:tc>
          <w:tcPr>
            <w:tcW w:w="567" w:type="dxa"/>
            <w:tcBorders>
              <w:top w:val="single" w:sz="4" w:space="0" w:color="808080"/>
              <w:left w:val="single" w:sz="4" w:space="0" w:color="808080"/>
              <w:bottom w:val="single" w:sz="4" w:space="0" w:color="808080"/>
              <w:right w:val="single" w:sz="4" w:space="0" w:color="808080"/>
            </w:tcBorders>
            <w:shd w:val="clear" w:color="auto" w:fill="DBE4F0"/>
          </w:tcPr>
          <w:p w14:paraId="09E793DA" w14:textId="64425A08" w:rsidR="00A263E1" w:rsidRPr="00A263E1" w:rsidRDefault="00A263E1" w:rsidP="00A263E1">
            <w:pPr>
              <w:pStyle w:val="TableParagraph"/>
              <w:kinsoku w:val="0"/>
              <w:overflowPunct w:val="0"/>
              <w:ind w:left="0" w:right="199"/>
              <w:jc w:val="center"/>
              <w:rPr>
                <w:b/>
                <w:bCs/>
                <w:w w:val="95"/>
                <w:sz w:val="20"/>
                <w:szCs w:val="20"/>
              </w:rPr>
            </w:pPr>
            <w:r w:rsidRPr="00A263E1">
              <w:rPr>
                <w:b/>
                <w:bCs/>
                <w:w w:val="95"/>
                <w:sz w:val="20"/>
                <w:szCs w:val="20"/>
              </w:rPr>
              <w:t>HA1</w:t>
            </w:r>
          </w:p>
        </w:tc>
        <w:tc>
          <w:tcPr>
            <w:tcW w:w="2488" w:type="dxa"/>
            <w:tcBorders>
              <w:top w:val="single" w:sz="4" w:space="0" w:color="808080"/>
              <w:left w:val="single" w:sz="4" w:space="0" w:color="808080"/>
              <w:bottom w:val="single" w:sz="4" w:space="0" w:color="808080"/>
              <w:right w:val="single" w:sz="4" w:space="0" w:color="808080"/>
            </w:tcBorders>
            <w:shd w:val="clear" w:color="auto" w:fill="DBE4F0"/>
          </w:tcPr>
          <w:p w14:paraId="141FB856" w14:textId="290D848E" w:rsidR="00A263E1" w:rsidRPr="00A263E1" w:rsidRDefault="00A263E1" w:rsidP="00A263E1">
            <w:pPr>
              <w:pStyle w:val="TableParagraph"/>
              <w:kinsoku w:val="0"/>
              <w:overflowPunct w:val="0"/>
              <w:rPr>
                <w:b/>
                <w:bCs/>
                <w:sz w:val="20"/>
                <w:szCs w:val="20"/>
              </w:rPr>
            </w:pPr>
            <w:r w:rsidRPr="00A263E1">
              <w:rPr>
                <w:sz w:val="20"/>
                <w:szCs w:val="20"/>
              </w:rPr>
              <w:t>Engineer Level 1 - Cyber</w:t>
            </w:r>
          </w:p>
        </w:tc>
        <w:tc>
          <w:tcPr>
            <w:tcW w:w="1260" w:type="dxa"/>
            <w:gridSpan w:val="2"/>
            <w:tcBorders>
              <w:top w:val="single" w:sz="4" w:space="0" w:color="808080"/>
              <w:left w:val="single" w:sz="4" w:space="0" w:color="808080"/>
              <w:bottom w:val="single" w:sz="4" w:space="0" w:color="808080"/>
              <w:right w:val="single" w:sz="4" w:space="0" w:color="808080"/>
            </w:tcBorders>
          </w:tcPr>
          <w:p w14:paraId="1FEF802E" w14:textId="6F979AB5" w:rsidR="00A263E1" w:rsidRPr="00F3084A" w:rsidRDefault="00F3084A" w:rsidP="00A263E1">
            <w:pPr>
              <w:widowControl/>
              <w:autoSpaceDE/>
              <w:autoSpaceDN/>
              <w:adjustRightInd/>
              <w:rPr>
                <w:rFonts w:cs="Times New Roman"/>
                <w:sz w:val="20"/>
                <w:szCs w:val="20"/>
              </w:rPr>
            </w:pPr>
            <w:r w:rsidRPr="00F3084A">
              <w:rPr>
                <w:sz w:val="20"/>
                <w:szCs w:val="20"/>
              </w:rPr>
              <w:t>N/A</w:t>
            </w:r>
          </w:p>
        </w:tc>
        <w:tc>
          <w:tcPr>
            <w:tcW w:w="1170" w:type="dxa"/>
            <w:gridSpan w:val="2"/>
            <w:tcBorders>
              <w:top w:val="single" w:sz="4" w:space="0" w:color="808080"/>
              <w:left w:val="single" w:sz="4" w:space="0" w:color="808080"/>
              <w:bottom w:val="single" w:sz="4" w:space="0" w:color="808080"/>
              <w:right w:val="single" w:sz="4" w:space="0" w:color="808080"/>
            </w:tcBorders>
          </w:tcPr>
          <w:p w14:paraId="42151C62" w14:textId="331BCD15" w:rsidR="00A263E1" w:rsidRPr="00F3084A" w:rsidRDefault="00F3084A" w:rsidP="00A263E1">
            <w:pPr>
              <w:rPr>
                <w:sz w:val="20"/>
                <w:szCs w:val="20"/>
              </w:rPr>
            </w:pPr>
            <w:r w:rsidRPr="00F3084A">
              <w:rPr>
                <w:sz w:val="20"/>
                <w:szCs w:val="20"/>
              </w:rPr>
              <w:t>N/A</w:t>
            </w:r>
          </w:p>
        </w:tc>
        <w:tc>
          <w:tcPr>
            <w:tcW w:w="1170" w:type="dxa"/>
            <w:tcBorders>
              <w:top w:val="single" w:sz="4" w:space="0" w:color="808080"/>
              <w:left w:val="single" w:sz="4" w:space="0" w:color="808080"/>
              <w:bottom w:val="single" w:sz="4" w:space="0" w:color="808080"/>
              <w:right w:val="single" w:sz="4" w:space="0" w:color="808080"/>
            </w:tcBorders>
            <w:vAlign w:val="center"/>
          </w:tcPr>
          <w:p w14:paraId="3EEEB3DE" w14:textId="092829F4" w:rsidR="00A263E1" w:rsidRPr="00A263E1" w:rsidRDefault="00A263E1" w:rsidP="00A263E1">
            <w:pPr>
              <w:rPr>
                <w:color w:val="000000"/>
                <w:sz w:val="20"/>
                <w:szCs w:val="20"/>
              </w:rPr>
            </w:pPr>
            <w:r w:rsidRPr="00A263E1">
              <w:rPr>
                <w:rFonts w:cs="Calibri"/>
                <w:color w:val="000000"/>
                <w:sz w:val="20"/>
                <w:szCs w:val="20"/>
              </w:rPr>
              <w:t>$136.34</w:t>
            </w:r>
          </w:p>
        </w:tc>
        <w:tc>
          <w:tcPr>
            <w:tcW w:w="1170" w:type="dxa"/>
            <w:gridSpan w:val="3"/>
            <w:tcBorders>
              <w:top w:val="single" w:sz="4" w:space="0" w:color="808080"/>
              <w:left w:val="single" w:sz="4" w:space="0" w:color="808080"/>
              <w:bottom w:val="single" w:sz="4" w:space="0" w:color="808080"/>
              <w:right w:val="single" w:sz="4" w:space="0" w:color="808080"/>
            </w:tcBorders>
          </w:tcPr>
          <w:p w14:paraId="66772470" w14:textId="3946BC4C" w:rsidR="00A263E1" w:rsidRPr="00A263E1" w:rsidRDefault="00A263E1" w:rsidP="00A263E1">
            <w:pPr>
              <w:rPr>
                <w:color w:val="000000"/>
                <w:sz w:val="20"/>
                <w:szCs w:val="20"/>
              </w:rPr>
            </w:pPr>
            <w:r w:rsidRPr="00A263E1">
              <w:rPr>
                <w:rFonts w:cs="Calibri"/>
                <w:color w:val="000000"/>
                <w:sz w:val="20"/>
                <w:szCs w:val="20"/>
              </w:rPr>
              <w:t>$140.16</w:t>
            </w:r>
          </w:p>
        </w:tc>
        <w:tc>
          <w:tcPr>
            <w:tcW w:w="1620" w:type="dxa"/>
            <w:tcBorders>
              <w:top w:val="single" w:sz="4" w:space="0" w:color="808080"/>
              <w:left w:val="single" w:sz="4" w:space="0" w:color="808080"/>
              <w:bottom w:val="single" w:sz="4" w:space="0" w:color="808080"/>
              <w:right w:val="single" w:sz="4" w:space="0" w:color="808080"/>
            </w:tcBorders>
          </w:tcPr>
          <w:p w14:paraId="03BDBFE6" w14:textId="7EDD2EA4" w:rsidR="00A263E1" w:rsidRPr="00A263E1" w:rsidRDefault="00A263E1" w:rsidP="00A263E1">
            <w:pPr>
              <w:rPr>
                <w:color w:val="000000"/>
                <w:sz w:val="20"/>
                <w:szCs w:val="20"/>
              </w:rPr>
            </w:pPr>
            <w:r w:rsidRPr="00A263E1">
              <w:rPr>
                <w:rFonts w:cs="Calibri"/>
                <w:color w:val="000000"/>
                <w:sz w:val="20"/>
                <w:szCs w:val="20"/>
              </w:rPr>
              <w:t>$144.08</w:t>
            </w:r>
          </w:p>
        </w:tc>
      </w:tr>
      <w:tr w:rsidR="003A7B7C" w:rsidRPr="005A750A" w14:paraId="38CEF627" w14:textId="77777777" w:rsidTr="003A7B7C">
        <w:trPr>
          <w:trHeight w:val="251"/>
        </w:trPr>
        <w:tc>
          <w:tcPr>
            <w:tcW w:w="567" w:type="dxa"/>
            <w:tcBorders>
              <w:top w:val="single" w:sz="4" w:space="0" w:color="808080"/>
              <w:left w:val="single" w:sz="4" w:space="0" w:color="808080"/>
              <w:bottom w:val="single" w:sz="4" w:space="0" w:color="808080"/>
              <w:right w:val="single" w:sz="4" w:space="0" w:color="808080"/>
            </w:tcBorders>
            <w:shd w:val="clear" w:color="auto" w:fill="DBE4F0"/>
          </w:tcPr>
          <w:p w14:paraId="7FA53C33" w14:textId="26373464" w:rsidR="003A7B7C" w:rsidRPr="00A263E1" w:rsidRDefault="003A7B7C" w:rsidP="003A7B7C">
            <w:pPr>
              <w:pStyle w:val="TableParagraph"/>
              <w:kinsoku w:val="0"/>
              <w:overflowPunct w:val="0"/>
              <w:ind w:left="0" w:right="199"/>
              <w:jc w:val="center"/>
              <w:rPr>
                <w:b/>
                <w:bCs/>
                <w:w w:val="95"/>
                <w:sz w:val="20"/>
                <w:szCs w:val="20"/>
              </w:rPr>
            </w:pPr>
            <w:r w:rsidRPr="00A263E1">
              <w:rPr>
                <w:b/>
                <w:bCs/>
                <w:w w:val="95"/>
                <w:sz w:val="20"/>
                <w:szCs w:val="20"/>
              </w:rPr>
              <w:t>HA2</w:t>
            </w:r>
          </w:p>
        </w:tc>
        <w:tc>
          <w:tcPr>
            <w:tcW w:w="2488" w:type="dxa"/>
            <w:tcBorders>
              <w:top w:val="single" w:sz="4" w:space="0" w:color="808080"/>
              <w:left w:val="single" w:sz="4" w:space="0" w:color="808080"/>
              <w:bottom w:val="single" w:sz="4" w:space="0" w:color="808080"/>
              <w:right w:val="single" w:sz="4" w:space="0" w:color="808080"/>
            </w:tcBorders>
            <w:shd w:val="clear" w:color="auto" w:fill="DBE4F0"/>
          </w:tcPr>
          <w:p w14:paraId="01036D96" w14:textId="36520C9C" w:rsidR="003A7B7C" w:rsidRPr="00A263E1" w:rsidRDefault="003A7B7C" w:rsidP="003A7B7C">
            <w:pPr>
              <w:pStyle w:val="TableParagraph"/>
              <w:kinsoku w:val="0"/>
              <w:overflowPunct w:val="0"/>
              <w:rPr>
                <w:b/>
                <w:bCs/>
                <w:sz w:val="20"/>
                <w:szCs w:val="20"/>
              </w:rPr>
            </w:pPr>
            <w:r w:rsidRPr="00A263E1">
              <w:rPr>
                <w:sz w:val="20"/>
                <w:szCs w:val="20"/>
              </w:rPr>
              <w:t>Engineering Level 2 - Cyber</w:t>
            </w:r>
          </w:p>
        </w:tc>
        <w:tc>
          <w:tcPr>
            <w:tcW w:w="1260" w:type="dxa"/>
            <w:gridSpan w:val="2"/>
            <w:tcBorders>
              <w:top w:val="single" w:sz="4" w:space="0" w:color="808080"/>
              <w:left w:val="single" w:sz="4" w:space="0" w:color="808080"/>
              <w:bottom w:val="single" w:sz="4" w:space="0" w:color="808080"/>
              <w:right w:val="single" w:sz="4" w:space="0" w:color="808080"/>
            </w:tcBorders>
            <w:vAlign w:val="center"/>
          </w:tcPr>
          <w:p w14:paraId="7B8FCD1C" w14:textId="3F2FB4BF" w:rsidR="003A7B7C" w:rsidRPr="00A263E1" w:rsidRDefault="003A7B7C" w:rsidP="003A7B7C">
            <w:pPr>
              <w:rPr>
                <w:color w:val="000000"/>
                <w:sz w:val="20"/>
                <w:szCs w:val="20"/>
              </w:rPr>
            </w:pPr>
            <w:r w:rsidRPr="00A263E1">
              <w:rPr>
                <w:color w:val="000000"/>
                <w:sz w:val="20"/>
                <w:szCs w:val="20"/>
              </w:rPr>
              <w:t>N/A</w:t>
            </w:r>
          </w:p>
        </w:tc>
        <w:tc>
          <w:tcPr>
            <w:tcW w:w="1170" w:type="dxa"/>
            <w:gridSpan w:val="2"/>
            <w:tcBorders>
              <w:top w:val="single" w:sz="4" w:space="0" w:color="808080"/>
              <w:left w:val="single" w:sz="4" w:space="0" w:color="808080"/>
              <w:bottom w:val="single" w:sz="4" w:space="0" w:color="808080"/>
              <w:right w:val="single" w:sz="4" w:space="0" w:color="808080"/>
            </w:tcBorders>
          </w:tcPr>
          <w:p w14:paraId="56BC9F29" w14:textId="0C4C19EE" w:rsidR="003A7B7C" w:rsidRPr="00A263E1" w:rsidRDefault="003A7B7C" w:rsidP="003A7B7C">
            <w:pPr>
              <w:rPr>
                <w:color w:val="000000"/>
                <w:sz w:val="20"/>
                <w:szCs w:val="20"/>
              </w:rPr>
            </w:pPr>
            <w:r w:rsidRPr="00A263E1">
              <w:rPr>
                <w:color w:val="000000"/>
                <w:sz w:val="20"/>
                <w:szCs w:val="20"/>
              </w:rPr>
              <w:t>N/A</w:t>
            </w:r>
          </w:p>
        </w:tc>
        <w:tc>
          <w:tcPr>
            <w:tcW w:w="1170" w:type="dxa"/>
            <w:tcBorders>
              <w:top w:val="single" w:sz="4" w:space="0" w:color="808080"/>
              <w:left w:val="single" w:sz="4" w:space="0" w:color="808080"/>
              <w:bottom w:val="single" w:sz="4" w:space="0" w:color="808080"/>
              <w:right w:val="single" w:sz="4" w:space="0" w:color="808080"/>
            </w:tcBorders>
            <w:vAlign w:val="center"/>
          </w:tcPr>
          <w:p w14:paraId="1D32D42B" w14:textId="47CA2957" w:rsidR="003A7B7C" w:rsidRPr="00A263E1" w:rsidRDefault="003A7B7C" w:rsidP="003A7B7C">
            <w:pPr>
              <w:rPr>
                <w:color w:val="000000"/>
                <w:sz w:val="20"/>
                <w:szCs w:val="20"/>
              </w:rPr>
            </w:pPr>
            <w:r w:rsidRPr="00A263E1">
              <w:rPr>
                <w:rFonts w:cs="Calibri"/>
                <w:color w:val="000000"/>
                <w:sz w:val="20"/>
                <w:szCs w:val="20"/>
              </w:rPr>
              <w:t>$154.21</w:t>
            </w:r>
          </w:p>
        </w:tc>
        <w:tc>
          <w:tcPr>
            <w:tcW w:w="1170" w:type="dxa"/>
            <w:gridSpan w:val="3"/>
            <w:tcBorders>
              <w:top w:val="single" w:sz="4" w:space="0" w:color="808080"/>
              <w:left w:val="single" w:sz="4" w:space="0" w:color="808080"/>
              <w:bottom w:val="single" w:sz="4" w:space="0" w:color="808080"/>
              <w:right w:val="single" w:sz="4" w:space="0" w:color="808080"/>
            </w:tcBorders>
          </w:tcPr>
          <w:p w14:paraId="42023B28" w14:textId="7FD1F39C" w:rsidR="003A7B7C" w:rsidRPr="00A263E1" w:rsidRDefault="003A7B7C" w:rsidP="003A7B7C">
            <w:pPr>
              <w:rPr>
                <w:color w:val="000000"/>
                <w:sz w:val="20"/>
                <w:szCs w:val="20"/>
              </w:rPr>
            </w:pPr>
            <w:r w:rsidRPr="00A263E1">
              <w:rPr>
                <w:rFonts w:cs="Calibri"/>
                <w:color w:val="000000"/>
                <w:sz w:val="20"/>
                <w:szCs w:val="20"/>
              </w:rPr>
              <w:t>$158.53</w:t>
            </w:r>
          </w:p>
        </w:tc>
        <w:tc>
          <w:tcPr>
            <w:tcW w:w="1620" w:type="dxa"/>
            <w:tcBorders>
              <w:top w:val="single" w:sz="4" w:space="0" w:color="808080"/>
              <w:left w:val="single" w:sz="4" w:space="0" w:color="808080"/>
              <w:bottom w:val="single" w:sz="4" w:space="0" w:color="808080"/>
              <w:right w:val="single" w:sz="4" w:space="0" w:color="808080"/>
            </w:tcBorders>
          </w:tcPr>
          <w:p w14:paraId="6AA43696" w14:textId="05713EE2" w:rsidR="003A7B7C" w:rsidRPr="00A263E1" w:rsidRDefault="003A7B7C" w:rsidP="003A7B7C">
            <w:pPr>
              <w:rPr>
                <w:color w:val="000000"/>
                <w:sz w:val="20"/>
                <w:szCs w:val="20"/>
              </w:rPr>
            </w:pPr>
            <w:r w:rsidRPr="00A263E1">
              <w:rPr>
                <w:rFonts w:cs="Calibri"/>
                <w:color w:val="000000"/>
                <w:sz w:val="20"/>
                <w:szCs w:val="20"/>
              </w:rPr>
              <w:t>$162.97</w:t>
            </w:r>
          </w:p>
        </w:tc>
      </w:tr>
      <w:tr w:rsidR="003A7B7C" w:rsidRPr="005A750A" w14:paraId="30504BFA" w14:textId="77777777" w:rsidTr="003A7B7C">
        <w:trPr>
          <w:trHeight w:val="251"/>
        </w:trPr>
        <w:tc>
          <w:tcPr>
            <w:tcW w:w="567" w:type="dxa"/>
            <w:tcBorders>
              <w:top w:val="single" w:sz="4" w:space="0" w:color="808080"/>
              <w:left w:val="single" w:sz="4" w:space="0" w:color="808080"/>
              <w:bottom w:val="single" w:sz="4" w:space="0" w:color="808080"/>
              <w:right w:val="single" w:sz="4" w:space="0" w:color="808080"/>
            </w:tcBorders>
            <w:shd w:val="clear" w:color="auto" w:fill="DBE4F0"/>
          </w:tcPr>
          <w:p w14:paraId="76C611F4" w14:textId="2248F553" w:rsidR="003A7B7C" w:rsidRPr="00A263E1" w:rsidRDefault="003A7B7C" w:rsidP="003A7B7C">
            <w:pPr>
              <w:pStyle w:val="TableParagraph"/>
              <w:kinsoku w:val="0"/>
              <w:overflowPunct w:val="0"/>
              <w:ind w:left="0" w:right="199"/>
              <w:jc w:val="center"/>
              <w:rPr>
                <w:b/>
                <w:bCs/>
                <w:w w:val="95"/>
                <w:sz w:val="20"/>
                <w:szCs w:val="20"/>
              </w:rPr>
            </w:pPr>
            <w:r w:rsidRPr="00A263E1">
              <w:rPr>
                <w:b/>
                <w:bCs/>
                <w:w w:val="95"/>
                <w:sz w:val="20"/>
                <w:szCs w:val="20"/>
              </w:rPr>
              <w:t>HA3</w:t>
            </w:r>
          </w:p>
        </w:tc>
        <w:tc>
          <w:tcPr>
            <w:tcW w:w="2488" w:type="dxa"/>
            <w:tcBorders>
              <w:top w:val="single" w:sz="4" w:space="0" w:color="808080"/>
              <w:left w:val="single" w:sz="4" w:space="0" w:color="808080"/>
              <w:bottom w:val="single" w:sz="4" w:space="0" w:color="808080"/>
              <w:right w:val="single" w:sz="4" w:space="0" w:color="808080"/>
            </w:tcBorders>
            <w:shd w:val="clear" w:color="auto" w:fill="DBE4F0"/>
          </w:tcPr>
          <w:p w14:paraId="27ABAB0A" w14:textId="062CC5C1" w:rsidR="003A7B7C" w:rsidRPr="00A263E1" w:rsidRDefault="003A7B7C" w:rsidP="003A7B7C">
            <w:pPr>
              <w:pStyle w:val="TableParagraph"/>
              <w:kinsoku w:val="0"/>
              <w:overflowPunct w:val="0"/>
              <w:rPr>
                <w:b/>
                <w:bCs/>
                <w:sz w:val="20"/>
                <w:szCs w:val="20"/>
              </w:rPr>
            </w:pPr>
            <w:r w:rsidRPr="00A263E1">
              <w:rPr>
                <w:sz w:val="20"/>
                <w:szCs w:val="20"/>
              </w:rPr>
              <w:t>Engineering Level 3 - Cyber</w:t>
            </w:r>
          </w:p>
        </w:tc>
        <w:tc>
          <w:tcPr>
            <w:tcW w:w="1260" w:type="dxa"/>
            <w:gridSpan w:val="2"/>
            <w:tcBorders>
              <w:top w:val="single" w:sz="4" w:space="0" w:color="808080"/>
              <w:left w:val="single" w:sz="4" w:space="0" w:color="808080"/>
              <w:bottom w:val="single" w:sz="4" w:space="0" w:color="808080"/>
              <w:right w:val="single" w:sz="4" w:space="0" w:color="808080"/>
            </w:tcBorders>
            <w:vAlign w:val="center"/>
          </w:tcPr>
          <w:p w14:paraId="7FCD5999" w14:textId="32C62B02" w:rsidR="003A7B7C" w:rsidRPr="00A263E1" w:rsidRDefault="003A7B7C" w:rsidP="003A7B7C">
            <w:pPr>
              <w:rPr>
                <w:color w:val="000000"/>
                <w:sz w:val="20"/>
                <w:szCs w:val="20"/>
              </w:rPr>
            </w:pPr>
            <w:r w:rsidRPr="00A263E1">
              <w:rPr>
                <w:color w:val="000000"/>
                <w:sz w:val="20"/>
                <w:szCs w:val="20"/>
              </w:rPr>
              <w:t>N/A</w:t>
            </w:r>
          </w:p>
        </w:tc>
        <w:tc>
          <w:tcPr>
            <w:tcW w:w="1170" w:type="dxa"/>
            <w:gridSpan w:val="2"/>
            <w:tcBorders>
              <w:top w:val="single" w:sz="4" w:space="0" w:color="808080"/>
              <w:left w:val="single" w:sz="4" w:space="0" w:color="808080"/>
              <w:bottom w:val="single" w:sz="4" w:space="0" w:color="808080"/>
              <w:right w:val="single" w:sz="4" w:space="0" w:color="808080"/>
            </w:tcBorders>
          </w:tcPr>
          <w:p w14:paraId="03F340EA" w14:textId="352A6C2C" w:rsidR="003A7B7C" w:rsidRPr="00A263E1" w:rsidRDefault="003A7B7C" w:rsidP="003A7B7C">
            <w:pPr>
              <w:rPr>
                <w:color w:val="000000"/>
                <w:sz w:val="20"/>
                <w:szCs w:val="20"/>
              </w:rPr>
            </w:pPr>
            <w:r w:rsidRPr="00A263E1">
              <w:rPr>
                <w:color w:val="000000"/>
                <w:sz w:val="20"/>
                <w:szCs w:val="20"/>
              </w:rPr>
              <w:t>N/A</w:t>
            </w:r>
          </w:p>
        </w:tc>
        <w:tc>
          <w:tcPr>
            <w:tcW w:w="1170" w:type="dxa"/>
            <w:tcBorders>
              <w:top w:val="single" w:sz="4" w:space="0" w:color="808080"/>
              <w:left w:val="single" w:sz="4" w:space="0" w:color="808080"/>
              <w:bottom w:val="single" w:sz="4" w:space="0" w:color="808080"/>
              <w:right w:val="single" w:sz="4" w:space="0" w:color="808080"/>
            </w:tcBorders>
            <w:vAlign w:val="center"/>
          </w:tcPr>
          <w:p w14:paraId="260E0E14" w14:textId="64861F98" w:rsidR="003A7B7C" w:rsidRPr="00A263E1" w:rsidRDefault="003A7B7C" w:rsidP="003A7B7C">
            <w:pPr>
              <w:rPr>
                <w:color w:val="000000"/>
                <w:sz w:val="20"/>
                <w:szCs w:val="20"/>
              </w:rPr>
            </w:pPr>
            <w:r w:rsidRPr="00A263E1">
              <w:rPr>
                <w:rFonts w:cs="Calibri"/>
                <w:color w:val="000000"/>
                <w:sz w:val="20"/>
                <w:szCs w:val="20"/>
              </w:rPr>
              <w:t>$190.26</w:t>
            </w:r>
          </w:p>
        </w:tc>
        <w:tc>
          <w:tcPr>
            <w:tcW w:w="1170" w:type="dxa"/>
            <w:gridSpan w:val="3"/>
            <w:tcBorders>
              <w:top w:val="single" w:sz="4" w:space="0" w:color="808080"/>
              <w:left w:val="single" w:sz="4" w:space="0" w:color="808080"/>
              <w:bottom w:val="single" w:sz="4" w:space="0" w:color="808080"/>
              <w:right w:val="single" w:sz="4" w:space="0" w:color="808080"/>
            </w:tcBorders>
          </w:tcPr>
          <w:p w14:paraId="043ECA2B" w14:textId="555F9660" w:rsidR="003A7B7C" w:rsidRPr="00A263E1" w:rsidRDefault="003A7B7C" w:rsidP="003A7B7C">
            <w:pPr>
              <w:rPr>
                <w:color w:val="000000"/>
                <w:sz w:val="20"/>
                <w:szCs w:val="20"/>
              </w:rPr>
            </w:pPr>
            <w:r w:rsidRPr="00A263E1">
              <w:rPr>
                <w:rFonts w:cs="Calibri"/>
                <w:color w:val="000000"/>
                <w:sz w:val="20"/>
                <w:szCs w:val="20"/>
              </w:rPr>
              <w:t>$195.59</w:t>
            </w:r>
          </w:p>
        </w:tc>
        <w:tc>
          <w:tcPr>
            <w:tcW w:w="1620" w:type="dxa"/>
            <w:tcBorders>
              <w:top w:val="single" w:sz="4" w:space="0" w:color="808080"/>
              <w:left w:val="single" w:sz="4" w:space="0" w:color="808080"/>
              <w:bottom w:val="single" w:sz="4" w:space="0" w:color="808080"/>
              <w:right w:val="single" w:sz="4" w:space="0" w:color="808080"/>
            </w:tcBorders>
          </w:tcPr>
          <w:p w14:paraId="77DE903C" w14:textId="07041F03" w:rsidR="003A7B7C" w:rsidRPr="00A263E1" w:rsidRDefault="003A7B7C" w:rsidP="003A7B7C">
            <w:pPr>
              <w:rPr>
                <w:color w:val="000000"/>
                <w:sz w:val="20"/>
                <w:szCs w:val="20"/>
              </w:rPr>
            </w:pPr>
            <w:r w:rsidRPr="00A263E1">
              <w:rPr>
                <w:rFonts w:cs="Calibri"/>
                <w:color w:val="000000"/>
                <w:sz w:val="20"/>
                <w:szCs w:val="20"/>
              </w:rPr>
              <w:t>$201.07</w:t>
            </w:r>
          </w:p>
        </w:tc>
      </w:tr>
      <w:tr w:rsidR="003A7B7C" w:rsidRPr="005A750A" w14:paraId="0CD8DFA6" w14:textId="77777777" w:rsidTr="003A7B7C">
        <w:trPr>
          <w:trHeight w:val="253"/>
        </w:trPr>
        <w:tc>
          <w:tcPr>
            <w:tcW w:w="567" w:type="dxa"/>
            <w:tcBorders>
              <w:top w:val="single" w:sz="4" w:space="0" w:color="808080"/>
              <w:left w:val="single" w:sz="4" w:space="0" w:color="808080"/>
              <w:bottom w:val="single" w:sz="4" w:space="0" w:color="808080"/>
              <w:right w:val="single" w:sz="4" w:space="0" w:color="808080"/>
            </w:tcBorders>
            <w:shd w:val="clear" w:color="auto" w:fill="DBE4F0"/>
          </w:tcPr>
          <w:p w14:paraId="137F8B2B" w14:textId="23411E6A" w:rsidR="003A7B7C" w:rsidRPr="00A263E1" w:rsidRDefault="003A7B7C" w:rsidP="003A7B7C">
            <w:pPr>
              <w:pStyle w:val="TableParagraph"/>
              <w:kinsoku w:val="0"/>
              <w:overflowPunct w:val="0"/>
              <w:spacing w:before="21"/>
              <w:ind w:left="0" w:right="153"/>
              <w:jc w:val="center"/>
              <w:rPr>
                <w:b/>
                <w:bCs/>
                <w:w w:val="95"/>
                <w:sz w:val="20"/>
                <w:szCs w:val="20"/>
              </w:rPr>
            </w:pPr>
            <w:r w:rsidRPr="00A263E1">
              <w:rPr>
                <w:b/>
                <w:bCs/>
                <w:w w:val="95"/>
                <w:sz w:val="20"/>
                <w:szCs w:val="20"/>
              </w:rPr>
              <w:t>HA4</w:t>
            </w:r>
          </w:p>
        </w:tc>
        <w:tc>
          <w:tcPr>
            <w:tcW w:w="2488" w:type="dxa"/>
            <w:tcBorders>
              <w:top w:val="single" w:sz="4" w:space="0" w:color="808080"/>
              <w:left w:val="single" w:sz="4" w:space="0" w:color="808080"/>
              <w:bottom w:val="single" w:sz="4" w:space="0" w:color="808080"/>
              <w:right w:val="single" w:sz="4" w:space="0" w:color="808080"/>
            </w:tcBorders>
            <w:shd w:val="clear" w:color="auto" w:fill="DBE4F0"/>
          </w:tcPr>
          <w:p w14:paraId="1F0A9FD4" w14:textId="3702C490" w:rsidR="003A7B7C" w:rsidRPr="00A263E1" w:rsidRDefault="003A7B7C" w:rsidP="003A7B7C">
            <w:pPr>
              <w:pStyle w:val="TableParagraph"/>
              <w:kinsoku w:val="0"/>
              <w:overflowPunct w:val="0"/>
              <w:spacing w:before="21"/>
              <w:rPr>
                <w:b/>
                <w:bCs/>
                <w:sz w:val="20"/>
                <w:szCs w:val="20"/>
              </w:rPr>
            </w:pPr>
            <w:r w:rsidRPr="00A263E1">
              <w:rPr>
                <w:sz w:val="20"/>
                <w:szCs w:val="20"/>
              </w:rPr>
              <w:t>Engineering Level 4 - Cyber</w:t>
            </w:r>
          </w:p>
        </w:tc>
        <w:tc>
          <w:tcPr>
            <w:tcW w:w="1260" w:type="dxa"/>
            <w:gridSpan w:val="2"/>
            <w:tcBorders>
              <w:top w:val="single" w:sz="4" w:space="0" w:color="808080"/>
              <w:left w:val="single" w:sz="4" w:space="0" w:color="808080"/>
              <w:bottom w:val="single" w:sz="4" w:space="0" w:color="808080"/>
              <w:right w:val="single" w:sz="4" w:space="0" w:color="808080"/>
            </w:tcBorders>
            <w:vAlign w:val="center"/>
          </w:tcPr>
          <w:p w14:paraId="75A24C1F" w14:textId="41E61BB7" w:rsidR="003A7B7C" w:rsidRPr="00A263E1" w:rsidRDefault="003A7B7C" w:rsidP="003A7B7C">
            <w:pPr>
              <w:rPr>
                <w:color w:val="000000"/>
                <w:sz w:val="20"/>
                <w:szCs w:val="20"/>
              </w:rPr>
            </w:pPr>
            <w:r w:rsidRPr="00A263E1">
              <w:rPr>
                <w:color w:val="000000"/>
                <w:sz w:val="20"/>
                <w:szCs w:val="20"/>
              </w:rPr>
              <w:t>N/A</w:t>
            </w:r>
          </w:p>
        </w:tc>
        <w:tc>
          <w:tcPr>
            <w:tcW w:w="1170" w:type="dxa"/>
            <w:gridSpan w:val="2"/>
            <w:tcBorders>
              <w:top w:val="single" w:sz="4" w:space="0" w:color="808080"/>
              <w:left w:val="single" w:sz="4" w:space="0" w:color="808080"/>
              <w:bottom w:val="single" w:sz="4" w:space="0" w:color="808080"/>
              <w:right w:val="single" w:sz="4" w:space="0" w:color="808080"/>
            </w:tcBorders>
          </w:tcPr>
          <w:p w14:paraId="6E4F45BC" w14:textId="26C3E5CC" w:rsidR="003A7B7C" w:rsidRPr="00A263E1" w:rsidRDefault="003A7B7C" w:rsidP="003A7B7C">
            <w:pPr>
              <w:rPr>
                <w:color w:val="000000"/>
                <w:sz w:val="20"/>
                <w:szCs w:val="20"/>
              </w:rPr>
            </w:pPr>
            <w:r w:rsidRPr="00A263E1">
              <w:rPr>
                <w:color w:val="000000"/>
                <w:sz w:val="20"/>
                <w:szCs w:val="20"/>
              </w:rPr>
              <w:t>N/A</w:t>
            </w:r>
          </w:p>
        </w:tc>
        <w:tc>
          <w:tcPr>
            <w:tcW w:w="1170" w:type="dxa"/>
            <w:tcBorders>
              <w:top w:val="single" w:sz="4" w:space="0" w:color="808080"/>
              <w:left w:val="single" w:sz="4" w:space="0" w:color="808080"/>
              <w:bottom w:val="single" w:sz="4" w:space="0" w:color="808080"/>
              <w:right w:val="single" w:sz="4" w:space="0" w:color="808080"/>
            </w:tcBorders>
            <w:vAlign w:val="center"/>
          </w:tcPr>
          <w:p w14:paraId="72331C87" w14:textId="44267002" w:rsidR="003A7B7C" w:rsidRPr="00A263E1" w:rsidRDefault="003A7B7C" w:rsidP="003A7B7C">
            <w:pPr>
              <w:rPr>
                <w:color w:val="000000"/>
                <w:sz w:val="20"/>
                <w:szCs w:val="20"/>
              </w:rPr>
            </w:pPr>
            <w:r w:rsidRPr="00A263E1">
              <w:rPr>
                <w:rFonts w:cs="Calibri"/>
                <w:color w:val="000000"/>
                <w:sz w:val="20"/>
                <w:szCs w:val="20"/>
              </w:rPr>
              <w:t>$231.01</w:t>
            </w:r>
          </w:p>
        </w:tc>
        <w:tc>
          <w:tcPr>
            <w:tcW w:w="1170" w:type="dxa"/>
            <w:gridSpan w:val="3"/>
            <w:tcBorders>
              <w:top w:val="single" w:sz="4" w:space="0" w:color="808080"/>
              <w:left w:val="single" w:sz="4" w:space="0" w:color="808080"/>
              <w:bottom w:val="single" w:sz="4" w:space="0" w:color="808080"/>
              <w:right w:val="single" w:sz="4" w:space="0" w:color="808080"/>
            </w:tcBorders>
          </w:tcPr>
          <w:p w14:paraId="2DDA6227" w14:textId="57C40F51" w:rsidR="003A7B7C" w:rsidRPr="00A263E1" w:rsidRDefault="003A7B7C" w:rsidP="003A7B7C">
            <w:pPr>
              <w:rPr>
                <w:color w:val="000000"/>
                <w:sz w:val="20"/>
                <w:szCs w:val="20"/>
              </w:rPr>
            </w:pPr>
            <w:r w:rsidRPr="00A263E1">
              <w:rPr>
                <w:rFonts w:cs="Calibri"/>
                <w:color w:val="000000"/>
                <w:sz w:val="20"/>
                <w:szCs w:val="20"/>
              </w:rPr>
              <w:t>$237.48</w:t>
            </w:r>
          </w:p>
        </w:tc>
        <w:tc>
          <w:tcPr>
            <w:tcW w:w="1620" w:type="dxa"/>
            <w:tcBorders>
              <w:top w:val="single" w:sz="4" w:space="0" w:color="808080"/>
              <w:left w:val="single" w:sz="4" w:space="0" w:color="808080"/>
              <w:bottom w:val="single" w:sz="4" w:space="0" w:color="808080"/>
              <w:right w:val="single" w:sz="4" w:space="0" w:color="808080"/>
            </w:tcBorders>
          </w:tcPr>
          <w:p w14:paraId="2DF4366E" w14:textId="04D22ED0" w:rsidR="003A7B7C" w:rsidRPr="00A263E1" w:rsidRDefault="003A7B7C" w:rsidP="003A7B7C">
            <w:pPr>
              <w:rPr>
                <w:color w:val="000000"/>
                <w:sz w:val="20"/>
                <w:szCs w:val="20"/>
              </w:rPr>
            </w:pPr>
            <w:r w:rsidRPr="00A263E1">
              <w:rPr>
                <w:rFonts w:cs="Calibri"/>
                <w:color w:val="000000"/>
                <w:sz w:val="20"/>
                <w:szCs w:val="20"/>
              </w:rPr>
              <w:t>$244.13</w:t>
            </w:r>
          </w:p>
        </w:tc>
      </w:tr>
      <w:tr w:rsidR="003A7B7C" w:rsidRPr="005A750A" w14:paraId="0BD898BD" w14:textId="77777777" w:rsidTr="003A7B7C">
        <w:trPr>
          <w:trHeight w:val="251"/>
        </w:trPr>
        <w:tc>
          <w:tcPr>
            <w:tcW w:w="567" w:type="dxa"/>
            <w:tcBorders>
              <w:top w:val="single" w:sz="4" w:space="0" w:color="808080"/>
              <w:left w:val="single" w:sz="4" w:space="0" w:color="808080"/>
              <w:bottom w:val="single" w:sz="4" w:space="0" w:color="808080"/>
              <w:right w:val="single" w:sz="4" w:space="0" w:color="808080"/>
            </w:tcBorders>
            <w:shd w:val="clear" w:color="auto" w:fill="DBE4F0"/>
          </w:tcPr>
          <w:p w14:paraId="770893EE" w14:textId="4EFB6068" w:rsidR="003A7B7C" w:rsidRPr="00A263E1" w:rsidRDefault="003A7B7C" w:rsidP="003A7B7C">
            <w:pPr>
              <w:pStyle w:val="TableParagraph"/>
              <w:kinsoku w:val="0"/>
              <w:overflowPunct w:val="0"/>
              <w:ind w:left="0" w:right="153"/>
              <w:jc w:val="center"/>
              <w:rPr>
                <w:b/>
                <w:bCs/>
                <w:w w:val="95"/>
                <w:sz w:val="20"/>
                <w:szCs w:val="20"/>
              </w:rPr>
            </w:pPr>
            <w:r w:rsidRPr="00A263E1">
              <w:rPr>
                <w:b/>
                <w:bCs/>
                <w:w w:val="95"/>
                <w:sz w:val="20"/>
                <w:szCs w:val="20"/>
              </w:rPr>
              <w:t>HA5</w:t>
            </w:r>
          </w:p>
        </w:tc>
        <w:tc>
          <w:tcPr>
            <w:tcW w:w="2488" w:type="dxa"/>
            <w:tcBorders>
              <w:top w:val="single" w:sz="4" w:space="0" w:color="808080"/>
              <w:left w:val="single" w:sz="4" w:space="0" w:color="808080"/>
              <w:bottom w:val="single" w:sz="4" w:space="0" w:color="808080"/>
              <w:right w:val="single" w:sz="4" w:space="0" w:color="808080"/>
            </w:tcBorders>
            <w:shd w:val="clear" w:color="auto" w:fill="DBE4F0"/>
          </w:tcPr>
          <w:p w14:paraId="1F200D3F" w14:textId="0AE262AE" w:rsidR="003A7B7C" w:rsidRPr="00A263E1" w:rsidRDefault="003A7B7C" w:rsidP="003A7B7C">
            <w:pPr>
              <w:pStyle w:val="TableParagraph"/>
              <w:kinsoku w:val="0"/>
              <w:overflowPunct w:val="0"/>
              <w:rPr>
                <w:b/>
                <w:bCs/>
                <w:sz w:val="20"/>
                <w:szCs w:val="20"/>
              </w:rPr>
            </w:pPr>
            <w:r w:rsidRPr="00A263E1">
              <w:rPr>
                <w:sz w:val="20"/>
                <w:szCs w:val="20"/>
              </w:rPr>
              <w:t>Engineering Level 5 - Cyber</w:t>
            </w:r>
          </w:p>
        </w:tc>
        <w:tc>
          <w:tcPr>
            <w:tcW w:w="1260" w:type="dxa"/>
            <w:gridSpan w:val="2"/>
            <w:tcBorders>
              <w:top w:val="single" w:sz="4" w:space="0" w:color="808080"/>
              <w:left w:val="single" w:sz="4" w:space="0" w:color="808080"/>
              <w:bottom w:val="single" w:sz="4" w:space="0" w:color="808080"/>
              <w:right w:val="single" w:sz="4" w:space="0" w:color="808080"/>
            </w:tcBorders>
            <w:vAlign w:val="center"/>
          </w:tcPr>
          <w:p w14:paraId="2BA8E010" w14:textId="4EF8FEAB" w:rsidR="003A7B7C" w:rsidRPr="00A263E1" w:rsidRDefault="003A7B7C" w:rsidP="003A7B7C">
            <w:pPr>
              <w:rPr>
                <w:color w:val="000000"/>
                <w:sz w:val="20"/>
                <w:szCs w:val="20"/>
              </w:rPr>
            </w:pPr>
            <w:r w:rsidRPr="00A263E1">
              <w:rPr>
                <w:color w:val="000000"/>
                <w:sz w:val="20"/>
                <w:szCs w:val="20"/>
              </w:rPr>
              <w:t>N/A</w:t>
            </w:r>
          </w:p>
        </w:tc>
        <w:tc>
          <w:tcPr>
            <w:tcW w:w="1170" w:type="dxa"/>
            <w:gridSpan w:val="2"/>
            <w:tcBorders>
              <w:top w:val="single" w:sz="4" w:space="0" w:color="808080"/>
              <w:left w:val="single" w:sz="4" w:space="0" w:color="808080"/>
              <w:bottom w:val="single" w:sz="4" w:space="0" w:color="808080"/>
              <w:right w:val="single" w:sz="4" w:space="0" w:color="808080"/>
            </w:tcBorders>
          </w:tcPr>
          <w:p w14:paraId="08A885CE" w14:textId="797D27BF" w:rsidR="003A7B7C" w:rsidRPr="00A263E1" w:rsidRDefault="003A7B7C" w:rsidP="003A7B7C">
            <w:pPr>
              <w:rPr>
                <w:color w:val="000000"/>
                <w:sz w:val="20"/>
                <w:szCs w:val="20"/>
              </w:rPr>
            </w:pPr>
            <w:r w:rsidRPr="00A263E1">
              <w:rPr>
                <w:color w:val="000000"/>
                <w:sz w:val="20"/>
                <w:szCs w:val="20"/>
              </w:rPr>
              <w:t>N/A</w:t>
            </w:r>
          </w:p>
        </w:tc>
        <w:tc>
          <w:tcPr>
            <w:tcW w:w="1170" w:type="dxa"/>
            <w:tcBorders>
              <w:top w:val="single" w:sz="4" w:space="0" w:color="808080"/>
              <w:left w:val="single" w:sz="4" w:space="0" w:color="808080"/>
              <w:bottom w:val="single" w:sz="4" w:space="0" w:color="808080"/>
              <w:right w:val="single" w:sz="4" w:space="0" w:color="808080"/>
            </w:tcBorders>
            <w:vAlign w:val="center"/>
          </w:tcPr>
          <w:p w14:paraId="4421E7F5" w14:textId="0E5AA633" w:rsidR="003A7B7C" w:rsidRPr="00A263E1" w:rsidRDefault="003A7B7C" w:rsidP="003A7B7C">
            <w:pPr>
              <w:rPr>
                <w:color w:val="000000"/>
                <w:sz w:val="20"/>
                <w:szCs w:val="20"/>
              </w:rPr>
            </w:pPr>
            <w:r w:rsidRPr="00A263E1">
              <w:rPr>
                <w:rFonts w:cs="Calibri"/>
                <w:color w:val="000000"/>
                <w:sz w:val="20"/>
                <w:szCs w:val="20"/>
              </w:rPr>
              <w:t>$269.09</w:t>
            </w:r>
          </w:p>
        </w:tc>
        <w:tc>
          <w:tcPr>
            <w:tcW w:w="1170" w:type="dxa"/>
            <w:gridSpan w:val="3"/>
            <w:tcBorders>
              <w:top w:val="single" w:sz="4" w:space="0" w:color="808080"/>
              <w:left w:val="single" w:sz="4" w:space="0" w:color="808080"/>
              <w:bottom w:val="single" w:sz="4" w:space="0" w:color="808080"/>
              <w:right w:val="single" w:sz="4" w:space="0" w:color="808080"/>
            </w:tcBorders>
          </w:tcPr>
          <w:p w14:paraId="63CC7DB7" w14:textId="046EACB1" w:rsidR="003A7B7C" w:rsidRPr="00A263E1" w:rsidRDefault="003A7B7C" w:rsidP="003A7B7C">
            <w:pPr>
              <w:rPr>
                <w:color w:val="000000"/>
                <w:sz w:val="20"/>
                <w:szCs w:val="20"/>
              </w:rPr>
            </w:pPr>
            <w:r w:rsidRPr="00A263E1">
              <w:rPr>
                <w:rFonts w:cs="Calibri"/>
                <w:color w:val="000000"/>
                <w:sz w:val="20"/>
                <w:szCs w:val="20"/>
              </w:rPr>
              <w:t>$276.62</w:t>
            </w:r>
          </w:p>
        </w:tc>
        <w:tc>
          <w:tcPr>
            <w:tcW w:w="1620" w:type="dxa"/>
            <w:tcBorders>
              <w:top w:val="single" w:sz="4" w:space="0" w:color="808080"/>
              <w:left w:val="single" w:sz="4" w:space="0" w:color="808080"/>
              <w:bottom w:val="single" w:sz="4" w:space="0" w:color="808080"/>
              <w:right w:val="single" w:sz="4" w:space="0" w:color="808080"/>
            </w:tcBorders>
          </w:tcPr>
          <w:p w14:paraId="36FFBBE9" w14:textId="4E5FA95D" w:rsidR="003A7B7C" w:rsidRPr="00A263E1" w:rsidRDefault="003A7B7C" w:rsidP="003A7B7C">
            <w:pPr>
              <w:rPr>
                <w:color w:val="000000"/>
                <w:sz w:val="20"/>
                <w:szCs w:val="20"/>
              </w:rPr>
            </w:pPr>
            <w:r w:rsidRPr="00A263E1">
              <w:rPr>
                <w:rFonts w:cs="Calibri"/>
                <w:color w:val="000000"/>
                <w:sz w:val="20"/>
                <w:szCs w:val="20"/>
              </w:rPr>
              <w:t>$284.37</w:t>
            </w:r>
          </w:p>
        </w:tc>
      </w:tr>
    </w:tbl>
    <w:p w14:paraId="10483850" w14:textId="35841008" w:rsidR="007760BF" w:rsidRPr="002C1619" w:rsidRDefault="007760BF">
      <w:pPr>
        <w:rPr>
          <w:b/>
          <w:bCs/>
          <w:sz w:val="20"/>
          <w:szCs w:val="20"/>
        </w:rPr>
        <w:sectPr w:rsidR="007760BF" w:rsidRPr="002C1619">
          <w:pgSz w:w="12240" w:h="15840"/>
          <w:pgMar w:top="1260" w:right="1260" w:bottom="960" w:left="1300" w:header="641" w:footer="769" w:gutter="0"/>
          <w:cols w:space="720"/>
          <w:noEndnote/>
        </w:sectPr>
      </w:pPr>
    </w:p>
    <w:p w14:paraId="3DA505B1" w14:textId="1243AEAF" w:rsidR="00640322" w:rsidRPr="00516F36" w:rsidRDefault="007A034C" w:rsidP="00905BFB">
      <w:pPr>
        <w:pStyle w:val="Heading2"/>
      </w:pPr>
      <w:bookmarkStart w:id="32" w:name="_Toc194658958"/>
      <w:r>
        <w:lastRenderedPageBreak/>
        <w:t>4</w:t>
      </w:r>
      <w:r w:rsidR="00905BFB">
        <w:t xml:space="preserve">.5 </w:t>
      </w:r>
      <w:r w:rsidR="00A64E9F">
        <w:t>SIN</w:t>
      </w:r>
      <w:r w:rsidR="00640322">
        <w:t xml:space="preserve"> </w:t>
      </w:r>
      <w:r w:rsidR="005C2A8F">
        <w:t>54151HEAL</w:t>
      </w:r>
      <w:r w:rsidR="00640322">
        <w:t xml:space="preserve"> </w:t>
      </w:r>
      <w:r w:rsidR="00516F36" w:rsidRPr="00516F36">
        <w:t>Custom Computer Programming Services</w:t>
      </w:r>
      <w:r w:rsidR="00516F36">
        <w:t xml:space="preserve">, </w:t>
      </w:r>
      <w:r w:rsidR="00516F36" w:rsidRPr="00516F36">
        <w:t>Computer Systems Design Services</w:t>
      </w:r>
      <w:r w:rsidR="00516F36">
        <w:t xml:space="preserve">, </w:t>
      </w:r>
      <w:r w:rsidR="00516F36" w:rsidRPr="00516F36">
        <w:t>Other Computer Related Services</w:t>
      </w:r>
      <w:r w:rsidR="00516F36">
        <w:t xml:space="preserve"> and </w:t>
      </w:r>
      <w:r w:rsidR="00516F36" w:rsidRPr="00516F36">
        <w:t>Computer Facilities Management Services</w:t>
      </w:r>
      <w:bookmarkEnd w:id="32"/>
    </w:p>
    <w:p w14:paraId="7ED82CB7" w14:textId="60A133E4" w:rsidR="00640322" w:rsidRDefault="007A034C" w:rsidP="00905BFB">
      <w:pPr>
        <w:pStyle w:val="Heading3"/>
      </w:pPr>
      <w:bookmarkStart w:id="33" w:name="_Toc194658959"/>
      <w:r>
        <w:t>4</w:t>
      </w:r>
      <w:r w:rsidR="00905BFB">
        <w:t xml:space="preserve">.5.1 </w:t>
      </w:r>
      <w:r w:rsidR="00640322">
        <w:t>Government</w:t>
      </w:r>
      <w:r w:rsidR="00640322">
        <w:rPr>
          <w:spacing w:val="-1"/>
        </w:rPr>
        <w:t xml:space="preserve"> </w:t>
      </w:r>
      <w:r w:rsidR="00640322">
        <w:t>Site</w:t>
      </w:r>
      <w:bookmarkEnd w:id="33"/>
    </w:p>
    <w:tbl>
      <w:tblPr>
        <w:tblpPr w:leftFromText="180" w:rightFromText="180" w:vertAnchor="text" w:horzAnchor="margin" w:tblpXSpec="center" w:tblpY="35"/>
        <w:tblW w:w="10530" w:type="dxa"/>
        <w:tblLayout w:type="fixed"/>
        <w:tblCellMar>
          <w:left w:w="0" w:type="dxa"/>
          <w:right w:w="0" w:type="dxa"/>
        </w:tblCellMar>
        <w:tblLook w:val="0000" w:firstRow="0" w:lastRow="0" w:firstColumn="0" w:lastColumn="0" w:noHBand="0" w:noVBand="0"/>
      </w:tblPr>
      <w:tblGrid>
        <w:gridCol w:w="630"/>
        <w:gridCol w:w="3690"/>
        <w:gridCol w:w="1440"/>
        <w:gridCol w:w="1170"/>
        <w:gridCol w:w="1260"/>
        <w:gridCol w:w="1080"/>
        <w:gridCol w:w="1260"/>
      </w:tblGrid>
      <w:tr w:rsidR="00C51441" w:rsidRPr="005A750A" w14:paraId="79EC64D4" w14:textId="77777777" w:rsidTr="00C51441">
        <w:trPr>
          <w:trHeight w:val="249"/>
        </w:trPr>
        <w:tc>
          <w:tcPr>
            <w:tcW w:w="630" w:type="dxa"/>
            <w:tcBorders>
              <w:top w:val="single" w:sz="4" w:space="0" w:color="808080"/>
              <w:left w:val="single" w:sz="4" w:space="0" w:color="808080"/>
              <w:bottom w:val="none" w:sz="6" w:space="0" w:color="auto"/>
              <w:right w:val="single" w:sz="4" w:space="0" w:color="808080"/>
            </w:tcBorders>
            <w:shd w:val="clear" w:color="auto" w:fill="001F5F"/>
          </w:tcPr>
          <w:p w14:paraId="46386B61" w14:textId="77777777" w:rsidR="00C51441" w:rsidRPr="005A750A" w:rsidRDefault="00C51441" w:rsidP="00C51441">
            <w:pPr>
              <w:pStyle w:val="TableParagraph"/>
              <w:kinsoku w:val="0"/>
              <w:overflowPunct w:val="0"/>
              <w:spacing w:before="0"/>
              <w:ind w:left="0"/>
              <w:rPr>
                <w:rFonts w:ascii="Times New Roman" w:hAnsi="Times New Roman" w:cs="Times New Roman"/>
                <w:sz w:val="18"/>
                <w:szCs w:val="18"/>
              </w:rPr>
            </w:pPr>
          </w:p>
        </w:tc>
        <w:tc>
          <w:tcPr>
            <w:tcW w:w="3690" w:type="dxa"/>
            <w:tcBorders>
              <w:top w:val="single" w:sz="4" w:space="0" w:color="808080"/>
              <w:left w:val="single" w:sz="4" w:space="0" w:color="808080"/>
              <w:bottom w:val="none" w:sz="6" w:space="0" w:color="auto"/>
              <w:right w:val="single" w:sz="4" w:space="0" w:color="808080"/>
            </w:tcBorders>
            <w:shd w:val="clear" w:color="auto" w:fill="001F5F"/>
          </w:tcPr>
          <w:p w14:paraId="7D7C4EA9" w14:textId="77777777" w:rsidR="00C51441" w:rsidRPr="005A750A" w:rsidRDefault="00C51441" w:rsidP="00C51441">
            <w:pPr>
              <w:pStyle w:val="TableParagraph"/>
              <w:kinsoku w:val="0"/>
              <w:overflowPunct w:val="0"/>
              <w:spacing w:before="0"/>
              <w:ind w:left="0"/>
              <w:rPr>
                <w:rFonts w:ascii="Times New Roman" w:hAnsi="Times New Roman" w:cs="Times New Roman"/>
                <w:sz w:val="18"/>
                <w:szCs w:val="18"/>
              </w:rPr>
            </w:pPr>
          </w:p>
        </w:tc>
        <w:tc>
          <w:tcPr>
            <w:tcW w:w="1440" w:type="dxa"/>
            <w:tcBorders>
              <w:top w:val="single" w:sz="4" w:space="0" w:color="808080"/>
              <w:left w:val="single" w:sz="4" w:space="0" w:color="808080"/>
              <w:bottom w:val="none" w:sz="6" w:space="0" w:color="auto"/>
              <w:right w:val="single" w:sz="4" w:space="0" w:color="808080"/>
            </w:tcBorders>
            <w:shd w:val="clear" w:color="auto" w:fill="001F5F"/>
          </w:tcPr>
          <w:p w14:paraId="24E2B536" w14:textId="77777777" w:rsidR="00C51441" w:rsidRPr="005A750A" w:rsidRDefault="00C51441" w:rsidP="00C51441">
            <w:pPr>
              <w:pStyle w:val="TableParagraph"/>
              <w:kinsoku w:val="0"/>
              <w:overflowPunct w:val="0"/>
              <w:spacing w:line="211" w:lineRule="exact"/>
              <w:ind w:left="124" w:right="116"/>
              <w:jc w:val="center"/>
              <w:rPr>
                <w:b/>
                <w:bCs/>
                <w:color w:val="FFFFFF"/>
                <w:sz w:val="20"/>
                <w:szCs w:val="20"/>
              </w:rPr>
            </w:pPr>
            <w:r w:rsidRPr="005A750A">
              <w:rPr>
                <w:b/>
                <w:bCs/>
                <w:color w:val="FFFFFF"/>
                <w:sz w:val="20"/>
                <w:szCs w:val="20"/>
              </w:rPr>
              <w:t>Year 6</w:t>
            </w:r>
          </w:p>
        </w:tc>
        <w:tc>
          <w:tcPr>
            <w:tcW w:w="1170" w:type="dxa"/>
            <w:tcBorders>
              <w:top w:val="single" w:sz="4" w:space="0" w:color="808080"/>
              <w:left w:val="single" w:sz="4" w:space="0" w:color="808080"/>
              <w:bottom w:val="none" w:sz="6" w:space="0" w:color="auto"/>
              <w:right w:val="single" w:sz="4" w:space="0" w:color="808080"/>
            </w:tcBorders>
            <w:shd w:val="clear" w:color="auto" w:fill="001F5F"/>
          </w:tcPr>
          <w:p w14:paraId="284EB05C" w14:textId="77777777" w:rsidR="00C51441" w:rsidRPr="005A750A" w:rsidRDefault="00C51441" w:rsidP="00C51441">
            <w:pPr>
              <w:pStyle w:val="TableParagraph"/>
              <w:kinsoku w:val="0"/>
              <w:overflowPunct w:val="0"/>
              <w:spacing w:line="211" w:lineRule="exact"/>
              <w:ind w:left="124" w:right="116"/>
              <w:jc w:val="center"/>
              <w:rPr>
                <w:b/>
                <w:bCs/>
                <w:color w:val="FFFFFF"/>
                <w:sz w:val="20"/>
                <w:szCs w:val="20"/>
              </w:rPr>
            </w:pPr>
            <w:r w:rsidRPr="005A750A">
              <w:rPr>
                <w:b/>
                <w:bCs/>
                <w:color w:val="FFFFFF"/>
                <w:sz w:val="20"/>
                <w:szCs w:val="20"/>
              </w:rPr>
              <w:t>Year 7</w:t>
            </w:r>
          </w:p>
        </w:tc>
        <w:tc>
          <w:tcPr>
            <w:tcW w:w="1260" w:type="dxa"/>
            <w:tcBorders>
              <w:top w:val="single" w:sz="4" w:space="0" w:color="808080"/>
              <w:left w:val="single" w:sz="4" w:space="0" w:color="808080"/>
              <w:bottom w:val="none" w:sz="6" w:space="0" w:color="auto"/>
              <w:right w:val="single" w:sz="4" w:space="0" w:color="808080"/>
            </w:tcBorders>
            <w:shd w:val="clear" w:color="auto" w:fill="001F5F"/>
          </w:tcPr>
          <w:p w14:paraId="6DD087CB" w14:textId="77777777" w:rsidR="00C51441" w:rsidRPr="005A750A" w:rsidRDefault="00C51441" w:rsidP="00C51441">
            <w:pPr>
              <w:pStyle w:val="TableParagraph"/>
              <w:kinsoku w:val="0"/>
              <w:overflowPunct w:val="0"/>
              <w:spacing w:line="211" w:lineRule="exact"/>
              <w:ind w:left="124" w:right="118"/>
              <w:jc w:val="center"/>
              <w:rPr>
                <w:b/>
                <w:bCs/>
                <w:color w:val="FFFFFF"/>
                <w:sz w:val="20"/>
                <w:szCs w:val="20"/>
              </w:rPr>
            </w:pPr>
            <w:r w:rsidRPr="005A750A">
              <w:rPr>
                <w:b/>
                <w:bCs/>
                <w:color w:val="FFFFFF"/>
                <w:sz w:val="20"/>
                <w:szCs w:val="20"/>
              </w:rPr>
              <w:t>Year 8</w:t>
            </w:r>
          </w:p>
        </w:tc>
        <w:tc>
          <w:tcPr>
            <w:tcW w:w="1080" w:type="dxa"/>
            <w:tcBorders>
              <w:top w:val="single" w:sz="4" w:space="0" w:color="808080"/>
              <w:left w:val="single" w:sz="4" w:space="0" w:color="808080"/>
              <w:bottom w:val="none" w:sz="6" w:space="0" w:color="auto"/>
              <w:right w:val="single" w:sz="4" w:space="0" w:color="808080"/>
            </w:tcBorders>
            <w:shd w:val="clear" w:color="auto" w:fill="001F5F"/>
          </w:tcPr>
          <w:p w14:paraId="73F676CC" w14:textId="77777777" w:rsidR="00C51441" w:rsidRPr="005A750A" w:rsidRDefault="00C51441" w:rsidP="00C51441">
            <w:pPr>
              <w:pStyle w:val="TableParagraph"/>
              <w:kinsoku w:val="0"/>
              <w:overflowPunct w:val="0"/>
              <w:spacing w:line="211" w:lineRule="exact"/>
              <w:ind w:left="78" w:right="72"/>
              <w:jc w:val="center"/>
              <w:rPr>
                <w:b/>
                <w:bCs/>
                <w:color w:val="FFFFFF"/>
                <w:sz w:val="20"/>
                <w:szCs w:val="20"/>
              </w:rPr>
            </w:pPr>
            <w:r w:rsidRPr="005A750A">
              <w:rPr>
                <w:b/>
                <w:bCs/>
                <w:color w:val="FFFFFF"/>
                <w:sz w:val="20"/>
                <w:szCs w:val="20"/>
              </w:rPr>
              <w:t>Year 9</w:t>
            </w:r>
          </w:p>
        </w:tc>
        <w:tc>
          <w:tcPr>
            <w:tcW w:w="1260" w:type="dxa"/>
            <w:tcBorders>
              <w:top w:val="single" w:sz="4" w:space="0" w:color="808080"/>
              <w:left w:val="single" w:sz="4" w:space="0" w:color="808080"/>
              <w:bottom w:val="none" w:sz="6" w:space="0" w:color="auto"/>
              <w:right w:val="single" w:sz="4" w:space="0" w:color="808080"/>
            </w:tcBorders>
            <w:shd w:val="clear" w:color="auto" w:fill="001F5F"/>
          </w:tcPr>
          <w:p w14:paraId="51385A48" w14:textId="77777777" w:rsidR="00C51441" w:rsidRPr="005A750A" w:rsidRDefault="00C51441" w:rsidP="00C51441">
            <w:pPr>
              <w:pStyle w:val="TableParagraph"/>
              <w:kinsoku w:val="0"/>
              <w:overflowPunct w:val="0"/>
              <w:spacing w:line="211" w:lineRule="exact"/>
              <w:ind w:left="123" w:right="112"/>
              <w:jc w:val="center"/>
              <w:rPr>
                <w:b/>
                <w:bCs/>
                <w:color w:val="FFFFFF"/>
                <w:sz w:val="20"/>
                <w:szCs w:val="20"/>
              </w:rPr>
            </w:pPr>
            <w:r w:rsidRPr="005A750A">
              <w:rPr>
                <w:b/>
                <w:bCs/>
                <w:color w:val="FFFFFF"/>
                <w:sz w:val="20"/>
                <w:szCs w:val="20"/>
              </w:rPr>
              <w:t>Year 10</w:t>
            </w:r>
          </w:p>
        </w:tc>
      </w:tr>
      <w:tr w:rsidR="00C51441" w:rsidRPr="005A750A" w14:paraId="71C6B7E9" w14:textId="77777777" w:rsidTr="00C51441">
        <w:trPr>
          <w:trHeight w:val="230"/>
        </w:trPr>
        <w:tc>
          <w:tcPr>
            <w:tcW w:w="630" w:type="dxa"/>
            <w:tcBorders>
              <w:top w:val="none" w:sz="6" w:space="0" w:color="auto"/>
              <w:left w:val="single" w:sz="4" w:space="0" w:color="808080"/>
              <w:bottom w:val="none" w:sz="6" w:space="0" w:color="auto"/>
              <w:right w:val="single" w:sz="4" w:space="0" w:color="808080"/>
            </w:tcBorders>
            <w:shd w:val="clear" w:color="auto" w:fill="001F5F"/>
          </w:tcPr>
          <w:p w14:paraId="7CE50FB3" w14:textId="77777777" w:rsidR="00C51441" w:rsidRPr="005A750A" w:rsidRDefault="00C51441" w:rsidP="00C51441">
            <w:pPr>
              <w:pStyle w:val="TableParagraph"/>
              <w:kinsoku w:val="0"/>
              <w:overflowPunct w:val="0"/>
              <w:spacing w:before="0" w:line="210" w:lineRule="exact"/>
              <w:ind w:left="0" w:right="256"/>
              <w:jc w:val="right"/>
              <w:rPr>
                <w:b/>
                <w:bCs/>
                <w:color w:val="FFFFFF"/>
                <w:w w:val="99"/>
                <w:sz w:val="20"/>
                <w:szCs w:val="20"/>
              </w:rPr>
            </w:pPr>
            <w:bookmarkStart w:id="34" w:name="_Hlk114147502"/>
            <w:r w:rsidRPr="005A750A">
              <w:rPr>
                <w:b/>
                <w:bCs/>
                <w:color w:val="FFFFFF"/>
                <w:w w:val="99"/>
                <w:sz w:val="20"/>
                <w:szCs w:val="20"/>
              </w:rPr>
              <w:t>#</w:t>
            </w:r>
          </w:p>
        </w:tc>
        <w:tc>
          <w:tcPr>
            <w:tcW w:w="3690" w:type="dxa"/>
            <w:tcBorders>
              <w:top w:val="none" w:sz="6" w:space="0" w:color="auto"/>
              <w:left w:val="single" w:sz="4" w:space="0" w:color="808080"/>
              <w:bottom w:val="none" w:sz="6" w:space="0" w:color="auto"/>
              <w:right w:val="single" w:sz="4" w:space="0" w:color="808080"/>
            </w:tcBorders>
            <w:shd w:val="clear" w:color="auto" w:fill="001F5F"/>
          </w:tcPr>
          <w:p w14:paraId="7A983B70" w14:textId="77777777" w:rsidR="00C51441" w:rsidRPr="005A750A" w:rsidRDefault="00C51441" w:rsidP="00C51441">
            <w:pPr>
              <w:pStyle w:val="TableParagraph"/>
              <w:kinsoku w:val="0"/>
              <w:overflowPunct w:val="0"/>
              <w:spacing w:before="0" w:line="210" w:lineRule="exact"/>
              <w:ind w:left="1443" w:right="1435"/>
              <w:jc w:val="center"/>
              <w:rPr>
                <w:b/>
                <w:bCs/>
                <w:color w:val="FFFFFF"/>
                <w:sz w:val="20"/>
                <w:szCs w:val="20"/>
              </w:rPr>
            </w:pPr>
            <w:r w:rsidRPr="005A750A">
              <w:rPr>
                <w:b/>
                <w:bCs/>
                <w:color w:val="FFFFFF"/>
                <w:sz w:val="20"/>
                <w:szCs w:val="20"/>
              </w:rPr>
              <w:t>Labor Category</w:t>
            </w:r>
          </w:p>
        </w:tc>
        <w:tc>
          <w:tcPr>
            <w:tcW w:w="1440" w:type="dxa"/>
            <w:tcBorders>
              <w:top w:val="none" w:sz="6" w:space="0" w:color="auto"/>
              <w:left w:val="single" w:sz="4" w:space="0" w:color="808080"/>
              <w:bottom w:val="none" w:sz="6" w:space="0" w:color="auto"/>
              <w:right w:val="single" w:sz="4" w:space="0" w:color="808080"/>
            </w:tcBorders>
            <w:shd w:val="clear" w:color="auto" w:fill="001F5F"/>
          </w:tcPr>
          <w:p w14:paraId="3D2D29CE" w14:textId="77777777" w:rsidR="00C51441" w:rsidRPr="005A750A" w:rsidRDefault="00C51441" w:rsidP="00C51441">
            <w:pPr>
              <w:pStyle w:val="TableParagraph"/>
              <w:kinsoku w:val="0"/>
              <w:overflowPunct w:val="0"/>
              <w:spacing w:before="0" w:line="210" w:lineRule="exact"/>
              <w:ind w:left="126" w:right="116"/>
              <w:jc w:val="center"/>
              <w:rPr>
                <w:b/>
                <w:bCs/>
                <w:color w:val="FFFFFF"/>
                <w:sz w:val="20"/>
                <w:szCs w:val="20"/>
              </w:rPr>
            </w:pPr>
            <w:r w:rsidRPr="005A750A">
              <w:rPr>
                <w:b/>
                <w:bCs/>
                <w:color w:val="FFFFFF"/>
                <w:sz w:val="20"/>
                <w:szCs w:val="20"/>
              </w:rPr>
              <w:t>06/01/2020-</w:t>
            </w:r>
          </w:p>
        </w:tc>
        <w:tc>
          <w:tcPr>
            <w:tcW w:w="1170" w:type="dxa"/>
            <w:tcBorders>
              <w:top w:val="none" w:sz="6" w:space="0" w:color="auto"/>
              <w:left w:val="single" w:sz="4" w:space="0" w:color="808080"/>
              <w:bottom w:val="none" w:sz="6" w:space="0" w:color="auto"/>
              <w:right w:val="single" w:sz="4" w:space="0" w:color="808080"/>
            </w:tcBorders>
            <w:shd w:val="clear" w:color="auto" w:fill="001F5F"/>
          </w:tcPr>
          <w:p w14:paraId="08A98FE4" w14:textId="77777777" w:rsidR="00C51441" w:rsidRPr="005A750A" w:rsidRDefault="00C51441" w:rsidP="00C51441">
            <w:pPr>
              <w:pStyle w:val="TableParagraph"/>
              <w:kinsoku w:val="0"/>
              <w:overflowPunct w:val="0"/>
              <w:spacing w:before="0" w:line="210" w:lineRule="exact"/>
              <w:ind w:left="126" w:right="116"/>
              <w:jc w:val="center"/>
              <w:rPr>
                <w:b/>
                <w:bCs/>
                <w:color w:val="FFFFFF"/>
                <w:sz w:val="20"/>
                <w:szCs w:val="20"/>
              </w:rPr>
            </w:pPr>
            <w:r w:rsidRPr="005A750A">
              <w:rPr>
                <w:b/>
                <w:bCs/>
                <w:color w:val="FFFFFF"/>
                <w:sz w:val="20"/>
                <w:szCs w:val="20"/>
              </w:rPr>
              <w:t>06/01/2021-</w:t>
            </w:r>
          </w:p>
        </w:tc>
        <w:tc>
          <w:tcPr>
            <w:tcW w:w="1260" w:type="dxa"/>
            <w:tcBorders>
              <w:top w:val="none" w:sz="6" w:space="0" w:color="auto"/>
              <w:left w:val="single" w:sz="4" w:space="0" w:color="808080"/>
              <w:bottom w:val="none" w:sz="6" w:space="0" w:color="auto"/>
              <w:right w:val="single" w:sz="4" w:space="0" w:color="808080"/>
            </w:tcBorders>
            <w:shd w:val="clear" w:color="auto" w:fill="001F5F"/>
          </w:tcPr>
          <w:p w14:paraId="6C01DF50" w14:textId="77777777" w:rsidR="00C51441" w:rsidRPr="005A750A" w:rsidRDefault="00C51441" w:rsidP="00C51441">
            <w:pPr>
              <w:pStyle w:val="TableParagraph"/>
              <w:kinsoku w:val="0"/>
              <w:overflowPunct w:val="0"/>
              <w:spacing w:before="0" w:line="210" w:lineRule="exact"/>
              <w:ind w:left="126" w:right="118"/>
              <w:jc w:val="center"/>
              <w:rPr>
                <w:b/>
                <w:bCs/>
                <w:color w:val="FFFFFF"/>
                <w:sz w:val="20"/>
                <w:szCs w:val="20"/>
              </w:rPr>
            </w:pPr>
            <w:r w:rsidRPr="005A750A">
              <w:rPr>
                <w:b/>
                <w:bCs/>
                <w:color w:val="FFFFFF"/>
                <w:sz w:val="20"/>
                <w:szCs w:val="20"/>
              </w:rPr>
              <w:t>06/01/2022-</w:t>
            </w:r>
          </w:p>
        </w:tc>
        <w:tc>
          <w:tcPr>
            <w:tcW w:w="1080" w:type="dxa"/>
            <w:tcBorders>
              <w:top w:val="none" w:sz="6" w:space="0" w:color="auto"/>
              <w:left w:val="single" w:sz="4" w:space="0" w:color="808080"/>
              <w:bottom w:val="none" w:sz="6" w:space="0" w:color="auto"/>
              <w:right w:val="single" w:sz="4" w:space="0" w:color="808080"/>
            </w:tcBorders>
            <w:shd w:val="clear" w:color="auto" w:fill="001F5F"/>
          </w:tcPr>
          <w:p w14:paraId="1EE0F6D4" w14:textId="77777777" w:rsidR="00C51441" w:rsidRPr="005A750A" w:rsidRDefault="00C51441" w:rsidP="00C51441">
            <w:pPr>
              <w:pStyle w:val="TableParagraph"/>
              <w:kinsoku w:val="0"/>
              <w:overflowPunct w:val="0"/>
              <w:spacing w:before="0" w:line="210" w:lineRule="exact"/>
              <w:ind w:left="81" w:right="72"/>
              <w:jc w:val="center"/>
              <w:rPr>
                <w:b/>
                <w:bCs/>
                <w:color w:val="FFFFFF"/>
                <w:sz w:val="20"/>
                <w:szCs w:val="20"/>
              </w:rPr>
            </w:pPr>
            <w:r w:rsidRPr="005A750A">
              <w:rPr>
                <w:b/>
                <w:bCs/>
                <w:color w:val="FFFFFF"/>
                <w:sz w:val="20"/>
                <w:szCs w:val="20"/>
              </w:rPr>
              <w:t>06/01/2023-</w:t>
            </w:r>
          </w:p>
        </w:tc>
        <w:tc>
          <w:tcPr>
            <w:tcW w:w="1260" w:type="dxa"/>
            <w:tcBorders>
              <w:top w:val="none" w:sz="6" w:space="0" w:color="auto"/>
              <w:left w:val="single" w:sz="4" w:space="0" w:color="808080"/>
              <w:bottom w:val="none" w:sz="6" w:space="0" w:color="auto"/>
              <w:right w:val="single" w:sz="4" w:space="0" w:color="808080"/>
            </w:tcBorders>
            <w:shd w:val="clear" w:color="auto" w:fill="001F5F"/>
          </w:tcPr>
          <w:p w14:paraId="3769D2BF" w14:textId="77777777" w:rsidR="00C51441" w:rsidRPr="005A750A" w:rsidRDefault="00C51441" w:rsidP="00C51441">
            <w:pPr>
              <w:pStyle w:val="TableParagraph"/>
              <w:kinsoku w:val="0"/>
              <w:overflowPunct w:val="0"/>
              <w:spacing w:before="0" w:line="210" w:lineRule="exact"/>
              <w:ind w:left="125" w:right="112"/>
              <w:jc w:val="center"/>
              <w:rPr>
                <w:b/>
                <w:bCs/>
                <w:color w:val="FFFFFF"/>
                <w:sz w:val="20"/>
                <w:szCs w:val="20"/>
              </w:rPr>
            </w:pPr>
            <w:r w:rsidRPr="005A750A">
              <w:rPr>
                <w:b/>
                <w:bCs/>
                <w:color w:val="FFFFFF"/>
                <w:sz w:val="20"/>
                <w:szCs w:val="20"/>
              </w:rPr>
              <w:t>06/01/2024-</w:t>
            </w:r>
          </w:p>
        </w:tc>
      </w:tr>
      <w:tr w:rsidR="00C51441" w:rsidRPr="005A750A" w14:paraId="68E45D61" w14:textId="77777777" w:rsidTr="00C51441">
        <w:trPr>
          <w:trHeight w:val="249"/>
        </w:trPr>
        <w:tc>
          <w:tcPr>
            <w:tcW w:w="630" w:type="dxa"/>
            <w:tcBorders>
              <w:top w:val="none" w:sz="6" w:space="0" w:color="auto"/>
              <w:left w:val="single" w:sz="4" w:space="0" w:color="808080"/>
              <w:bottom w:val="single" w:sz="4" w:space="0" w:color="808080"/>
              <w:right w:val="single" w:sz="4" w:space="0" w:color="808080"/>
            </w:tcBorders>
            <w:shd w:val="clear" w:color="auto" w:fill="001F5F"/>
          </w:tcPr>
          <w:p w14:paraId="6F8A4D45" w14:textId="77777777" w:rsidR="00C51441" w:rsidRPr="005A750A" w:rsidRDefault="00C51441" w:rsidP="00C51441">
            <w:pPr>
              <w:pStyle w:val="TableParagraph"/>
              <w:kinsoku w:val="0"/>
              <w:overflowPunct w:val="0"/>
              <w:spacing w:before="0"/>
              <w:ind w:left="0"/>
              <w:rPr>
                <w:rFonts w:ascii="Times New Roman" w:hAnsi="Times New Roman" w:cs="Times New Roman"/>
                <w:sz w:val="18"/>
                <w:szCs w:val="18"/>
              </w:rPr>
            </w:pPr>
          </w:p>
        </w:tc>
        <w:tc>
          <w:tcPr>
            <w:tcW w:w="3690" w:type="dxa"/>
            <w:tcBorders>
              <w:top w:val="none" w:sz="6" w:space="0" w:color="auto"/>
              <w:left w:val="single" w:sz="4" w:space="0" w:color="808080"/>
              <w:bottom w:val="single" w:sz="4" w:space="0" w:color="808080"/>
              <w:right w:val="single" w:sz="4" w:space="0" w:color="808080"/>
            </w:tcBorders>
            <w:shd w:val="clear" w:color="auto" w:fill="001F5F"/>
          </w:tcPr>
          <w:p w14:paraId="27C33200" w14:textId="77777777" w:rsidR="00C51441" w:rsidRPr="005A750A" w:rsidRDefault="00C51441" w:rsidP="00C51441">
            <w:pPr>
              <w:pStyle w:val="TableParagraph"/>
              <w:kinsoku w:val="0"/>
              <w:overflowPunct w:val="0"/>
              <w:spacing w:before="0"/>
              <w:ind w:left="0"/>
              <w:rPr>
                <w:rFonts w:ascii="Times New Roman" w:hAnsi="Times New Roman" w:cs="Times New Roman"/>
                <w:sz w:val="18"/>
                <w:szCs w:val="18"/>
              </w:rPr>
            </w:pPr>
          </w:p>
        </w:tc>
        <w:tc>
          <w:tcPr>
            <w:tcW w:w="1440" w:type="dxa"/>
            <w:tcBorders>
              <w:top w:val="none" w:sz="6" w:space="0" w:color="auto"/>
              <w:left w:val="single" w:sz="4" w:space="0" w:color="808080"/>
              <w:bottom w:val="single" w:sz="4" w:space="0" w:color="808080"/>
              <w:right w:val="single" w:sz="4" w:space="0" w:color="808080"/>
            </w:tcBorders>
            <w:shd w:val="clear" w:color="auto" w:fill="001F5F"/>
          </w:tcPr>
          <w:p w14:paraId="0661ED11" w14:textId="77777777" w:rsidR="00C51441" w:rsidRPr="005A750A" w:rsidRDefault="00C51441" w:rsidP="00C51441">
            <w:pPr>
              <w:pStyle w:val="TableParagraph"/>
              <w:kinsoku w:val="0"/>
              <w:overflowPunct w:val="0"/>
              <w:spacing w:before="0"/>
              <w:ind w:left="125" w:right="116"/>
              <w:jc w:val="center"/>
              <w:rPr>
                <w:b/>
                <w:bCs/>
                <w:color w:val="FFFFFF"/>
                <w:sz w:val="20"/>
                <w:szCs w:val="20"/>
              </w:rPr>
            </w:pPr>
            <w:r w:rsidRPr="005A750A">
              <w:rPr>
                <w:b/>
                <w:bCs/>
                <w:color w:val="FFFFFF"/>
                <w:sz w:val="20"/>
                <w:szCs w:val="20"/>
              </w:rPr>
              <w:t>05/31/2021</w:t>
            </w:r>
          </w:p>
        </w:tc>
        <w:tc>
          <w:tcPr>
            <w:tcW w:w="1170" w:type="dxa"/>
            <w:tcBorders>
              <w:top w:val="none" w:sz="6" w:space="0" w:color="auto"/>
              <w:left w:val="single" w:sz="4" w:space="0" w:color="808080"/>
              <w:bottom w:val="single" w:sz="4" w:space="0" w:color="808080"/>
              <w:right w:val="single" w:sz="4" w:space="0" w:color="808080"/>
            </w:tcBorders>
            <w:shd w:val="clear" w:color="auto" w:fill="001F5F"/>
          </w:tcPr>
          <w:p w14:paraId="75D04817" w14:textId="77777777" w:rsidR="00C51441" w:rsidRPr="005A750A" w:rsidRDefault="00C51441" w:rsidP="00C51441">
            <w:pPr>
              <w:pStyle w:val="TableParagraph"/>
              <w:kinsoku w:val="0"/>
              <w:overflowPunct w:val="0"/>
              <w:spacing w:before="0"/>
              <w:ind w:left="125" w:right="116"/>
              <w:jc w:val="center"/>
              <w:rPr>
                <w:b/>
                <w:bCs/>
                <w:color w:val="FFFFFF"/>
                <w:sz w:val="20"/>
                <w:szCs w:val="20"/>
              </w:rPr>
            </w:pPr>
            <w:r w:rsidRPr="005A750A">
              <w:rPr>
                <w:b/>
                <w:bCs/>
                <w:color w:val="FFFFFF"/>
                <w:sz w:val="20"/>
                <w:szCs w:val="20"/>
              </w:rPr>
              <w:t>05/31/2022</w:t>
            </w:r>
          </w:p>
        </w:tc>
        <w:tc>
          <w:tcPr>
            <w:tcW w:w="1260" w:type="dxa"/>
            <w:tcBorders>
              <w:top w:val="none" w:sz="6" w:space="0" w:color="auto"/>
              <w:left w:val="single" w:sz="4" w:space="0" w:color="808080"/>
              <w:bottom w:val="single" w:sz="4" w:space="0" w:color="808080"/>
              <w:right w:val="single" w:sz="4" w:space="0" w:color="808080"/>
            </w:tcBorders>
            <w:shd w:val="clear" w:color="auto" w:fill="001F5F"/>
          </w:tcPr>
          <w:p w14:paraId="526A8CEC" w14:textId="77777777" w:rsidR="00C51441" w:rsidRPr="005A750A" w:rsidRDefault="00C51441" w:rsidP="00C51441">
            <w:pPr>
              <w:pStyle w:val="TableParagraph"/>
              <w:kinsoku w:val="0"/>
              <w:overflowPunct w:val="0"/>
              <w:spacing w:before="0"/>
              <w:ind w:left="125" w:right="118"/>
              <w:jc w:val="center"/>
              <w:rPr>
                <w:b/>
                <w:bCs/>
                <w:color w:val="FFFFFF"/>
                <w:sz w:val="20"/>
                <w:szCs w:val="20"/>
              </w:rPr>
            </w:pPr>
            <w:r w:rsidRPr="005A750A">
              <w:rPr>
                <w:b/>
                <w:bCs/>
                <w:color w:val="FFFFFF"/>
                <w:sz w:val="20"/>
                <w:szCs w:val="20"/>
              </w:rPr>
              <w:t>05/31/2023</w:t>
            </w:r>
          </w:p>
        </w:tc>
        <w:tc>
          <w:tcPr>
            <w:tcW w:w="1080" w:type="dxa"/>
            <w:tcBorders>
              <w:top w:val="none" w:sz="6" w:space="0" w:color="auto"/>
              <w:left w:val="single" w:sz="4" w:space="0" w:color="808080"/>
              <w:bottom w:val="single" w:sz="4" w:space="0" w:color="808080"/>
              <w:right w:val="single" w:sz="4" w:space="0" w:color="808080"/>
            </w:tcBorders>
            <w:shd w:val="clear" w:color="auto" w:fill="001F5F"/>
          </w:tcPr>
          <w:p w14:paraId="5CAD093B" w14:textId="77777777" w:rsidR="00C51441" w:rsidRPr="005A750A" w:rsidRDefault="00C51441" w:rsidP="00C51441">
            <w:pPr>
              <w:pStyle w:val="TableParagraph"/>
              <w:kinsoku w:val="0"/>
              <w:overflowPunct w:val="0"/>
              <w:spacing w:before="0"/>
              <w:ind w:left="81" w:right="69"/>
              <w:jc w:val="center"/>
              <w:rPr>
                <w:b/>
                <w:bCs/>
                <w:color w:val="FFFFFF"/>
                <w:sz w:val="20"/>
                <w:szCs w:val="20"/>
              </w:rPr>
            </w:pPr>
            <w:r w:rsidRPr="005A750A">
              <w:rPr>
                <w:b/>
                <w:bCs/>
                <w:color w:val="FFFFFF"/>
                <w:sz w:val="20"/>
                <w:szCs w:val="20"/>
              </w:rPr>
              <w:t>05/31/2024</w:t>
            </w:r>
          </w:p>
        </w:tc>
        <w:tc>
          <w:tcPr>
            <w:tcW w:w="1260" w:type="dxa"/>
            <w:tcBorders>
              <w:top w:val="none" w:sz="6" w:space="0" w:color="auto"/>
              <w:left w:val="single" w:sz="4" w:space="0" w:color="808080"/>
              <w:bottom w:val="single" w:sz="4" w:space="0" w:color="808080"/>
              <w:right w:val="single" w:sz="4" w:space="0" w:color="808080"/>
            </w:tcBorders>
            <w:shd w:val="clear" w:color="auto" w:fill="001F5F"/>
          </w:tcPr>
          <w:p w14:paraId="754811EB" w14:textId="4C69861A" w:rsidR="00C51441" w:rsidRPr="005A750A" w:rsidRDefault="00C51441" w:rsidP="00C51441">
            <w:pPr>
              <w:pStyle w:val="TableParagraph"/>
              <w:kinsoku w:val="0"/>
              <w:overflowPunct w:val="0"/>
              <w:spacing w:before="0"/>
              <w:ind w:left="124" w:right="112"/>
              <w:jc w:val="center"/>
              <w:rPr>
                <w:b/>
                <w:bCs/>
                <w:color w:val="FFFFFF"/>
                <w:sz w:val="20"/>
                <w:szCs w:val="20"/>
              </w:rPr>
            </w:pPr>
            <w:r w:rsidRPr="005A750A">
              <w:rPr>
                <w:b/>
                <w:bCs/>
                <w:color w:val="FFFFFF"/>
                <w:sz w:val="20"/>
                <w:szCs w:val="20"/>
              </w:rPr>
              <w:t>0</w:t>
            </w:r>
            <w:r w:rsidR="00150ED3">
              <w:rPr>
                <w:b/>
                <w:bCs/>
                <w:color w:val="FFFFFF"/>
                <w:sz w:val="20"/>
                <w:szCs w:val="20"/>
              </w:rPr>
              <w:t>9/0</w:t>
            </w:r>
            <w:r w:rsidRPr="005A750A">
              <w:rPr>
                <w:b/>
                <w:bCs/>
                <w:color w:val="FFFFFF"/>
                <w:sz w:val="20"/>
                <w:szCs w:val="20"/>
              </w:rPr>
              <w:t>1/2025</w:t>
            </w:r>
          </w:p>
        </w:tc>
      </w:tr>
      <w:tr w:rsidR="00C51441" w:rsidRPr="005A750A" w14:paraId="06DE8D36" w14:textId="77777777" w:rsidTr="00C51441">
        <w:trPr>
          <w:trHeight w:val="314"/>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BDF3991" w14:textId="77777777" w:rsidR="00C51441" w:rsidRPr="005A750A" w:rsidRDefault="00C51441" w:rsidP="00C51441">
            <w:pPr>
              <w:pStyle w:val="TableParagraph"/>
              <w:kinsoku w:val="0"/>
              <w:overflowPunct w:val="0"/>
              <w:ind w:left="0" w:right="199"/>
              <w:jc w:val="right"/>
              <w:rPr>
                <w:b/>
                <w:bCs/>
                <w:w w:val="95"/>
                <w:sz w:val="20"/>
                <w:szCs w:val="20"/>
              </w:rPr>
            </w:pPr>
            <w:r w:rsidRPr="005A750A">
              <w:rPr>
                <w:b/>
                <w:bCs/>
                <w:w w:val="95"/>
                <w:sz w:val="20"/>
                <w:szCs w:val="20"/>
              </w:rPr>
              <w:t>H2</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5DB035A8" w14:textId="77777777" w:rsidR="00C51441" w:rsidRPr="005A750A" w:rsidRDefault="00C51441" w:rsidP="00C51441">
            <w:pPr>
              <w:pStyle w:val="TableParagraph"/>
              <w:kinsoku w:val="0"/>
              <w:overflowPunct w:val="0"/>
              <w:rPr>
                <w:b/>
                <w:bCs/>
                <w:sz w:val="20"/>
                <w:szCs w:val="20"/>
              </w:rPr>
            </w:pPr>
            <w:r w:rsidRPr="005A750A">
              <w:rPr>
                <w:b/>
                <w:bCs/>
                <w:sz w:val="20"/>
                <w:szCs w:val="20"/>
              </w:rPr>
              <w:t>Health IT Program Manager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4C0760E5" w14:textId="77777777" w:rsidR="00C51441" w:rsidRPr="005A750A" w:rsidRDefault="00C51441" w:rsidP="00C51441">
            <w:pPr>
              <w:widowControl/>
              <w:autoSpaceDE/>
              <w:autoSpaceDN/>
              <w:adjustRightInd/>
              <w:rPr>
                <w:rFonts w:cs="Times New Roman"/>
                <w:color w:val="000000"/>
                <w:sz w:val="20"/>
                <w:szCs w:val="20"/>
              </w:rPr>
            </w:pPr>
            <w:r w:rsidRPr="005A750A">
              <w:rPr>
                <w:color w:val="000000"/>
                <w:sz w:val="20"/>
                <w:szCs w:val="20"/>
              </w:rPr>
              <w:t>$142.10</w:t>
            </w:r>
          </w:p>
        </w:tc>
        <w:tc>
          <w:tcPr>
            <w:tcW w:w="1170" w:type="dxa"/>
            <w:tcBorders>
              <w:top w:val="single" w:sz="4" w:space="0" w:color="808080"/>
              <w:left w:val="single" w:sz="4" w:space="0" w:color="808080"/>
              <w:bottom w:val="single" w:sz="4" w:space="0" w:color="808080"/>
              <w:right w:val="single" w:sz="4" w:space="0" w:color="808080"/>
            </w:tcBorders>
            <w:vAlign w:val="bottom"/>
          </w:tcPr>
          <w:p w14:paraId="521D1C7D" w14:textId="77777777" w:rsidR="00C51441" w:rsidRPr="005A750A" w:rsidRDefault="00C51441" w:rsidP="00C51441">
            <w:pPr>
              <w:rPr>
                <w:color w:val="000000"/>
                <w:sz w:val="20"/>
                <w:szCs w:val="20"/>
              </w:rPr>
            </w:pPr>
            <w:r w:rsidRPr="005A750A">
              <w:rPr>
                <w:color w:val="000000"/>
                <w:sz w:val="20"/>
                <w:szCs w:val="20"/>
              </w:rPr>
              <w:t>$145.65</w:t>
            </w:r>
          </w:p>
        </w:tc>
        <w:tc>
          <w:tcPr>
            <w:tcW w:w="1260" w:type="dxa"/>
            <w:tcBorders>
              <w:top w:val="single" w:sz="4" w:space="0" w:color="808080"/>
              <w:left w:val="single" w:sz="4" w:space="0" w:color="808080"/>
              <w:bottom w:val="single" w:sz="4" w:space="0" w:color="808080"/>
              <w:right w:val="single" w:sz="4" w:space="0" w:color="808080"/>
            </w:tcBorders>
            <w:vAlign w:val="bottom"/>
          </w:tcPr>
          <w:p w14:paraId="41DAC572" w14:textId="77777777" w:rsidR="00C51441" w:rsidRPr="005A750A" w:rsidRDefault="00C51441" w:rsidP="00C51441">
            <w:pPr>
              <w:rPr>
                <w:color w:val="000000"/>
                <w:sz w:val="20"/>
                <w:szCs w:val="20"/>
              </w:rPr>
            </w:pPr>
            <w:r w:rsidRPr="005A750A">
              <w:rPr>
                <w:color w:val="000000"/>
                <w:sz w:val="20"/>
                <w:szCs w:val="20"/>
              </w:rPr>
              <w:t>$149.29</w:t>
            </w:r>
          </w:p>
        </w:tc>
        <w:tc>
          <w:tcPr>
            <w:tcW w:w="1080" w:type="dxa"/>
            <w:tcBorders>
              <w:top w:val="single" w:sz="4" w:space="0" w:color="808080"/>
              <w:left w:val="single" w:sz="4" w:space="0" w:color="808080"/>
              <w:bottom w:val="single" w:sz="4" w:space="0" w:color="808080"/>
              <w:right w:val="single" w:sz="4" w:space="0" w:color="808080"/>
            </w:tcBorders>
            <w:vAlign w:val="bottom"/>
          </w:tcPr>
          <w:p w14:paraId="00D57EAF" w14:textId="77777777" w:rsidR="00C51441" w:rsidRPr="005A750A" w:rsidRDefault="00C51441" w:rsidP="00C51441">
            <w:pPr>
              <w:rPr>
                <w:color w:val="000000"/>
                <w:sz w:val="20"/>
                <w:szCs w:val="20"/>
              </w:rPr>
            </w:pPr>
            <w:r w:rsidRPr="005A750A">
              <w:rPr>
                <w:color w:val="000000"/>
                <w:sz w:val="20"/>
                <w:szCs w:val="20"/>
              </w:rPr>
              <w:t>$153.03</w:t>
            </w:r>
          </w:p>
        </w:tc>
        <w:tc>
          <w:tcPr>
            <w:tcW w:w="1260" w:type="dxa"/>
            <w:tcBorders>
              <w:top w:val="single" w:sz="4" w:space="0" w:color="808080"/>
              <w:left w:val="single" w:sz="4" w:space="0" w:color="808080"/>
              <w:bottom w:val="single" w:sz="4" w:space="0" w:color="808080"/>
              <w:right w:val="single" w:sz="4" w:space="0" w:color="808080"/>
            </w:tcBorders>
            <w:vAlign w:val="bottom"/>
          </w:tcPr>
          <w:p w14:paraId="1969B201" w14:textId="77777777" w:rsidR="00C51441" w:rsidRPr="005A750A" w:rsidRDefault="00C51441" w:rsidP="00C51441">
            <w:pPr>
              <w:rPr>
                <w:color w:val="000000"/>
                <w:sz w:val="20"/>
                <w:szCs w:val="20"/>
              </w:rPr>
            </w:pPr>
            <w:r w:rsidRPr="005A750A">
              <w:rPr>
                <w:color w:val="000000"/>
                <w:sz w:val="20"/>
                <w:szCs w:val="20"/>
              </w:rPr>
              <w:t>$156.85</w:t>
            </w:r>
          </w:p>
        </w:tc>
      </w:tr>
      <w:tr w:rsidR="00C51441" w:rsidRPr="005A750A" w14:paraId="0F2BBE1F"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2DBFC1D" w14:textId="77777777" w:rsidR="00C51441" w:rsidRPr="005A750A" w:rsidRDefault="00C51441" w:rsidP="00C51441">
            <w:pPr>
              <w:pStyle w:val="TableParagraph"/>
              <w:kinsoku w:val="0"/>
              <w:overflowPunct w:val="0"/>
              <w:ind w:left="0" w:right="199"/>
              <w:jc w:val="right"/>
              <w:rPr>
                <w:b/>
                <w:bCs/>
                <w:w w:val="95"/>
                <w:sz w:val="20"/>
                <w:szCs w:val="20"/>
              </w:rPr>
            </w:pPr>
            <w:r w:rsidRPr="005A750A">
              <w:rPr>
                <w:b/>
                <w:bCs/>
                <w:w w:val="95"/>
                <w:sz w:val="20"/>
                <w:szCs w:val="20"/>
              </w:rPr>
              <w:t>H4</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6C63BC29" w14:textId="77777777" w:rsidR="00C51441" w:rsidRPr="005A750A" w:rsidRDefault="00C51441" w:rsidP="00C51441">
            <w:pPr>
              <w:pStyle w:val="TableParagraph"/>
              <w:kinsoku w:val="0"/>
              <w:overflowPunct w:val="0"/>
              <w:rPr>
                <w:b/>
                <w:bCs/>
                <w:sz w:val="20"/>
                <w:szCs w:val="20"/>
              </w:rPr>
            </w:pPr>
            <w:r w:rsidRPr="005A750A">
              <w:rPr>
                <w:b/>
                <w:bCs/>
                <w:sz w:val="20"/>
                <w:szCs w:val="20"/>
              </w:rPr>
              <w:t>Health IT Project Manager</w:t>
            </w:r>
          </w:p>
        </w:tc>
        <w:tc>
          <w:tcPr>
            <w:tcW w:w="1440" w:type="dxa"/>
            <w:tcBorders>
              <w:top w:val="single" w:sz="4" w:space="0" w:color="808080"/>
              <w:left w:val="single" w:sz="4" w:space="0" w:color="808080"/>
              <w:bottom w:val="single" w:sz="4" w:space="0" w:color="808080"/>
              <w:right w:val="single" w:sz="4" w:space="0" w:color="808080"/>
            </w:tcBorders>
            <w:vAlign w:val="bottom"/>
          </w:tcPr>
          <w:p w14:paraId="49366E5D" w14:textId="77777777" w:rsidR="00C51441" w:rsidRPr="005A750A" w:rsidRDefault="00C51441" w:rsidP="00C51441">
            <w:pPr>
              <w:rPr>
                <w:color w:val="000000"/>
                <w:sz w:val="20"/>
                <w:szCs w:val="20"/>
              </w:rPr>
            </w:pPr>
            <w:r w:rsidRPr="005A750A">
              <w:rPr>
                <w:color w:val="000000"/>
                <w:sz w:val="20"/>
                <w:szCs w:val="20"/>
              </w:rPr>
              <w:t>$131.22</w:t>
            </w:r>
          </w:p>
        </w:tc>
        <w:tc>
          <w:tcPr>
            <w:tcW w:w="1170" w:type="dxa"/>
            <w:tcBorders>
              <w:top w:val="single" w:sz="4" w:space="0" w:color="808080"/>
              <w:left w:val="single" w:sz="4" w:space="0" w:color="808080"/>
              <w:bottom w:val="single" w:sz="4" w:space="0" w:color="808080"/>
              <w:right w:val="single" w:sz="4" w:space="0" w:color="808080"/>
            </w:tcBorders>
            <w:vAlign w:val="bottom"/>
          </w:tcPr>
          <w:p w14:paraId="4834B296" w14:textId="77777777" w:rsidR="00C51441" w:rsidRPr="005A750A" w:rsidRDefault="00C51441" w:rsidP="00C51441">
            <w:pPr>
              <w:rPr>
                <w:color w:val="000000"/>
                <w:sz w:val="20"/>
                <w:szCs w:val="20"/>
              </w:rPr>
            </w:pPr>
            <w:r w:rsidRPr="005A750A">
              <w:rPr>
                <w:color w:val="000000"/>
                <w:sz w:val="20"/>
                <w:szCs w:val="20"/>
              </w:rPr>
              <w:t>$134.50</w:t>
            </w:r>
          </w:p>
        </w:tc>
        <w:tc>
          <w:tcPr>
            <w:tcW w:w="1260" w:type="dxa"/>
            <w:tcBorders>
              <w:top w:val="single" w:sz="4" w:space="0" w:color="808080"/>
              <w:left w:val="single" w:sz="4" w:space="0" w:color="808080"/>
              <w:bottom w:val="single" w:sz="4" w:space="0" w:color="808080"/>
              <w:right w:val="single" w:sz="4" w:space="0" w:color="808080"/>
            </w:tcBorders>
            <w:vAlign w:val="bottom"/>
          </w:tcPr>
          <w:p w14:paraId="28B4054D" w14:textId="77777777" w:rsidR="00C51441" w:rsidRPr="005A750A" w:rsidRDefault="00C51441" w:rsidP="00C51441">
            <w:pPr>
              <w:rPr>
                <w:color w:val="000000"/>
                <w:sz w:val="20"/>
                <w:szCs w:val="20"/>
              </w:rPr>
            </w:pPr>
            <w:r w:rsidRPr="005A750A">
              <w:rPr>
                <w:color w:val="000000"/>
                <w:sz w:val="20"/>
                <w:szCs w:val="20"/>
              </w:rPr>
              <w:t>$137.86</w:t>
            </w:r>
          </w:p>
        </w:tc>
        <w:tc>
          <w:tcPr>
            <w:tcW w:w="1080" w:type="dxa"/>
            <w:tcBorders>
              <w:top w:val="single" w:sz="4" w:space="0" w:color="808080"/>
              <w:left w:val="single" w:sz="4" w:space="0" w:color="808080"/>
              <w:bottom w:val="single" w:sz="4" w:space="0" w:color="808080"/>
              <w:right w:val="single" w:sz="4" w:space="0" w:color="808080"/>
            </w:tcBorders>
            <w:vAlign w:val="bottom"/>
          </w:tcPr>
          <w:p w14:paraId="1D3C2887" w14:textId="77777777" w:rsidR="00C51441" w:rsidRPr="005A750A" w:rsidRDefault="00C51441" w:rsidP="00C51441">
            <w:pPr>
              <w:rPr>
                <w:color w:val="000000"/>
                <w:sz w:val="20"/>
                <w:szCs w:val="20"/>
              </w:rPr>
            </w:pPr>
            <w:r w:rsidRPr="005A750A">
              <w:rPr>
                <w:color w:val="000000"/>
                <w:sz w:val="20"/>
                <w:szCs w:val="20"/>
              </w:rPr>
              <w:t>$141.31</w:t>
            </w:r>
          </w:p>
        </w:tc>
        <w:tc>
          <w:tcPr>
            <w:tcW w:w="1260" w:type="dxa"/>
            <w:tcBorders>
              <w:top w:val="single" w:sz="4" w:space="0" w:color="808080"/>
              <w:left w:val="single" w:sz="4" w:space="0" w:color="808080"/>
              <w:bottom w:val="single" w:sz="4" w:space="0" w:color="808080"/>
              <w:right w:val="single" w:sz="4" w:space="0" w:color="808080"/>
            </w:tcBorders>
            <w:vAlign w:val="bottom"/>
          </w:tcPr>
          <w:p w14:paraId="27EB7672" w14:textId="77777777" w:rsidR="00C51441" w:rsidRPr="005A750A" w:rsidRDefault="00C51441" w:rsidP="00C51441">
            <w:pPr>
              <w:rPr>
                <w:color w:val="000000"/>
                <w:sz w:val="20"/>
                <w:szCs w:val="20"/>
              </w:rPr>
            </w:pPr>
            <w:r w:rsidRPr="005A750A">
              <w:rPr>
                <w:color w:val="000000"/>
                <w:sz w:val="20"/>
                <w:szCs w:val="20"/>
              </w:rPr>
              <w:t>$144.84</w:t>
            </w:r>
          </w:p>
        </w:tc>
      </w:tr>
      <w:tr w:rsidR="00C51441" w:rsidRPr="005A750A" w14:paraId="7FA51DE5"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C296269" w14:textId="77777777" w:rsidR="00C51441" w:rsidRPr="005A750A" w:rsidRDefault="00C51441" w:rsidP="00C51441">
            <w:pPr>
              <w:pStyle w:val="TableParagraph"/>
              <w:kinsoku w:val="0"/>
              <w:overflowPunct w:val="0"/>
              <w:ind w:left="0" w:right="199"/>
              <w:jc w:val="right"/>
              <w:rPr>
                <w:b/>
                <w:bCs/>
                <w:w w:val="95"/>
                <w:sz w:val="20"/>
                <w:szCs w:val="20"/>
              </w:rPr>
            </w:pPr>
            <w:r w:rsidRPr="005A750A">
              <w:rPr>
                <w:b/>
                <w:bCs/>
                <w:w w:val="95"/>
                <w:sz w:val="20"/>
                <w:szCs w:val="20"/>
              </w:rPr>
              <w:t>H9</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AB123FE" w14:textId="77777777" w:rsidR="00C51441" w:rsidRPr="005A750A" w:rsidRDefault="00C51441" w:rsidP="00C51441">
            <w:pPr>
              <w:pStyle w:val="TableParagraph"/>
              <w:kinsoku w:val="0"/>
              <w:overflowPunct w:val="0"/>
              <w:rPr>
                <w:b/>
                <w:bCs/>
                <w:sz w:val="20"/>
                <w:szCs w:val="20"/>
              </w:rPr>
            </w:pPr>
            <w:r w:rsidRPr="005A750A">
              <w:rPr>
                <w:b/>
                <w:bCs/>
                <w:sz w:val="20"/>
                <w:szCs w:val="20"/>
              </w:rPr>
              <w:t>Health IT Subject Matter Expert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78BEBCE8" w14:textId="77777777" w:rsidR="00C51441" w:rsidRPr="005A750A" w:rsidRDefault="00C51441" w:rsidP="00C51441">
            <w:pPr>
              <w:rPr>
                <w:color w:val="000000"/>
                <w:sz w:val="20"/>
                <w:szCs w:val="20"/>
              </w:rPr>
            </w:pPr>
            <w:r w:rsidRPr="005A750A">
              <w:rPr>
                <w:color w:val="000000"/>
                <w:sz w:val="20"/>
                <w:szCs w:val="20"/>
              </w:rPr>
              <w:t>$179.42</w:t>
            </w:r>
          </w:p>
        </w:tc>
        <w:tc>
          <w:tcPr>
            <w:tcW w:w="1170" w:type="dxa"/>
            <w:tcBorders>
              <w:top w:val="single" w:sz="4" w:space="0" w:color="808080"/>
              <w:left w:val="single" w:sz="4" w:space="0" w:color="808080"/>
              <w:bottom w:val="single" w:sz="4" w:space="0" w:color="808080"/>
              <w:right w:val="single" w:sz="4" w:space="0" w:color="808080"/>
            </w:tcBorders>
            <w:vAlign w:val="bottom"/>
          </w:tcPr>
          <w:p w14:paraId="48621760" w14:textId="77777777" w:rsidR="00C51441" w:rsidRPr="005A750A" w:rsidRDefault="00C51441" w:rsidP="00C51441">
            <w:pPr>
              <w:rPr>
                <w:color w:val="000000"/>
                <w:sz w:val="20"/>
                <w:szCs w:val="20"/>
              </w:rPr>
            </w:pPr>
            <w:r w:rsidRPr="005A750A">
              <w:rPr>
                <w:color w:val="000000"/>
                <w:sz w:val="20"/>
                <w:szCs w:val="20"/>
              </w:rPr>
              <w:t>$183.91</w:t>
            </w:r>
          </w:p>
        </w:tc>
        <w:tc>
          <w:tcPr>
            <w:tcW w:w="1260" w:type="dxa"/>
            <w:tcBorders>
              <w:top w:val="single" w:sz="4" w:space="0" w:color="808080"/>
              <w:left w:val="single" w:sz="4" w:space="0" w:color="808080"/>
              <w:bottom w:val="single" w:sz="4" w:space="0" w:color="808080"/>
              <w:right w:val="single" w:sz="4" w:space="0" w:color="808080"/>
            </w:tcBorders>
            <w:vAlign w:val="bottom"/>
          </w:tcPr>
          <w:p w14:paraId="7627AAE5" w14:textId="77777777" w:rsidR="00C51441" w:rsidRPr="005A750A" w:rsidRDefault="00C51441" w:rsidP="00C51441">
            <w:pPr>
              <w:rPr>
                <w:color w:val="000000"/>
                <w:sz w:val="20"/>
                <w:szCs w:val="20"/>
              </w:rPr>
            </w:pPr>
            <w:r w:rsidRPr="005A750A">
              <w:rPr>
                <w:color w:val="000000"/>
                <w:sz w:val="20"/>
                <w:szCs w:val="20"/>
              </w:rPr>
              <w:t>$188.50</w:t>
            </w:r>
          </w:p>
        </w:tc>
        <w:tc>
          <w:tcPr>
            <w:tcW w:w="1080" w:type="dxa"/>
            <w:tcBorders>
              <w:top w:val="single" w:sz="4" w:space="0" w:color="808080"/>
              <w:left w:val="single" w:sz="4" w:space="0" w:color="808080"/>
              <w:bottom w:val="single" w:sz="4" w:space="0" w:color="808080"/>
              <w:right w:val="single" w:sz="4" w:space="0" w:color="808080"/>
            </w:tcBorders>
            <w:vAlign w:val="bottom"/>
          </w:tcPr>
          <w:p w14:paraId="6AD3F80B" w14:textId="77777777" w:rsidR="00C51441" w:rsidRPr="005A750A" w:rsidRDefault="00C51441" w:rsidP="00C51441">
            <w:pPr>
              <w:rPr>
                <w:color w:val="000000"/>
                <w:sz w:val="20"/>
                <w:szCs w:val="20"/>
              </w:rPr>
            </w:pPr>
            <w:r w:rsidRPr="005A750A">
              <w:rPr>
                <w:color w:val="000000"/>
                <w:sz w:val="20"/>
                <w:szCs w:val="20"/>
              </w:rPr>
              <w:t>$193.22</w:t>
            </w:r>
          </w:p>
        </w:tc>
        <w:tc>
          <w:tcPr>
            <w:tcW w:w="1260" w:type="dxa"/>
            <w:tcBorders>
              <w:top w:val="single" w:sz="4" w:space="0" w:color="808080"/>
              <w:left w:val="single" w:sz="4" w:space="0" w:color="808080"/>
              <w:bottom w:val="single" w:sz="4" w:space="0" w:color="808080"/>
              <w:right w:val="single" w:sz="4" w:space="0" w:color="808080"/>
            </w:tcBorders>
            <w:vAlign w:val="bottom"/>
          </w:tcPr>
          <w:p w14:paraId="60DFAAB7" w14:textId="77777777" w:rsidR="00C51441" w:rsidRPr="005A750A" w:rsidRDefault="00C51441" w:rsidP="00C51441">
            <w:pPr>
              <w:rPr>
                <w:color w:val="000000"/>
                <w:sz w:val="20"/>
                <w:szCs w:val="20"/>
              </w:rPr>
            </w:pPr>
            <w:r w:rsidRPr="005A750A">
              <w:rPr>
                <w:color w:val="000000"/>
                <w:sz w:val="20"/>
                <w:szCs w:val="20"/>
              </w:rPr>
              <w:t>$198.05</w:t>
            </w:r>
          </w:p>
        </w:tc>
      </w:tr>
      <w:tr w:rsidR="00C51441" w:rsidRPr="005A750A" w14:paraId="5BB4E2E0"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C78DE36" w14:textId="77777777" w:rsidR="00C51441" w:rsidRPr="005A750A" w:rsidRDefault="00C51441" w:rsidP="00C51441">
            <w:pPr>
              <w:pStyle w:val="TableParagraph"/>
              <w:kinsoku w:val="0"/>
              <w:overflowPunct w:val="0"/>
              <w:spacing w:before="21"/>
              <w:ind w:left="0" w:right="153"/>
              <w:jc w:val="right"/>
              <w:rPr>
                <w:b/>
                <w:bCs/>
                <w:w w:val="95"/>
                <w:sz w:val="20"/>
                <w:szCs w:val="20"/>
              </w:rPr>
            </w:pPr>
            <w:r w:rsidRPr="005A750A">
              <w:rPr>
                <w:b/>
                <w:bCs/>
                <w:w w:val="95"/>
                <w:sz w:val="20"/>
                <w:szCs w:val="20"/>
              </w:rPr>
              <w:t>H10</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3F1BFEB"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Subject Matter Expert I</w:t>
            </w:r>
          </w:p>
        </w:tc>
        <w:tc>
          <w:tcPr>
            <w:tcW w:w="1440" w:type="dxa"/>
            <w:tcBorders>
              <w:top w:val="single" w:sz="4" w:space="0" w:color="808080"/>
              <w:left w:val="single" w:sz="4" w:space="0" w:color="808080"/>
              <w:bottom w:val="single" w:sz="4" w:space="0" w:color="808080"/>
              <w:right w:val="single" w:sz="4" w:space="0" w:color="808080"/>
            </w:tcBorders>
            <w:vAlign w:val="bottom"/>
          </w:tcPr>
          <w:p w14:paraId="2C5C6F6B" w14:textId="77777777" w:rsidR="00C51441" w:rsidRPr="005A750A" w:rsidRDefault="00C51441" w:rsidP="00C51441">
            <w:pPr>
              <w:rPr>
                <w:color w:val="000000"/>
                <w:sz w:val="20"/>
                <w:szCs w:val="20"/>
              </w:rPr>
            </w:pPr>
            <w:r w:rsidRPr="005A750A">
              <w:rPr>
                <w:color w:val="000000"/>
                <w:sz w:val="20"/>
                <w:szCs w:val="20"/>
              </w:rPr>
              <w:t>$160.08</w:t>
            </w:r>
          </w:p>
        </w:tc>
        <w:tc>
          <w:tcPr>
            <w:tcW w:w="1170" w:type="dxa"/>
            <w:tcBorders>
              <w:top w:val="single" w:sz="4" w:space="0" w:color="808080"/>
              <w:left w:val="single" w:sz="4" w:space="0" w:color="808080"/>
              <w:bottom w:val="single" w:sz="4" w:space="0" w:color="808080"/>
              <w:right w:val="single" w:sz="4" w:space="0" w:color="808080"/>
            </w:tcBorders>
            <w:vAlign w:val="bottom"/>
          </w:tcPr>
          <w:p w14:paraId="712B1590" w14:textId="77777777" w:rsidR="00C51441" w:rsidRPr="005A750A" w:rsidRDefault="00C51441" w:rsidP="00C51441">
            <w:pPr>
              <w:rPr>
                <w:color w:val="000000"/>
                <w:sz w:val="20"/>
                <w:szCs w:val="20"/>
              </w:rPr>
            </w:pPr>
            <w:r w:rsidRPr="005A750A">
              <w:rPr>
                <w:color w:val="000000"/>
                <w:sz w:val="20"/>
                <w:szCs w:val="20"/>
              </w:rPr>
              <w:t>$164.08</w:t>
            </w:r>
          </w:p>
        </w:tc>
        <w:tc>
          <w:tcPr>
            <w:tcW w:w="1260" w:type="dxa"/>
            <w:tcBorders>
              <w:top w:val="single" w:sz="4" w:space="0" w:color="808080"/>
              <w:left w:val="single" w:sz="4" w:space="0" w:color="808080"/>
              <w:bottom w:val="single" w:sz="4" w:space="0" w:color="808080"/>
              <w:right w:val="single" w:sz="4" w:space="0" w:color="808080"/>
            </w:tcBorders>
            <w:vAlign w:val="bottom"/>
          </w:tcPr>
          <w:p w14:paraId="1CE73046" w14:textId="77777777" w:rsidR="00C51441" w:rsidRPr="005A750A" w:rsidRDefault="00C51441" w:rsidP="00C51441">
            <w:pPr>
              <w:rPr>
                <w:color w:val="000000"/>
                <w:sz w:val="20"/>
                <w:szCs w:val="20"/>
              </w:rPr>
            </w:pPr>
            <w:r w:rsidRPr="005A750A">
              <w:rPr>
                <w:color w:val="000000"/>
                <w:sz w:val="20"/>
                <w:szCs w:val="20"/>
              </w:rPr>
              <w:t>$168.18</w:t>
            </w:r>
          </w:p>
        </w:tc>
        <w:tc>
          <w:tcPr>
            <w:tcW w:w="1080" w:type="dxa"/>
            <w:tcBorders>
              <w:top w:val="single" w:sz="4" w:space="0" w:color="808080"/>
              <w:left w:val="single" w:sz="4" w:space="0" w:color="808080"/>
              <w:bottom w:val="single" w:sz="4" w:space="0" w:color="808080"/>
              <w:right w:val="single" w:sz="4" w:space="0" w:color="808080"/>
            </w:tcBorders>
            <w:vAlign w:val="bottom"/>
          </w:tcPr>
          <w:p w14:paraId="6C33A3C0" w14:textId="77777777" w:rsidR="00C51441" w:rsidRPr="005A750A" w:rsidRDefault="00C51441" w:rsidP="00C51441">
            <w:pPr>
              <w:rPr>
                <w:color w:val="000000"/>
                <w:sz w:val="20"/>
                <w:szCs w:val="20"/>
              </w:rPr>
            </w:pPr>
            <w:r w:rsidRPr="005A750A">
              <w:rPr>
                <w:color w:val="000000"/>
                <w:sz w:val="20"/>
                <w:szCs w:val="20"/>
              </w:rPr>
              <w:t>$172.39</w:t>
            </w:r>
          </w:p>
        </w:tc>
        <w:tc>
          <w:tcPr>
            <w:tcW w:w="1260" w:type="dxa"/>
            <w:tcBorders>
              <w:top w:val="single" w:sz="4" w:space="0" w:color="808080"/>
              <w:left w:val="single" w:sz="4" w:space="0" w:color="808080"/>
              <w:bottom w:val="single" w:sz="4" w:space="0" w:color="808080"/>
              <w:right w:val="single" w:sz="4" w:space="0" w:color="808080"/>
            </w:tcBorders>
            <w:vAlign w:val="bottom"/>
          </w:tcPr>
          <w:p w14:paraId="141DF10B" w14:textId="77777777" w:rsidR="00C51441" w:rsidRPr="005A750A" w:rsidRDefault="00C51441" w:rsidP="00C51441">
            <w:pPr>
              <w:rPr>
                <w:color w:val="000000"/>
                <w:sz w:val="20"/>
                <w:szCs w:val="20"/>
              </w:rPr>
            </w:pPr>
            <w:r w:rsidRPr="005A750A">
              <w:rPr>
                <w:color w:val="000000"/>
                <w:sz w:val="20"/>
                <w:szCs w:val="20"/>
              </w:rPr>
              <w:t>$176.70</w:t>
            </w:r>
          </w:p>
        </w:tc>
      </w:tr>
      <w:tr w:rsidR="00C51441" w:rsidRPr="005A750A" w14:paraId="647E7251"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457087D6"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H11</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0917FC21" w14:textId="77777777" w:rsidR="00C51441" w:rsidRPr="005A750A" w:rsidRDefault="00C51441" w:rsidP="00C51441">
            <w:pPr>
              <w:pStyle w:val="TableParagraph"/>
              <w:kinsoku w:val="0"/>
              <w:overflowPunct w:val="0"/>
              <w:rPr>
                <w:b/>
                <w:bCs/>
                <w:sz w:val="20"/>
                <w:szCs w:val="20"/>
              </w:rPr>
            </w:pPr>
            <w:r w:rsidRPr="005A750A">
              <w:rPr>
                <w:b/>
                <w:bCs/>
                <w:sz w:val="20"/>
                <w:szCs w:val="20"/>
              </w:rPr>
              <w:t>Health IT Chief Scientist</w:t>
            </w:r>
          </w:p>
        </w:tc>
        <w:tc>
          <w:tcPr>
            <w:tcW w:w="1440" w:type="dxa"/>
            <w:tcBorders>
              <w:top w:val="single" w:sz="4" w:space="0" w:color="808080"/>
              <w:left w:val="single" w:sz="4" w:space="0" w:color="808080"/>
              <w:bottom w:val="single" w:sz="4" w:space="0" w:color="808080"/>
              <w:right w:val="single" w:sz="4" w:space="0" w:color="808080"/>
            </w:tcBorders>
            <w:vAlign w:val="bottom"/>
          </w:tcPr>
          <w:p w14:paraId="78303A3A" w14:textId="77777777" w:rsidR="00C51441" w:rsidRPr="005A750A" w:rsidRDefault="00C51441" w:rsidP="00C51441">
            <w:pPr>
              <w:rPr>
                <w:color w:val="000000"/>
                <w:sz w:val="20"/>
                <w:szCs w:val="20"/>
              </w:rPr>
            </w:pPr>
            <w:r w:rsidRPr="005A750A">
              <w:rPr>
                <w:color w:val="000000"/>
                <w:sz w:val="20"/>
                <w:szCs w:val="20"/>
              </w:rPr>
              <w:t>$179.42</w:t>
            </w:r>
          </w:p>
        </w:tc>
        <w:tc>
          <w:tcPr>
            <w:tcW w:w="1170" w:type="dxa"/>
            <w:tcBorders>
              <w:top w:val="single" w:sz="4" w:space="0" w:color="808080"/>
              <w:left w:val="single" w:sz="4" w:space="0" w:color="808080"/>
              <w:bottom w:val="single" w:sz="4" w:space="0" w:color="808080"/>
              <w:right w:val="single" w:sz="4" w:space="0" w:color="808080"/>
            </w:tcBorders>
            <w:vAlign w:val="bottom"/>
          </w:tcPr>
          <w:p w14:paraId="6D36C4C5" w14:textId="77777777" w:rsidR="00C51441" w:rsidRPr="005A750A" w:rsidRDefault="00C51441" w:rsidP="00C51441">
            <w:pPr>
              <w:rPr>
                <w:color w:val="000000"/>
                <w:sz w:val="20"/>
                <w:szCs w:val="20"/>
              </w:rPr>
            </w:pPr>
            <w:r w:rsidRPr="005A750A">
              <w:rPr>
                <w:color w:val="000000"/>
                <w:sz w:val="20"/>
                <w:szCs w:val="20"/>
              </w:rPr>
              <w:t>$183.91</w:t>
            </w:r>
          </w:p>
        </w:tc>
        <w:tc>
          <w:tcPr>
            <w:tcW w:w="1260" w:type="dxa"/>
            <w:tcBorders>
              <w:top w:val="single" w:sz="4" w:space="0" w:color="808080"/>
              <w:left w:val="single" w:sz="4" w:space="0" w:color="808080"/>
              <w:bottom w:val="single" w:sz="4" w:space="0" w:color="808080"/>
              <w:right w:val="single" w:sz="4" w:space="0" w:color="808080"/>
            </w:tcBorders>
            <w:vAlign w:val="bottom"/>
          </w:tcPr>
          <w:p w14:paraId="6927A396" w14:textId="77777777" w:rsidR="00C51441" w:rsidRPr="005A750A" w:rsidRDefault="00C51441" w:rsidP="00C51441">
            <w:pPr>
              <w:rPr>
                <w:color w:val="000000"/>
                <w:sz w:val="20"/>
                <w:szCs w:val="20"/>
              </w:rPr>
            </w:pPr>
            <w:r w:rsidRPr="005A750A">
              <w:rPr>
                <w:color w:val="000000"/>
                <w:sz w:val="20"/>
                <w:szCs w:val="20"/>
              </w:rPr>
              <w:t>$188.50</w:t>
            </w:r>
          </w:p>
        </w:tc>
        <w:tc>
          <w:tcPr>
            <w:tcW w:w="1080" w:type="dxa"/>
            <w:tcBorders>
              <w:top w:val="single" w:sz="4" w:space="0" w:color="808080"/>
              <w:left w:val="single" w:sz="4" w:space="0" w:color="808080"/>
              <w:bottom w:val="single" w:sz="4" w:space="0" w:color="808080"/>
              <w:right w:val="single" w:sz="4" w:space="0" w:color="808080"/>
            </w:tcBorders>
            <w:vAlign w:val="bottom"/>
          </w:tcPr>
          <w:p w14:paraId="30BBB298" w14:textId="77777777" w:rsidR="00C51441" w:rsidRPr="005A750A" w:rsidRDefault="00C51441" w:rsidP="00C51441">
            <w:pPr>
              <w:rPr>
                <w:color w:val="000000"/>
                <w:sz w:val="20"/>
                <w:szCs w:val="20"/>
              </w:rPr>
            </w:pPr>
            <w:r w:rsidRPr="005A750A">
              <w:rPr>
                <w:color w:val="000000"/>
                <w:sz w:val="20"/>
                <w:szCs w:val="20"/>
              </w:rPr>
              <w:t>$193.22</w:t>
            </w:r>
          </w:p>
        </w:tc>
        <w:tc>
          <w:tcPr>
            <w:tcW w:w="1260" w:type="dxa"/>
            <w:tcBorders>
              <w:top w:val="single" w:sz="4" w:space="0" w:color="808080"/>
              <w:left w:val="single" w:sz="4" w:space="0" w:color="808080"/>
              <w:bottom w:val="single" w:sz="4" w:space="0" w:color="808080"/>
              <w:right w:val="single" w:sz="4" w:space="0" w:color="808080"/>
            </w:tcBorders>
            <w:vAlign w:val="bottom"/>
          </w:tcPr>
          <w:p w14:paraId="2BBF49C9" w14:textId="77777777" w:rsidR="00C51441" w:rsidRPr="005A750A" w:rsidRDefault="00C51441" w:rsidP="00C51441">
            <w:pPr>
              <w:rPr>
                <w:color w:val="000000"/>
                <w:sz w:val="20"/>
                <w:szCs w:val="20"/>
              </w:rPr>
            </w:pPr>
            <w:r w:rsidRPr="005A750A">
              <w:rPr>
                <w:color w:val="000000"/>
                <w:sz w:val="20"/>
                <w:szCs w:val="20"/>
              </w:rPr>
              <w:t>$198.05</w:t>
            </w:r>
          </w:p>
        </w:tc>
      </w:tr>
      <w:bookmarkEnd w:id="34"/>
      <w:tr w:rsidR="00C51441" w:rsidRPr="005A750A" w14:paraId="26A4FDA8"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61F48682" w14:textId="77777777" w:rsidR="00C51441" w:rsidRPr="005A750A" w:rsidRDefault="00C51441" w:rsidP="00C51441">
            <w:pPr>
              <w:pStyle w:val="TableParagraph"/>
              <w:kinsoku w:val="0"/>
              <w:overflowPunct w:val="0"/>
              <w:spacing w:before="21"/>
              <w:ind w:left="0" w:right="153"/>
              <w:jc w:val="right"/>
              <w:rPr>
                <w:b/>
                <w:bCs/>
                <w:w w:val="95"/>
                <w:sz w:val="20"/>
                <w:szCs w:val="20"/>
              </w:rPr>
            </w:pPr>
            <w:r w:rsidRPr="005A750A">
              <w:rPr>
                <w:b/>
                <w:bCs/>
                <w:w w:val="95"/>
                <w:sz w:val="20"/>
                <w:szCs w:val="20"/>
              </w:rPr>
              <w:t>H12</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CD91771"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Senior Scientist</w:t>
            </w:r>
          </w:p>
        </w:tc>
        <w:tc>
          <w:tcPr>
            <w:tcW w:w="1440" w:type="dxa"/>
            <w:tcBorders>
              <w:top w:val="single" w:sz="4" w:space="0" w:color="808080"/>
              <w:left w:val="single" w:sz="4" w:space="0" w:color="808080"/>
              <w:bottom w:val="single" w:sz="4" w:space="0" w:color="808080"/>
              <w:right w:val="single" w:sz="4" w:space="0" w:color="808080"/>
            </w:tcBorders>
            <w:vAlign w:val="bottom"/>
          </w:tcPr>
          <w:p w14:paraId="2F6551AC" w14:textId="77777777" w:rsidR="00C51441" w:rsidRPr="005A750A" w:rsidRDefault="00C51441" w:rsidP="00C51441">
            <w:pPr>
              <w:rPr>
                <w:color w:val="000000"/>
                <w:sz w:val="20"/>
                <w:szCs w:val="20"/>
              </w:rPr>
            </w:pPr>
            <w:r w:rsidRPr="005A750A">
              <w:rPr>
                <w:color w:val="000000"/>
                <w:sz w:val="20"/>
                <w:szCs w:val="20"/>
              </w:rPr>
              <w:t>$132.12</w:t>
            </w:r>
          </w:p>
        </w:tc>
        <w:tc>
          <w:tcPr>
            <w:tcW w:w="1170" w:type="dxa"/>
            <w:tcBorders>
              <w:top w:val="single" w:sz="4" w:space="0" w:color="808080"/>
              <w:left w:val="single" w:sz="4" w:space="0" w:color="808080"/>
              <w:bottom w:val="single" w:sz="4" w:space="0" w:color="808080"/>
              <w:right w:val="single" w:sz="4" w:space="0" w:color="808080"/>
            </w:tcBorders>
            <w:vAlign w:val="bottom"/>
          </w:tcPr>
          <w:p w14:paraId="5CFB04A1" w14:textId="77777777" w:rsidR="00C51441" w:rsidRPr="005A750A" w:rsidRDefault="00C51441" w:rsidP="00C51441">
            <w:pPr>
              <w:rPr>
                <w:color w:val="000000"/>
                <w:sz w:val="20"/>
                <w:szCs w:val="20"/>
              </w:rPr>
            </w:pPr>
            <w:r w:rsidRPr="005A750A">
              <w:rPr>
                <w:color w:val="000000"/>
                <w:sz w:val="20"/>
                <w:szCs w:val="20"/>
              </w:rPr>
              <w:t>$135.42</w:t>
            </w:r>
          </w:p>
        </w:tc>
        <w:tc>
          <w:tcPr>
            <w:tcW w:w="1260" w:type="dxa"/>
            <w:tcBorders>
              <w:top w:val="single" w:sz="4" w:space="0" w:color="808080"/>
              <w:left w:val="single" w:sz="4" w:space="0" w:color="808080"/>
              <w:bottom w:val="single" w:sz="4" w:space="0" w:color="808080"/>
              <w:right w:val="single" w:sz="4" w:space="0" w:color="808080"/>
            </w:tcBorders>
            <w:vAlign w:val="bottom"/>
          </w:tcPr>
          <w:p w14:paraId="24ED89D4" w14:textId="77777777" w:rsidR="00C51441" w:rsidRPr="005A750A" w:rsidRDefault="00C51441" w:rsidP="00C51441">
            <w:pPr>
              <w:rPr>
                <w:color w:val="000000"/>
                <w:sz w:val="20"/>
                <w:szCs w:val="20"/>
              </w:rPr>
            </w:pPr>
            <w:r w:rsidRPr="005A750A">
              <w:rPr>
                <w:color w:val="000000"/>
                <w:sz w:val="20"/>
                <w:szCs w:val="20"/>
              </w:rPr>
              <w:t>$138.81</w:t>
            </w:r>
          </w:p>
        </w:tc>
        <w:tc>
          <w:tcPr>
            <w:tcW w:w="1080" w:type="dxa"/>
            <w:tcBorders>
              <w:top w:val="single" w:sz="4" w:space="0" w:color="808080"/>
              <w:left w:val="single" w:sz="4" w:space="0" w:color="808080"/>
              <w:bottom w:val="single" w:sz="4" w:space="0" w:color="808080"/>
              <w:right w:val="single" w:sz="4" w:space="0" w:color="808080"/>
            </w:tcBorders>
            <w:vAlign w:val="bottom"/>
          </w:tcPr>
          <w:p w14:paraId="47CD4EBA" w14:textId="77777777" w:rsidR="00C51441" w:rsidRPr="005A750A" w:rsidRDefault="00C51441" w:rsidP="00C51441">
            <w:pPr>
              <w:rPr>
                <w:color w:val="000000"/>
                <w:sz w:val="20"/>
                <w:szCs w:val="20"/>
              </w:rPr>
            </w:pPr>
            <w:r w:rsidRPr="005A750A">
              <w:rPr>
                <w:color w:val="000000"/>
                <w:sz w:val="20"/>
                <w:szCs w:val="20"/>
              </w:rPr>
              <w:t>$142.28</w:t>
            </w:r>
          </w:p>
        </w:tc>
        <w:tc>
          <w:tcPr>
            <w:tcW w:w="1260" w:type="dxa"/>
            <w:tcBorders>
              <w:top w:val="single" w:sz="4" w:space="0" w:color="808080"/>
              <w:left w:val="single" w:sz="4" w:space="0" w:color="808080"/>
              <w:bottom w:val="single" w:sz="4" w:space="0" w:color="808080"/>
              <w:right w:val="single" w:sz="4" w:space="0" w:color="808080"/>
            </w:tcBorders>
            <w:vAlign w:val="bottom"/>
          </w:tcPr>
          <w:p w14:paraId="2A51FEB4" w14:textId="77777777" w:rsidR="00C51441" w:rsidRPr="005A750A" w:rsidRDefault="00C51441" w:rsidP="00C51441">
            <w:pPr>
              <w:rPr>
                <w:color w:val="000000"/>
                <w:sz w:val="20"/>
                <w:szCs w:val="20"/>
              </w:rPr>
            </w:pPr>
            <w:r w:rsidRPr="005A750A">
              <w:rPr>
                <w:color w:val="000000"/>
                <w:sz w:val="20"/>
                <w:szCs w:val="20"/>
              </w:rPr>
              <w:t>$145.84</w:t>
            </w:r>
          </w:p>
        </w:tc>
      </w:tr>
      <w:tr w:rsidR="00C51441" w:rsidRPr="005A750A" w14:paraId="6E24F4CC"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2A3EDB3"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H16</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05E2B370" w14:textId="77777777" w:rsidR="00C51441" w:rsidRPr="005A750A" w:rsidRDefault="00C51441" w:rsidP="00C51441">
            <w:pPr>
              <w:pStyle w:val="TableParagraph"/>
              <w:kinsoku w:val="0"/>
              <w:overflowPunct w:val="0"/>
              <w:rPr>
                <w:b/>
                <w:bCs/>
                <w:sz w:val="20"/>
                <w:szCs w:val="20"/>
              </w:rPr>
            </w:pPr>
            <w:r w:rsidRPr="005A750A">
              <w:rPr>
                <w:b/>
                <w:bCs/>
                <w:sz w:val="20"/>
                <w:szCs w:val="20"/>
              </w:rPr>
              <w:t>Health IT Chief Engineer</w:t>
            </w:r>
          </w:p>
        </w:tc>
        <w:tc>
          <w:tcPr>
            <w:tcW w:w="1440" w:type="dxa"/>
            <w:tcBorders>
              <w:top w:val="single" w:sz="4" w:space="0" w:color="808080"/>
              <w:left w:val="single" w:sz="4" w:space="0" w:color="808080"/>
              <w:bottom w:val="single" w:sz="4" w:space="0" w:color="808080"/>
              <w:right w:val="single" w:sz="4" w:space="0" w:color="808080"/>
            </w:tcBorders>
            <w:vAlign w:val="bottom"/>
          </w:tcPr>
          <w:p w14:paraId="650A8722" w14:textId="77777777" w:rsidR="00C51441" w:rsidRPr="005A750A" w:rsidRDefault="00C51441" w:rsidP="00C51441">
            <w:pPr>
              <w:rPr>
                <w:color w:val="000000"/>
                <w:sz w:val="20"/>
                <w:szCs w:val="20"/>
              </w:rPr>
            </w:pPr>
            <w:r w:rsidRPr="005A750A">
              <w:rPr>
                <w:color w:val="000000"/>
                <w:sz w:val="20"/>
                <w:szCs w:val="20"/>
              </w:rPr>
              <w:t>$155.94</w:t>
            </w:r>
          </w:p>
        </w:tc>
        <w:tc>
          <w:tcPr>
            <w:tcW w:w="1170" w:type="dxa"/>
            <w:tcBorders>
              <w:top w:val="single" w:sz="4" w:space="0" w:color="808080"/>
              <w:left w:val="single" w:sz="4" w:space="0" w:color="808080"/>
              <w:bottom w:val="single" w:sz="4" w:space="0" w:color="808080"/>
              <w:right w:val="single" w:sz="4" w:space="0" w:color="808080"/>
            </w:tcBorders>
            <w:vAlign w:val="bottom"/>
          </w:tcPr>
          <w:p w14:paraId="5FEF0D13" w14:textId="77777777" w:rsidR="00C51441" w:rsidRPr="005A750A" w:rsidRDefault="00C51441" w:rsidP="00C51441">
            <w:pPr>
              <w:rPr>
                <w:color w:val="000000"/>
                <w:sz w:val="20"/>
                <w:szCs w:val="20"/>
              </w:rPr>
            </w:pPr>
            <w:r w:rsidRPr="005A750A">
              <w:rPr>
                <w:color w:val="000000"/>
                <w:sz w:val="20"/>
                <w:szCs w:val="20"/>
              </w:rPr>
              <w:t>$159.84</w:t>
            </w:r>
          </w:p>
        </w:tc>
        <w:tc>
          <w:tcPr>
            <w:tcW w:w="1260" w:type="dxa"/>
            <w:tcBorders>
              <w:top w:val="single" w:sz="4" w:space="0" w:color="808080"/>
              <w:left w:val="single" w:sz="4" w:space="0" w:color="808080"/>
              <w:bottom w:val="single" w:sz="4" w:space="0" w:color="808080"/>
              <w:right w:val="single" w:sz="4" w:space="0" w:color="808080"/>
            </w:tcBorders>
            <w:vAlign w:val="bottom"/>
          </w:tcPr>
          <w:p w14:paraId="70D5770E" w14:textId="77777777" w:rsidR="00C51441" w:rsidRPr="005A750A" w:rsidRDefault="00C51441" w:rsidP="00C51441">
            <w:pPr>
              <w:rPr>
                <w:color w:val="000000"/>
                <w:sz w:val="20"/>
                <w:szCs w:val="20"/>
              </w:rPr>
            </w:pPr>
            <w:r w:rsidRPr="005A750A">
              <w:rPr>
                <w:color w:val="000000"/>
                <w:sz w:val="20"/>
                <w:szCs w:val="20"/>
              </w:rPr>
              <w:t>$163.83</w:t>
            </w:r>
          </w:p>
        </w:tc>
        <w:tc>
          <w:tcPr>
            <w:tcW w:w="1080" w:type="dxa"/>
            <w:tcBorders>
              <w:top w:val="single" w:sz="4" w:space="0" w:color="808080"/>
              <w:left w:val="single" w:sz="4" w:space="0" w:color="808080"/>
              <w:bottom w:val="single" w:sz="4" w:space="0" w:color="808080"/>
              <w:right w:val="single" w:sz="4" w:space="0" w:color="808080"/>
            </w:tcBorders>
            <w:vAlign w:val="bottom"/>
          </w:tcPr>
          <w:p w14:paraId="4845362B" w14:textId="77777777" w:rsidR="00C51441" w:rsidRPr="005A750A" w:rsidRDefault="00C51441" w:rsidP="00C51441">
            <w:pPr>
              <w:rPr>
                <w:color w:val="000000"/>
                <w:sz w:val="20"/>
                <w:szCs w:val="20"/>
              </w:rPr>
            </w:pPr>
            <w:r w:rsidRPr="005A750A">
              <w:rPr>
                <w:color w:val="000000"/>
                <w:sz w:val="20"/>
                <w:szCs w:val="20"/>
              </w:rPr>
              <w:t>$167.93</w:t>
            </w:r>
          </w:p>
        </w:tc>
        <w:tc>
          <w:tcPr>
            <w:tcW w:w="1260" w:type="dxa"/>
            <w:tcBorders>
              <w:top w:val="single" w:sz="4" w:space="0" w:color="808080"/>
              <w:left w:val="single" w:sz="4" w:space="0" w:color="808080"/>
              <w:bottom w:val="single" w:sz="4" w:space="0" w:color="808080"/>
              <w:right w:val="single" w:sz="4" w:space="0" w:color="808080"/>
            </w:tcBorders>
            <w:vAlign w:val="bottom"/>
          </w:tcPr>
          <w:p w14:paraId="223BE09F" w14:textId="77777777" w:rsidR="00C51441" w:rsidRPr="005A750A" w:rsidRDefault="00C51441" w:rsidP="00C51441">
            <w:pPr>
              <w:rPr>
                <w:color w:val="000000"/>
                <w:sz w:val="20"/>
                <w:szCs w:val="20"/>
              </w:rPr>
            </w:pPr>
            <w:r w:rsidRPr="005A750A">
              <w:rPr>
                <w:color w:val="000000"/>
                <w:sz w:val="20"/>
                <w:szCs w:val="20"/>
              </w:rPr>
              <w:t>$172.13</w:t>
            </w:r>
          </w:p>
        </w:tc>
      </w:tr>
      <w:tr w:rsidR="00C51441" w:rsidRPr="005A750A" w14:paraId="5253E359"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AD0296D"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H24</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3ED2030E" w14:textId="77777777" w:rsidR="00C51441" w:rsidRPr="005A750A" w:rsidRDefault="00C51441" w:rsidP="00C51441">
            <w:pPr>
              <w:pStyle w:val="TableParagraph"/>
              <w:kinsoku w:val="0"/>
              <w:overflowPunct w:val="0"/>
              <w:rPr>
                <w:b/>
                <w:bCs/>
                <w:sz w:val="20"/>
                <w:szCs w:val="20"/>
              </w:rPr>
            </w:pPr>
            <w:r w:rsidRPr="005A750A">
              <w:rPr>
                <w:b/>
                <w:bCs/>
                <w:sz w:val="20"/>
                <w:szCs w:val="20"/>
              </w:rPr>
              <w:t>Health IT Systems Engineer III</w:t>
            </w:r>
          </w:p>
        </w:tc>
        <w:tc>
          <w:tcPr>
            <w:tcW w:w="1440" w:type="dxa"/>
            <w:tcBorders>
              <w:top w:val="single" w:sz="4" w:space="0" w:color="808080"/>
              <w:left w:val="single" w:sz="4" w:space="0" w:color="808080"/>
              <w:bottom w:val="single" w:sz="4" w:space="0" w:color="808080"/>
              <w:right w:val="single" w:sz="4" w:space="0" w:color="808080"/>
            </w:tcBorders>
            <w:vAlign w:val="bottom"/>
          </w:tcPr>
          <w:p w14:paraId="19CBFC5E" w14:textId="77777777" w:rsidR="00C51441" w:rsidRPr="005A750A" w:rsidRDefault="00C51441" w:rsidP="00C51441">
            <w:pPr>
              <w:rPr>
                <w:color w:val="000000"/>
                <w:sz w:val="20"/>
                <w:szCs w:val="20"/>
              </w:rPr>
            </w:pPr>
            <w:r w:rsidRPr="005A750A">
              <w:rPr>
                <w:color w:val="000000"/>
                <w:sz w:val="20"/>
                <w:szCs w:val="20"/>
              </w:rPr>
              <w:t>$105.87</w:t>
            </w:r>
          </w:p>
        </w:tc>
        <w:tc>
          <w:tcPr>
            <w:tcW w:w="1170" w:type="dxa"/>
            <w:tcBorders>
              <w:top w:val="single" w:sz="4" w:space="0" w:color="808080"/>
              <w:left w:val="single" w:sz="4" w:space="0" w:color="808080"/>
              <w:bottom w:val="single" w:sz="4" w:space="0" w:color="808080"/>
              <w:right w:val="single" w:sz="4" w:space="0" w:color="808080"/>
            </w:tcBorders>
            <w:vAlign w:val="bottom"/>
          </w:tcPr>
          <w:p w14:paraId="419D522D" w14:textId="77777777" w:rsidR="00C51441" w:rsidRPr="005A750A" w:rsidRDefault="00C51441" w:rsidP="00C51441">
            <w:pPr>
              <w:rPr>
                <w:color w:val="000000"/>
                <w:sz w:val="20"/>
                <w:szCs w:val="20"/>
              </w:rPr>
            </w:pPr>
            <w:r w:rsidRPr="005A750A">
              <w:rPr>
                <w:color w:val="000000"/>
                <w:sz w:val="20"/>
                <w:szCs w:val="20"/>
              </w:rPr>
              <w:t>$108.52</w:t>
            </w:r>
          </w:p>
        </w:tc>
        <w:tc>
          <w:tcPr>
            <w:tcW w:w="1260" w:type="dxa"/>
            <w:tcBorders>
              <w:top w:val="single" w:sz="4" w:space="0" w:color="808080"/>
              <w:left w:val="single" w:sz="4" w:space="0" w:color="808080"/>
              <w:bottom w:val="single" w:sz="4" w:space="0" w:color="808080"/>
              <w:right w:val="single" w:sz="4" w:space="0" w:color="808080"/>
            </w:tcBorders>
            <w:vAlign w:val="bottom"/>
          </w:tcPr>
          <w:p w14:paraId="4B6672BF" w14:textId="77777777" w:rsidR="00C51441" w:rsidRPr="005A750A" w:rsidRDefault="00C51441" w:rsidP="00C51441">
            <w:pPr>
              <w:rPr>
                <w:color w:val="000000"/>
                <w:sz w:val="20"/>
                <w:szCs w:val="20"/>
              </w:rPr>
            </w:pPr>
            <w:r w:rsidRPr="005A750A">
              <w:rPr>
                <w:color w:val="000000"/>
                <w:sz w:val="20"/>
                <w:szCs w:val="20"/>
              </w:rPr>
              <w:t>$111.23</w:t>
            </w:r>
          </w:p>
        </w:tc>
        <w:tc>
          <w:tcPr>
            <w:tcW w:w="1080" w:type="dxa"/>
            <w:tcBorders>
              <w:top w:val="single" w:sz="4" w:space="0" w:color="808080"/>
              <w:left w:val="single" w:sz="4" w:space="0" w:color="808080"/>
              <w:bottom w:val="single" w:sz="4" w:space="0" w:color="808080"/>
              <w:right w:val="single" w:sz="4" w:space="0" w:color="808080"/>
            </w:tcBorders>
            <w:vAlign w:val="bottom"/>
          </w:tcPr>
          <w:p w14:paraId="344CE088" w14:textId="77777777" w:rsidR="00C51441" w:rsidRPr="005A750A" w:rsidRDefault="00C51441" w:rsidP="00C51441">
            <w:pPr>
              <w:rPr>
                <w:color w:val="000000"/>
                <w:sz w:val="20"/>
                <w:szCs w:val="20"/>
              </w:rPr>
            </w:pPr>
            <w:r w:rsidRPr="005A750A">
              <w:rPr>
                <w:color w:val="000000"/>
                <w:sz w:val="20"/>
                <w:szCs w:val="20"/>
              </w:rPr>
              <w:t>$114.01</w:t>
            </w:r>
          </w:p>
        </w:tc>
        <w:tc>
          <w:tcPr>
            <w:tcW w:w="1260" w:type="dxa"/>
            <w:tcBorders>
              <w:top w:val="single" w:sz="4" w:space="0" w:color="808080"/>
              <w:left w:val="single" w:sz="4" w:space="0" w:color="808080"/>
              <w:bottom w:val="single" w:sz="4" w:space="0" w:color="808080"/>
              <w:right w:val="single" w:sz="4" w:space="0" w:color="808080"/>
            </w:tcBorders>
            <w:vAlign w:val="bottom"/>
          </w:tcPr>
          <w:p w14:paraId="044E7E67" w14:textId="77777777" w:rsidR="00C51441" w:rsidRPr="005A750A" w:rsidRDefault="00C51441" w:rsidP="00C51441">
            <w:pPr>
              <w:rPr>
                <w:color w:val="000000"/>
                <w:sz w:val="20"/>
                <w:szCs w:val="20"/>
              </w:rPr>
            </w:pPr>
            <w:r w:rsidRPr="005A750A">
              <w:rPr>
                <w:color w:val="000000"/>
                <w:sz w:val="20"/>
                <w:szCs w:val="20"/>
              </w:rPr>
              <w:t>$116.86</w:t>
            </w:r>
          </w:p>
        </w:tc>
      </w:tr>
      <w:tr w:rsidR="00C51441" w:rsidRPr="005A750A" w14:paraId="717A4A4F" w14:textId="77777777" w:rsidTr="00C51441">
        <w:trPr>
          <w:trHeight w:val="269"/>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745B46E" w14:textId="77777777" w:rsidR="00C51441" w:rsidRPr="005A750A" w:rsidRDefault="00C51441" w:rsidP="00C51441">
            <w:pPr>
              <w:pStyle w:val="TableParagraph"/>
              <w:kinsoku w:val="0"/>
              <w:overflowPunct w:val="0"/>
              <w:spacing w:before="19"/>
              <w:ind w:left="0" w:right="153"/>
              <w:jc w:val="right"/>
              <w:rPr>
                <w:b/>
                <w:bCs/>
                <w:w w:val="95"/>
                <w:sz w:val="20"/>
                <w:szCs w:val="20"/>
              </w:rPr>
            </w:pPr>
            <w:r w:rsidRPr="005A750A">
              <w:rPr>
                <w:b/>
                <w:bCs/>
                <w:w w:val="95"/>
                <w:sz w:val="20"/>
                <w:szCs w:val="20"/>
              </w:rPr>
              <w:t>H25</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827DDC4" w14:textId="77777777" w:rsidR="00C51441" w:rsidRPr="005A750A" w:rsidRDefault="00C51441" w:rsidP="00C51441">
            <w:pPr>
              <w:pStyle w:val="TableParagraph"/>
              <w:kinsoku w:val="0"/>
              <w:overflowPunct w:val="0"/>
              <w:spacing w:before="19"/>
              <w:rPr>
                <w:b/>
                <w:bCs/>
                <w:sz w:val="20"/>
                <w:szCs w:val="20"/>
              </w:rPr>
            </w:pPr>
            <w:r w:rsidRPr="005A750A">
              <w:rPr>
                <w:b/>
                <w:bCs/>
                <w:sz w:val="20"/>
                <w:szCs w:val="20"/>
              </w:rPr>
              <w:t>Health IT Systems Engineer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3C738125" w14:textId="77777777" w:rsidR="00C51441" w:rsidRPr="005A750A" w:rsidRDefault="00C51441" w:rsidP="00C51441">
            <w:pPr>
              <w:rPr>
                <w:color w:val="000000"/>
                <w:sz w:val="20"/>
                <w:szCs w:val="20"/>
              </w:rPr>
            </w:pPr>
            <w:r w:rsidRPr="005A750A">
              <w:rPr>
                <w:color w:val="000000"/>
                <w:sz w:val="20"/>
                <w:szCs w:val="20"/>
              </w:rPr>
              <w:t>$81.54</w:t>
            </w:r>
          </w:p>
        </w:tc>
        <w:tc>
          <w:tcPr>
            <w:tcW w:w="1170" w:type="dxa"/>
            <w:tcBorders>
              <w:top w:val="single" w:sz="4" w:space="0" w:color="808080"/>
              <w:left w:val="single" w:sz="4" w:space="0" w:color="808080"/>
              <w:bottom w:val="single" w:sz="4" w:space="0" w:color="808080"/>
              <w:right w:val="single" w:sz="4" w:space="0" w:color="808080"/>
            </w:tcBorders>
            <w:vAlign w:val="bottom"/>
          </w:tcPr>
          <w:p w14:paraId="362E3339" w14:textId="77777777" w:rsidR="00C51441" w:rsidRPr="005A750A" w:rsidRDefault="00C51441" w:rsidP="00C51441">
            <w:pPr>
              <w:rPr>
                <w:color w:val="000000"/>
                <w:sz w:val="20"/>
                <w:szCs w:val="20"/>
              </w:rPr>
            </w:pPr>
            <w:r w:rsidRPr="005A750A">
              <w:rPr>
                <w:color w:val="000000"/>
                <w:sz w:val="20"/>
                <w:szCs w:val="20"/>
              </w:rPr>
              <w:t>$83.58</w:t>
            </w:r>
          </w:p>
        </w:tc>
        <w:tc>
          <w:tcPr>
            <w:tcW w:w="1260" w:type="dxa"/>
            <w:tcBorders>
              <w:top w:val="single" w:sz="4" w:space="0" w:color="808080"/>
              <w:left w:val="single" w:sz="4" w:space="0" w:color="808080"/>
              <w:bottom w:val="single" w:sz="4" w:space="0" w:color="808080"/>
              <w:right w:val="single" w:sz="4" w:space="0" w:color="808080"/>
            </w:tcBorders>
            <w:vAlign w:val="bottom"/>
          </w:tcPr>
          <w:p w14:paraId="256FCFD3" w14:textId="77777777" w:rsidR="00C51441" w:rsidRPr="005A750A" w:rsidRDefault="00C51441" w:rsidP="00C51441">
            <w:pPr>
              <w:rPr>
                <w:color w:val="000000"/>
                <w:sz w:val="20"/>
                <w:szCs w:val="20"/>
              </w:rPr>
            </w:pPr>
            <w:r w:rsidRPr="005A750A">
              <w:rPr>
                <w:color w:val="000000"/>
                <w:sz w:val="20"/>
                <w:szCs w:val="20"/>
              </w:rPr>
              <w:t>$85.67</w:t>
            </w:r>
          </w:p>
        </w:tc>
        <w:tc>
          <w:tcPr>
            <w:tcW w:w="1080" w:type="dxa"/>
            <w:tcBorders>
              <w:top w:val="single" w:sz="4" w:space="0" w:color="808080"/>
              <w:left w:val="single" w:sz="4" w:space="0" w:color="808080"/>
              <w:bottom w:val="single" w:sz="4" w:space="0" w:color="808080"/>
              <w:right w:val="single" w:sz="4" w:space="0" w:color="808080"/>
            </w:tcBorders>
            <w:vAlign w:val="bottom"/>
          </w:tcPr>
          <w:p w14:paraId="4D849B62" w14:textId="77777777" w:rsidR="00C51441" w:rsidRPr="005A750A" w:rsidRDefault="00C51441" w:rsidP="00C51441">
            <w:pPr>
              <w:rPr>
                <w:color w:val="000000"/>
                <w:sz w:val="20"/>
                <w:szCs w:val="20"/>
              </w:rPr>
            </w:pPr>
            <w:r w:rsidRPr="005A750A">
              <w:rPr>
                <w:color w:val="000000"/>
                <w:sz w:val="20"/>
                <w:szCs w:val="20"/>
              </w:rPr>
              <w:t>$87.81</w:t>
            </w:r>
          </w:p>
        </w:tc>
        <w:tc>
          <w:tcPr>
            <w:tcW w:w="1260" w:type="dxa"/>
            <w:tcBorders>
              <w:top w:val="single" w:sz="4" w:space="0" w:color="808080"/>
              <w:left w:val="single" w:sz="4" w:space="0" w:color="808080"/>
              <w:bottom w:val="single" w:sz="4" w:space="0" w:color="808080"/>
              <w:right w:val="single" w:sz="4" w:space="0" w:color="808080"/>
            </w:tcBorders>
            <w:vAlign w:val="bottom"/>
          </w:tcPr>
          <w:p w14:paraId="7349CE3F" w14:textId="77777777" w:rsidR="00C51441" w:rsidRPr="005A750A" w:rsidRDefault="00C51441" w:rsidP="00C51441">
            <w:pPr>
              <w:rPr>
                <w:color w:val="000000"/>
                <w:sz w:val="20"/>
                <w:szCs w:val="20"/>
              </w:rPr>
            </w:pPr>
            <w:r w:rsidRPr="005A750A">
              <w:rPr>
                <w:color w:val="000000"/>
                <w:sz w:val="20"/>
                <w:szCs w:val="20"/>
              </w:rPr>
              <w:t>$90.00</w:t>
            </w:r>
          </w:p>
        </w:tc>
      </w:tr>
      <w:tr w:rsidR="00C51441" w:rsidRPr="005A750A" w14:paraId="6920D81A"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B81A99D"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H26</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3854E20C" w14:textId="77777777" w:rsidR="00C51441" w:rsidRPr="005A750A" w:rsidRDefault="00C51441" w:rsidP="00C51441">
            <w:pPr>
              <w:pStyle w:val="TableParagraph"/>
              <w:kinsoku w:val="0"/>
              <w:overflowPunct w:val="0"/>
              <w:rPr>
                <w:b/>
                <w:bCs/>
                <w:sz w:val="20"/>
                <w:szCs w:val="20"/>
              </w:rPr>
            </w:pPr>
            <w:r w:rsidRPr="005A750A">
              <w:rPr>
                <w:b/>
                <w:bCs/>
                <w:sz w:val="20"/>
                <w:szCs w:val="20"/>
              </w:rPr>
              <w:t>Health IT Systems Engineer I</w:t>
            </w:r>
          </w:p>
        </w:tc>
        <w:tc>
          <w:tcPr>
            <w:tcW w:w="1440" w:type="dxa"/>
            <w:tcBorders>
              <w:top w:val="single" w:sz="4" w:space="0" w:color="808080"/>
              <w:left w:val="single" w:sz="4" w:space="0" w:color="808080"/>
              <w:bottom w:val="single" w:sz="4" w:space="0" w:color="808080"/>
              <w:right w:val="single" w:sz="4" w:space="0" w:color="808080"/>
            </w:tcBorders>
            <w:vAlign w:val="bottom"/>
          </w:tcPr>
          <w:p w14:paraId="2B70C37F" w14:textId="77777777" w:rsidR="00C51441" w:rsidRPr="005A750A" w:rsidRDefault="00C51441" w:rsidP="00C51441">
            <w:pPr>
              <w:rPr>
                <w:color w:val="000000"/>
                <w:sz w:val="20"/>
                <w:szCs w:val="20"/>
              </w:rPr>
            </w:pPr>
            <w:r w:rsidRPr="005A750A">
              <w:rPr>
                <w:color w:val="000000"/>
                <w:sz w:val="20"/>
                <w:szCs w:val="20"/>
              </w:rPr>
              <w:t>$77.93</w:t>
            </w:r>
          </w:p>
        </w:tc>
        <w:tc>
          <w:tcPr>
            <w:tcW w:w="1170" w:type="dxa"/>
            <w:tcBorders>
              <w:top w:val="single" w:sz="4" w:space="0" w:color="808080"/>
              <w:left w:val="single" w:sz="4" w:space="0" w:color="808080"/>
              <w:bottom w:val="single" w:sz="4" w:space="0" w:color="808080"/>
              <w:right w:val="single" w:sz="4" w:space="0" w:color="808080"/>
            </w:tcBorders>
            <w:vAlign w:val="bottom"/>
          </w:tcPr>
          <w:p w14:paraId="2008B083" w14:textId="77777777" w:rsidR="00C51441" w:rsidRPr="005A750A" w:rsidRDefault="00C51441" w:rsidP="00C51441">
            <w:pPr>
              <w:rPr>
                <w:color w:val="000000"/>
                <w:sz w:val="20"/>
                <w:szCs w:val="20"/>
              </w:rPr>
            </w:pPr>
            <w:r w:rsidRPr="005A750A">
              <w:rPr>
                <w:color w:val="000000"/>
                <w:sz w:val="20"/>
                <w:szCs w:val="20"/>
              </w:rPr>
              <w:t>$79.88</w:t>
            </w:r>
          </w:p>
        </w:tc>
        <w:tc>
          <w:tcPr>
            <w:tcW w:w="1260" w:type="dxa"/>
            <w:tcBorders>
              <w:top w:val="single" w:sz="4" w:space="0" w:color="808080"/>
              <w:left w:val="single" w:sz="4" w:space="0" w:color="808080"/>
              <w:bottom w:val="single" w:sz="4" w:space="0" w:color="808080"/>
              <w:right w:val="single" w:sz="4" w:space="0" w:color="808080"/>
            </w:tcBorders>
            <w:vAlign w:val="bottom"/>
          </w:tcPr>
          <w:p w14:paraId="08684F1C" w14:textId="77777777" w:rsidR="00C51441" w:rsidRPr="005A750A" w:rsidRDefault="00C51441" w:rsidP="00C51441">
            <w:pPr>
              <w:rPr>
                <w:color w:val="000000"/>
                <w:sz w:val="20"/>
                <w:szCs w:val="20"/>
              </w:rPr>
            </w:pPr>
            <w:r w:rsidRPr="005A750A">
              <w:rPr>
                <w:color w:val="000000"/>
                <w:sz w:val="20"/>
                <w:szCs w:val="20"/>
              </w:rPr>
              <w:t>$81.88</w:t>
            </w:r>
          </w:p>
        </w:tc>
        <w:tc>
          <w:tcPr>
            <w:tcW w:w="1080" w:type="dxa"/>
            <w:tcBorders>
              <w:top w:val="single" w:sz="4" w:space="0" w:color="808080"/>
              <w:left w:val="single" w:sz="4" w:space="0" w:color="808080"/>
              <w:bottom w:val="single" w:sz="4" w:space="0" w:color="808080"/>
              <w:right w:val="single" w:sz="4" w:space="0" w:color="808080"/>
            </w:tcBorders>
            <w:vAlign w:val="bottom"/>
          </w:tcPr>
          <w:p w14:paraId="24AF9D85" w14:textId="77777777" w:rsidR="00C51441" w:rsidRPr="005A750A" w:rsidRDefault="00C51441" w:rsidP="00C51441">
            <w:pPr>
              <w:rPr>
                <w:color w:val="000000"/>
                <w:sz w:val="20"/>
                <w:szCs w:val="20"/>
              </w:rPr>
            </w:pPr>
            <w:r w:rsidRPr="005A750A">
              <w:rPr>
                <w:color w:val="000000"/>
                <w:sz w:val="20"/>
                <w:szCs w:val="20"/>
              </w:rPr>
              <w:t>$83.92</w:t>
            </w:r>
          </w:p>
        </w:tc>
        <w:tc>
          <w:tcPr>
            <w:tcW w:w="1260" w:type="dxa"/>
            <w:tcBorders>
              <w:top w:val="single" w:sz="4" w:space="0" w:color="808080"/>
              <w:left w:val="single" w:sz="4" w:space="0" w:color="808080"/>
              <w:bottom w:val="single" w:sz="4" w:space="0" w:color="808080"/>
              <w:right w:val="single" w:sz="4" w:space="0" w:color="808080"/>
            </w:tcBorders>
            <w:vAlign w:val="bottom"/>
          </w:tcPr>
          <w:p w14:paraId="003AC193" w14:textId="77777777" w:rsidR="00C51441" w:rsidRPr="005A750A" w:rsidRDefault="00C51441" w:rsidP="00C51441">
            <w:pPr>
              <w:rPr>
                <w:color w:val="000000"/>
                <w:sz w:val="20"/>
                <w:szCs w:val="20"/>
              </w:rPr>
            </w:pPr>
            <w:r w:rsidRPr="005A750A">
              <w:rPr>
                <w:color w:val="000000"/>
                <w:sz w:val="20"/>
                <w:szCs w:val="20"/>
              </w:rPr>
              <w:t>$86.02</w:t>
            </w:r>
          </w:p>
        </w:tc>
      </w:tr>
      <w:tr w:rsidR="00C51441" w:rsidRPr="005A750A" w14:paraId="150179D1"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C0F4406"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H29</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60B17597" w14:textId="77777777" w:rsidR="00C51441" w:rsidRPr="005A750A" w:rsidRDefault="00C51441" w:rsidP="00C51441">
            <w:pPr>
              <w:pStyle w:val="TableParagraph"/>
              <w:kinsoku w:val="0"/>
              <w:overflowPunct w:val="0"/>
              <w:rPr>
                <w:b/>
                <w:bCs/>
                <w:sz w:val="20"/>
                <w:szCs w:val="20"/>
              </w:rPr>
            </w:pPr>
            <w:r w:rsidRPr="005A750A">
              <w:rPr>
                <w:b/>
                <w:bCs/>
                <w:sz w:val="20"/>
                <w:szCs w:val="20"/>
              </w:rPr>
              <w:t>Health IT Senior Software Engineer</w:t>
            </w:r>
          </w:p>
        </w:tc>
        <w:tc>
          <w:tcPr>
            <w:tcW w:w="1440" w:type="dxa"/>
            <w:tcBorders>
              <w:top w:val="single" w:sz="4" w:space="0" w:color="808080"/>
              <w:left w:val="single" w:sz="4" w:space="0" w:color="808080"/>
              <w:bottom w:val="single" w:sz="4" w:space="0" w:color="808080"/>
              <w:right w:val="single" w:sz="4" w:space="0" w:color="808080"/>
            </w:tcBorders>
            <w:vAlign w:val="bottom"/>
          </w:tcPr>
          <w:p w14:paraId="12F912C7" w14:textId="77777777" w:rsidR="00C51441" w:rsidRPr="005A750A" w:rsidRDefault="00C51441" w:rsidP="00C51441">
            <w:pPr>
              <w:rPr>
                <w:color w:val="000000"/>
                <w:sz w:val="20"/>
                <w:szCs w:val="20"/>
              </w:rPr>
            </w:pPr>
            <w:r w:rsidRPr="005A750A">
              <w:rPr>
                <w:color w:val="000000"/>
                <w:sz w:val="20"/>
                <w:szCs w:val="20"/>
              </w:rPr>
              <w:t>$173.12</w:t>
            </w:r>
          </w:p>
        </w:tc>
        <w:tc>
          <w:tcPr>
            <w:tcW w:w="1170" w:type="dxa"/>
            <w:tcBorders>
              <w:top w:val="single" w:sz="4" w:space="0" w:color="808080"/>
              <w:left w:val="single" w:sz="4" w:space="0" w:color="808080"/>
              <w:bottom w:val="single" w:sz="4" w:space="0" w:color="808080"/>
              <w:right w:val="single" w:sz="4" w:space="0" w:color="808080"/>
            </w:tcBorders>
            <w:vAlign w:val="bottom"/>
          </w:tcPr>
          <w:p w14:paraId="78520580" w14:textId="77777777" w:rsidR="00C51441" w:rsidRPr="005A750A" w:rsidRDefault="00C51441" w:rsidP="00C51441">
            <w:pPr>
              <w:rPr>
                <w:color w:val="000000"/>
                <w:sz w:val="20"/>
                <w:szCs w:val="20"/>
              </w:rPr>
            </w:pPr>
            <w:r w:rsidRPr="005A750A">
              <w:rPr>
                <w:color w:val="000000"/>
                <w:sz w:val="20"/>
                <w:szCs w:val="20"/>
              </w:rPr>
              <w:t>$177.45</w:t>
            </w:r>
          </w:p>
        </w:tc>
        <w:tc>
          <w:tcPr>
            <w:tcW w:w="1260" w:type="dxa"/>
            <w:tcBorders>
              <w:top w:val="single" w:sz="4" w:space="0" w:color="808080"/>
              <w:left w:val="single" w:sz="4" w:space="0" w:color="808080"/>
              <w:bottom w:val="single" w:sz="4" w:space="0" w:color="808080"/>
              <w:right w:val="single" w:sz="4" w:space="0" w:color="808080"/>
            </w:tcBorders>
            <w:vAlign w:val="bottom"/>
          </w:tcPr>
          <w:p w14:paraId="7DA9FBF4" w14:textId="77777777" w:rsidR="00C51441" w:rsidRPr="005A750A" w:rsidRDefault="00C51441" w:rsidP="00C51441">
            <w:pPr>
              <w:rPr>
                <w:color w:val="000000"/>
                <w:sz w:val="20"/>
                <w:szCs w:val="20"/>
              </w:rPr>
            </w:pPr>
            <w:r w:rsidRPr="005A750A">
              <w:rPr>
                <w:color w:val="000000"/>
                <w:sz w:val="20"/>
                <w:szCs w:val="20"/>
              </w:rPr>
              <w:t>$181.88</w:t>
            </w:r>
          </w:p>
        </w:tc>
        <w:tc>
          <w:tcPr>
            <w:tcW w:w="1080" w:type="dxa"/>
            <w:tcBorders>
              <w:top w:val="single" w:sz="4" w:space="0" w:color="808080"/>
              <w:left w:val="single" w:sz="4" w:space="0" w:color="808080"/>
              <w:bottom w:val="single" w:sz="4" w:space="0" w:color="808080"/>
              <w:right w:val="single" w:sz="4" w:space="0" w:color="808080"/>
            </w:tcBorders>
            <w:vAlign w:val="bottom"/>
          </w:tcPr>
          <w:p w14:paraId="7D33B49A" w14:textId="77777777" w:rsidR="00C51441" w:rsidRPr="005A750A" w:rsidRDefault="00C51441" w:rsidP="00C51441">
            <w:pPr>
              <w:rPr>
                <w:color w:val="000000"/>
                <w:sz w:val="20"/>
                <w:szCs w:val="20"/>
              </w:rPr>
            </w:pPr>
            <w:r w:rsidRPr="005A750A">
              <w:rPr>
                <w:color w:val="000000"/>
                <w:sz w:val="20"/>
                <w:szCs w:val="20"/>
              </w:rPr>
              <w:t>$186.43</w:t>
            </w:r>
          </w:p>
        </w:tc>
        <w:tc>
          <w:tcPr>
            <w:tcW w:w="1260" w:type="dxa"/>
            <w:tcBorders>
              <w:top w:val="single" w:sz="4" w:space="0" w:color="808080"/>
              <w:left w:val="single" w:sz="4" w:space="0" w:color="808080"/>
              <w:bottom w:val="single" w:sz="4" w:space="0" w:color="808080"/>
              <w:right w:val="single" w:sz="4" w:space="0" w:color="808080"/>
            </w:tcBorders>
            <w:vAlign w:val="bottom"/>
          </w:tcPr>
          <w:p w14:paraId="43A4669D" w14:textId="77777777" w:rsidR="00C51441" w:rsidRPr="005A750A" w:rsidRDefault="00C51441" w:rsidP="00C51441">
            <w:pPr>
              <w:rPr>
                <w:color w:val="000000"/>
                <w:sz w:val="20"/>
                <w:szCs w:val="20"/>
              </w:rPr>
            </w:pPr>
            <w:r w:rsidRPr="005A750A">
              <w:rPr>
                <w:color w:val="000000"/>
                <w:sz w:val="20"/>
                <w:szCs w:val="20"/>
              </w:rPr>
              <w:t>$191.09</w:t>
            </w:r>
          </w:p>
        </w:tc>
      </w:tr>
      <w:tr w:rsidR="00C51441" w:rsidRPr="005A750A" w14:paraId="21063A95"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4AB062A"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H31</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60185EC9" w14:textId="77777777" w:rsidR="00C51441" w:rsidRPr="005A750A" w:rsidRDefault="00C51441" w:rsidP="00C51441">
            <w:pPr>
              <w:pStyle w:val="TableParagraph"/>
              <w:kinsoku w:val="0"/>
              <w:overflowPunct w:val="0"/>
              <w:rPr>
                <w:b/>
                <w:bCs/>
                <w:sz w:val="20"/>
                <w:szCs w:val="20"/>
              </w:rPr>
            </w:pPr>
            <w:r w:rsidRPr="005A750A">
              <w:rPr>
                <w:b/>
                <w:bCs/>
                <w:sz w:val="20"/>
                <w:szCs w:val="20"/>
              </w:rPr>
              <w:t>Health IT Software Engineer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21F923A8" w14:textId="77777777" w:rsidR="00C51441" w:rsidRPr="005A750A" w:rsidRDefault="00C51441" w:rsidP="00C51441">
            <w:pPr>
              <w:rPr>
                <w:color w:val="000000"/>
                <w:sz w:val="20"/>
                <w:szCs w:val="20"/>
              </w:rPr>
            </w:pPr>
            <w:r w:rsidRPr="005A750A">
              <w:rPr>
                <w:color w:val="000000"/>
                <w:sz w:val="20"/>
                <w:szCs w:val="20"/>
              </w:rPr>
              <w:t>$88.24</w:t>
            </w:r>
          </w:p>
        </w:tc>
        <w:tc>
          <w:tcPr>
            <w:tcW w:w="1170" w:type="dxa"/>
            <w:tcBorders>
              <w:top w:val="single" w:sz="4" w:space="0" w:color="808080"/>
              <w:left w:val="single" w:sz="4" w:space="0" w:color="808080"/>
              <w:bottom w:val="single" w:sz="4" w:space="0" w:color="808080"/>
              <w:right w:val="single" w:sz="4" w:space="0" w:color="808080"/>
            </w:tcBorders>
            <w:vAlign w:val="bottom"/>
          </w:tcPr>
          <w:p w14:paraId="6DD9A750" w14:textId="77777777" w:rsidR="00C51441" w:rsidRPr="005A750A" w:rsidRDefault="00C51441" w:rsidP="00C51441">
            <w:pPr>
              <w:rPr>
                <w:color w:val="000000"/>
                <w:sz w:val="20"/>
                <w:szCs w:val="20"/>
              </w:rPr>
            </w:pPr>
            <w:r w:rsidRPr="005A750A">
              <w:rPr>
                <w:color w:val="000000"/>
                <w:sz w:val="20"/>
                <w:szCs w:val="20"/>
              </w:rPr>
              <w:t>$90.45</w:t>
            </w:r>
          </w:p>
        </w:tc>
        <w:tc>
          <w:tcPr>
            <w:tcW w:w="1260" w:type="dxa"/>
            <w:tcBorders>
              <w:top w:val="single" w:sz="4" w:space="0" w:color="808080"/>
              <w:left w:val="single" w:sz="4" w:space="0" w:color="808080"/>
              <w:bottom w:val="single" w:sz="4" w:space="0" w:color="808080"/>
              <w:right w:val="single" w:sz="4" w:space="0" w:color="808080"/>
            </w:tcBorders>
            <w:vAlign w:val="bottom"/>
          </w:tcPr>
          <w:p w14:paraId="51F4AC9C" w14:textId="77777777" w:rsidR="00C51441" w:rsidRPr="005A750A" w:rsidRDefault="00C51441" w:rsidP="00C51441">
            <w:pPr>
              <w:rPr>
                <w:color w:val="000000"/>
                <w:sz w:val="20"/>
                <w:szCs w:val="20"/>
              </w:rPr>
            </w:pPr>
            <w:r w:rsidRPr="005A750A">
              <w:rPr>
                <w:color w:val="000000"/>
                <w:sz w:val="20"/>
                <w:szCs w:val="20"/>
              </w:rPr>
              <w:t>$92.71</w:t>
            </w:r>
          </w:p>
        </w:tc>
        <w:tc>
          <w:tcPr>
            <w:tcW w:w="1080" w:type="dxa"/>
            <w:tcBorders>
              <w:top w:val="single" w:sz="4" w:space="0" w:color="808080"/>
              <w:left w:val="single" w:sz="4" w:space="0" w:color="808080"/>
              <w:bottom w:val="single" w:sz="4" w:space="0" w:color="808080"/>
              <w:right w:val="single" w:sz="4" w:space="0" w:color="808080"/>
            </w:tcBorders>
            <w:vAlign w:val="bottom"/>
          </w:tcPr>
          <w:p w14:paraId="328EC2F3" w14:textId="77777777" w:rsidR="00C51441" w:rsidRPr="005A750A" w:rsidRDefault="00C51441" w:rsidP="00C51441">
            <w:pPr>
              <w:rPr>
                <w:color w:val="000000"/>
                <w:sz w:val="20"/>
                <w:szCs w:val="20"/>
              </w:rPr>
            </w:pPr>
            <w:r w:rsidRPr="005A750A">
              <w:rPr>
                <w:color w:val="000000"/>
                <w:sz w:val="20"/>
                <w:szCs w:val="20"/>
              </w:rPr>
              <w:t>$95.02</w:t>
            </w:r>
          </w:p>
        </w:tc>
        <w:tc>
          <w:tcPr>
            <w:tcW w:w="1260" w:type="dxa"/>
            <w:tcBorders>
              <w:top w:val="single" w:sz="4" w:space="0" w:color="808080"/>
              <w:left w:val="single" w:sz="4" w:space="0" w:color="808080"/>
              <w:bottom w:val="single" w:sz="4" w:space="0" w:color="808080"/>
              <w:right w:val="single" w:sz="4" w:space="0" w:color="808080"/>
            </w:tcBorders>
            <w:vAlign w:val="bottom"/>
          </w:tcPr>
          <w:p w14:paraId="29D9BBCC" w14:textId="77777777" w:rsidR="00C51441" w:rsidRPr="005A750A" w:rsidRDefault="00C51441" w:rsidP="00C51441">
            <w:pPr>
              <w:rPr>
                <w:color w:val="000000"/>
                <w:sz w:val="20"/>
                <w:szCs w:val="20"/>
              </w:rPr>
            </w:pPr>
            <w:r w:rsidRPr="005A750A">
              <w:rPr>
                <w:color w:val="000000"/>
                <w:sz w:val="20"/>
                <w:szCs w:val="20"/>
              </w:rPr>
              <w:t>$97.40</w:t>
            </w:r>
          </w:p>
        </w:tc>
      </w:tr>
      <w:tr w:rsidR="00C51441" w:rsidRPr="005A750A" w14:paraId="7E811674"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070225D2"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H38</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871ABE6" w14:textId="77777777" w:rsidR="00C51441" w:rsidRPr="005A750A" w:rsidRDefault="00C51441" w:rsidP="00C51441">
            <w:pPr>
              <w:pStyle w:val="TableParagraph"/>
              <w:kinsoku w:val="0"/>
              <w:overflowPunct w:val="0"/>
              <w:rPr>
                <w:b/>
                <w:bCs/>
                <w:sz w:val="20"/>
                <w:szCs w:val="20"/>
              </w:rPr>
            </w:pPr>
            <w:r w:rsidRPr="005A750A">
              <w:rPr>
                <w:b/>
                <w:bCs/>
                <w:sz w:val="20"/>
                <w:szCs w:val="20"/>
              </w:rPr>
              <w:t>Health IT Chief Programmer</w:t>
            </w:r>
          </w:p>
        </w:tc>
        <w:tc>
          <w:tcPr>
            <w:tcW w:w="1440" w:type="dxa"/>
            <w:tcBorders>
              <w:top w:val="single" w:sz="4" w:space="0" w:color="808080"/>
              <w:left w:val="single" w:sz="4" w:space="0" w:color="808080"/>
              <w:bottom w:val="single" w:sz="4" w:space="0" w:color="808080"/>
              <w:right w:val="single" w:sz="4" w:space="0" w:color="808080"/>
            </w:tcBorders>
            <w:vAlign w:val="bottom"/>
          </w:tcPr>
          <w:p w14:paraId="3BDC82C0" w14:textId="77777777" w:rsidR="00C51441" w:rsidRPr="005A750A" w:rsidRDefault="00C51441" w:rsidP="00C51441">
            <w:pPr>
              <w:rPr>
                <w:color w:val="000000"/>
                <w:sz w:val="20"/>
                <w:szCs w:val="20"/>
              </w:rPr>
            </w:pPr>
            <w:r w:rsidRPr="005A750A">
              <w:rPr>
                <w:color w:val="000000"/>
                <w:sz w:val="20"/>
                <w:szCs w:val="20"/>
              </w:rPr>
              <w:t>$164.81</w:t>
            </w:r>
          </w:p>
        </w:tc>
        <w:tc>
          <w:tcPr>
            <w:tcW w:w="1170" w:type="dxa"/>
            <w:tcBorders>
              <w:top w:val="single" w:sz="4" w:space="0" w:color="808080"/>
              <w:left w:val="single" w:sz="4" w:space="0" w:color="808080"/>
              <w:bottom w:val="single" w:sz="4" w:space="0" w:color="808080"/>
              <w:right w:val="single" w:sz="4" w:space="0" w:color="808080"/>
            </w:tcBorders>
            <w:vAlign w:val="bottom"/>
          </w:tcPr>
          <w:p w14:paraId="1590E4AE" w14:textId="77777777" w:rsidR="00C51441" w:rsidRPr="005A750A" w:rsidRDefault="00C51441" w:rsidP="00C51441">
            <w:pPr>
              <w:rPr>
                <w:color w:val="000000"/>
                <w:sz w:val="20"/>
                <w:szCs w:val="20"/>
              </w:rPr>
            </w:pPr>
            <w:r w:rsidRPr="005A750A">
              <w:rPr>
                <w:color w:val="000000"/>
                <w:sz w:val="20"/>
                <w:szCs w:val="20"/>
              </w:rPr>
              <w:t>$168.93</w:t>
            </w:r>
          </w:p>
        </w:tc>
        <w:tc>
          <w:tcPr>
            <w:tcW w:w="1260" w:type="dxa"/>
            <w:tcBorders>
              <w:top w:val="single" w:sz="4" w:space="0" w:color="808080"/>
              <w:left w:val="single" w:sz="4" w:space="0" w:color="808080"/>
              <w:bottom w:val="single" w:sz="4" w:space="0" w:color="808080"/>
              <w:right w:val="single" w:sz="4" w:space="0" w:color="808080"/>
            </w:tcBorders>
            <w:vAlign w:val="bottom"/>
          </w:tcPr>
          <w:p w14:paraId="72A1B462" w14:textId="77777777" w:rsidR="00C51441" w:rsidRPr="005A750A" w:rsidRDefault="00C51441" w:rsidP="00C51441">
            <w:pPr>
              <w:rPr>
                <w:color w:val="000000"/>
                <w:sz w:val="20"/>
                <w:szCs w:val="20"/>
              </w:rPr>
            </w:pPr>
            <w:r w:rsidRPr="005A750A">
              <w:rPr>
                <w:color w:val="000000"/>
                <w:sz w:val="20"/>
                <w:szCs w:val="20"/>
              </w:rPr>
              <w:t>$173.15</w:t>
            </w:r>
          </w:p>
        </w:tc>
        <w:tc>
          <w:tcPr>
            <w:tcW w:w="1080" w:type="dxa"/>
            <w:tcBorders>
              <w:top w:val="single" w:sz="4" w:space="0" w:color="808080"/>
              <w:left w:val="single" w:sz="4" w:space="0" w:color="808080"/>
              <w:bottom w:val="single" w:sz="4" w:space="0" w:color="808080"/>
              <w:right w:val="single" w:sz="4" w:space="0" w:color="808080"/>
            </w:tcBorders>
            <w:vAlign w:val="bottom"/>
          </w:tcPr>
          <w:p w14:paraId="40921740" w14:textId="77777777" w:rsidR="00C51441" w:rsidRPr="005A750A" w:rsidRDefault="00C51441" w:rsidP="00C51441">
            <w:pPr>
              <w:rPr>
                <w:color w:val="000000"/>
                <w:sz w:val="20"/>
                <w:szCs w:val="20"/>
              </w:rPr>
            </w:pPr>
            <w:r w:rsidRPr="005A750A">
              <w:rPr>
                <w:color w:val="000000"/>
                <w:sz w:val="20"/>
                <w:szCs w:val="20"/>
              </w:rPr>
              <w:t>$177.48</w:t>
            </w:r>
          </w:p>
        </w:tc>
        <w:tc>
          <w:tcPr>
            <w:tcW w:w="1260" w:type="dxa"/>
            <w:tcBorders>
              <w:top w:val="single" w:sz="4" w:space="0" w:color="808080"/>
              <w:left w:val="single" w:sz="4" w:space="0" w:color="808080"/>
              <w:bottom w:val="single" w:sz="4" w:space="0" w:color="808080"/>
              <w:right w:val="single" w:sz="4" w:space="0" w:color="808080"/>
            </w:tcBorders>
            <w:vAlign w:val="bottom"/>
          </w:tcPr>
          <w:p w14:paraId="3F92D1A2" w14:textId="77777777" w:rsidR="00C51441" w:rsidRPr="005A750A" w:rsidRDefault="00C51441" w:rsidP="00C51441">
            <w:pPr>
              <w:rPr>
                <w:color w:val="000000"/>
                <w:sz w:val="20"/>
                <w:szCs w:val="20"/>
              </w:rPr>
            </w:pPr>
            <w:r w:rsidRPr="005A750A">
              <w:rPr>
                <w:color w:val="000000"/>
                <w:sz w:val="20"/>
                <w:szCs w:val="20"/>
              </w:rPr>
              <w:t>$181.92</w:t>
            </w:r>
          </w:p>
        </w:tc>
      </w:tr>
      <w:tr w:rsidR="00C51441" w:rsidRPr="005A750A" w14:paraId="129F1762"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394761D8"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H39</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02815F22" w14:textId="77777777" w:rsidR="00C51441" w:rsidRPr="005A750A" w:rsidRDefault="00C51441" w:rsidP="00C51441">
            <w:pPr>
              <w:pStyle w:val="TableParagraph"/>
              <w:kinsoku w:val="0"/>
              <w:overflowPunct w:val="0"/>
              <w:rPr>
                <w:b/>
                <w:bCs/>
                <w:sz w:val="20"/>
                <w:szCs w:val="20"/>
              </w:rPr>
            </w:pPr>
            <w:r w:rsidRPr="005A750A">
              <w:rPr>
                <w:b/>
                <w:bCs/>
                <w:sz w:val="20"/>
                <w:szCs w:val="20"/>
              </w:rPr>
              <w:t>Health IT Senior Programmer</w:t>
            </w:r>
          </w:p>
        </w:tc>
        <w:tc>
          <w:tcPr>
            <w:tcW w:w="1440" w:type="dxa"/>
            <w:tcBorders>
              <w:top w:val="single" w:sz="4" w:space="0" w:color="808080"/>
              <w:left w:val="single" w:sz="4" w:space="0" w:color="808080"/>
              <w:bottom w:val="single" w:sz="4" w:space="0" w:color="808080"/>
              <w:right w:val="single" w:sz="4" w:space="0" w:color="808080"/>
            </w:tcBorders>
            <w:vAlign w:val="bottom"/>
          </w:tcPr>
          <w:p w14:paraId="382B4FA7" w14:textId="77777777" w:rsidR="00C51441" w:rsidRPr="005A750A" w:rsidRDefault="00C51441" w:rsidP="00C51441">
            <w:pPr>
              <w:rPr>
                <w:color w:val="000000"/>
                <w:sz w:val="20"/>
                <w:szCs w:val="20"/>
              </w:rPr>
            </w:pPr>
            <w:r w:rsidRPr="005A750A">
              <w:rPr>
                <w:color w:val="000000"/>
                <w:sz w:val="20"/>
                <w:szCs w:val="20"/>
              </w:rPr>
              <w:t>$99.69</w:t>
            </w:r>
          </w:p>
        </w:tc>
        <w:tc>
          <w:tcPr>
            <w:tcW w:w="1170" w:type="dxa"/>
            <w:tcBorders>
              <w:top w:val="single" w:sz="4" w:space="0" w:color="808080"/>
              <w:left w:val="single" w:sz="4" w:space="0" w:color="808080"/>
              <w:bottom w:val="single" w:sz="4" w:space="0" w:color="808080"/>
              <w:right w:val="single" w:sz="4" w:space="0" w:color="808080"/>
            </w:tcBorders>
            <w:vAlign w:val="bottom"/>
          </w:tcPr>
          <w:p w14:paraId="709B8B44" w14:textId="77777777" w:rsidR="00C51441" w:rsidRPr="005A750A" w:rsidRDefault="00C51441" w:rsidP="00C51441">
            <w:pPr>
              <w:rPr>
                <w:color w:val="000000"/>
                <w:sz w:val="20"/>
                <w:szCs w:val="20"/>
              </w:rPr>
            </w:pPr>
            <w:r w:rsidRPr="005A750A">
              <w:rPr>
                <w:color w:val="000000"/>
                <w:sz w:val="20"/>
                <w:szCs w:val="20"/>
              </w:rPr>
              <w:t>$102.18</w:t>
            </w:r>
          </w:p>
        </w:tc>
        <w:tc>
          <w:tcPr>
            <w:tcW w:w="1260" w:type="dxa"/>
            <w:tcBorders>
              <w:top w:val="single" w:sz="4" w:space="0" w:color="808080"/>
              <w:left w:val="single" w:sz="4" w:space="0" w:color="808080"/>
              <w:bottom w:val="single" w:sz="4" w:space="0" w:color="808080"/>
              <w:right w:val="single" w:sz="4" w:space="0" w:color="808080"/>
            </w:tcBorders>
            <w:vAlign w:val="bottom"/>
          </w:tcPr>
          <w:p w14:paraId="1A3A9921" w14:textId="77777777" w:rsidR="00C51441" w:rsidRPr="005A750A" w:rsidRDefault="00C51441" w:rsidP="00C51441">
            <w:pPr>
              <w:rPr>
                <w:color w:val="000000"/>
                <w:sz w:val="20"/>
                <w:szCs w:val="20"/>
              </w:rPr>
            </w:pPr>
            <w:r w:rsidRPr="005A750A">
              <w:rPr>
                <w:color w:val="000000"/>
                <w:sz w:val="20"/>
                <w:szCs w:val="20"/>
              </w:rPr>
              <w:t>$104.74</w:t>
            </w:r>
          </w:p>
        </w:tc>
        <w:tc>
          <w:tcPr>
            <w:tcW w:w="1080" w:type="dxa"/>
            <w:tcBorders>
              <w:top w:val="single" w:sz="4" w:space="0" w:color="808080"/>
              <w:left w:val="single" w:sz="4" w:space="0" w:color="808080"/>
              <w:bottom w:val="single" w:sz="4" w:space="0" w:color="808080"/>
              <w:right w:val="single" w:sz="4" w:space="0" w:color="808080"/>
            </w:tcBorders>
            <w:vAlign w:val="bottom"/>
          </w:tcPr>
          <w:p w14:paraId="55115058" w14:textId="77777777" w:rsidR="00C51441" w:rsidRPr="005A750A" w:rsidRDefault="00C51441" w:rsidP="00C51441">
            <w:pPr>
              <w:rPr>
                <w:color w:val="000000"/>
                <w:sz w:val="20"/>
                <w:szCs w:val="20"/>
              </w:rPr>
            </w:pPr>
            <w:r w:rsidRPr="005A750A">
              <w:rPr>
                <w:color w:val="000000"/>
                <w:sz w:val="20"/>
                <w:szCs w:val="20"/>
              </w:rPr>
              <w:t>$107.36</w:t>
            </w:r>
          </w:p>
        </w:tc>
        <w:tc>
          <w:tcPr>
            <w:tcW w:w="1260" w:type="dxa"/>
            <w:tcBorders>
              <w:top w:val="single" w:sz="4" w:space="0" w:color="808080"/>
              <w:left w:val="single" w:sz="4" w:space="0" w:color="808080"/>
              <w:bottom w:val="single" w:sz="4" w:space="0" w:color="808080"/>
              <w:right w:val="single" w:sz="4" w:space="0" w:color="808080"/>
            </w:tcBorders>
            <w:vAlign w:val="bottom"/>
          </w:tcPr>
          <w:p w14:paraId="14441324" w14:textId="77777777" w:rsidR="00C51441" w:rsidRPr="005A750A" w:rsidRDefault="00C51441" w:rsidP="00C51441">
            <w:pPr>
              <w:rPr>
                <w:color w:val="000000"/>
                <w:sz w:val="20"/>
                <w:szCs w:val="20"/>
              </w:rPr>
            </w:pPr>
            <w:r w:rsidRPr="005A750A">
              <w:rPr>
                <w:color w:val="000000"/>
                <w:sz w:val="20"/>
                <w:szCs w:val="20"/>
              </w:rPr>
              <w:t>$110.04</w:t>
            </w:r>
          </w:p>
        </w:tc>
      </w:tr>
      <w:tr w:rsidR="00C51441" w:rsidRPr="005A750A" w14:paraId="61D30358"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C50D321" w14:textId="77777777" w:rsidR="00C51441" w:rsidRPr="005A750A" w:rsidRDefault="00C51441" w:rsidP="00C51441">
            <w:pPr>
              <w:pStyle w:val="TableParagraph"/>
              <w:kinsoku w:val="0"/>
              <w:overflowPunct w:val="0"/>
              <w:spacing w:before="21"/>
              <w:ind w:left="0" w:right="153"/>
              <w:jc w:val="right"/>
              <w:rPr>
                <w:b/>
                <w:bCs/>
                <w:w w:val="95"/>
                <w:sz w:val="20"/>
                <w:szCs w:val="20"/>
              </w:rPr>
            </w:pPr>
            <w:r w:rsidRPr="005A750A">
              <w:rPr>
                <w:b/>
                <w:bCs/>
                <w:w w:val="95"/>
                <w:sz w:val="20"/>
                <w:szCs w:val="20"/>
              </w:rPr>
              <w:t>H40</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3C09299"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Programmer</w:t>
            </w:r>
          </w:p>
        </w:tc>
        <w:tc>
          <w:tcPr>
            <w:tcW w:w="1440" w:type="dxa"/>
            <w:tcBorders>
              <w:top w:val="single" w:sz="4" w:space="0" w:color="808080"/>
              <w:left w:val="single" w:sz="4" w:space="0" w:color="808080"/>
              <w:bottom w:val="single" w:sz="4" w:space="0" w:color="808080"/>
              <w:right w:val="single" w:sz="4" w:space="0" w:color="808080"/>
            </w:tcBorders>
            <w:vAlign w:val="bottom"/>
          </w:tcPr>
          <w:p w14:paraId="4DC4C9ED" w14:textId="77777777" w:rsidR="00C51441" w:rsidRPr="005A750A" w:rsidRDefault="00C51441" w:rsidP="00C51441">
            <w:pPr>
              <w:rPr>
                <w:color w:val="000000"/>
                <w:sz w:val="20"/>
                <w:szCs w:val="20"/>
              </w:rPr>
            </w:pPr>
            <w:r w:rsidRPr="005A750A">
              <w:rPr>
                <w:color w:val="000000"/>
                <w:sz w:val="20"/>
                <w:szCs w:val="20"/>
              </w:rPr>
              <w:t>$82.80</w:t>
            </w:r>
          </w:p>
        </w:tc>
        <w:tc>
          <w:tcPr>
            <w:tcW w:w="1170" w:type="dxa"/>
            <w:tcBorders>
              <w:top w:val="single" w:sz="4" w:space="0" w:color="808080"/>
              <w:left w:val="single" w:sz="4" w:space="0" w:color="808080"/>
              <w:bottom w:val="single" w:sz="4" w:space="0" w:color="808080"/>
              <w:right w:val="single" w:sz="4" w:space="0" w:color="808080"/>
            </w:tcBorders>
            <w:vAlign w:val="bottom"/>
          </w:tcPr>
          <w:p w14:paraId="11837AD8" w14:textId="77777777" w:rsidR="00C51441" w:rsidRPr="005A750A" w:rsidRDefault="00C51441" w:rsidP="00C51441">
            <w:pPr>
              <w:rPr>
                <w:color w:val="000000"/>
                <w:sz w:val="20"/>
                <w:szCs w:val="20"/>
              </w:rPr>
            </w:pPr>
            <w:r w:rsidRPr="005A750A">
              <w:rPr>
                <w:color w:val="000000"/>
                <w:sz w:val="20"/>
                <w:szCs w:val="20"/>
              </w:rPr>
              <w:t>$84.87</w:t>
            </w:r>
          </w:p>
        </w:tc>
        <w:tc>
          <w:tcPr>
            <w:tcW w:w="1260" w:type="dxa"/>
            <w:tcBorders>
              <w:top w:val="single" w:sz="4" w:space="0" w:color="808080"/>
              <w:left w:val="single" w:sz="4" w:space="0" w:color="808080"/>
              <w:bottom w:val="single" w:sz="4" w:space="0" w:color="808080"/>
              <w:right w:val="single" w:sz="4" w:space="0" w:color="808080"/>
            </w:tcBorders>
            <w:vAlign w:val="bottom"/>
          </w:tcPr>
          <w:p w14:paraId="7C0C599A" w14:textId="77777777" w:rsidR="00C51441" w:rsidRPr="005A750A" w:rsidRDefault="00C51441" w:rsidP="00C51441">
            <w:pPr>
              <w:rPr>
                <w:color w:val="000000"/>
                <w:sz w:val="20"/>
                <w:szCs w:val="20"/>
              </w:rPr>
            </w:pPr>
            <w:r w:rsidRPr="005A750A">
              <w:rPr>
                <w:color w:val="000000"/>
                <w:sz w:val="20"/>
                <w:szCs w:val="20"/>
              </w:rPr>
              <w:t>$86.99</w:t>
            </w:r>
          </w:p>
        </w:tc>
        <w:tc>
          <w:tcPr>
            <w:tcW w:w="1080" w:type="dxa"/>
            <w:tcBorders>
              <w:top w:val="single" w:sz="4" w:space="0" w:color="808080"/>
              <w:left w:val="single" w:sz="4" w:space="0" w:color="808080"/>
              <w:bottom w:val="single" w:sz="4" w:space="0" w:color="808080"/>
              <w:right w:val="single" w:sz="4" w:space="0" w:color="808080"/>
            </w:tcBorders>
            <w:vAlign w:val="bottom"/>
          </w:tcPr>
          <w:p w14:paraId="00D65E70" w14:textId="77777777" w:rsidR="00C51441" w:rsidRPr="005A750A" w:rsidRDefault="00C51441" w:rsidP="00C51441">
            <w:pPr>
              <w:rPr>
                <w:color w:val="000000"/>
                <w:sz w:val="20"/>
                <w:szCs w:val="20"/>
              </w:rPr>
            </w:pPr>
            <w:r w:rsidRPr="005A750A">
              <w:rPr>
                <w:color w:val="000000"/>
                <w:sz w:val="20"/>
                <w:szCs w:val="20"/>
              </w:rPr>
              <w:t>$89.17</w:t>
            </w:r>
          </w:p>
        </w:tc>
        <w:tc>
          <w:tcPr>
            <w:tcW w:w="1260" w:type="dxa"/>
            <w:tcBorders>
              <w:top w:val="single" w:sz="4" w:space="0" w:color="808080"/>
              <w:left w:val="single" w:sz="4" w:space="0" w:color="808080"/>
              <w:bottom w:val="single" w:sz="4" w:space="0" w:color="808080"/>
              <w:right w:val="single" w:sz="4" w:space="0" w:color="808080"/>
            </w:tcBorders>
            <w:vAlign w:val="bottom"/>
          </w:tcPr>
          <w:p w14:paraId="3AF19AF9" w14:textId="77777777" w:rsidR="00C51441" w:rsidRPr="005A750A" w:rsidRDefault="00C51441" w:rsidP="00C51441">
            <w:pPr>
              <w:rPr>
                <w:color w:val="000000"/>
                <w:sz w:val="20"/>
                <w:szCs w:val="20"/>
              </w:rPr>
            </w:pPr>
            <w:r w:rsidRPr="005A750A">
              <w:rPr>
                <w:color w:val="000000"/>
                <w:sz w:val="20"/>
                <w:szCs w:val="20"/>
              </w:rPr>
              <w:t>$91.40</w:t>
            </w:r>
          </w:p>
        </w:tc>
      </w:tr>
      <w:tr w:rsidR="00C51441" w:rsidRPr="005A750A" w14:paraId="120961B0"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73437CF"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H41</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294DEF2B" w14:textId="77777777" w:rsidR="00C51441" w:rsidRPr="005A750A" w:rsidRDefault="00C51441" w:rsidP="00C51441">
            <w:pPr>
              <w:pStyle w:val="TableParagraph"/>
              <w:kinsoku w:val="0"/>
              <w:overflowPunct w:val="0"/>
              <w:rPr>
                <w:b/>
                <w:bCs/>
                <w:sz w:val="20"/>
                <w:szCs w:val="20"/>
              </w:rPr>
            </w:pPr>
            <w:r w:rsidRPr="005A750A">
              <w:rPr>
                <w:b/>
                <w:bCs/>
                <w:sz w:val="20"/>
                <w:szCs w:val="20"/>
              </w:rPr>
              <w:t>Health IT Junior Programmer</w:t>
            </w:r>
          </w:p>
        </w:tc>
        <w:tc>
          <w:tcPr>
            <w:tcW w:w="1440" w:type="dxa"/>
            <w:tcBorders>
              <w:top w:val="single" w:sz="4" w:space="0" w:color="808080"/>
              <w:left w:val="single" w:sz="4" w:space="0" w:color="808080"/>
              <w:bottom w:val="single" w:sz="4" w:space="0" w:color="808080"/>
              <w:right w:val="single" w:sz="4" w:space="0" w:color="808080"/>
            </w:tcBorders>
            <w:vAlign w:val="bottom"/>
          </w:tcPr>
          <w:p w14:paraId="2DDD1EE9" w14:textId="77777777" w:rsidR="00C51441" w:rsidRPr="005A750A" w:rsidRDefault="00C51441" w:rsidP="00C51441">
            <w:pPr>
              <w:rPr>
                <w:color w:val="000000"/>
                <w:sz w:val="20"/>
                <w:szCs w:val="20"/>
              </w:rPr>
            </w:pPr>
            <w:r w:rsidRPr="005A750A">
              <w:rPr>
                <w:color w:val="000000"/>
                <w:sz w:val="20"/>
                <w:szCs w:val="20"/>
              </w:rPr>
              <w:t>$64.45</w:t>
            </w:r>
          </w:p>
        </w:tc>
        <w:tc>
          <w:tcPr>
            <w:tcW w:w="1170" w:type="dxa"/>
            <w:tcBorders>
              <w:top w:val="single" w:sz="4" w:space="0" w:color="808080"/>
              <w:left w:val="single" w:sz="4" w:space="0" w:color="808080"/>
              <w:bottom w:val="single" w:sz="4" w:space="0" w:color="808080"/>
              <w:right w:val="single" w:sz="4" w:space="0" w:color="808080"/>
            </w:tcBorders>
            <w:vAlign w:val="bottom"/>
          </w:tcPr>
          <w:p w14:paraId="16F7A5C4" w14:textId="77777777" w:rsidR="00C51441" w:rsidRPr="005A750A" w:rsidRDefault="00C51441" w:rsidP="00C51441">
            <w:pPr>
              <w:rPr>
                <w:color w:val="000000"/>
                <w:sz w:val="20"/>
                <w:szCs w:val="20"/>
              </w:rPr>
            </w:pPr>
            <w:r w:rsidRPr="005A750A">
              <w:rPr>
                <w:color w:val="000000"/>
                <w:sz w:val="20"/>
                <w:szCs w:val="20"/>
              </w:rPr>
              <w:t>$66.06</w:t>
            </w:r>
          </w:p>
        </w:tc>
        <w:tc>
          <w:tcPr>
            <w:tcW w:w="1260" w:type="dxa"/>
            <w:tcBorders>
              <w:top w:val="single" w:sz="4" w:space="0" w:color="808080"/>
              <w:left w:val="single" w:sz="4" w:space="0" w:color="808080"/>
              <w:bottom w:val="single" w:sz="4" w:space="0" w:color="808080"/>
              <w:right w:val="single" w:sz="4" w:space="0" w:color="808080"/>
            </w:tcBorders>
            <w:vAlign w:val="bottom"/>
          </w:tcPr>
          <w:p w14:paraId="359F10DE" w14:textId="77777777" w:rsidR="00C51441" w:rsidRPr="005A750A" w:rsidRDefault="00C51441" w:rsidP="00C51441">
            <w:pPr>
              <w:rPr>
                <w:color w:val="000000"/>
                <w:sz w:val="20"/>
                <w:szCs w:val="20"/>
              </w:rPr>
            </w:pPr>
            <w:r w:rsidRPr="005A750A">
              <w:rPr>
                <w:color w:val="000000"/>
                <w:sz w:val="20"/>
                <w:szCs w:val="20"/>
              </w:rPr>
              <w:t>$67.71</w:t>
            </w:r>
          </w:p>
        </w:tc>
        <w:tc>
          <w:tcPr>
            <w:tcW w:w="1080" w:type="dxa"/>
            <w:tcBorders>
              <w:top w:val="single" w:sz="4" w:space="0" w:color="808080"/>
              <w:left w:val="single" w:sz="4" w:space="0" w:color="808080"/>
              <w:bottom w:val="single" w:sz="4" w:space="0" w:color="808080"/>
              <w:right w:val="single" w:sz="4" w:space="0" w:color="808080"/>
            </w:tcBorders>
            <w:vAlign w:val="bottom"/>
          </w:tcPr>
          <w:p w14:paraId="3256E51F" w14:textId="77777777" w:rsidR="00C51441" w:rsidRPr="005A750A" w:rsidRDefault="00C51441" w:rsidP="00C51441">
            <w:pPr>
              <w:rPr>
                <w:color w:val="000000"/>
                <w:sz w:val="20"/>
                <w:szCs w:val="20"/>
              </w:rPr>
            </w:pPr>
            <w:r w:rsidRPr="005A750A">
              <w:rPr>
                <w:color w:val="000000"/>
                <w:sz w:val="20"/>
                <w:szCs w:val="20"/>
              </w:rPr>
              <w:t>$69.41</w:t>
            </w:r>
          </w:p>
        </w:tc>
        <w:tc>
          <w:tcPr>
            <w:tcW w:w="1260" w:type="dxa"/>
            <w:tcBorders>
              <w:top w:val="single" w:sz="4" w:space="0" w:color="808080"/>
              <w:left w:val="single" w:sz="4" w:space="0" w:color="808080"/>
              <w:bottom w:val="single" w:sz="4" w:space="0" w:color="808080"/>
              <w:right w:val="single" w:sz="4" w:space="0" w:color="808080"/>
            </w:tcBorders>
            <w:vAlign w:val="bottom"/>
          </w:tcPr>
          <w:p w14:paraId="4AA0B33F" w14:textId="77777777" w:rsidR="00C51441" w:rsidRPr="005A750A" w:rsidRDefault="00C51441" w:rsidP="00C51441">
            <w:pPr>
              <w:rPr>
                <w:color w:val="000000"/>
                <w:sz w:val="20"/>
                <w:szCs w:val="20"/>
              </w:rPr>
            </w:pPr>
            <w:r w:rsidRPr="005A750A">
              <w:rPr>
                <w:color w:val="000000"/>
                <w:sz w:val="20"/>
                <w:szCs w:val="20"/>
              </w:rPr>
              <w:t>$71.14</w:t>
            </w:r>
          </w:p>
        </w:tc>
      </w:tr>
      <w:tr w:rsidR="00C51441" w:rsidRPr="005A750A" w14:paraId="57D70D14"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0CF562B3" w14:textId="77777777" w:rsidR="00C51441" w:rsidRPr="005A750A" w:rsidRDefault="00C51441" w:rsidP="00C51441">
            <w:pPr>
              <w:pStyle w:val="TableParagraph"/>
              <w:kinsoku w:val="0"/>
              <w:overflowPunct w:val="0"/>
              <w:spacing w:before="21"/>
              <w:ind w:left="0" w:right="153"/>
              <w:jc w:val="right"/>
              <w:rPr>
                <w:b/>
                <w:bCs/>
                <w:w w:val="95"/>
                <w:sz w:val="20"/>
                <w:szCs w:val="20"/>
              </w:rPr>
            </w:pPr>
            <w:r w:rsidRPr="005A750A">
              <w:rPr>
                <w:b/>
                <w:bCs/>
                <w:w w:val="95"/>
                <w:sz w:val="20"/>
                <w:szCs w:val="20"/>
              </w:rPr>
              <w:t>H42</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3CD824A0"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Computer Operator</w:t>
            </w:r>
          </w:p>
        </w:tc>
        <w:tc>
          <w:tcPr>
            <w:tcW w:w="1440" w:type="dxa"/>
            <w:tcBorders>
              <w:top w:val="single" w:sz="4" w:space="0" w:color="808080"/>
              <w:left w:val="single" w:sz="4" w:space="0" w:color="808080"/>
              <w:bottom w:val="single" w:sz="4" w:space="0" w:color="808080"/>
              <w:right w:val="single" w:sz="4" w:space="0" w:color="808080"/>
            </w:tcBorders>
            <w:vAlign w:val="bottom"/>
          </w:tcPr>
          <w:p w14:paraId="4B01DF6C" w14:textId="77777777" w:rsidR="00C51441" w:rsidRPr="005A750A" w:rsidRDefault="00C51441" w:rsidP="00C51441">
            <w:pPr>
              <w:rPr>
                <w:color w:val="000000"/>
                <w:sz w:val="20"/>
                <w:szCs w:val="20"/>
              </w:rPr>
            </w:pPr>
            <w:r w:rsidRPr="005A750A">
              <w:rPr>
                <w:color w:val="000000"/>
                <w:sz w:val="20"/>
                <w:szCs w:val="20"/>
              </w:rPr>
              <w:t>$47.79</w:t>
            </w:r>
          </w:p>
        </w:tc>
        <w:tc>
          <w:tcPr>
            <w:tcW w:w="1170" w:type="dxa"/>
            <w:tcBorders>
              <w:top w:val="single" w:sz="4" w:space="0" w:color="808080"/>
              <w:left w:val="single" w:sz="4" w:space="0" w:color="808080"/>
              <w:bottom w:val="single" w:sz="4" w:space="0" w:color="808080"/>
              <w:right w:val="single" w:sz="4" w:space="0" w:color="808080"/>
            </w:tcBorders>
            <w:vAlign w:val="bottom"/>
          </w:tcPr>
          <w:p w14:paraId="21E50F26" w14:textId="77777777" w:rsidR="00C51441" w:rsidRPr="005A750A" w:rsidRDefault="00C51441" w:rsidP="00C51441">
            <w:pPr>
              <w:rPr>
                <w:color w:val="000000"/>
                <w:sz w:val="20"/>
                <w:szCs w:val="20"/>
              </w:rPr>
            </w:pPr>
            <w:r w:rsidRPr="005A750A">
              <w:rPr>
                <w:color w:val="000000"/>
                <w:sz w:val="20"/>
                <w:szCs w:val="20"/>
              </w:rPr>
              <w:t>$48.98</w:t>
            </w:r>
          </w:p>
        </w:tc>
        <w:tc>
          <w:tcPr>
            <w:tcW w:w="1260" w:type="dxa"/>
            <w:tcBorders>
              <w:top w:val="single" w:sz="4" w:space="0" w:color="808080"/>
              <w:left w:val="single" w:sz="4" w:space="0" w:color="808080"/>
              <w:bottom w:val="single" w:sz="4" w:space="0" w:color="808080"/>
              <w:right w:val="single" w:sz="4" w:space="0" w:color="808080"/>
            </w:tcBorders>
            <w:vAlign w:val="bottom"/>
          </w:tcPr>
          <w:p w14:paraId="6B82E145" w14:textId="77777777" w:rsidR="00C51441" w:rsidRPr="005A750A" w:rsidRDefault="00C51441" w:rsidP="00C51441">
            <w:pPr>
              <w:rPr>
                <w:color w:val="000000"/>
                <w:sz w:val="20"/>
                <w:szCs w:val="20"/>
              </w:rPr>
            </w:pPr>
            <w:r w:rsidRPr="005A750A">
              <w:rPr>
                <w:color w:val="000000"/>
                <w:sz w:val="20"/>
                <w:szCs w:val="20"/>
              </w:rPr>
              <w:t>$50.21</w:t>
            </w:r>
          </w:p>
        </w:tc>
        <w:tc>
          <w:tcPr>
            <w:tcW w:w="1080" w:type="dxa"/>
            <w:tcBorders>
              <w:top w:val="single" w:sz="4" w:space="0" w:color="808080"/>
              <w:left w:val="single" w:sz="4" w:space="0" w:color="808080"/>
              <w:bottom w:val="single" w:sz="4" w:space="0" w:color="808080"/>
              <w:right w:val="single" w:sz="4" w:space="0" w:color="808080"/>
            </w:tcBorders>
            <w:vAlign w:val="bottom"/>
          </w:tcPr>
          <w:p w14:paraId="17090450" w14:textId="77777777" w:rsidR="00C51441" w:rsidRPr="005A750A" w:rsidRDefault="00C51441" w:rsidP="00C51441">
            <w:pPr>
              <w:rPr>
                <w:color w:val="000000"/>
                <w:sz w:val="20"/>
                <w:szCs w:val="20"/>
              </w:rPr>
            </w:pPr>
            <w:r w:rsidRPr="005A750A">
              <w:rPr>
                <w:color w:val="000000"/>
                <w:sz w:val="20"/>
                <w:szCs w:val="20"/>
              </w:rPr>
              <w:t>$51.46</w:t>
            </w:r>
          </w:p>
        </w:tc>
        <w:tc>
          <w:tcPr>
            <w:tcW w:w="1260" w:type="dxa"/>
            <w:tcBorders>
              <w:top w:val="single" w:sz="4" w:space="0" w:color="808080"/>
              <w:left w:val="single" w:sz="4" w:space="0" w:color="808080"/>
              <w:bottom w:val="single" w:sz="4" w:space="0" w:color="808080"/>
              <w:right w:val="single" w:sz="4" w:space="0" w:color="808080"/>
            </w:tcBorders>
            <w:vAlign w:val="bottom"/>
          </w:tcPr>
          <w:p w14:paraId="4FF7286F" w14:textId="77777777" w:rsidR="00C51441" w:rsidRPr="005A750A" w:rsidRDefault="00C51441" w:rsidP="00C51441">
            <w:pPr>
              <w:rPr>
                <w:color w:val="000000"/>
                <w:sz w:val="20"/>
                <w:szCs w:val="20"/>
              </w:rPr>
            </w:pPr>
            <w:r w:rsidRPr="005A750A">
              <w:rPr>
                <w:color w:val="000000"/>
                <w:sz w:val="20"/>
                <w:szCs w:val="20"/>
              </w:rPr>
              <w:t>$52.75</w:t>
            </w:r>
          </w:p>
        </w:tc>
      </w:tr>
      <w:tr w:rsidR="00C51441" w:rsidRPr="005A750A" w14:paraId="686FAF13"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01DA18A"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H43</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3BCB0CD7" w14:textId="77777777" w:rsidR="00C51441" w:rsidRPr="005A750A" w:rsidRDefault="00C51441" w:rsidP="00C51441">
            <w:pPr>
              <w:pStyle w:val="TableParagraph"/>
              <w:kinsoku w:val="0"/>
              <w:overflowPunct w:val="0"/>
              <w:rPr>
                <w:b/>
                <w:bCs/>
                <w:sz w:val="20"/>
                <w:szCs w:val="20"/>
              </w:rPr>
            </w:pPr>
            <w:r w:rsidRPr="005A750A">
              <w:rPr>
                <w:b/>
                <w:bCs/>
                <w:sz w:val="20"/>
                <w:szCs w:val="20"/>
              </w:rPr>
              <w:t>Health IT Computer Technician</w:t>
            </w:r>
          </w:p>
        </w:tc>
        <w:tc>
          <w:tcPr>
            <w:tcW w:w="1440" w:type="dxa"/>
            <w:tcBorders>
              <w:top w:val="single" w:sz="4" w:space="0" w:color="808080"/>
              <w:left w:val="single" w:sz="4" w:space="0" w:color="808080"/>
              <w:bottom w:val="single" w:sz="4" w:space="0" w:color="808080"/>
              <w:right w:val="single" w:sz="4" w:space="0" w:color="808080"/>
            </w:tcBorders>
            <w:vAlign w:val="bottom"/>
          </w:tcPr>
          <w:p w14:paraId="77B8688C" w14:textId="77777777" w:rsidR="00C51441" w:rsidRPr="005A750A" w:rsidRDefault="00C51441" w:rsidP="00C51441">
            <w:pPr>
              <w:rPr>
                <w:color w:val="000000"/>
                <w:sz w:val="20"/>
                <w:szCs w:val="20"/>
              </w:rPr>
            </w:pPr>
            <w:r w:rsidRPr="005A750A">
              <w:rPr>
                <w:color w:val="000000"/>
                <w:sz w:val="20"/>
                <w:szCs w:val="20"/>
              </w:rPr>
              <w:t>$50.69</w:t>
            </w:r>
          </w:p>
        </w:tc>
        <w:tc>
          <w:tcPr>
            <w:tcW w:w="1170" w:type="dxa"/>
            <w:tcBorders>
              <w:top w:val="single" w:sz="4" w:space="0" w:color="808080"/>
              <w:left w:val="single" w:sz="4" w:space="0" w:color="808080"/>
              <w:bottom w:val="single" w:sz="4" w:space="0" w:color="808080"/>
              <w:right w:val="single" w:sz="4" w:space="0" w:color="808080"/>
            </w:tcBorders>
            <w:vAlign w:val="bottom"/>
          </w:tcPr>
          <w:p w14:paraId="788FB7E5" w14:textId="77777777" w:rsidR="00C51441" w:rsidRPr="005A750A" w:rsidRDefault="00C51441" w:rsidP="00C51441">
            <w:pPr>
              <w:rPr>
                <w:color w:val="000000"/>
                <w:sz w:val="20"/>
                <w:szCs w:val="20"/>
              </w:rPr>
            </w:pPr>
            <w:r w:rsidRPr="005A750A">
              <w:rPr>
                <w:color w:val="000000"/>
                <w:sz w:val="20"/>
                <w:szCs w:val="20"/>
              </w:rPr>
              <w:t>$51.96</w:t>
            </w:r>
          </w:p>
        </w:tc>
        <w:tc>
          <w:tcPr>
            <w:tcW w:w="1260" w:type="dxa"/>
            <w:tcBorders>
              <w:top w:val="single" w:sz="4" w:space="0" w:color="808080"/>
              <w:left w:val="single" w:sz="4" w:space="0" w:color="808080"/>
              <w:bottom w:val="single" w:sz="4" w:space="0" w:color="808080"/>
              <w:right w:val="single" w:sz="4" w:space="0" w:color="808080"/>
            </w:tcBorders>
            <w:vAlign w:val="bottom"/>
          </w:tcPr>
          <w:p w14:paraId="3C8EC1E7" w14:textId="77777777" w:rsidR="00C51441" w:rsidRPr="005A750A" w:rsidRDefault="00C51441" w:rsidP="00C51441">
            <w:pPr>
              <w:rPr>
                <w:color w:val="000000"/>
                <w:sz w:val="20"/>
                <w:szCs w:val="20"/>
              </w:rPr>
            </w:pPr>
            <w:r w:rsidRPr="005A750A">
              <w:rPr>
                <w:color w:val="000000"/>
                <w:sz w:val="20"/>
                <w:szCs w:val="20"/>
              </w:rPr>
              <w:t>$53.26</w:t>
            </w:r>
          </w:p>
        </w:tc>
        <w:tc>
          <w:tcPr>
            <w:tcW w:w="1080" w:type="dxa"/>
            <w:tcBorders>
              <w:top w:val="single" w:sz="4" w:space="0" w:color="808080"/>
              <w:left w:val="single" w:sz="4" w:space="0" w:color="808080"/>
              <w:bottom w:val="single" w:sz="4" w:space="0" w:color="808080"/>
              <w:right w:val="single" w:sz="4" w:space="0" w:color="808080"/>
            </w:tcBorders>
            <w:vAlign w:val="bottom"/>
          </w:tcPr>
          <w:p w14:paraId="4BB1A28B" w14:textId="77777777" w:rsidR="00C51441" w:rsidRPr="005A750A" w:rsidRDefault="00C51441" w:rsidP="00C51441">
            <w:pPr>
              <w:rPr>
                <w:color w:val="000000"/>
                <w:sz w:val="20"/>
                <w:szCs w:val="20"/>
              </w:rPr>
            </w:pPr>
            <w:r w:rsidRPr="005A750A">
              <w:rPr>
                <w:color w:val="000000"/>
                <w:sz w:val="20"/>
                <w:szCs w:val="20"/>
              </w:rPr>
              <w:t>$54.59</w:t>
            </w:r>
          </w:p>
        </w:tc>
        <w:tc>
          <w:tcPr>
            <w:tcW w:w="1260" w:type="dxa"/>
            <w:tcBorders>
              <w:top w:val="single" w:sz="4" w:space="0" w:color="808080"/>
              <w:left w:val="single" w:sz="4" w:space="0" w:color="808080"/>
              <w:bottom w:val="single" w:sz="4" w:space="0" w:color="808080"/>
              <w:right w:val="single" w:sz="4" w:space="0" w:color="808080"/>
            </w:tcBorders>
            <w:vAlign w:val="bottom"/>
          </w:tcPr>
          <w:p w14:paraId="78B59059" w14:textId="77777777" w:rsidR="00C51441" w:rsidRPr="005A750A" w:rsidRDefault="00C51441" w:rsidP="00C51441">
            <w:pPr>
              <w:rPr>
                <w:color w:val="000000"/>
                <w:sz w:val="20"/>
                <w:szCs w:val="20"/>
              </w:rPr>
            </w:pPr>
            <w:r w:rsidRPr="005A750A">
              <w:rPr>
                <w:color w:val="000000"/>
                <w:sz w:val="20"/>
                <w:szCs w:val="20"/>
              </w:rPr>
              <w:t>$55.95</w:t>
            </w:r>
          </w:p>
        </w:tc>
      </w:tr>
      <w:tr w:rsidR="00C51441" w:rsidRPr="005A750A" w14:paraId="71D51A75"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F9C58C7"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H45</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C067AD9" w14:textId="77777777" w:rsidR="00C51441" w:rsidRPr="005A750A" w:rsidRDefault="00C51441" w:rsidP="00C51441">
            <w:pPr>
              <w:pStyle w:val="TableParagraph"/>
              <w:kinsoku w:val="0"/>
              <w:overflowPunct w:val="0"/>
              <w:rPr>
                <w:b/>
                <w:bCs/>
                <w:sz w:val="20"/>
                <w:szCs w:val="20"/>
              </w:rPr>
            </w:pPr>
            <w:r w:rsidRPr="005A750A">
              <w:rPr>
                <w:b/>
                <w:bCs/>
                <w:sz w:val="20"/>
                <w:szCs w:val="20"/>
              </w:rPr>
              <w:t>Health IT Senior Analyst</w:t>
            </w:r>
          </w:p>
        </w:tc>
        <w:tc>
          <w:tcPr>
            <w:tcW w:w="1440" w:type="dxa"/>
            <w:tcBorders>
              <w:top w:val="single" w:sz="4" w:space="0" w:color="808080"/>
              <w:left w:val="single" w:sz="4" w:space="0" w:color="808080"/>
              <w:bottom w:val="single" w:sz="4" w:space="0" w:color="808080"/>
              <w:right w:val="single" w:sz="4" w:space="0" w:color="808080"/>
            </w:tcBorders>
            <w:vAlign w:val="bottom"/>
          </w:tcPr>
          <w:p w14:paraId="2FA3A549" w14:textId="77777777" w:rsidR="00C51441" w:rsidRPr="005A750A" w:rsidRDefault="00C51441" w:rsidP="00C51441">
            <w:pPr>
              <w:rPr>
                <w:color w:val="000000"/>
                <w:sz w:val="20"/>
                <w:szCs w:val="20"/>
              </w:rPr>
            </w:pPr>
            <w:r w:rsidRPr="005A750A">
              <w:rPr>
                <w:color w:val="000000"/>
                <w:sz w:val="20"/>
                <w:szCs w:val="20"/>
              </w:rPr>
              <w:t>$118.78</w:t>
            </w:r>
          </w:p>
        </w:tc>
        <w:tc>
          <w:tcPr>
            <w:tcW w:w="1170" w:type="dxa"/>
            <w:tcBorders>
              <w:top w:val="single" w:sz="4" w:space="0" w:color="808080"/>
              <w:left w:val="single" w:sz="4" w:space="0" w:color="808080"/>
              <w:bottom w:val="single" w:sz="4" w:space="0" w:color="808080"/>
              <w:right w:val="single" w:sz="4" w:space="0" w:color="808080"/>
            </w:tcBorders>
            <w:vAlign w:val="bottom"/>
          </w:tcPr>
          <w:p w14:paraId="34089BD1" w14:textId="77777777" w:rsidR="00C51441" w:rsidRPr="005A750A" w:rsidRDefault="00C51441" w:rsidP="00C51441">
            <w:pPr>
              <w:rPr>
                <w:color w:val="000000"/>
                <w:sz w:val="20"/>
                <w:szCs w:val="20"/>
              </w:rPr>
            </w:pPr>
            <w:r w:rsidRPr="005A750A">
              <w:rPr>
                <w:color w:val="000000"/>
                <w:sz w:val="20"/>
                <w:szCs w:val="20"/>
              </w:rPr>
              <w:t>$121.75</w:t>
            </w:r>
          </w:p>
        </w:tc>
        <w:tc>
          <w:tcPr>
            <w:tcW w:w="1260" w:type="dxa"/>
            <w:tcBorders>
              <w:top w:val="single" w:sz="4" w:space="0" w:color="808080"/>
              <w:left w:val="single" w:sz="4" w:space="0" w:color="808080"/>
              <w:bottom w:val="single" w:sz="4" w:space="0" w:color="808080"/>
              <w:right w:val="single" w:sz="4" w:space="0" w:color="808080"/>
            </w:tcBorders>
            <w:vAlign w:val="bottom"/>
          </w:tcPr>
          <w:p w14:paraId="494E608A" w14:textId="77777777" w:rsidR="00C51441" w:rsidRPr="005A750A" w:rsidRDefault="00C51441" w:rsidP="00C51441">
            <w:pPr>
              <w:rPr>
                <w:color w:val="000000"/>
                <w:sz w:val="20"/>
                <w:szCs w:val="20"/>
              </w:rPr>
            </w:pPr>
            <w:r w:rsidRPr="005A750A">
              <w:rPr>
                <w:color w:val="000000"/>
                <w:sz w:val="20"/>
                <w:szCs w:val="20"/>
              </w:rPr>
              <w:t>$124.79</w:t>
            </w:r>
          </w:p>
        </w:tc>
        <w:tc>
          <w:tcPr>
            <w:tcW w:w="1080" w:type="dxa"/>
            <w:tcBorders>
              <w:top w:val="single" w:sz="4" w:space="0" w:color="808080"/>
              <w:left w:val="single" w:sz="4" w:space="0" w:color="808080"/>
              <w:bottom w:val="single" w:sz="4" w:space="0" w:color="808080"/>
              <w:right w:val="single" w:sz="4" w:space="0" w:color="808080"/>
            </w:tcBorders>
            <w:vAlign w:val="bottom"/>
          </w:tcPr>
          <w:p w14:paraId="5EDA7023" w14:textId="77777777" w:rsidR="00C51441" w:rsidRPr="005A750A" w:rsidRDefault="00C51441" w:rsidP="00C51441">
            <w:pPr>
              <w:rPr>
                <w:color w:val="000000"/>
                <w:sz w:val="20"/>
                <w:szCs w:val="20"/>
              </w:rPr>
            </w:pPr>
            <w:r w:rsidRPr="005A750A">
              <w:rPr>
                <w:color w:val="000000"/>
                <w:sz w:val="20"/>
                <w:szCs w:val="20"/>
              </w:rPr>
              <w:t>$127.91</w:t>
            </w:r>
          </w:p>
        </w:tc>
        <w:tc>
          <w:tcPr>
            <w:tcW w:w="1260" w:type="dxa"/>
            <w:tcBorders>
              <w:top w:val="single" w:sz="4" w:space="0" w:color="808080"/>
              <w:left w:val="single" w:sz="4" w:space="0" w:color="808080"/>
              <w:bottom w:val="single" w:sz="4" w:space="0" w:color="808080"/>
              <w:right w:val="single" w:sz="4" w:space="0" w:color="808080"/>
            </w:tcBorders>
            <w:vAlign w:val="bottom"/>
          </w:tcPr>
          <w:p w14:paraId="7D0CDF07" w14:textId="77777777" w:rsidR="00C51441" w:rsidRPr="005A750A" w:rsidRDefault="00C51441" w:rsidP="00C51441">
            <w:pPr>
              <w:rPr>
                <w:color w:val="000000"/>
                <w:sz w:val="20"/>
                <w:szCs w:val="20"/>
              </w:rPr>
            </w:pPr>
            <w:r w:rsidRPr="005A750A">
              <w:rPr>
                <w:color w:val="000000"/>
                <w:sz w:val="20"/>
                <w:szCs w:val="20"/>
              </w:rPr>
              <w:t>$131.11</w:t>
            </w:r>
          </w:p>
        </w:tc>
      </w:tr>
      <w:tr w:rsidR="00C51441" w:rsidRPr="005A750A" w14:paraId="11D52A82"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764F1B8"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H46</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1699D306" w14:textId="77777777" w:rsidR="00C51441" w:rsidRPr="005A750A" w:rsidRDefault="00C51441" w:rsidP="00C51441">
            <w:pPr>
              <w:pStyle w:val="TableParagraph"/>
              <w:kinsoku w:val="0"/>
              <w:overflowPunct w:val="0"/>
              <w:rPr>
                <w:b/>
                <w:bCs/>
                <w:sz w:val="20"/>
                <w:szCs w:val="20"/>
              </w:rPr>
            </w:pPr>
            <w:r w:rsidRPr="005A750A">
              <w:rPr>
                <w:b/>
                <w:bCs/>
                <w:sz w:val="20"/>
                <w:szCs w:val="20"/>
              </w:rPr>
              <w:t>Health IT Analyst III</w:t>
            </w:r>
          </w:p>
        </w:tc>
        <w:tc>
          <w:tcPr>
            <w:tcW w:w="1440" w:type="dxa"/>
            <w:tcBorders>
              <w:top w:val="single" w:sz="4" w:space="0" w:color="808080"/>
              <w:left w:val="single" w:sz="4" w:space="0" w:color="808080"/>
              <w:bottom w:val="single" w:sz="4" w:space="0" w:color="808080"/>
              <w:right w:val="single" w:sz="4" w:space="0" w:color="808080"/>
            </w:tcBorders>
            <w:vAlign w:val="bottom"/>
          </w:tcPr>
          <w:p w14:paraId="264142FB" w14:textId="77777777" w:rsidR="00C51441" w:rsidRPr="005A750A" w:rsidRDefault="00C51441" w:rsidP="00C51441">
            <w:pPr>
              <w:rPr>
                <w:color w:val="000000"/>
                <w:sz w:val="20"/>
                <w:szCs w:val="20"/>
              </w:rPr>
            </w:pPr>
            <w:r w:rsidRPr="005A750A">
              <w:rPr>
                <w:color w:val="000000"/>
                <w:sz w:val="20"/>
                <w:szCs w:val="20"/>
              </w:rPr>
              <w:t>$126.62</w:t>
            </w:r>
          </w:p>
        </w:tc>
        <w:tc>
          <w:tcPr>
            <w:tcW w:w="1170" w:type="dxa"/>
            <w:tcBorders>
              <w:top w:val="single" w:sz="4" w:space="0" w:color="808080"/>
              <w:left w:val="single" w:sz="4" w:space="0" w:color="808080"/>
              <w:bottom w:val="single" w:sz="4" w:space="0" w:color="808080"/>
              <w:right w:val="single" w:sz="4" w:space="0" w:color="808080"/>
            </w:tcBorders>
            <w:vAlign w:val="bottom"/>
          </w:tcPr>
          <w:p w14:paraId="30B35AB2" w14:textId="77777777" w:rsidR="00C51441" w:rsidRPr="005A750A" w:rsidRDefault="00C51441" w:rsidP="00C51441">
            <w:pPr>
              <w:rPr>
                <w:color w:val="000000"/>
                <w:sz w:val="20"/>
                <w:szCs w:val="20"/>
              </w:rPr>
            </w:pPr>
            <w:r w:rsidRPr="005A750A">
              <w:rPr>
                <w:color w:val="000000"/>
                <w:sz w:val="20"/>
                <w:szCs w:val="20"/>
              </w:rPr>
              <w:t>$129.79</w:t>
            </w:r>
          </w:p>
        </w:tc>
        <w:tc>
          <w:tcPr>
            <w:tcW w:w="1260" w:type="dxa"/>
            <w:tcBorders>
              <w:top w:val="single" w:sz="4" w:space="0" w:color="808080"/>
              <w:left w:val="single" w:sz="4" w:space="0" w:color="808080"/>
              <w:bottom w:val="single" w:sz="4" w:space="0" w:color="808080"/>
              <w:right w:val="single" w:sz="4" w:space="0" w:color="808080"/>
            </w:tcBorders>
            <w:vAlign w:val="bottom"/>
          </w:tcPr>
          <w:p w14:paraId="6BAB2B63" w14:textId="77777777" w:rsidR="00C51441" w:rsidRPr="005A750A" w:rsidRDefault="00C51441" w:rsidP="00C51441">
            <w:pPr>
              <w:rPr>
                <w:color w:val="000000"/>
                <w:sz w:val="20"/>
                <w:szCs w:val="20"/>
              </w:rPr>
            </w:pPr>
            <w:r w:rsidRPr="005A750A">
              <w:rPr>
                <w:color w:val="000000"/>
                <w:sz w:val="20"/>
                <w:szCs w:val="20"/>
              </w:rPr>
              <w:t>$133.03</w:t>
            </w:r>
          </w:p>
        </w:tc>
        <w:tc>
          <w:tcPr>
            <w:tcW w:w="1080" w:type="dxa"/>
            <w:tcBorders>
              <w:top w:val="single" w:sz="4" w:space="0" w:color="808080"/>
              <w:left w:val="single" w:sz="4" w:space="0" w:color="808080"/>
              <w:bottom w:val="single" w:sz="4" w:space="0" w:color="808080"/>
              <w:right w:val="single" w:sz="4" w:space="0" w:color="808080"/>
            </w:tcBorders>
            <w:vAlign w:val="bottom"/>
          </w:tcPr>
          <w:p w14:paraId="20AC752B" w14:textId="77777777" w:rsidR="00C51441" w:rsidRPr="005A750A" w:rsidRDefault="00C51441" w:rsidP="00C51441">
            <w:pPr>
              <w:rPr>
                <w:color w:val="000000"/>
                <w:sz w:val="20"/>
                <w:szCs w:val="20"/>
              </w:rPr>
            </w:pPr>
            <w:r w:rsidRPr="005A750A">
              <w:rPr>
                <w:color w:val="000000"/>
                <w:sz w:val="20"/>
                <w:szCs w:val="20"/>
              </w:rPr>
              <w:t>$136.36</w:t>
            </w:r>
          </w:p>
        </w:tc>
        <w:tc>
          <w:tcPr>
            <w:tcW w:w="1260" w:type="dxa"/>
            <w:tcBorders>
              <w:top w:val="single" w:sz="4" w:space="0" w:color="808080"/>
              <w:left w:val="single" w:sz="4" w:space="0" w:color="808080"/>
              <w:bottom w:val="single" w:sz="4" w:space="0" w:color="808080"/>
              <w:right w:val="single" w:sz="4" w:space="0" w:color="808080"/>
            </w:tcBorders>
            <w:vAlign w:val="bottom"/>
          </w:tcPr>
          <w:p w14:paraId="1317C45F" w14:textId="77777777" w:rsidR="00C51441" w:rsidRPr="005A750A" w:rsidRDefault="00C51441" w:rsidP="00C51441">
            <w:pPr>
              <w:rPr>
                <w:color w:val="000000"/>
                <w:sz w:val="20"/>
                <w:szCs w:val="20"/>
              </w:rPr>
            </w:pPr>
            <w:r w:rsidRPr="005A750A">
              <w:rPr>
                <w:color w:val="000000"/>
                <w:sz w:val="20"/>
                <w:szCs w:val="20"/>
              </w:rPr>
              <w:t>$139.76</w:t>
            </w:r>
          </w:p>
        </w:tc>
      </w:tr>
      <w:tr w:rsidR="00C51441" w:rsidRPr="005A750A" w14:paraId="6F9BCE51" w14:textId="77777777" w:rsidTr="00C51441">
        <w:trPr>
          <w:trHeight w:val="271"/>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39CC8755" w14:textId="77777777" w:rsidR="00C51441" w:rsidRPr="005A750A" w:rsidRDefault="00C51441" w:rsidP="00C51441">
            <w:pPr>
              <w:pStyle w:val="TableParagraph"/>
              <w:kinsoku w:val="0"/>
              <w:overflowPunct w:val="0"/>
              <w:spacing w:before="19"/>
              <w:ind w:left="0" w:right="153"/>
              <w:jc w:val="right"/>
              <w:rPr>
                <w:b/>
                <w:bCs/>
                <w:w w:val="95"/>
                <w:sz w:val="20"/>
                <w:szCs w:val="20"/>
              </w:rPr>
            </w:pPr>
            <w:r w:rsidRPr="005A750A">
              <w:rPr>
                <w:b/>
                <w:bCs/>
                <w:w w:val="95"/>
                <w:sz w:val="20"/>
                <w:szCs w:val="20"/>
              </w:rPr>
              <w:t>H47</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6709401" w14:textId="77777777" w:rsidR="00C51441" w:rsidRPr="005A750A" w:rsidRDefault="00C51441" w:rsidP="00C51441">
            <w:pPr>
              <w:pStyle w:val="TableParagraph"/>
              <w:kinsoku w:val="0"/>
              <w:overflowPunct w:val="0"/>
              <w:spacing w:before="19"/>
              <w:rPr>
                <w:b/>
                <w:bCs/>
                <w:sz w:val="20"/>
                <w:szCs w:val="20"/>
              </w:rPr>
            </w:pPr>
            <w:r w:rsidRPr="005A750A">
              <w:rPr>
                <w:b/>
                <w:bCs/>
                <w:sz w:val="20"/>
                <w:szCs w:val="20"/>
              </w:rPr>
              <w:t>Health IT Analyst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57EAD92E" w14:textId="77777777" w:rsidR="00C51441" w:rsidRPr="005A750A" w:rsidRDefault="00C51441" w:rsidP="00C51441">
            <w:pPr>
              <w:rPr>
                <w:color w:val="000000"/>
                <w:sz w:val="20"/>
                <w:szCs w:val="20"/>
              </w:rPr>
            </w:pPr>
            <w:r w:rsidRPr="005A750A">
              <w:rPr>
                <w:color w:val="000000"/>
                <w:sz w:val="20"/>
                <w:szCs w:val="20"/>
              </w:rPr>
              <w:t>$102.04</w:t>
            </w:r>
          </w:p>
        </w:tc>
        <w:tc>
          <w:tcPr>
            <w:tcW w:w="1170" w:type="dxa"/>
            <w:tcBorders>
              <w:top w:val="single" w:sz="4" w:space="0" w:color="808080"/>
              <w:left w:val="single" w:sz="4" w:space="0" w:color="808080"/>
              <w:bottom w:val="single" w:sz="4" w:space="0" w:color="808080"/>
              <w:right w:val="single" w:sz="4" w:space="0" w:color="808080"/>
            </w:tcBorders>
            <w:vAlign w:val="bottom"/>
          </w:tcPr>
          <w:p w14:paraId="679AAC6D" w14:textId="77777777" w:rsidR="00C51441" w:rsidRPr="005A750A" w:rsidRDefault="00C51441" w:rsidP="00C51441">
            <w:pPr>
              <w:rPr>
                <w:color w:val="000000"/>
                <w:sz w:val="20"/>
                <w:szCs w:val="20"/>
              </w:rPr>
            </w:pPr>
            <w:r w:rsidRPr="005A750A">
              <w:rPr>
                <w:color w:val="000000"/>
                <w:sz w:val="20"/>
                <w:szCs w:val="20"/>
              </w:rPr>
              <w:t>$104.59</w:t>
            </w:r>
          </w:p>
        </w:tc>
        <w:tc>
          <w:tcPr>
            <w:tcW w:w="1260" w:type="dxa"/>
            <w:tcBorders>
              <w:top w:val="single" w:sz="4" w:space="0" w:color="808080"/>
              <w:left w:val="single" w:sz="4" w:space="0" w:color="808080"/>
              <w:bottom w:val="single" w:sz="4" w:space="0" w:color="808080"/>
              <w:right w:val="single" w:sz="4" w:space="0" w:color="808080"/>
            </w:tcBorders>
            <w:vAlign w:val="bottom"/>
          </w:tcPr>
          <w:p w14:paraId="33D5AEF6" w14:textId="77777777" w:rsidR="00C51441" w:rsidRPr="005A750A" w:rsidRDefault="00C51441" w:rsidP="00C51441">
            <w:pPr>
              <w:rPr>
                <w:color w:val="000000"/>
                <w:sz w:val="20"/>
                <w:szCs w:val="20"/>
              </w:rPr>
            </w:pPr>
            <w:r w:rsidRPr="005A750A">
              <w:rPr>
                <w:color w:val="000000"/>
                <w:sz w:val="20"/>
                <w:szCs w:val="20"/>
              </w:rPr>
              <w:t>$107.21</w:t>
            </w:r>
          </w:p>
        </w:tc>
        <w:tc>
          <w:tcPr>
            <w:tcW w:w="1080" w:type="dxa"/>
            <w:tcBorders>
              <w:top w:val="single" w:sz="4" w:space="0" w:color="808080"/>
              <w:left w:val="single" w:sz="4" w:space="0" w:color="808080"/>
              <w:bottom w:val="single" w:sz="4" w:space="0" w:color="808080"/>
              <w:right w:val="single" w:sz="4" w:space="0" w:color="808080"/>
            </w:tcBorders>
            <w:vAlign w:val="bottom"/>
          </w:tcPr>
          <w:p w14:paraId="27A5D348" w14:textId="77777777" w:rsidR="00C51441" w:rsidRPr="005A750A" w:rsidRDefault="00C51441" w:rsidP="00C51441">
            <w:pPr>
              <w:rPr>
                <w:color w:val="000000"/>
                <w:sz w:val="20"/>
                <w:szCs w:val="20"/>
              </w:rPr>
            </w:pPr>
            <w:r w:rsidRPr="005A750A">
              <w:rPr>
                <w:color w:val="000000"/>
                <w:sz w:val="20"/>
                <w:szCs w:val="20"/>
              </w:rPr>
              <w:t>$109.89</w:t>
            </w:r>
          </w:p>
        </w:tc>
        <w:tc>
          <w:tcPr>
            <w:tcW w:w="1260" w:type="dxa"/>
            <w:tcBorders>
              <w:top w:val="single" w:sz="4" w:space="0" w:color="808080"/>
              <w:left w:val="single" w:sz="4" w:space="0" w:color="808080"/>
              <w:bottom w:val="single" w:sz="4" w:space="0" w:color="808080"/>
              <w:right w:val="single" w:sz="4" w:space="0" w:color="808080"/>
            </w:tcBorders>
            <w:vAlign w:val="bottom"/>
          </w:tcPr>
          <w:p w14:paraId="1FA748AD" w14:textId="77777777" w:rsidR="00C51441" w:rsidRPr="005A750A" w:rsidRDefault="00C51441" w:rsidP="00C51441">
            <w:pPr>
              <w:rPr>
                <w:color w:val="000000"/>
                <w:sz w:val="20"/>
                <w:szCs w:val="20"/>
              </w:rPr>
            </w:pPr>
            <w:r w:rsidRPr="005A750A">
              <w:rPr>
                <w:color w:val="000000"/>
                <w:sz w:val="20"/>
                <w:szCs w:val="20"/>
              </w:rPr>
              <w:t>$112.63</w:t>
            </w:r>
          </w:p>
        </w:tc>
      </w:tr>
      <w:tr w:rsidR="00C51441" w:rsidRPr="005A750A" w14:paraId="5518F8A1"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4746DF7A"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H48</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04F83473" w14:textId="77777777" w:rsidR="00C51441" w:rsidRPr="005A750A" w:rsidRDefault="00C51441" w:rsidP="00C51441">
            <w:pPr>
              <w:pStyle w:val="TableParagraph"/>
              <w:kinsoku w:val="0"/>
              <w:overflowPunct w:val="0"/>
              <w:rPr>
                <w:b/>
                <w:bCs/>
                <w:sz w:val="20"/>
                <w:szCs w:val="20"/>
              </w:rPr>
            </w:pPr>
            <w:r w:rsidRPr="005A750A">
              <w:rPr>
                <w:b/>
                <w:bCs/>
                <w:sz w:val="20"/>
                <w:szCs w:val="20"/>
              </w:rPr>
              <w:t>Health IT Analyst I</w:t>
            </w:r>
          </w:p>
        </w:tc>
        <w:tc>
          <w:tcPr>
            <w:tcW w:w="1440" w:type="dxa"/>
            <w:tcBorders>
              <w:top w:val="single" w:sz="4" w:space="0" w:color="808080"/>
              <w:left w:val="single" w:sz="4" w:space="0" w:color="808080"/>
              <w:bottom w:val="single" w:sz="4" w:space="0" w:color="808080"/>
              <w:right w:val="single" w:sz="4" w:space="0" w:color="808080"/>
            </w:tcBorders>
            <w:vAlign w:val="bottom"/>
          </w:tcPr>
          <w:p w14:paraId="4100CD2F" w14:textId="77777777" w:rsidR="00C51441" w:rsidRPr="005A750A" w:rsidRDefault="00C51441" w:rsidP="00C51441">
            <w:pPr>
              <w:rPr>
                <w:color w:val="000000"/>
                <w:sz w:val="20"/>
                <w:szCs w:val="20"/>
              </w:rPr>
            </w:pPr>
            <w:r w:rsidRPr="005A750A">
              <w:rPr>
                <w:color w:val="000000"/>
                <w:sz w:val="20"/>
                <w:szCs w:val="20"/>
              </w:rPr>
              <w:t>$81.15</w:t>
            </w:r>
          </w:p>
        </w:tc>
        <w:tc>
          <w:tcPr>
            <w:tcW w:w="1170" w:type="dxa"/>
            <w:tcBorders>
              <w:top w:val="single" w:sz="4" w:space="0" w:color="808080"/>
              <w:left w:val="single" w:sz="4" w:space="0" w:color="808080"/>
              <w:bottom w:val="single" w:sz="4" w:space="0" w:color="808080"/>
              <w:right w:val="single" w:sz="4" w:space="0" w:color="808080"/>
            </w:tcBorders>
            <w:vAlign w:val="bottom"/>
          </w:tcPr>
          <w:p w14:paraId="56CC60C2" w14:textId="77777777" w:rsidR="00C51441" w:rsidRPr="005A750A" w:rsidRDefault="00C51441" w:rsidP="00C51441">
            <w:pPr>
              <w:rPr>
                <w:color w:val="000000"/>
                <w:sz w:val="20"/>
                <w:szCs w:val="20"/>
              </w:rPr>
            </w:pPr>
            <w:r w:rsidRPr="005A750A">
              <w:rPr>
                <w:color w:val="000000"/>
                <w:sz w:val="20"/>
                <w:szCs w:val="20"/>
              </w:rPr>
              <w:t>$83.18</w:t>
            </w:r>
          </w:p>
        </w:tc>
        <w:tc>
          <w:tcPr>
            <w:tcW w:w="1260" w:type="dxa"/>
            <w:tcBorders>
              <w:top w:val="single" w:sz="4" w:space="0" w:color="808080"/>
              <w:left w:val="single" w:sz="4" w:space="0" w:color="808080"/>
              <w:bottom w:val="single" w:sz="4" w:space="0" w:color="808080"/>
              <w:right w:val="single" w:sz="4" w:space="0" w:color="808080"/>
            </w:tcBorders>
            <w:vAlign w:val="bottom"/>
          </w:tcPr>
          <w:p w14:paraId="79A8E6C3" w14:textId="77777777" w:rsidR="00C51441" w:rsidRPr="005A750A" w:rsidRDefault="00C51441" w:rsidP="00C51441">
            <w:pPr>
              <w:rPr>
                <w:color w:val="000000"/>
                <w:sz w:val="20"/>
                <w:szCs w:val="20"/>
              </w:rPr>
            </w:pPr>
            <w:r w:rsidRPr="005A750A">
              <w:rPr>
                <w:color w:val="000000"/>
                <w:sz w:val="20"/>
                <w:szCs w:val="20"/>
              </w:rPr>
              <w:t>$85.26</w:t>
            </w:r>
          </w:p>
        </w:tc>
        <w:tc>
          <w:tcPr>
            <w:tcW w:w="1080" w:type="dxa"/>
            <w:tcBorders>
              <w:top w:val="single" w:sz="4" w:space="0" w:color="808080"/>
              <w:left w:val="single" w:sz="4" w:space="0" w:color="808080"/>
              <w:bottom w:val="single" w:sz="4" w:space="0" w:color="808080"/>
              <w:right w:val="single" w:sz="4" w:space="0" w:color="808080"/>
            </w:tcBorders>
            <w:vAlign w:val="bottom"/>
          </w:tcPr>
          <w:p w14:paraId="5FA9C372" w14:textId="77777777" w:rsidR="00C51441" w:rsidRPr="005A750A" w:rsidRDefault="00C51441" w:rsidP="00C51441">
            <w:pPr>
              <w:rPr>
                <w:color w:val="000000"/>
                <w:sz w:val="20"/>
                <w:szCs w:val="20"/>
              </w:rPr>
            </w:pPr>
            <w:r w:rsidRPr="005A750A">
              <w:rPr>
                <w:color w:val="000000"/>
                <w:sz w:val="20"/>
                <w:szCs w:val="20"/>
              </w:rPr>
              <w:t>$87.39</w:t>
            </w:r>
          </w:p>
        </w:tc>
        <w:tc>
          <w:tcPr>
            <w:tcW w:w="1260" w:type="dxa"/>
            <w:tcBorders>
              <w:top w:val="single" w:sz="4" w:space="0" w:color="808080"/>
              <w:left w:val="single" w:sz="4" w:space="0" w:color="808080"/>
              <w:bottom w:val="single" w:sz="4" w:space="0" w:color="808080"/>
              <w:right w:val="single" w:sz="4" w:space="0" w:color="808080"/>
            </w:tcBorders>
            <w:vAlign w:val="bottom"/>
          </w:tcPr>
          <w:p w14:paraId="0EBBC8F4" w14:textId="77777777" w:rsidR="00C51441" w:rsidRPr="005A750A" w:rsidRDefault="00C51441" w:rsidP="00C51441">
            <w:pPr>
              <w:rPr>
                <w:color w:val="000000"/>
                <w:sz w:val="20"/>
                <w:szCs w:val="20"/>
              </w:rPr>
            </w:pPr>
            <w:r w:rsidRPr="005A750A">
              <w:rPr>
                <w:color w:val="000000"/>
                <w:sz w:val="20"/>
                <w:szCs w:val="20"/>
              </w:rPr>
              <w:t>$89.57</w:t>
            </w:r>
          </w:p>
        </w:tc>
      </w:tr>
      <w:tr w:rsidR="00C51441" w:rsidRPr="005A750A" w14:paraId="16F87B88"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3A0716F9"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H51</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3D092A2B" w14:textId="77777777" w:rsidR="00C51441" w:rsidRPr="005A750A" w:rsidRDefault="00C51441" w:rsidP="00C51441">
            <w:pPr>
              <w:pStyle w:val="TableParagraph"/>
              <w:kinsoku w:val="0"/>
              <w:overflowPunct w:val="0"/>
              <w:rPr>
                <w:b/>
                <w:bCs/>
                <w:sz w:val="20"/>
                <w:szCs w:val="20"/>
              </w:rPr>
            </w:pPr>
            <w:r w:rsidRPr="005A750A">
              <w:rPr>
                <w:b/>
                <w:bCs/>
                <w:sz w:val="20"/>
                <w:szCs w:val="20"/>
              </w:rPr>
              <w:t>Health IT Operations Systems Specialist III</w:t>
            </w:r>
          </w:p>
        </w:tc>
        <w:tc>
          <w:tcPr>
            <w:tcW w:w="1440" w:type="dxa"/>
            <w:tcBorders>
              <w:top w:val="single" w:sz="4" w:space="0" w:color="808080"/>
              <w:left w:val="single" w:sz="4" w:space="0" w:color="808080"/>
              <w:bottom w:val="single" w:sz="4" w:space="0" w:color="808080"/>
              <w:right w:val="single" w:sz="4" w:space="0" w:color="808080"/>
            </w:tcBorders>
            <w:vAlign w:val="bottom"/>
          </w:tcPr>
          <w:p w14:paraId="23A39A0D" w14:textId="77777777" w:rsidR="00C51441" w:rsidRPr="005A750A" w:rsidRDefault="00C51441" w:rsidP="00C51441">
            <w:pPr>
              <w:rPr>
                <w:color w:val="000000"/>
                <w:sz w:val="20"/>
                <w:szCs w:val="20"/>
              </w:rPr>
            </w:pPr>
            <w:r w:rsidRPr="005A750A">
              <w:rPr>
                <w:color w:val="000000"/>
                <w:sz w:val="20"/>
                <w:szCs w:val="20"/>
              </w:rPr>
              <w:t>$121.11</w:t>
            </w:r>
          </w:p>
        </w:tc>
        <w:tc>
          <w:tcPr>
            <w:tcW w:w="1170" w:type="dxa"/>
            <w:tcBorders>
              <w:top w:val="single" w:sz="4" w:space="0" w:color="808080"/>
              <w:left w:val="single" w:sz="4" w:space="0" w:color="808080"/>
              <w:bottom w:val="single" w:sz="4" w:space="0" w:color="808080"/>
              <w:right w:val="single" w:sz="4" w:space="0" w:color="808080"/>
            </w:tcBorders>
            <w:vAlign w:val="bottom"/>
          </w:tcPr>
          <w:p w14:paraId="5659A3D0" w14:textId="77777777" w:rsidR="00C51441" w:rsidRPr="005A750A" w:rsidRDefault="00C51441" w:rsidP="00C51441">
            <w:pPr>
              <w:rPr>
                <w:color w:val="000000"/>
                <w:sz w:val="20"/>
                <w:szCs w:val="20"/>
              </w:rPr>
            </w:pPr>
            <w:r w:rsidRPr="005A750A">
              <w:rPr>
                <w:color w:val="000000"/>
                <w:sz w:val="20"/>
                <w:szCs w:val="20"/>
              </w:rPr>
              <w:t>$124.14</w:t>
            </w:r>
          </w:p>
        </w:tc>
        <w:tc>
          <w:tcPr>
            <w:tcW w:w="1260" w:type="dxa"/>
            <w:tcBorders>
              <w:top w:val="single" w:sz="4" w:space="0" w:color="808080"/>
              <w:left w:val="single" w:sz="4" w:space="0" w:color="808080"/>
              <w:bottom w:val="single" w:sz="4" w:space="0" w:color="808080"/>
              <w:right w:val="single" w:sz="4" w:space="0" w:color="808080"/>
            </w:tcBorders>
            <w:vAlign w:val="bottom"/>
          </w:tcPr>
          <w:p w14:paraId="47EE3A27" w14:textId="77777777" w:rsidR="00C51441" w:rsidRPr="005A750A" w:rsidRDefault="00C51441" w:rsidP="00C51441">
            <w:pPr>
              <w:rPr>
                <w:color w:val="000000"/>
                <w:sz w:val="20"/>
                <w:szCs w:val="20"/>
              </w:rPr>
            </w:pPr>
            <w:r w:rsidRPr="005A750A">
              <w:rPr>
                <w:color w:val="000000"/>
                <w:sz w:val="20"/>
                <w:szCs w:val="20"/>
              </w:rPr>
              <w:t>$127.24</w:t>
            </w:r>
          </w:p>
        </w:tc>
        <w:tc>
          <w:tcPr>
            <w:tcW w:w="1080" w:type="dxa"/>
            <w:tcBorders>
              <w:top w:val="single" w:sz="4" w:space="0" w:color="808080"/>
              <w:left w:val="single" w:sz="4" w:space="0" w:color="808080"/>
              <w:bottom w:val="single" w:sz="4" w:space="0" w:color="808080"/>
              <w:right w:val="single" w:sz="4" w:space="0" w:color="808080"/>
            </w:tcBorders>
            <w:vAlign w:val="bottom"/>
          </w:tcPr>
          <w:p w14:paraId="1939D0F9" w14:textId="77777777" w:rsidR="00C51441" w:rsidRPr="005A750A" w:rsidRDefault="00C51441" w:rsidP="00C51441">
            <w:pPr>
              <w:rPr>
                <w:color w:val="000000"/>
                <w:sz w:val="20"/>
                <w:szCs w:val="20"/>
              </w:rPr>
            </w:pPr>
            <w:r w:rsidRPr="005A750A">
              <w:rPr>
                <w:color w:val="000000"/>
                <w:sz w:val="20"/>
                <w:szCs w:val="20"/>
              </w:rPr>
              <w:t>$130.42</w:t>
            </w:r>
          </w:p>
        </w:tc>
        <w:tc>
          <w:tcPr>
            <w:tcW w:w="1260" w:type="dxa"/>
            <w:tcBorders>
              <w:top w:val="single" w:sz="4" w:space="0" w:color="808080"/>
              <w:left w:val="single" w:sz="4" w:space="0" w:color="808080"/>
              <w:bottom w:val="single" w:sz="4" w:space="0" w:color="808080"/>
              <w:right w:val="single" w:sz="4" w:space="0" w:color="808080"/>
            </w:tcBorders>
            <w:vAlign w:val="bottom"/>
          </w:tcPr>
          <w:p w14:paraId="5A129C06" w14:textId="77777777" w:rsidR="00C51441" w:rsidRPr="005A750A" w:rsidRDefault="00C51441" w:rsidP="00C51441">
            <w:pPr>
              <w:rPr>
                <w:color w:val="000000"/>
                <w:sz w:val="20"/>
                <w:szCs w:val="20"/>
              </w:rPr>
            </w:pPr>
            <w:r w:rsidRPr="005A750A">
              <w:rPr>
                <w:color w:val="000000"/>
                <w:sz w:val="20"/>
                <w:szCs w:val="20"/>
              </w:rPr>
              <w:t>$133.68</w:t>
            </w:r>
          </w:p>
        </w:tc>
      </w:tr>
      <w:tr w:rsidR="00C51441" w:rsidRPr="005A750A" w14:paraId="5745BBB8"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55A7D2B7"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H52</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224BAD2B" w14:textId="77777777" w:rsidR="00C51441" w:rsidRPr="005A750A" w:rsidRDefault="00C51441" w:rsidP="00C51441">
            <w:pPr>
              <w:pStyle w:val="TableParagraph"/>
              <w:kinsoku w:val="0"/>
              <w:overflowPunct w:val="0"/>
              <w:rPr>
                <w:b/>
                <w:bCs/>
                <w:sz w:val="20"/>
                <w:szCs w:val="20"/>
              </w:rPr>
            </w:pPr>
            <w:r w:rsidRPr="005A750A">
              <w:rPr>
                <w:b/>
                <w:bCs/>
                <w:sz w:val="20"/>
                <w:szCs w:val="20"/>
              </w:rPr>
              <w:t>Health IT Operations Systems Specialist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4C3F19AC" w14:textId="77777777" w:rsidR="00C51441" w:rsidRPr="005A750A" w:rsidRDefault="00C51441" w:rsidP="00C51441">
            <w:pPr>
              <w:rPr>
                <w:color w:val="000000"/>
                <w:sz w:val="20"/>
                <w:szCs w:val="20"/>
              </w:rPr>
            </w:pPr>
            <w:r w:rsidRPr="005A750A">
              <w:rPr>
                <w:color w:val="000000"/>
                <w:sz w:val="20"/>
                <w:szCs w:val="20"/>
              </w:rPr>
              <w:t>$84.24</w:t>
            </w:r>
          </w:p>
        </w:tc>
        <w:tc>
          <w:tcPr>
            <w:tcW w:w="1170" w:type="dxa"/>
            <w:tcBorders>
              <w:top w:val="single" w:sz="4" w:space="0" w:color="808080"/>
              <w:left w:val="single" w:sz="4" w:space="0" w:color="808080"/>
              <w:bottom w:val="single" w:sz="4" w:space="0" w:color="808080"/>
              <w:right w:val="single" w:sz="4" w:space="0" w:color="808080"/>
            </w:tcBorders>
            <w:vAlign w:val="bottom"/>
          </w:tcPr>
          <w:p w14:paraId="2BC8A72A" w14:textId="77777777" w:rsidR="00C51441" w:rsidRPr="005A750A" w:rsidRDefault="00C51441" w:rsidP="00C51441">
            <w:pPr>
              <w:rPr>
                <w:color w:val="000000"/>
                <w:sz w:val="20"/>
                <w:szCs w:val="20"/>
              </w:rPr>
            </w:pPr>
            <w:r w:rsidRPr="005A750A">
              <w:rPr>
                <w:color w:val="000000"/>
                <w:sz w:val="20"/>
                <w:szCs w:val="20"/>
              </w:rPr>
              <w:t>$86.35</w:t>
            </w:r>
          </w:p>
        </w:tc>
        <w:tc>
          <w:tcPr>
            <w:tcW w:w="1260" w:type="dxa"/>
            <w:tcBorders>
              <w:top w:val="single" w:sz="4" w:space="0" w:color="808080"/>
              <w:left w:val="single" w:sz="4" w:space="0" w:color="808080"/>
              <w:bottom w:val="single" w:sz="4" w:space="0" w:color="808080"/>
              <w:right w:val="single" w:sz="4" w:space="0" w:color="808080"/>
            </w:tcBorders>
            <w:vAlign w:val="bottom"/>
          </w:tcPr>
          <w:p w14:paraId="4BC1BB44" w14:textId="77777777" w:rsidR="00C51441" w:rsidRPr="005A750A" w:rsidRDefault="00C51441" w:rsidP="00C51441">
            <w:pPr>
              <w:rPr>
                <w:color w:val="000000"/>
                <w:sz w:val="20"/>
                <w:szCs w:val="20"/>
              </w:rPr>
            </w:pPr>
            <w:r w:rsidRPr="005A750A">
              <w:rPr>
                <w:color w:val="000000"/>
                <w:sz w:val="20"/>
                <w:szCs w:val="20"/>
              </w:rPr>
              <w:t>$88.50</w:t>
            </w:r>
          </w:p>
        </w:tc>
        <w:tc>
          <w:tcPr>
            <w:tcW w:w="1080" w:type="dxa"/>
            <w:tcBorders>
              <w:top w:val="single" w:sz="4" w:space="0" w:color="808080"/>
              <w:left w:val="single" w:sz="4" w:space="0" w:color="808080"/>
              <w:bottom w:val="single" w:sz="4" w:space="0" w:color="808080"/>
              <w:right w:val="single" w:sz="4" w:space="0" w:color="808080"/>
            </w:tcBorders>
            <w:vAlign w:val="bottom"/>
          </w:tcPr>
          <w:p w14:paraId="623A04B4" w14:textId="77777777" w:rsidR="00C51441" w:rsidRPr="005A750A" w:rsidRDefault="00C51441" w:rsidP="00C51441">
            <w:pPr>
              <w:rPr>
                <w:color w:val="000000"/>
                <w:sz w:val="20"/>
                <w:szCs w:val="20"/>
              </w:rPr>
            </w:pPr>
            <w:r w:rsidRPr="005A750A">
              <w:rPr>
                <w:color w:val="000000"/>
                <w:sz w:val="20"/>
                <w:szCs w:val="20"/>
              </w:rPr>
              <w:t>$90.72</w:t>
            </w:r>
          </w:p>
        </w:tc>
        <w:tc>
          <w:tcPr>
            <w:tcW w:w="1260" w:type="dxa"/>
            <w:tcBorders>
              <w:top w:val="single" w:sz="4" w:space="0" w:color="808080"/>
              <w:left w:val="single" w:sz="4" w:space="0" w:color="808080"/>
              <w:bottom w:val="single" w:sz="4" w:space="0" w:color="808080"/>
              <w:right w:val="single" w:sz="4" w:space="0" w:color="808080"/>
            </w:tcBorders>
            <w:vAlign w:val="bottom"/>
          </w:tcPr>
          <w:p w14:paraId="66D367E5" w14:textId="77777777" w:rsidR="00C51441" w:rsidRPr="005A750A" w:rsidRDefault="00C51441" w:rsidP="00C51441">
            <w:pPr>
              <w:rPr>
                <w:color w:val="000000"/>
                <w:sz w:val="20"/>
                <w:szCs w:val="20"/>
              </w:rPr>
            </w:pPr>
            <w:r w:rsidRPr="005A750A">
              <w:rPr>
                <w:color w:val="000000"/>
                <w:sz w:val="20"/>
                <w:szCs w:val="20"/>
              </w:rPr>
              <w:t>$92.99</w:t>
            </w:r>
          </w:p>
        </w:tc>
      </w:tr>
      <w:tr w:rsidR="00C51441" w:rsidRPr="005A750A" w14:paraId="10A18B57"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93F6187" w14:textId="77777777" w:rsidR="00C51441" w:rsidRPr="005A750A" w:rsidRDefault="00C51441" w:rsidP="00C51441">
            <w:pPr>
              <w:pStyle w:val="TableParagraph"/>
              <w:kinsoku w:val="0"/>
              <w:overflowPunct w:val="0"/>
              <w:ind w:left="0" w:right="153"/>
              <w:jc w:val="right"/>
              <w:rPr>
                <w:b/>
                <w:bCs/>
                <w:w w:val="95"/>
                <w:sz w:val="20"/>
                <w:szCs w:val="20"/>
              </w:rPr>
            </w:pPr>
            <w:r w:rsidRPr="005A750A">
              <w:rPr>
                <w:b/>
                <w:bCs/>
                <w:w w:val="95"/>
                <w:sz w:val="20"/>
                <w:szCs w:val="20"/>
              </w:rPr>
              <w:t>H53</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F8D5028" w14:textId="77777777" w:rsidR="00C51441" w:rsidRPr="005A750A" w:rsidRDefault="00C51441" w:rsidP="00C51441">
            <w:pPr>
              <w:pStyle w:val="TableParagraph"/>
              <w:kinsoku w:val="0"/>
              <w:overflowPunct w:val="0"/>
              <w:rPr>
                <w:b/>
                <w:bCs/>
                <w:sz w:val="20"/>
                <w:szCs w:val="20"/>
              </w:rPr>
            </w:pPr>
            <w:r w:rsidRPr="005A750A">
              <w:rPr>
                <w:b/>
                <w:bCs/>
                <w:sz w:val="20"/>
                <w:szCs w:val="20"/>
              </w:rPr>
              <w:t>Health IT Operations Systems Specialist I</w:t>
            </w:r>
          </w:p>
        </w:tc>
        <w:tc>
          <w:tcPr>
            <w:tcW w:w="1440" w:type="dxa"/>
            <w:tcBorders>
              <w:top w:val="single" w:sz="4" w:space="0" w:color="808080"/>
              <w:left w:val="single" w:sz="4" w:space="0" w:color="808080"/>
              <w:bottom w:val="single" w:sz="4" w:space="0" w:color="808080"/>
              <w:right w:val="single" w:sz="4" w:space="0" w:color="808080"/>
            </w:tcBorders>
            <w:vAlign w:val="bottom"/>
          </w:tcPr>
          <w:p w14:paraId="6B48FFBF" w14:textId="77777777" w:rsidR="00C51441" w:rsidRPr="005A750A" w:rsidRDefault="00C51441" w:rsidP="00C51441">
            <w:pPr>
              <w:rPr>
                <w:color w:val="000000"/>
                <w:sz w:val="20"/>
                <w:szCs w:val="20"/>
              </w:rPr>
            </w:pPr>
            <w:r w:rsidRPr="005A750A">
              <w:rPr>
                <w:color w:val="000000"/>
                <w:sz w:val="20"/>
                <w:szCs w:val="20"/>
              </w:rPr>
              <w:t>$59.95</w:t>
            </w:r>
          </w:p>
        </w:tc>
        <w:tc>
          <w:tcPr>
            <w:tcW w:w="1170" w:type="dxa"/>
            <w:tcBorders>
              <w:top w:val="single" w:sz="4" w:space="0" w:color="808080"/>
              <w:left w:val="single" w:sz="4" w:space="0" w:color="808080"/>
              <w:bottom w:val="single" w:sz="4" w:space="0" w:color="808080"/>
              <w:right w:val="single" w:sz="4" w:space="0" w:color="808080"/>
            </w:tcBorders>
            <w:vAlign w:val="bottom"/>
          </w:tcPr>
          <w:p w14:paraId="6A882DE8" w14:textId="77777777" w:rsidR="00C51441" w:rsidRPr="005A750A" w:rsidRDefault="00C51441" w:rsidP="00C51441">
            <w:pPr>
              <w:rPr>
                <w:color w:val="000000"/>
                <w:sz w:val="20"/>
                <w:szCs w:val="20"/>
              </w:rPr>
            </w:pPr>
            <w:r w:rsidRPr="005A750A">
              <w:rPr>
                <w:color w:val="000000"/>
                <w:sz w:val="20"/>
                <w:szCs w:val="20"/>
              </w:rPr>
              <w:t>$61.45</w:t>
            </w:r>
          </w:p>
        </w:tc>
        <w:tc>
          <w:tcPr>
            <w:tcW w:w="1260" w:type="dxa"/>
            <w:tcBorders>
              <w:top w:val="single" w:sz="4" w:space="0" w:color="808080"/>
              <w:left w:val="single" w:sz="4" w:space="0" w:color="808080"/>
              <w:bottom w:val="single" w:sz="4" w:space="0" w:color="808080"/>
              <w:right w:val="single" w:sz="4" w:space="0" w:color="808080"/>
            </w:tcBorders>
            <w:vAlign w:val="bottom"/>
          </w:tcPr>
          <w:p w14:paraId="0556104D" w14:textId="77777777" w:rsidR="00C51441" w:rsidRPr="005A750A" w:rsidRDefault="00C51441" w:rsidP="00C51441">
            <w:pPr>
              <w:rPr>
                <w:color w:val="000000"/>
                <w:sz w:val="20"/>
                <w:szCs w:val="20"/>
              </w:rPr>
            </w:pPr>
            <w:r w:rsidRPr="005A750A">
              <w:rPr>
                <w:color w:val="000000"/>
                <w:sz w:val="20"/>
                <w:szCs w:val="20"/>
              </w:rPr>
              <w:t>$62.98</w:t>
            </w:r>
          </w:p>
        </w:tc>
        <w:tc>
          <w:tcPr>
            <w:tcW w:w="1080" w:type="dxa"/>
            <w:tcBorders>
              <w:top w:val="single" w:sz="4" w:space="0" w:color="808080"/>
              <w:left w:val="single" w:sz="4" w:space="0" w:color="808080"/>
              <w:bottom w:val="single" w:sz="4" w:space="0" w:color="808080"/>
              <w:right w:val="single" w:sz="4" w:space="0" w:color="808080"/>
            </w:tcBorders>
            <w:vAlign w:val="bottom"/>
          </w:tcPr>
          <w:p w14:paraId="51BC067B" w14:textId="77777777" w:rsidR="00C51441" w:rsidRPr="005A750A" w:rsidRDefault="00C51441" w:rsidP="00C51441">
            <w:pPr>
              <w:rPr>
                <w:color w:val="000000"/>
                <w:sz w:val="20"/>
                <w:szCs w:val="20"/>
              </w:rPr>
            </w:pPr>
            <w:r w:rsidRPr="005A750A">
              <w:rPr>
                <w:color w:val="000000"/>
                <w:sz w:val="20"/>
                <w:szCs w:val="20"/>
              </w:rPr>
              <w:t>$64.56</w:t>
            </w:r>
          </w:p>
        </w:tc>
        <w:tc>
          <w:tcPr>
            <w:tcW w:w="1260" w:type="dxa"/>
            <w:tcBorders>
              <w:top w:val="single" w:sz="4" w:space="0" w:color="808080"/>
              <w:left w:val="single" w:sz="4" w:space="0" w:color="808080"/>
              <w:bottom w:val="single" w:sz="4" w:space="0" w:color="808080"/>
              <w:right w:val="single" w:sz="4" w:space="0" w:color="808080"/>
            </w:tcBorders>
            <w:vAlign w:val="bottom"/>
          </w:tcPr>
          <w:p w14:paraId="3551727A" w14:textId="77777777" w:rsidR="00C51441" w:rsidRPr="005A750A" w:rsidRDefault="00C51441" w:rsidP="00C51441">
            <w:pPr>
              <w:rPr>
                <w:color w:val="000000"/>
                <w:sz w:val="20"/>
                <w:szCs w:val="20"/>
              </w:rPr>
            </w:pPr>
            <w:r w:rsidRPr="005A750A">
              <w:rPr>
                <w:color w:val="000000"/>
                <w:sz w:val="20"/>
                <w:szCs w:val="20"/>
              </w:rPr>
              <w:t>$66.17</w:t>
            </w:r>
          </w:p>
        </w:tc>
      </w:tr>
      <w:tr w:rsidR="00C51441" w:rsidRPr="005A750A" w14:paraId="572F622C"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06B33FE" w14:textId="77777777" w:rsidR="00C51441" w:rsidRPr="005A750A" w:rsidRDefault="00C51441" w:rsidP="00C51441">
            <w:pPr>
              <w:pStyle w:val="TableParagraph"/>
              <w:kinsoku w:val="0"/>
              <w:overflowPunct w:val="0"/>
              <w:spacing w:before="21"/>
              <w:ind w:left="0" w:right="153"/>
              <w:jc w:val="right"/>
              <w:rPr>
                <w:b/>
                <w:bCs/>
                <w:w w:val="95"/>
                <w:sz w:val="20"/>
                <w:szCs w:val="20"/>
              </w:rPr>
            </w:pPr>
            <w:r w:rsidRPr="005A750A">
              <w:rPr>
                <w:b/>
                <w:bCs/>
                <w:w w:val="95"/>
                <w:sz w:val="20"/>
                <w:szCs w:val="20"/>
              </w:rPr>
              <w:t>H54</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BB65144"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Associate Operations Systems Specialist</w:t>
            </w:r>
          </w:p>
        </w:tc>
        <w:tc>
          <w:tcPr>
            <w:tcW w:w="1440" w:type="dxa"/>
            <w:tcBorders>
              <w:top w:val="single" w:sz="4" w:space="0" w:color="808080"/>
              <w:left w:val="single" w:sz="4" w:space="0" w:color="808080"/>
              <w:bottom w:val="single" w:sz="4" w:space="0" w:color="808080"/>
              <w:right w:val="single" w:sz="4" w:space="0" w:color="808080"/>
            </w:tcBorders>
            <w:vAlign w:val="bottom"/>
          </w:tcPr>
          <w:p w14:paraId="2C588E2C" w14:textId="77777777" w:rsidR="00C51441" w:rsidRPr="005A750A" w:rsidRDefault="00C51441" w:rsidP="00C51441">
            <w:pPr>
              <w:rPr>
                <w:color w:val="000000"/>
                <w:sz w:val="20"/>
                <w:szCs w:val="20"/>
              </w:rPr>
            </w:pPr>
            <w:r w:rsidRPr="005A750A">
              <w:rPr>
                <w:color w:val="000000"/>
                <w:sz w:val="20"/>
                <w:szCs w:val="20"/>
              </w:rPr>
              <w:t>$49.82</w:t>
            </w:r>
          </w:p>
        </w:tc>
        <w:tc>
          <w:tcPr>
            <w:tcW w:w="1170" w:type="dxa"/>
            <w:tcBorders>
              <w:top w:val="single" w:sz="4" w:space="0" w:color="808080"/>
              <w:left w:val="single" w:sz="4" w:space="0" w:color="808080"/>
              <w:bottom w:val="single" w:sz="4" w:space="0" w:color="808080"/>
              <w:right w:val="single" w:sz="4" w:space="0" w:color="808080"/>
            </w:tcBorders>
            <w:vAlign w:val="bottom"/>
          </w:tcPr>
          <w:p w14:paraId="5C52FA1C" w14:textId="77777777" w:rsidR="00C51441" w:rsidRPr="005A750A" w:rsidRDefault="00C51441" w:rsidP="00C51441">
            <w:pPr>
              <w:rPr>
                <w:color w:val="000000"/>
                <w:sz w:val="20"/>
                <w:szCs w:val="20"/>
              </w:rPr>
            </w:pPr>
            <w:r w:rsidRPr="005A750A">
              <w:rPr>
                <w:color w:val="000000"/>
                <w:sz w:val="20"/>
                <w:szCs w:val="20"/>
              </w:rPr>
              <w:t>$51.07</w:t>
            </w:r>
          </w:p>
        </w:tc>
        <w:tc>
          <w:tcPr>
            <w:tcW w:w="1260" w:type="dxa"/>
            <w:tcBorders>
              <w:top w:val="single" w:sz="4" w:space="0" w:color="808080"/>
              <w:left w:val="single" w:sz="4" w:space="0" w:color="808080"/>
              <w:bottom w:val="single" w:sz="4" w:space="0" w:color="808080"/>
              <w:right w:val="single" w:sz="4" w:space="0" w:color="808080"/>
            </w:tcBorders>
            <w:vAlign w:val="bottom"/>
          </w:tcPr>
          <w:p w14:paraId="7651F2FD" w14:textId="77777777" w:rsidR="00C51441" w:rsidRPr="005A750A" w:rsidRDefault="00C51441" w:rsidP="00C51441">
            <w:pPr>
              <w:rPr>
                <w:color w:val="000000"/>
                <w:sz w:val="20"/>
                <w:szCs w:val="20"/>
              </w:rPr>
            </w:pPr>
            <w:r w:rsidRPr="005A750A">
              <w:rPr>
                <w:color w:val="000000"/>
                <w:sz w:val="20"/>
                <w:szCs w:val="20"/>
              </w:rPr>
              <w:t>$52.34</w:t>
            </w:r>
          </w:p>
        </w:tc>
        <w:tc>
          <w:tcPr>
            <w:tcW w:w="1080" w:type="dxa"/>
            <w:tcBorders>
              <w:top w:val="single" w:sz="4" w:space="0" w:color="808080"/>
              <w:left w:val="single" w:sz="4" w:space="0" w:color="808080"/>
              <w:bottom w:val="single" w:sz="4" w:space="0" w:color="808080"/>
              <w:right w:val="single" w:sz="4" w:space="0" w:color="808080"/>
            </w:tcBorders>
            <w:vAlign w:val="bottom"/>
          </w:tcPr>
          <w:p w14:paraId="40E3C68D" w14:textId="77777777" w:rsidR="00C51441" w:rsidRPr="005A750A" w:rsidRDefault="00C51441" w:rsidP="00C51441">
            <w:pPr>
              <w:rPr>
                <w:color w:val="000000"/>
                <w:sz w:val="20"/>
                <w:szCs w:val="20"/>
              </w:rPr>
            </w:pPr>
            <w:r w:rsidRPr="005A750A">
              <w:rPr>
                <w:color w:val="000000"/>
                <w:sz w:val="20"/>
                <w:szCs w:val="20"/>
              </w:rPr>
              <w:t>$53.65</w:t>
            </w:r>
          </w:p>
        </w:tc>
        <w:tc>
          <w:tcPr>
            <w:tcW w:w="1260" w:type="dxa"/>
            <w:tcBorders>
              <w:top w:val="single" w:sz="4" w:space="0" w:color="808080"/>
              <w:left w:val="single" w:sz="4" w:space="0" w:color="808080"/>
              <w:bottom w:val="single" w:sz="4" w:space="0" w:color="808080"/>
              <w:right w:val="single" w:sz="4" w:space="0" w:color="808080"/>
            </w:tcBorders>
            <w:vAlign w:val="bottom"/>
          </w:tcPr>
          <w:p w14:paraId="7D44E5C3" w14:textId="77777777" w:rsidR="00C51441" w:rsidRPr="005A750A" w:rsidRDefault="00C51441" w:rsidP="00C51441">
            <w:pPr>
              <w:rPr>
                <w:color w:val="000000"/>
                <w:sz w:val="20"/>
                <w:szCs w:val="20"/>
              </w:rPr>
            </w:pPr>
            <w:r w:rsidRPr="005A750A">
              <w:rPr>
                <w:color w:val="000000"/>
                <w:sz w:val="20"/>
                <w:szCs w:val="20"/>
              </w:rPr>
              <w:t>$54.99</w:t>
            </w:r>
          </w:p>
        </w:tc>
      </w:tr>
      <w:tr w:rsidR="00C51441" w:rsidRPr="005A750A" w14:paraId="4D9ED2D9"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4FD62765" w14:textId="77777777" w:rsidR="00C51441" w:rsidRPr="005A750A" w:rsidRDefault="00C51441" w:rsidP="00C51441">
            <w:pPr>
              <w:pStyle w:val="TableParagraph"/>
              <w:kinsoku w:val="0"/>
              <w:overflowPunct w:val="0"/>
              <w:ind w:left="0" w:right="188"/>
              <w:jc w:val="right"/>
              <w:rPr>
                <w:b/>
                <w:bCs/>
                <w:w w:val="95"/>
                <w:sz w:val="20"/>
                <w:szCs w:val="20"/>
              </w:rPr>
            </w:pPr>
            <w:r w:rsidRPr="005A750A">
              <w:rPr>
                <w:b/>
                <w:bCs/>
                <w:w w:val="95"/>
                <w:sz w:val="20"/>
                <w:szCs w:val="20"/>
              </w:rPr>
              <w:t>HA</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65B23FBB" w14:textId="77777777" w:rsidR="00C51441" w:rsidRPr="005A750A" w:rsidRDefault="00C51441" w:rsidP="00C51441">
            <w:pPr>
              <w:pStyle w:val="TableParagraph"/>
              <w:kinsoku w:val="0"/>
              <w:overflowPunct w:val="0"/>
              <w:rPr>
                <w:b/>
                <w:bCs/>
                <w:sz w:val="20"/>
                <w:szCs w:val="20"/>
              </w:rPr>
            </w:pPr>
            <w:r w:rsidRPr="005A750A">
              <w:rPr>
                <w:b/>
                <w:bCs/>
                <w:sz w:val="20"/>
                <w:szCs w:val="20"/>
              </w:rPr>
              <w:t>Health IT System Administrator</w:t>
            </w:r>
          </w:p>
        </w:tc>
        <w:tc>
          <w:tcPr>
            <w:tcW w:w="1440" w:type="dxa"/>
            <w:tcBorders>
              <w:top w:val="single" w:sz="4" w:space="0" w:color="808080"/>
              <w:left w:val="single" w:sz="4" w:space="0" w:color="808080"/>
              <w:bottom w:val="single" w:sz="4" w:space="0" w:color="808080"/>
              <w:right w:val="single" w:sz="4" w:space="0" w:color="808080"/>
            </w:tcBorders>
            <w:vAlign w:val="bottom"/>
          </w:tcPr>
          <w:p w14:paraId="0243D44F" w14:textId="77777777" w:rsidR="00C51441" w:rsidRPr="005A750A" w:rsidRDefault="00C51441" w:rsidP="00C51441">
            <w:pPr>
              <w:rPr>
                <w:color w:val="000000"/>
                <w:sz w:val="20"/>
                <w:szCs w:val="20"/>
              </w:rPr>
            </w:pPr>
            <w:r w:rsidRPr="005A750A">
              <w:rPr>
                <w:color w:val="000000"/>
                <w:sz w:val="20"/>
                <w:szCs w:val="20"/>
              </w:rPr>
              <w:t>$80.06</w:t>
            </w:r>
          </w:p>
        </w:tc>
        <w:tc>
          <w:tcPr>
            <w:tcW w:w="1170" w:type="dxa"/>
            <w:tcBorders>
              <w:top w:val="single" w:sz="4" w:space="0" w:color="808080"/>
              <w:left w:val="single" w:sz="4" w:space="0" w:color="808080"/>
              <w:bottom w:val="single" w:sz="4" w:space="0" w:color="808080"/>
              <w:right w:val="single" w:sz="4" w:space="0" w:color="808080"/>
            </w:tcBorders>
            <w:vAlign w:val="bottom"/>
          </w:tcPr>
          <w:p w14:paraId="7F349956" w14:textId="77777777" w:rsidR="00C51441" w:rsidRPr="005A750A" w:rsidRDefault="00C51441" w:rsidP="00C51441">
            <w:pPr>
              <w:rPr>
                <w:color w:val="000000"/>
                <w:sz w:val="20"/>
                <w:szCs w:val="20"/>
              </w:rPr>
            </w:pPr>
            <w:r w:rsidRPr="005A750A">
              <w:rPr>
                <w:color w:val="000000"/>
                <w:sz w:val="20"/>
                <w:szCs w:val="20"/>
              </w:rPr>
              <w:t>$82.06</w:t>
            </w:r>
          </w:p>
        </w:tc>
        <w:tc>
          <w:tcPr>
            <w:tcW w:w="1260" w:type="dxa"/>
            <w:tcBorders>
              <w:top w:val="single" w:sz="4" w:space="0" w:color="808080"/>
              <w:left w:val="single" w:sz="4" w:space="0" w:color="808080"/>
              <w:bottom w:val="single" w:sz="4" w:space="0" w:color="808080"/>
              <w:right w:val="single" w:sz="4" w:space="0" w:color="808080"/>
            </w:tcBorders>
            <w:vAlign w:val="bottom"/>
          </w:tcPr>
          <w:p w14:paraId="1FEB72C1" w14:textId="77777777" w:rsidR="00C51441" w:rsidRPr="005A750A" w:rsidRDefault="00C51441" w:rsidP="00C51441">
            <w:pPr>
              <w:rPr>
                <w:color w:val="000000"/>
                <w:sz w:val="20"/>
                <w:szCs w:val="20"/>
              </w:rPr>
            </w:pPr>
            <w:r w:rsidRPr="005A750A">
              <w:rPr>
                <w:color w:val="000000"/>
                <w:sz w:val="20"/>
                <w:szCs w:val="20"/>
              </w:rPr>
              <w:t>$84.11</w:t>
            </w:r>
          </w:p>
        </w:tc>
        <w:tc>
          <w:tcPr>
            <w:tcW w:w="1080" w:type="dxa"/>
            <w:tcBorders>
              <w:top w:val="single" w:sz="4" w:space="0" w:color="808080"/>
              <w:left w:val="single" w:sz="4" w:space="0" w:color="808080"/>
              <w:bottom w:val="single" w:sz="4" w:space="0" w:color="808080"/>
              <w:right w:val="single" w:sz="4" w:space="0" w:color="808080"/>
            </w:tcBorders>
            <w:vAlign w:val="bottom"/>
          </w:tcPr>
          <w:p w14:paraId="269E1FEB" w14:textId="77777777" w:rsidR="00C51441" w:rsidRPr="005A750A" w:rsidRDefault="00C51441" w:rsidP="00C51441">
            <w:pPr>
              <w:rPr>
                <w:color w:val="000000"/>
                <w:sz w:val="20"/>
                <w:szCs w:val="20"/>
              </w:rPr>
            </w:pPr>
            <w:r w:rsidRPr="005A750A">
              <w:rPr>
                <w:color w:val="000000"/>
                <w:sz w:val="20"/>
                <w:szCs w:val="20"/>
              </w:rPr>
              <w:t>$86.22</w:t>
            </w:r>
          </w:p>
        </w:tc>
        <w:tc>
          <w:tcPr>
            <w:tcW w:w="1260" w:type="dxa"/>
            <w:tcBorders>
              <w:top w:val="single" w:sz="4" w:space="0" w:color="808080"/>
              <w:left w:val="single" w:sz="4" w:space="0" w:color="808080"/>
              <w:bottom w:val="single" w:sz="4" w:space="0" w:color="808080"/>
              <w:right w:val="single" w:sz="4" w:space="0" w:color="808080"/>
            </w:tcBorders>
            <w:vAlign w:val="bottom"/>
          </w:tcPr>
          <w:p w14:paraId="1B3B50FE" w14:textId="77777777" w:rsidR="00C51441" w:rsidRPr="005A750A" w:rsidRDefault="00C51441" w:rsidP="00C51441">
            <w:pPr>
              <w:rPr>
                <w:color w:val="000000"/>
                <w:sz w:val="20"/>
                <w:szCs w:val="20"/>
              </w:rPr>
            </w:pPr>
            <w:r w:rsidRPr="005A750A">
              <w:rPr>
                <w:color w:val="000000"/>
                <w:sz w:val="20"/>
                <w:szCs w:val="20"/>
              </w:rPr>
              <w:t>$88.37</w:t>
            </w:r>
          </w:p>
        </w:tc>
      </w:tr>
      <w:tr w:rsidR="00C51441" w:rsidRPr="005A750A" w14:paraId="5789FE61"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610BBFF9" w14:textId="77777777" w:rsidR="00C51441" w:rsidRPr="005A750A" w:rsidRDefault="00C51441" w:rsidP="00C51441">
            <w:pPr>
              <w:pStyle w:val="TableParagraph"/>
              <w:kinsoku w:val="0"/>
              <w:overflowPunct w:val="0"/>
              <w:spacing w:before="21"/>
              <w:ind w:left="0" w:right="188"/>
              <w:jc w:val="right"/>
              <w:rPr>
                <w:b/>
                <w:bCs/>
                <w:w w:val="95"/>
                <w:sz w:val="20"/>
                <w:szCs w:val="20"/>
              </w:rPr>
            </w:pPr>
            <w:r w:rsidRPr="005A750A">
              <w:rPr>
                <w:b/>
                <w:bCs/>
                <w:w w:val="95"/>
                <w:sz w:val="20"/>
                <w:szCs w:val="20"/>
              </w:rPr>
              <w:t>HB</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1AD097F0"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Health IT Trainer</w:t>
            </w:r>
          </w:p>
        </w:tc>
        <w:tc>
          <w:tcPr>
            <w:tcW w:w="1440" w:type="dxa"/>
            <w:tcBorders>
              <w:top w:val="single" w:sz="4" w:space="0" w:color="808080"/>
              <w:left w:val="single" w:sz="4" w:space="0" w:color="808080"/>
              <w:bottom w:val="single" w:sz="4" w:space="0" w:color="808080"/>
              <w:right w:val="single" w:sz="4" w:space="0" w:color="808080"/>
            </w:tcBorders>
            <w:vAlign w:val="bottom"/>
          </w:tcPr>
          <w:p w14:paraId="4F619BEB" w14:textId="77777777" w:rsidR="00C51441" w:rsidRPr="005A750A" w:rsidRDefault="00C51441" w:rsidP="00C51441">
            <w:pPr>
              <w:rPr>
                <w:color w:val="000000"/>
                <w:sz w:val="20"/>
                <w:szCs w:val="20"/>
              </w:rPr>
            </w:pPr>
            <w:r w:rsidRPr="005A750A">
              <w:rPr>
                <w:color w:val="000000"/>
                <w:sz w:val="20"/>
                <w:szCs w:val="20"/>
              </w:rPr>
              <w:t>$50.38</w:t>
            </w:r>
          </w:p>
        </w:tc>
        <w:tc>
          <w:tcPr>
            <w:tcW w:w="1170" w:type="dxa"/>
            <w:tcBorders>
              <w:top w:val="single" w:sz="4" w:space="0" w:color="808080"/>
              <w:left w:val="single" w:sz="4" w:space="0" w:color="808080"/>
              <w:bottom w:val="single" w:sz="4" w:space="0" w:color="808080"/>
              <w:right w:val="single" w:sz="4" w:space="0" w:color="808080"/>
            </w:tcBorders>
            <w:vAlign w:val="bottom"/>
          </w:tcPr>
          <w:p w14:paraId="6EA75604" w14:textId="77777777" w:rsidR="00C51441" w:rsidRPr="005A750A" w:rsidRDefault="00C51441" w:rsidP="00C51441">
            <w:pPr>
              <w:rPr>
                <w:color w:val="000000"/>
                <w:sz w:val="20"/>
                <w:szCs w:val="20"/>
              </w:rPr>
            </w:pPr>
            <w:r w:rsidRPr="005A750A">
              <w:rPr>
                <w:color w:val="000000"/>
                <w:sz w:val="20"/>
                <w:szCs w:val="20"/>
              </w:rPr>
              <w:t>$51.64</w:t>
            </w:r>
          </w:p>
        </w:tc>
        <w:tc>
          <w:tcPr>
            <w:tcW w:w="1260" w:type="dxa"/>
            <w:tcBorders>
              <w:top w:val="single" w:sz="4" w:space="0" w:color="808080"/>
              <w:left w:val="single" w:sz="4" w:space="0" w:color="808080"/>
              <w:bottom w:val="single" w:sz="4" w:space="0" w:color="808080"/>
              <w:right w:val="single" w:sz="4" w:space="0" w:color="808080"/>
            </w:tcBorders>
            <w:vAlign w:val="bottom"/>
          </w:tcPr>
          <w:p w14:paraId="249BDAE1" w14:textId="77777777" w:rsidR="00C51441" w:rsidRPr="005A750A" w:rsidRDefault="00C51441" w:rsidP="00C51441">
            <w:pPr>
              <w:rPr>
                <w:color w:val="000000"/>
                <w:sz w:val="20"/>
                <w:szCs w:val="20"/>
              </w:rPr>
            </w:pPr>
            <w:r w:rsidRPr="005A750A">
              <w:rPr>
                <w:color w:val="000000"/>
                <w:sz w:val="20"/>
                <w:szCs w:val="20"/>
              </w:rPr>
              <w:t>$52.93</w:t>
            </w:r>
          </w:p>
        </w:tc>
        <w:tc>
          <w:tcPr>
            <w:tcW w:w="1080" w:type="dxa"/>
            <w:tcBorders>
              <w:top w:val="single" w:sz="4" w:space="0" w:color="808080"/>
              <w:left w:val="single" w:sz="4" w:space="0" w:color="808080"/>
              <w:bottom w:val="single" w:sz="4" w:space="0" w:color="808080"/>
              <w:right w:val="single" w:sz="4" w:space="0" w:color="808080"/>
            </w:tcBorders>
            <w:vAlign w:val="bottom"/>
          </w:tcPr>
          <w:p w14:paraId="0A28B44C" w14:textId="77777777" w:rsidR="00C51441" w:rsidRPr="005A750A" w:rsidRDefault="00C51441" w:rsidP="00C51441">
            <w:pPr>
              <w:rPr>
                <w:color w:val="000000"/>
                <w:sz w:val="20"/>
                <w:szCs w:val="20"/>
              </w:rPr>
            </w:pPr>
            <w:r w:rsidRPr="005A750A">
              <w:rPr>
                <w:color w:val="000000"/>
                <w:sz w:val="20"/>
                <w:szCs w:val="20"/>
              </w:rPr>
              <w:t>$54.25</w:t>
            </w:r>
          </w:p>
        </w:tc>
        <w:tc>
          <w:tcPr>
            <w:tcW w:w="1260" w:type="dxa"/>
            <w:tcBorders>
              <w:top w:val="single" w:sz="4" w:space="0" w:color="808080"/>
              <w:left w:val="single" w:sz="4" w:space="0" w:color="808080"/>
              <w:bottom w:val="single" w:sz="4" w:space="0" w:color="808080"/>
              <w:right w:val="single" w:sz="4" w:space="0" w:color="808080"/>
            </w:tcBorders>
            <w:vAlign w:val="bottom"/>
          </w:tcPr>
          <w:p w14:paraId="569970D2" w14:textId="77777777" w:rsidR="00C51441" w:rsidRPr="005A750A" w:rsidRDefault="00C51441" w:rsidP="00C51441">
            <w:pPr>
              <w:rPr>
                <w:color w:val="000000"/>
                <w:sz w:val="20"/>
                <w:szCs w:val="20"/>
              </w:rPr>
            </w:pPr>
            <w:r w:rsidRPr="005A750A">
              <w:rPr>
                <w:color w:val="000000"/>
                <w:sz w:val="20"/>
                <w:szCs w:val="20"/>
              </w:rPr>
              <w:t>$55.61</w:t>
            </w:r>
          </w:p>
        </w:tc>
      </w:tr>
      <w:tr w:rsidR="00C51441" w:rsidRPr="005A750A" w14:paraId="67F8F128"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63F0C420" w14:textId="77777777" w:rsidR="00C51441" w:rsidRPr="005A750A" w:rsidRDefault="00C51441" w:rsidP="00C51441">
            <w:pPr>
              <w:pStyle w:val="TableParagraph"/>
              <w:kinsoku w:val="0"/>
              <w:overflowPunct w:val="0"/>
              <w:ind w:left="0" w:right="188"/>
              <w:jc w:val="right"/>
              <w:rPr>
                <w:b/>
                <w:bCs/>
                <w:w w:val="95"/>
                <w:sz w:val="20"/>
                <w:szCs w:val="20"/>
              </w:rPr>
            </w:pPr>
            <w:r w:rsidRPr="005A750A">
              <w:rPr>
                <w:b/>
                <w:bCs/>
                <w:w w:val="95"/>
                <w:sz w:val="20"/>
                <w:szCs w:val="20"/>
              </w:rPr>
              <w:t>HC</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26A0E741" w14:textId="77777777" w:rsidR="00C51441" w:rsidRPr="005A750A" w:rsidRDefault="00C51441" w:rsidP="00C51441">
            <w:pPr>
              <w:pStyle w:val="TableParagraph"/>
              <w:kinsoku w:val="0"/>
              <w:overflowPunct w:val="0"/>
              <w:rPr>
                <w:b/>
                <w:bCs/>
                <w:sz w:val="20"/>
                <w:szCs w:val="20"/>
              </w:rPr>
            </w:pPr>
            <w:r w:rsidRPr="005A750A">
              <w:rPr>
                <w:b/>
                <w:bCs/>
                <w:sz w:val="20"/>
                <w:szCs w:val="20"/>
              </w:rPr>
              <w:t>Health IT Web Developer</w:t>
            </w:r>
          </w:p>
        </w:tc>
        <w:tc>
          <w:tcPr>
            <w:tcW w:w="1440" w:type="dxa"/>
            <w:tcBorders>
              <w:top w:val="single" w:sz="4" w:space="0" w:color="808080"/>
              <w:left w:val="single" w:sz="4" w:space="0" w:color="808080"/>
              <w:bottom w:val="single" w:sz="4" w:space="0" w:color="808080"/>
              <w:right w:val="single" w:sz="4" w:space="0" w:color="808080"/>
            </w:tcBorders>
            <w:vAlign w:val="bottom"/>
          </w:tcPr>
          <w:p w14:paraId="05D4641C" w14:textId="77777777" w:rsidR="00C51441" w:rsidRPr="005A750A" w:rsidRDefault="00C51441" w:rsidP="00C51441">
            <w:pPr>
              <w:rPr>
                <w:color w:val="000000"/>
                <w:sz w:val="20"/>
                <w:szCs w:val="20"/>
              </w:rPr>
            </w:pPr>
            <w:r w:rsidRPr="005A750A">
              <w:rPr>
                <w:color w:val="000000"/>
                <w:sz w:val="20"/>
                <w:szCs w:val="20"/>
              </w:rPr>
              <w:t>$74.97</w:t>
            </w:r>
          </w:p>
        </w:tc>
        <w:tc>
          <w:tcPr>
            <w:tcW w:w="1170" w:type="dxa"/>
            <w:tcBorders>
              <w:top w:val="single" w:sz="4" w:space="0" w:color="808080"/>
              <w:left w:val="single" w:sz="4" w:space="0" w:color="808080"/>
              <w:bottom w:val="single" w:sz="4" w:space="0" w:color="808080"/>
              <w:right w:val="single" w:sz="4" w:space="0" w:color="808080"/>
            </w:tcBorders>
            <w:vAlign w:val="bottom"/>
          </w:tcPr>
          <w:p w14:paraId="40114231" w14:textId="77777777" w:rsidR="00C51441" w:rsidRPr="005A750A" w:rsidRDefault="00C51441" w:rsidP="00C51441">
            <w:pPr>
              <w:rPr>
                <w:color w:val="000000"/>
                <w:sz w:val="20"/>
                <w:szCs w:val="20"/>
              </w:rPr>
            </w:pPr>
            <w:r w:rsidRPr="005A750A">
              <w:rPr>
                <w:color w:val="000000"/>
                <w:sz w:val="20"/>
                <w:szCs w:val="20"/>
              </w:rPr>
              <w:t>$76.84</w:t>
            </w:r>
          </w:p>
        </w:tc>
        <w:tc>
          <w:tcPr>
            <w:tcW w:w="1260" w:type="dxa"/>
            <w:tcBorders>
              <w:top w:val="single" w:sz="4" w:space="0" w:color="808080"/>
              <w:left w:val="single" w:sz="4" w:space="0" w:color="808080"/>
              <w:bottom w:val="single" w:sz="4" w:space="0" w:color="808080"/>
              <w:right w:val="single" w:sz="4" w:space="0" w:color="808080"/>
            </w:tcBorders>
            <w:vAlign w:val="bottom"/>
          </w:tcPr>
          <w:p w14:paraId="7125183B" w14:textId="77777777" w:rsidR="00C51441" w:rsidRPr="005A750A" w:rsidRDefault="00C51441" w:rsidP="00C51441">
            <w:pPr>
              <w:rPr>
                <w:color w:val="000000"/>
                <w:sz w:val="20"/>
                <w:szCs w:val="20"/>
              </w:rPr>
            </w:pPr>
            <w:r w:rsidRPr="005A750A">
              <w:rPr>
                <w:color w:val="000000"/>
                <w:sz w:val="20"/>
                <w:szCs w:val="20"/>
              </w:rPr>
              <w:t>$78.77</w:t>
            </w:r>
          </w:p>
        </w:tc>
        <w:tc>
          <w:tcPr>
            <w:tcW w:w="1080" w:type="dxa"/>
            <w:tcBorders>
              <w:top w:val="single" w:sz="4" w:space="0" w:color="808080"/>
              <w:left w:val="single" w:sz="4" w:space="0" w:color="808080"/>
              <w:bottom w:val="single" w:sz="4" w:space="0" w:color="808080"/>
              <w:right w:val="single" w:sz="4" w:space="0" w:color="808080"/>
            </w:tcBorders>
            <w:vAlign w:val="bottom"/>
          </w:tcPr>
          <w:p w14:paraId="371F85BF" w14:textId="77777777" w:rsidR="00C51441" w:rsidRPr="005A750A" w:rsidRDefault="00C51441" w:rsidP="00C51441">
            <w:pPr>
              <w:rPr>
                <w:color w:val="000000"/>
                <w:sz w:val="20"/>
                <w:szCs w:val="20"/>
              </w:rPr>
            </w:pPr>
            <w:r w:rsidRPr="005A750A">
              <w:rPr>
                <w:color w:val="000000"/>
                <w:sz w:val="20"/>
                <w:szCs w:val="20"/>
              </w:rPr>
              <w:t>$80.73</w:t>
            </w:r>
          </w:p>
        </w:tc>
        <w:tc>
          <w:tcPr>
            <w:tcW w:w="1260" w:type="dxa"/>
            <w:tcBorders>
              <w:top w:val="single" w:sz="4" w:space="0" w:color="808080"/>
              <w:left w:val="single" w:sz="4" w:space="0" w:color="808080"/>
              <w:bottom w:val="single" w:sz="4" w:space="0" w:color="808080"/>
              <w:right w:val="single" w:sz="4" w:space="0" w:color="808080"/>
            </w:tcBorders>
            <w:vAlign w:val="bottom"/>
          </w:tcPr>
          <w:p w14:paraId="4F5AC308" w14:textId="77777777" w:rsidR="00C51441" w:rsidRPr="005A750A" w:rsidRDefault="00C51441" w:rsidP="00C51441">
            <w:pPr>
              <w:rPr>
                <w:color w:val="000000"/>
                <w:sz w:val="20"/>
                <w:szCs w:val="20"/>
              </w:rPr>
            </w:pPr>
            <w:r w:rsidRPr="005A750A">
              <w:rPr>
                <w:color w:val="000000"/>
                <w:sz w:val="20"/>
                <w:szCs w:val="20"/>
              </w:rPr>
              <w:t>$82.75</w:t>
            </w:r>
          </w:p>
        </w:tc>
      </w:tr>
      <w:tr w:rsidR="00C51441" w:rsidRPr="005A750A" w14:paraId="2FB7ACBA"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544870E9" w14:textId="77777777" w:rsidR="00C51441" w:rsidRPr="005A750A" w:rsidRDefault="00C51441" w:rsidP="00C51441">
            <w:pPr>
              <w:pStyle w:val="TableParagraph"/>
              <w:kinsoku w:val="0"/>
              <w:overflowPunct w:val="0"/>
              <w:ind w:left="0" w:right="195"/>
              <w:jc w:val="right"/>
              <w:rPr>
                <w:b/>
                <w:bCs/>
                <w:w w:val="95"/>
                <w:sz w:val="20"/>
                <w:szCs w:val="20"/>
              </w:rPr>
            </w:pPr>
            <w:r w:rsidRPr="005A750A">
              <w:rPr>
                <w:b/>
                <w:bCs/>
                <w:w w:val="95"/>
                <w:sz w:val="20"/>
                <w:szCs w:val="20"/>
              </w:rPr>
              <w:t>HF</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7A206B44" w14:textId="77777777" w:rsidR="00C51441" w:rsidRPr="005A750A" w:rsidRDefault="00C51441" w:rsidP="00C51441">
            <w:pPr>
              <w:pStyle w:val="TableParagraph"/>
              <w:kinsoku w:val="0"/>
              <w:overflowPunct w:val="0"/>
              <w:rPr>
                <w:b/>
                <w:bCs/>
                <w:sz w:val="20"/>
                <w:szCs w:val="20"/>
              </w:rPr>
            </w:pPr>
            <w:r w:rsidRPr="005A750A">
              <w:rPr>
                <w:b/>
                <w:bCs/>
                <w:sz w:val="20"/>
                <w:szCs w:val="20"/>
              </w:rPr>
              <w:t>Computer/Statistical Assistant</w:t>
            </w:r>
            <w:r w:rsidR="004E2963" w:rsidRPr="005A750A">
              <w:rPr>
                <w:b/>
                <w:bCs/>
                <w:sz w:val="20"/>
                <w:szCs w:val="20"/>
              </w:rPr>
              <w:t>**</w:t>
            </w:r>
          </w:p>
        </w:tc>
        <w:tc>
          <w:tcPr>
            <w:tcW w:w="1440" w:type="dxa"/>
            <w:tcBorders>
              <w:top w:val="single" w:sz="4" w:space="0" w:color="808080"/>
              <w:left w:val="single" w:sz="4" w:space="0" w:color="808080"/>
              <w:bottom w:val="single" w:sz="4" w:space="0" w:color="808080"/>
              <w:right w:val="single" w:sz="4" w:space="0" w:color="808080"/>
            </w:tcBorders>
            <w:vAlign w:val="bottom"/>
          </w:tcPr>
          <w:p w14:paraId="48BFFAA0" w14:textId="77777777" w:rsidR="00C51441" w:rsidRPr="005A750A" w:rsidRDefault="00C51441" w:rsidP="00C51441">
            <w:pPr>
              <w:rPr>
                <w:color w:val="000000"/>
                <w:sz w:val="20"/>
                <w:szCs w:val="20"/>
              </w:rPr>
            </w:pPr>
            <w:r w:rsidRPr="005A750A">
              <w:rPr>
                <w:color w:val="000000"/>
                <w:sz w:val="20"/>
                <w:szCs w:val="20"/>
              </w:rPr>
              <w:t>$37.42</w:t>
            </w:r>
          </w:p>
        </w:tc>
        <w:tc>
          <w:tcPr>
            <w:tcW w:w="1170" w:type="dxa"/>
            <w:tcBorders>
              <w:top w:val="single" w:sz="4" w:space="0" w:color="808080"/>
              <w:left w:val="single" w:sz="4" w:space="0" w:color="808080"/>
              <w:bottom w:val="single" w:sz="4" w:space="0" w:color="808080"/>
              <w:right w:val="single" w:sz="4" w:space="0" w:color="808080"/>
            </w:tcBorders>
            <w:vAlign w:val="bottom"/>
          </w:tcPr>
          <w:p w14:paraId="07FEADC3" w14:textId="77777777" w:rsidR="00C51441" w:rsidRPr="005A750A" w:rsidRDefault="00C51441" w:rsidP="00C51441">
            <w:pPr>
              <w:rPr>
                <w:color w:val="000000"/>
                <w:sz w:val="20"/>
                <w:szCs w:val="20"/>
              </w:rPr>
            </w:pPr>
            <w:r w:rsidRPr="005A750A">
              <w:rPr>
                <w:color w:val="000000"/>
                <w:sz w:val="20"/>
                <w:szCs w:val="20"/>
              </w:rPr>
              <w:t>$38.36</w:t>
            </w:r>
          </w:p>
        </w:tc>
        <w:tc>
          <w:tcPr>
            <w:tcW w:w="1260" w:type="dxa"/>
            <w:tcBorders>
              <w:top w:val="single" w:sz="4" w:space="0" w:color="808080"/>
              <w:left w:val="single" w:sz="4" w:space="0" w:color="808080"/>
              <w:bottom w:val="single" w:sz="4" w:space="0" w:color="808080"/>
              <w:right w:val="single" w:sz="4" w:space="0" w:color="808080"/>
            </w:tcBorders>
            <w:vAlign w:val="bottom"/>
          </w:tcPr>
          <w:p w14:paraId="505CB8F4" w14:textId="77777777" w:rsidR="00C51441" w:rsidRPr="005A750A" w:rsidRDefault="00C51441" w:rsidP="00C51441">
            <w:pPr>
              <w:rPr>
                <w:color w:val="000000"/>
                <w:sz w:val="20"/>
                <w:szCs w:val="20"/>
              </w:rPr>
            </w:pPr>
            <w:r w:rsidRPr="005A750A">
              <w:rPr>
                <w:color w:val="000000"/>
                <w:sz w:val="20"/>
                <w:szCs w:val="20"/>
              </w:rPr>
              <w:t>$39.31</w:t>
            </w:r>
          </w:p>
        </w:tc>
        <w:tc>
          <w:tcPr>
            <w:tcW w:w="1080" w:type="dxa"/>
            <w:tcBorders>
              <w:top w:val="single" w:sz="4" w:space="0" w:color="808080"/>
              <w:left w:val="single" w:sz="4" w:space="0" w:color="808080"/>
              <w:bottom w:val="single" w:sz="4" w:space="0" w:color="808080"/>
              <w:right w:val="single" w:sz="4" w:space="0" w:color="808080"/>
            </w:tcBorders>
            <w:vAlign w:val="bottom"/>
          </w:tcPr>
          <w:p w14:paraId="10303B71" w14:textId="77777777" w:rsidR="00C51441" w:rsidRPr="005A750A" w:rsidRDefault="00C51441" w:rsidP="00C51441">
            <w:pPr>
              <w:rPr>
                <w:color w:val="000000"/>
                <w:sz w:val="20"/>
                <w:szCs w:val="20"/>
              </w:rPr>
            </w:pPr>
            <w:r w:rsidRPr="005A750A">
              <w:rPr>
                <w:color w:val="000000"/>
                <w:sz w:val="20"/>
                <w:szCs w:val="20"/>
              </w:rPr>
              <w:t>$40.30</w:t>
            </w:r>
          </w:p>
        </w:tc>
        <w:tc>
          <w:tcPr>
            <w:tcW w:w="1260" w:type="dxa"/>
            <w:tcBorders>
              <w:top w:val="single" w:sz="4" w:space="0" w:color="808080"/>
              <w:left w:val="single" w:sz="4" w:space="0" w:color="808080"/>
              <w:bottom w:val="single" w:sz="4" w:space="0" w:color="808080"/>
              <w:right w:val="single" w:sz="4" w:space="0" w:color="808080"/>
            </w:tcBorders>
            <w:vAlign w:val="bottom"/>
          </w:tcPr>
          <w:p w14:paraId="25650684" w14:textId="77777777" w:rsidR="00C51441" w:rsidRPr="005A750A" w:rsidRDefault="00C51441" w:rsidP="00C51441">
            <w:pPr>
              <w:rPr>
                <w:color w:val="000000"/>
                <w:sz w:val="20"/>
                <w:szCs w:val="20"/>
              </w:rPr>
            </w:pPr>
            <w:r w:rsidRPr="005A750A">
              <w:rPr>
                <w:color w:val="000000"/>
                <w:sz w:val="20"/>
                <w:szCs w:val="20"/>
              </w:rPr>
              <w:t>$41.30</w:t>
            </w:r>
          </w:p>
        </w:tc>
      </w:tr>
      <w:tr w:rsidR="00C51441" w:rsidRPr="005A750A" w14:paraId="50B98194"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346A2CF2" w14:textId="77777777" w:rsidR="00C51441" w:rsidRPr="005A750A" w:rsidRDefault="00C51441" w:rsidP="00C51441">
            <w:pPr>
              <w:pStyle w:val="TableParagraph"/>
              <w:kinsoku w:val="0"/>
              <w:overflowPunct w:val="0"/>
              <w:ind w:left="0" w:right="188"/>
              <w:jc w:val="right"/>
              <w:rPr>
                <w:b/>
                <w:bCs/>
                <w:w w:val="95"/>
                <w:sz w:val="20"/>
                <w:szCs w:val="20"/>
              </w:rPr>
            </w:pPr>
            <w:r w:rsidRPr="005A750A">
              <w:rPr>
                <w:b/>
                <w:bCs/>
                <w:w w:val="95"/>
                <w:sz w:val="20"/>
                <w:szCs w:val="20"/>
              </w:rPr>
              <w:t>HH</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684AFD6E" w14:textId="77777777" w:rsidR="00C51441" w:rsidRPr="005A750A" w:rsidRDefault="00C51441" w:rsidP="00C51441">
            <w:pPr>
              <w:pStyle w:val="TableParagraph"/>
              <w:kinsoku w:val="0"/>
              <w:overflowPunct w:val="0"/>
              <w:rPr>
                <w:b/>
                <w:bCs/>
                <w:sz w:val="20"/>
                <w:szCs w:val="20"/>
              </w:rPr>
            </w:pPr>
            <w:r w:rsidRPr="005A750A">
              <w:rPr>
                <w:b/>
                <w:bCs/>
                <w:sz w:val="20"/>
                <w:szCs w:val="20"/>
              </w:rPr>
              <w:t>Public Health Analyst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1FE943AC" w14:textId="77777777" w:rsidR="00C51441" w:rsidRPr="005A750A" w:rsidRDefault="00C51441" w:rsidP="00C51441">
            <w:pPr>
              <w:rPr>
                <w:color w:val="000000"/>
                <w:sz w:val="20"/>
                <w:szCs w:val="20"/>
              </w:rPr>
            </w:pPr>
            <w:r w:rsidRPr="005A750A">
              <w:rPr>
                <w:color w:val="000000"/>
                <w:sz w:val="20"/>
                <w:szCs w:val="20"/>
              </w:rPr>
              <w:t>$84.12</w:t>
            </w:r>
          </w:p>
        </w:tc>
        <w:tc>
          <w:tcPr>
            <w:tcW w:w="1170" w:type="dxa"/>
            <w:tcBorders>
              <w:top w:val="single" w:sz="4" w:space="0" w:color="808080"/>
              <w:left w:val="single" w:sz="4" w:space="0" w:color="808080"/>
              <w:bottom w:val="single" w:sz="4" w:space="0" w:color="808080"/>
              <w:right w:val="single" w:sz="4" w:space="0" w:color="808080"/>
            </w:tcBorders>
            <w:vAlign w:val="bottom"/>
          </w:tcPr>
          <w:p w14:paraId="52D5E7BD" w14:textId="77777777" w:rsidR="00C51441" w:rsidRPr="005A750A" w:rsidRDefault="00C51441" w:rsidP="00C51441">
            <w:pPr>
              <w:rPr>
                <w:color w:val="000000"/>
                <w:sz w:val="20"/>
                <w:szCs w:val="20"/>
              </w:rPr>
            </w:pPr>
            <w:r w:rsidRPr="005A750A">
              <w:rPr>
                <w:color w:val="000000"/>
                <w:sz w:val="20"/>
                <w:szCs w:val="20"/>
              </w:rPr>
              <w:t>$86.22</w:t>
            </w:r>
          </w:p>
        </w:tc>
        <w:tc>
          <w:tcPr>
            <w:tcW w:w="1260" w:type="dxa"/>
            <w:tcBorders>
              <w:top w:val="single" w:sz="4" w:space="0" w:color="808080"/>
              <w:left w:val="single" w:sz="4" w:space="0" w:color="808080"/>
              <w:bottom w:val="single" w:sz="4" w:space="0" w:color="808080"/>
              <w:right w:val="single" w:sz="4" w:space="0" w:color="808080"/>
            </w:tcBorders>
            <w:vAlign w:val="bottom"/>
          </w:tcPr>
          <w:p w14:paraId="732817B9" w14:textId="77777777" w:rsidR="00C51441" w:rsidRPr="005A750A" w:rsidRDefault="00C51441" w:rsidP="00C51441">
            <w:pPr>
              <w:rPr>
                <w:color w:val="000000"/>
                <w:sz w:val="20"/>
                <w:szCs w:val="20"/>
              </w:rPr>
            </w:pPr>
            <w:r w:rsidRPr="005A750A">
              <w:rPr>
                <w:color w:val="000000"/>
                <w:sz w:val="20"/>
                <w:szCs w:val="20"/>
              </w:rPr>
              <w:t>$88.38</w:t>
            </w:r>
          </w:p>
        </w:tc>
        <w:tc>
          <w:tcPr>
            <w:tcW w:w="1080" w:type="dxa"/>
            <w:tcBorders>
              <w:top w:val="single" w:sz="4" w:space="0" w:color="808080"/>
              <w:left w:val="single" w:sz="4" w:space="0" w:color="808080"/>
              <w:bottom w:val="single" w:sz="4" w:space="0" w:color="808080"/>
              <w:right w:val="single" w:sz="4" w:space="0" w:color="808080"/>
            </w:tcBorders>
            <w:vAlign w:val="bottom"/>
          </w:tcPr>
          <w:p w14:paraId="6422FAC8" w14:textId="77777777" w:rsidR="00C51441" w:rsidRPr="005A750A" w:rsidRDefault="00C51441" w:rsidP="00C51441">
            <w:pPr>
              <w:rPr>
                <w:color w:val="000000"/>
                <w:sz w:val="20"/>
                <w:szCs w:val="20"/>
              </w:rPr>
            </w:pPr>
            <w:r w:rsidRPr="005A750A">
              <w:rPr>
                <w:color w:val="000000"/>
                <w:sz w:val="20"/>
                <w:szCs w:val="20"/>
              </w:rPr>
              <w:t>$90.59</w:t>
            </w:r>
          </w:p>
        </w:tc>
        <w:tc>
          <w:tcPr>
            <w:tcW w:w="1260" w:type="dxa"/>
            <w:tcBorders>
              <w:top w:val="single" w:sz="4" w:space="0" w:color="808080"/>
              <w:left w:val="single" w:sz="4" w:space="0" w:color="808080"/>
              <w:bottom w:val="single" w:sz="4" w:space="0" w:color="808080"/>
              <w:right w:val="single" w:sz="4" w:space="0" w:color="808080"/>
            </w:tcBorders>
            <w:vAlign w:val="bottom"/>
          </w:tcPr>
          <w:p w14:paraId="2CFBBE1F" w14:textId="77777777" w:rsidR="00C51441" w:rsidRPr="005A750A" w:rsidRDefault="00C51441" w:rsidP="00C51441">
            <w:pPr>
              <w:rPr>
                <w:color w:val="000000"/>
                <w:sz w:val="20"/>
                <w:szCs w:val="20"/>
              </w:rPr>
            </w:pPr>
            <w:r w:rsidRPr="005A750A">
              <w:rPr>
                <w:color w:val="000000"/>
                <w:sz w:val="20"/>
                <w:szCs w:val="20"/>
              </w:rPr>
              <w:t>$92.85</w:t>
            </w:r>
          </w:p>
        </w:tc>
      </w:tr>
      <w:tr w:rsidR="00C51441" w:rsidRPr="005A750A" w14:paraId="3ECDBF17"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7ACEE31" w14:textId="77777777" w:rsidR="00C51441" w:rsidRPr="005A750A" w:rsidRDefault="00C51441" w:rsidP="00C51441">
            <w:pPr>
              <w:pStyle w:val="TableParagraph"/>
              <w:kinsoku w:val="0"/>
              <w:overflowPunct w:val="0"/>
              <w:ind w:left="0" w:right="221"/>
              <w:jc w:val="right"/>
              <w:rPr>
                <w:b/>
                <w:bCs/>
                <w:w w:val="95"/>
                <w:sz w:val="20"/>
                <w:szCs w:val="20"/>
              </w:rPr>
            </w:pPr>
            <w:r w:rsidRPr="005A750A">
              <w:rPr>
                <w:b/>
                <w:bCs/>
                <w:w w:val="95"/>
                <w:sz w:val="20"/>
                <w:szCs w:val="20"/>
              </w:rPr>
              <w:t>HI</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03ACF6D" w14:textId="77777777" w:rsidR="00C51441" w:rsidRPr="005A750A" w:rsidRDefault="00C51441" w:rsidP="00C51441">
            <w:pPr>
              <w:pStyle w:val="TableParagraph"/>
              <w:kinsoku w:val="0"/>
              <w:overflowPunct w:val="0"/>
              <w:rPr>
                <w:b/>
                <w:bCs/>
                <w:sz w:val="20"/>
                <w:szCs w:val="20"/>
              </w:rPr>
            </w:pPr>
            <w:r w:rsidRPr="005A750A">
              <w:rPr>
                <w:b/>
                <w:bCs/>
                <w:sz w:val="20"/>
                <w:szCs w:val="20"/>
              </w:rPr>
              <w:t>Public Health Analyst I</w:t>
            </w:r>
          </w:p>
        </w:tc>
        <w:tc>
          <w:tcPr>
            <w:tcW w:w="1440" w:type="dxa"/>
            <w:tcBorders>
              <w:top w:val="single" w:sz="4" w:space="0" w:color="808080"/>
              <w:left w:val="single" w:sz="4" w:space="0" w:color="808080"/>
              <w:bottom w:val="single" w:sz="4" w:space="0" w:color="808080"/>
              <w:right w:val="single" w:sz="4" w:space="0" w:color="808080"/>
            </w:tcBorders>
            <w:vAlign w:val="bottom"/>
          </w:tcPr>
          <w:p w14:paraId="2B346BBB" w14:textId="77777777" w:rsidR="00C51441" w:rsidRPr="005A750A" w:rsidRDefault="00C51441" w:rsidP="00C51441">
            <w:pPr>
              <w:rPr>
                <w:color w:val="000000"/>
                <w:sz w:val="20"/>
                <w:szCs w:val="20"/>
              </w:rPr>
            </w:pPr>
            <w:r w:rsidRPr="005A750A">
              <w:rPr>
                <w:color w:val="000000"/>
                <w:sz w:val="20"/>
                <w:szCs w:val="20"/>
              </w:rPr>
              <w:t>$52.69</w:t>
            </w:r>
          </w:p>
        </w:tc>
        <w:tc>
          <w:tcPr>
            <w:tcW w:w="1170" w:type="dxa"/>
            <w:tcBorders>
              <w:top w:val="single" w:sz="4" w:space="0" w:color="808080"/>
              <w:left w:val="single" w:sz="4" w:space="0" w:color="808080"/>
              <w:bottom w:val="single" w:sz="4" w:space="0" w:color="808080"/>
              <w:right w:val="single" w:sz="4" w:space="0" w:color="808080"/>
            </w:tcBorders>
            <w:vAlign w:val="bottom"/>
          </w:tcPr>
          <w:p w14:paraId="1515A453" w14:textId="77777777" w:rsidR="00C51441" w:rsidRPr="005A750A" w:rsidRDefault="00C51441" w:rsidP="00C51441">
            <w:pPr>
              <w:rPr>
                <w:color w:val="000000"/>
                <w:sz w:val="20"/>
                <w:szCs w:val="20"/>
              </w:rPr>
            </w:pPr>
            <w:r w:rsidRPr="005A750A">
              <w:rPr>
                <w:color w:val="000000"/>
                <w:sz w:val="20"/>
                <w:szCs w:val="20"/>
              </w:rPr>
              <w:t>$54.01</w:t>
            </w:r>
          </w:p>
        </w:tc>
        <w:tc>
          <w:tcPr>
            <w:tcW w:w="1260" w:type="dxa"/>
            <w:tcBorders>
              <w:top w:val="single" w:sz="4" w:space="0" w:color="808080"/>
              <w:left w:val="single" w:sz="4" w:space="0" w:color="808080"/>
              <w:bottom w:val="single" w:sz="4" w:space="0" w:color="808080"/>
              <w:right w:val="single" w:sz="4" w:space="0" w:color="808080"/>
            </w:tcBorders>
            <w:vAlign w:val="bottom"/>
          </w:tcPr>
          <w:p w14:paraId="7A4DD140" w14:textId="77777777" w:rsidR="00C51441" w:rsidRPr="005A750A" w:rsidRDefault="00C51441" w:rsidP="00C51441">
            <w:pPr>
              <w:rPr>
                <w:color w:val="000000"/>
                <w:sz w:val="20"/>
                <w:szCs w:val="20"/>
              </w:rPr>
            </w:pPr>
            <w:r w:rsidRPr="005A750A">
              <w:rPr>
                <w:color w:val="000000"/>
                <w:sz w:val="20"/>
                <w:szCs w:val="20"/>
              </w:rPr>
              <w:t>$55.36</w:t>
            </w:r>
          </w:p>
        </w:tc>
        <w:tc>
          <w:tcPr>
            <w:tcW w:w="1080" w:type="dxa"/>
            <w:tcBorders>
              <w:top w:val="single" w:sz="4" w:space="0" w:color="808080"/>
              <w:left w:val="single" w:sz="4" w:space="0" w:color="808080"/>
              <w:bottom w:val="single" w:sz="4" w:space="0" w:color="808080"/>
              <w:right w:val="single" w:sz="4" w:space="0" w:color="808080"/>
            </w:tcBorders>
            <w:vAlign w:val="bottom"/>
          </w:tcPr>
          <w:p w14:paraId="166180EF" w14:textId="77777777" w:rsidR="00C51441" w:rsidRPr="005A750A" w:rsidRDefault="00C51441" w:rsidP="00C51441">
            <w:pPr>
              <w:rPr>
                <w:color w:val="000000"/>
                <w:sz w:val="20"/>
                <w:szCs w:val="20"/>
              </w:rPr>
            </w:pPr>
            <w:r w:rsidRPr="005A750A">
              <w:rPr>
                <w:color w:val="000000"/>
                <w:sz w:val="20"/>
                <w:szCs w:val="20"/>
              </w:rPr>
              <w:t>$56.74</w:t>
            </w:r>
          </w:p>
        </w:tc>
        <w:tc>
          <w:tcPr>
            <w:tcW w:w="1260" w:type="dxa"/>
            <w:tcBorders>
              <w:top w:val="single" w:sz="4" w:space="0" w:color="808080"/>
              <w:left w:val="single" w:sz="4" w:space="0" w:color="808080"/>
              <w:bottom w:val="single" w:sz="4" w:space="0" w:color="808080"/>
              <w:right w:val="single" w:sz="4" w:space="0" w:color="808080"/>
            </w:tcBorders>
            <w:vAlign w:val="bottom"/>
          </w:tcPr>
          <w:p w14:paraId="359C0DE4" w14:textId="77777777" w:rsidR="00C51441" w:rsidRPr="005A750A" w:rsidRDefault="00C51441" w:rsidP="00C51441">
            <w:pPr>
              <w:rPr>
                <w:color w:val="000000"/>
                <w:sz w:val="20"/>
                <w:szCs w:val="20"/>
              </w:rPr>
            </w:pPr>
            <w:r w:rsidRPr="005A750A">
              <w:rPr>
                <w:color w:val="000000"/>
                <w:sz w:val="20"/>
                <w:szCs w:val="20"/>
              </w:rPr>
              <w:t>$58.16</w:t>
            </w:r>
          </w:p>
        </w:tc>
      </w:tr>
      <w:tr w:rsidR="00C51441" w:rsidRPr="005A750A" w14:paraId="79CF631F" w14:textId="77777777" w:rsidTr="00C51441">
        <w:trPr>
          <w:trHeight w:val="269"/>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628B855" w14:textId="77777777" w:rsidR="00C51441" w:rsidRPr="005A750A" w:rsidRDefault="00C51441" w:rsidP="00C51441">
            <w:pPr>
              <w:pStyle w:val="TableParagraph"/>
              <w:kinsoku w:val="0"/>
              <w:overflowPunct w:val="0"/>
              <w:ind w:left="0" w:right="199"/>
              <w:jc w:val="right"/>
              <w:rPr>
                <w:b/>
                <w:bCs/>
                <w:w w:val="95"/>
                <w:sz w:val="20"/>
                <w:szCs w:val="20"/>
              </w:rPr>
            </w:pPr>
            <w:r w:rsidRPr="005A750A">
              <w:rPr>
                <w:b/>
                <w:bCs/>
                <w:w w:val="95"/>
                <w:sz w:val="20"/>
                <w:szCs w:val="20"/>
              </w:rPr>
              <w:t>HJ</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13349310" w14:textId="77777777" w:rsidR="00C51441" w:rsidRPr="005A750A" w:rsidRDefault="00C51441" w:rsidP="00C51441">
            <w:pPr>
              <w:pStyle w:val="TableParagraph"/>
              <w:kinsoku w:val="0"/>
              <w:overflowPunct w:val="0"/>
              <w:rPr>
                <w:b/>
                <w:bCs/>
                <w:sz w:val="20"/>
                <w:szCs w:val="20"/>
              </w:rPr>
            </w:pPr>
            <w:r w:rsidRPr="005A750A">
              <w:rPr>
                <w:b/>
                <w:bCs/>
                <w:sz w:val="20"/>
                <w:szCs w:val="20"/>
              </w:rPr>
              <w:t>Scientific Data Analyst</w:t>
            </w:r>
          </w:p>
        </w:tc>
        <w:tc>
          <w:tcPr>
            <w:tcW w:w="1440" w:type="dxa"/>
            <w:tcBorders>
              <w:top w:val="single" w:sz="4" w:space="0" w:color="808080"/>
              <w:left w:val="single" w:sz="4" w:space="0" w:color="808080"/>
              <w:bottom w:val="single" w:sz="4" w:space="0" w:color="808080"/>
              <w:right w:val="single" w:sz="4" w:space="0" w:color="808080"/>
            </w:tcBorders>
            <w:vAlign w:val="bottom"/>
          </w:tcPr>
          <w:p w14:paraId="62FA7BCA" w14:textId="77777777" w:rsidR="00C51441" w:rsidRPr="005A750A" w:rsidRDefault="00C51441" w:rsidP="00C51441">
            <w:pPr>
              <w:rPr>
                <w:color w:val="000000"/>
                <w:sz w:val="20"/>
                <w:szCs w:val="20"/>
              </w:rPr>
            </w:pPr>
            <w:r w:rsidRPr="005A750A">
              <w:rPr>
                <w:color w:val="000000"/>
                <w:sz w:val="20"/>
                <w:szCs w:val="20"/>
              </w:rPr>
              <w:t>$86.05</w:t>
            </w:r>
          </w:p>
        </w:tc>
        <w:tc>
          <w:tcPr>
            <w:tcW w:w="1170" w:type="dxa"/>
            <w:tcBorders>
              <w:top w:val="single" w:sz="4" w:space="0" w:color="808080"/>
              <w:left w:val="single" w:sz="4" w:space="0" w:color="808080"/>
              <w:bottom w:val="single" w:sz="4" w:space="0" w:color="808080"/>
              <w:right w:val="single" w:sz="4" w:space="0" w:color="808080"/>
            </w:tcBorders>
            <w:vAlign w:val="bottom"/>
          </w:tcPr>
          <w:p w14:paraId="3E6BF051" w14:textId="77777777" w:rsidR="00C51441" w:rsidRPr="005A750A" w:rsidRDefault="00C51441" w:rsidP="00C51441">
            <w:pPr>
              <w:rPr>
                <w:color w:val="000000"/>
                <w:sz w:val="20"/>
                <w:szCs w:val="20"/>
              </w:rPr>
            </w:pPr>
            <w:r w:rsidRPr="005A750A">
              <w:rPr>
                <w:color w:val="000000"/>
                <w:sz w:val="20"/>
                <w:szCs w:val="20"/>
              </w:rPr>
              <w:t>$88.20</w:t>
            </w:r>
          </w:p>
        </w:tc>
        <w:tc>
          <w:tcPr>
            <w:tcW w:w="1260" w:type="dxa"/>
            <w:tcBorders>
              <w:top w:val="single" w:sz="4" w:space="0" w:color="808080"/>
              <w:left w:val="single" w:sz="4" w:space="0" w:color="808080"/>
              <w:bottom w:val="single" w:sz="4" w:space="0" w:color="808080"/>
              <w:right w:val="single" w:sz="4" w:space="0" w:color="808080"/>
            </w:tcBorders>
            <w:vAlign w:val="bottom"/>
          </w:tcPr>
          <w:p w14:paraId="4DEF1789" w14:textId="77777777" w:rsidR="00C51441" w:rsidRPr="005A750A" w:rsidRDefault="00C51441" w:rsidP="00C51441">
            <w:pPr>
              <w:rPr>
                <w:color w:val="000000"/>
                <w:sz w:val="20"/>
                <w:szCs w:val="20"/>
              </w:rPr>
            </w:pPr>
            <w:r w:rsidRPr="005A750A">
              <w:rPr>
                <w:color w:val="000000"/>
                <w:sz w:val="20"/>
                <w:szCs w:val="20"/>
              </w:rPr>
              <w:t>$90.41</w:t>
            </w:r>
          </w:p>
        </w:tc>
        <w:tc>
          <w:tcPr>
            <w:tcW w:w="1080" w:type="dxa"/>
            <w:tcBorders>
              <w:top w:val="single" w:sz="4" w:space="0" w:color="808080"/>
              <w:left w:val="single" w:sz="4" w:space="0" w:color="808080"/>
              <w:bottom w:val="single" w:sz="4" w:space="0" w:color="808080"/>
              <w:right w:val="single" w:sz="4" w:space="0" w:color="808080"/>
            </w:tcBorders>
            <w:vAlign w:val="bottom"/>
          </w:tcPr>
          <w:p w14:paraId="6866C0E1" w14:textId="77777777" w:rsidR="00C51441" w:rsidRPr="005A750A" w:rsidRDefault="00C51441" w:rsidP="00C51441">
            <w:pPr>
              <w:rPr>
                <w:color w:val="000000"/>
                <w:sz w:val="20"/>
                <w:szCs w:val="20"/>
              </w:rPr>
            </w:pPr>
            <w:r w:rsidRPr="005A750A">
              <w:rPr>
                <w:color w:val="000000"/>
                <w:sz w:val="20"/>
                <w:szCs w:val="20"/>
              </w:rPr>
              <w:t>$92.67</w:t>
            </w:r>
          </w:p>
        </w:tc>
        <w:tc>
          <w:tcPr>
            <w:tcW w:w="1260" w:type="dxa"/>
            <w:tcBorders>
              <w:top w:val="single" w:sz="4" w:space="0" w:color="808080"/>
              <w:left w:val="single" w:sz="4" w:space="0" w:color="808080"/>
              <w:bottom w:val="single" w:sz="4" w:space="0" w:color="808080"/>
              <w:right w:val="single" w:sz="4" w:space="0" w:color="808080"/>
            </w:tcBorders>
            <w:vAlign w:val="bottom"/>
          </w:tcPr>
          <w:p w14:paraId="490256F9" w14:textId="77777777" w:rsidR="00C51441" w:rsidRPr="005A750A" w:rsidRDefault="00C51441" w:rsidP="00C51441">
            <w:pPr>
              <w:rPr>
                <w:color w:val="000000"/>
                <w:sz w:val="20"/>
                <w:szCs w:val="20"/>
              </w:rPr>
            </w:pPr>
            <w:r w:rsidRPr="005A750A">
              <w:rPr>
                <w:color w:val="000000"/>
                <w:sz w:val="20"/>
                <w:szCs w:val="20"/>
              </w:rPr>
              <w:t>$94.98</w:t>
            </w:r>
          </w:p>
        </w:tc>
      </w:tr>
      <w:tr w:rsidR="00C51441" w:rsidRPr="005A750A" w14:paraId="467F201B"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241AA635" w14:textId="77777777" w:rsidR="00C51441" w:rsidRPr="005A750A" w:rsidRDefault="00C51441" w:rsidP="00C51441">
            <w:pPr>
              <w:pStyle w:val="TableParagraph"/>
              <w:kinsoku w:val="0"/>
              <w:overflowPunct w:val="0"/>
              <w:ind w:left="0" w:right="188"/>
              <w:jc w:val="right"/>
              <w:rPr>
                <w:b/>
                <w:bCs/>
                <w:w w:val="95"/>
                <w:sz w:val="20"/>
                <w:szCs w:val="20"/>
              </w:rPr>
            </w:pPr>
            <w:r w:rsidRPr="005A750A">
              <w:rPr>
                <w:b/>
                <w:bCs/>
                <w:w w:val="95"/>
                <w:sz w:val="20"/>
                <w:szCs w:val="20"/>
              </w:rPr>
              <w:t>HK</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2D67022B" w14:textId="77777777" w:rsidR="00C51441" w:rsidRPr="005A750A" w:rsidRDefault="00C51441" w:rsidP="00C51441">
            <w:pPr>
              <w:pStyle w:val="TableParagraph"/>
              <w:kinsoku w:val="0"/>
              <w:overflowPunct w:val="0"/>
              <w:rPr>
                <w:b/>
                <w:bCs/>
                <w:sz w:val="20"/>
                <w:szCs w:val="20"/>
              </w:rPr>
            </w:pPr>
            <w:r w:rsidRPr="005A750A">
              <w:rPr>
                <w:b/>
                <w:bCs/>
                <w:sz w:val="20"/>
                <w:szCs w:val="20"/>
              </w:rPr>
              <w:t>Technical Information Specialist</w:t>
            </w:r>
          </w:p>
        </w:tc>
        <w:tc>
          <w:tcPr>
            <w:tcW w:w="1440" w:type="dxa"/>
            <w:tcBorders>
              <w:top w:val="single" w:sz="4" w:space="0" w:color="808080"/>
              <w:left w:val="single" w:sz="4" w:space="0" w:color="808080"/>
              <w:bottom w:val="single" w:sz="4" w:space="0" w:color="808080"/>
              <w:right w:val="single" w:sz="4" w:space="0" w:color="808080"/>
            </w:tcBorders>
            <w:vAlign w:val="bottom"/>
          </w:tcPr>
          <w:p w14:paraId="63CAE6F6" w14:textId="77777777" w:rsidR="00C51441" w:rsidRPr="005A750A" w:rsidRDefault="00C51441" w:rsidP="00C51441">
            <w:pPr>
              <w:rPr>
                <w:color w:val="000000"/>
                <w:sz w:val="20"/>
                <w:szCs w:val="20"/>
              </w:rPr>
            </w:pPr>
            <w:r w:rsidRPr="005A750A">
              <w:rPr>
                <w:color w:val="000000"/>
                <w:sz w:val="20"/>
                <w:szCs w:val="20"/>
              </w:rPr>
              <w:t>$49.89</w:t>
            </w:r>
          </w:p>
        </w:tc>
        <w:tc>
          <w:tcPr>
            <w:tcW w:w="1170" w:type="dxa"/>
            <w:tcBorders>
              <w:top w:val="single" w:sz="4" w:space="0" w:color="808080"/>
              <w:left w:val="single" w:sz="4" w:space="0" w:color="808080"/>
              <w:bottom w:val="single" w:sz="4" w:space="0" w:color="808080"/>
              <w:right w:val="single" w:sz="4" w:space="0" w:color="808080"/>
            </w:tcBorders>
            <w:vAlign w:val="bottom"/>
          </w:tcPr>
          <w:p w14:paraId="7A0B662C" w14:textId="77777777" w:rsidR="00C51441" w:rsidRPr="005A750A" w:rsidRDefault="00C51441" w:rsidP="00C51441">
            <w:pPr>
              <w:rPr>
                <w:color w:val="000000"/>
                <w:sz w:val="20"/>
                <w:szCs w:val="20"/>
              </w:rPr>
            </w:pPr>
            <w:r w:rsidRPr="005A750A">
              <w:rPr>
                <w:color w:val="000000"/>
                <w:sz w:val="20"/>
                <w:szCs w:val="20"/>
              </w:rPr>
              <w:t>$51.14</w:t>
            </w:r>
          </w:p>
        </w:tc>
        <w:tc>
          <w:tcPr>
            <w:tcW w:w="1260" w:type="dxa"/>
            <w:tcBorders>
              <w:top w:val="single" w:sz="4" w:space="0" w:color="808080"/>
              <w:left w:val="single" w:sz="4" w:space="0" w:color="808080"/>
              <w:bottom w:val="single" w:sz="4" w:space="0" w:color="808080"/>
              <w:right w:val="single" w:sz="4" w:space="0" w:color="808080"/>
            </w:tcBorders>
            <w:vAlign w:val="bottom"/>
          </w:tcPr>
          <w:p w14:paraId="225B9B06" w14:textId="77777777" w:rsidR="00C51441" w:rsidRPr="005A750A" w:rsidRDefault="00C51441" w:rsidP="00C51441">
            <w:pPr>
              <w:rPr>
                <w:color w:val="000000"/>
                <w:sz w:val="20"/>
                <w:szCs w:val="20"/>
              </w:rPr>
            </w:pPr>
            <w:r w:rsidRPr="005A750A">
              <w:rPr>
                <w:color w:val="000000"/>
                <w:sz w:val="20"/>
                <w:szCs w:val="20"/>
              </w:rPr>
              <w:t>$52.42</w:t>
            </w:r>
          </w:p>
        </w:tc>
        <w:tc>
          <w:tcPr>
            <w:tcW w:w="1080" w:type="dxa"/>
            <w:tcBorders>
              <w:top w:val="single" w:sz="4" w:space="0" w:color="808080"/>
              <w:left w:val="single" w:sz="4" w:space="0" w:color="808080"/>
              <w:bottom w:val="single" w:sz="4" w:space="0" w:color="808080"/>
              <w:right w:val="single" w:sz="4" w:space="0" w:color="808080"/>
            </w:tcBorders>
            <w:vAlign w:val="bottom"/>
          </w:tcPr>
          <w:p w14:paraId="2F570488" w14:textId="77777777" w:rsidR="00C51441" w:rsidRPr="005A750A" w:rsidRDefault="00C51441" w:rsidP="00C51441">
            <w:pPr>
              <w:rPr>
                <w:color w:val="000000"/>
                <w:sz w:val="20"/>
                <w:szCs w:val="20"/>
              </w:rPr>
            </w:pPr>
            <w:r w:rsidRPr="005A750A">
              <w:rPr>
                <w:color w:val="000000"/>
                <w:sz w:val="20"/>
                <w:szCs w:val="20"/>
              </w:rPr>
              <w:t>$53.73</w:t>
            </w:r>
          </w:p>
        </w:tc>
        <w:tc>
          <w:tcPr>
            <w:tcW w:w="1260" w:type="dxa"/>
            <w:tcBorders>
              <w:top w:val="single" w:sz="4" w:space="0" w:color="808080"/>
              <w:left w:val="single" w:sz="4" w:space="0" w:color="808080"/>
              <w:bottom w:val="single" w:sz="4" w:space="0" w:color="808080"/>
              <w:right w:val="single" w:sz="4" w:space="0" w:color="808080"/>
            </w:tcBorders>
            <w:vAlign w:val="bottom"/>
          </w:tcPr>
          <w:p w14:paraId="38559698" w14:textId="77777777" w:rsidR="00C51441" w:rsidRPr="005A750A" w:rsidRDefault="00C51441" w:rsidP="00C51441">
            <w:pPr>
              <w:rPr>
                <w:color w:val="000000"/>
                <w:sz w:val="20"/>
                <w:szCs w:val="20"/>
              </w:rPr>
            </w:pPr>
            <w:r w:rsidRPr="005A750A">
              <w:rPr>
                <w:color w:val="000000"/>
                <w:sz w:val="20"/>
                <w:szCs w:val="20"/>
              </w:rPr>
              <w:t>$55.07</w:t>
            </w:r>
          </w:p>
        </w:tc>
      </w:tr>
      <w:tr w:rsidR="00C51441" w:rsidRPr="005A750A" w14:paraId="300991DE"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15FF9250" w14:textId="77777777" w:rsidR="00C51441" w:rsidRPr="005A750A" w:rsidRDefault="00C51441" w:rsidP="00C51441">
            <w:pPr>
              <w:pStyle w:val="TableParagraph"/>
              <w:kinsoku w:val="0"/>
              <w:overflowPunct w:val="0"/>
              <w:ind w:left="0" w:right="195"/>
              <w:jc w:val="right"/>
              <w:rPr>
                <w:b/>
                <w:bCs/>
                <w:w w:val="95"/>
                <w:sz w:val="20"/>
                <w:szCs w:val="20"/>
              </w:rPr>
            </w:pPr>
            <w:r w:rsidRPr="005A750A">
              <w:rPr>
                <w:b/>
                <w:bCs/>
                <w:w w:val="95"/>
                <w:sz w:val="20"/>
                <w:szCs w:val="20"/>
              </w:rPr>
              <w:t>HL</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089CCD20" w14:textId="77777777" w:rsidR="00C51441" w:rsidRPr="005A750A" w:rsidRDefault="00C51441" w:rsidP="00C51441">
            <w:pPr>
              <w:pStyle w:val="TableParagraph"/>
              <w:kinsoku w:val="0"/>
              <w:overflowPunct w:val="0"/>
              <w:rPr>
                <w:b/>
                <w:bCs/>
                <w:sz w:val="20"/>
                <w:szCs w:val="20"/>
              </w:rPr>
            </w:pPr>
            <w:r w:rsidRPr="005A750A">
              <w:rPr>
                <w:b/>
                <w:bCs/>
                <w:sz w:val="20"/>
                <w:szCs w:val="20"/>
              </w:rPr>
              <w:t>Data Analyst III</w:t>
            </w:r>
          </w:p>
        </w:tc>
        <w:tc>
          <w:tcPr>
            <w:tcW w:w="1440" w:type="dxa"/>
            <w:tcBorders>
              <w:top w:val="single" w:sz="4" w:space="0" w:color="808080"/>
              <w:left w:val="single" w:sz="4" w:space="0" w:color="808080"/>
              <w:bottom w:val="single" w:sz="4" w:space="0" w:color="808080"/>
              <w:right w:val="single" w:sz="4" w:space="0" w:color="808080"/>
            </w:tcBorders>
            <w:vAlign w:val="bottom"/>
          </w:tcPr>
          <w:p w14:paraId="0275F1BC" w14:textId="77777777" w:rsidR="00C51441" w:rsidRPr="005A750A" w:rsidRDefault="00C51441" w:rsidP="00C51441">
            <w:pPr>
              <w:rPr>
                <w:color w:val="000000"/>
                <w:sz w:val="20"/>
                <w:szCs w:val="20"/>
              </w:rPr>
            </w:pPr>
            <w:r w:rsidRPr="005A750A">
              <w:rPr>
                <w:color w:val="000000"/>
                <w:sz w:val="20"/>
                <w:szCs w:val="20"/>
              </w:rPr>
              <w:t>$93.99</w:t>
            </w:r>
          </w:p>
        </w:tc>
        <w:tc>
          <w:tcPr>
            <w:tcW w:w="1170" w:type="dxa"/>
            <w:tcBorders>
              <w:top w:val="single" w:sz="4" w:space="0" w:color="808080"/>
              <w:left w:val="single" w:sz="4" w:space="0" w:color="808080"/>
              <w:bottom w:val="single" w:sz="4" w:space="0" w:color="808080"/>
              <w:right w:val="single" w:sz="4" w:space="0" w:color="808080"/>
            </w:tcBorders>
            <w:vAlign w:val="bottom"/>
          </w:tcPr>
          <w:p w14:paraId="01C77A1D" w14:textId="77777777" w:rsidR="00C51441" w:rsidRPr="005A750A" w:rsidRDefault="00C51441" w:rsidP="00C51441">
            <w:pPr>
              <w:rPr>
                <w:color w:val="000000"/>
                <w:sz w:val="20"/>
                <w:szCs w:val="20"/>
              </w:rPr>
            </w:pPr>
            <w:r w:rsidRPr="005A750A">
              <w:rPr>
                <w:color w:val="000000"/>
                <w:sz w:val="20"/>
                <w:szCs w:val="20"/>
              </w:rPr>
              <w:t>$96.34</w:t>
            </w:r>
          </w:p>
        </w:tc>
        <w:tc>
          <w:tcPr>
            <w:tcW w:w="1260" w:type="dxa"/>
            <w:tcBorders>
              <w:top w:val="single" w:sz="4" w:space="0" w:color="808080"/>
              <w:left w:val="single" w:sz="4" w:space="0" w:color="808080"/>
              <w:bottom w:val="single" w:sz="4" w:space="0" w:color="808080"/>
              <w:right w:val="single" w:sz="4" w:space="0" w:color="808080"/>
            </w:tcBorders>
            <w:vAlign w:val="bottom"/>
          </w:tcPr>
          <w:p w14:paraId="5CA46295" w14:textId="77777777" w:rsidR="00C51441" w:rsidRPr="005A750A" w:rsidRDefault="00C51441" w:rsidP="00C51441">
            <w:pPr>
              <w:rPr>
                <w:color w:val="000000"/>
                <w:sz w:val="20"/>
                <w:szCs w:val="20"/>
              </w:rPr>
            </w:pPr>
            <w:r w:rsidRPr="005A750A">
              <w:rPr>
                <w:color w:val="000000"/>
                <w:sz w:val="20"/>
                <w:szCs w:val="20"/>
              </w:rPr>
              <w:t>$98.75</w:t>
            </w:r>
          </w:p>
        </w:tc>
        <w:tc>
          <w:tcPr>
            <w:tcW w:w="1080" w:type="dxa"/>
            <w:tcBorders>
              <w:top w:val="single" w:sz="4" w:space="0" w:color="808080"/>
              <w:left w:val="single" w:sz="4" w:space="0" w:color="808080"/>
              <w:bottom w:val="single" w:sz="4" w:space="0" w:color="808080"/>
              <w:right w:val="single" w:sz="4" w:space="0" w:color="808080"/>
            </w:tcBorders>
            <w:vAlign w:val="bottom"/>
          </w:tcPr>
          <w:p w14:paraId="2966D9DF" w14:textId="77777777" w:rsidR="00C51441" w:rsidRPr="005A750A" w:rsidRDefault="00C51441" w:rsidP="00C51441">
            <w:pPr>
              <w:rPr>
                <w:color w:val="000000"/>
                <w:sz w:val="20"/>
                <w:szCs w:val="20"/>
              </w:rPr>
            </w:pPr>
            <w:r w:rsidRPr="005A750A">
              <w:rPr>
                <w:color w:val="000000"/>
                <w:sz w:val="20"/>
                <w:szCs w:val="20"/>
              </w:rPr>
              <w:t>$101.22</w:t>
            </w:r>
          </w:p>
        </w:tc>
        <w:tc>
          <w:tcPr>
            <w:tcW w:w="1260" w:type="dxa"/>
            <w:tcBorders>
              <w:top w:val="single" w:sz="4" w:space="0" w:color="808080"/>
              <w:left w:val="single" w:sz="4" w:space="0" w:color="808080"/>
              <w:bottom w:val="single" w:sz="4" w:space="0" w:color="808080"/>
              <w:right w:val="single" w:sz="4" w:space="0" w:color="808080"/>
            </w:tcBorders>
            <w:vAlign w:val="bottom"/>
          </w:tcPr>
          <w:p w14:paraId="69C119D9" w14:textId="77777777" w:rsidR="00C51441" w:rsidRPr="005A750A" w:rsidRDefault="00C51441" w:rsidP="00C51441">
            <w:pPr>
              <w:rPr>
                <w:color w:val="000000"/>
                <w:sz w:val="20"/>
                <w:szCs w:val="20"/>
              </w:rPr>
            </w:pPr>
            <w:r w:rsidRPr="005A750A">
              <w:rPr>
                <w:color w:val="000000"/>
                <w:sz w:val="20"/>
                <w:szCs w:val="20"/>
              </w:rPr>
              <w:t>$103.75</w:t>
            </w:r>
          </w:p>
        </w:tc>
      </w:tr>
      <w:tr w:rsidR="00C51441" w:rsidRPr="005A750A" w14:paraId="04C6EF5C" w14:textId="77777777" w:rsidTr="00C51441">
        <w:trPr>
          <w:trHeight w:val="268"/>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7A2DCB09" w14:textId="77777777" w:rsidR="00C51441" w:rsidRPr="005A750A" w:rsidRDefault="00C51441" w:rsidP="00C51441">
            <w:pPr>
              <w:pStyle w:val="TableParagraph"/>
              <w:kinsoku w:val="0"/>
              <w:overflowPunct w:val="0"/>
              <w:ind w:left="0" w:right="176"/>
              <w:jc w:val="right"/>
              <w:rPr>
                <w:b/>
                <w:bCs/>
                <w:w w:val="95"/>
                <w:sz w:val="20"/>
                <w:szCs w:val="20"/>
              </w:rPr>
            </w:pPr>
            <w:r w:rsidRPr="005A750A">
              <w:rPr>
                <w:b/>
                <w:bCs/>
                <w:w w:val="95"/>
                <w:sz w:val="20"/>
                <w:szCs w:val="20"/>
              </w:rPr>
              <w:t>HM</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9D30CDC" w14:textId="77777777" w:rsidR="00C51441" w:rsidRPr="005A750A" w:rsidRDefault="00C51441" w:rsidP="00C51441">
            <w:pPr>
              <w:pStyle w:val="TableParagraph"/>
              <w:kinsoku w:val="0"/>
              <w:overflowPunct w:val="0"/>
              <w:rPr>
                <w:b/>
                <w:bCs/>
                <w:sz w:val="20"/>
                <w:szCs w:val="20"/>
              </w:rPr>
            </w:pPr>
            <w:r w:rsidRPr="005A750A">
              <w:rPr>
                <w:b/>
                <w:bCs/>
                <w:sz w:val="20"/>
                <w:szCs w:val="20"/>
              </w:rPr>
              <w:t>Data Analyst II</w:t>
            </w:r>
          </w:p>
        </w:tc>
        <w:tc>
          <w:tcPr>
            <w:tcW w:w="1440" w:type="dxa"/>
            <w:tcBorders>
              <w:top w:val="single" w:sz="4" w:space="0" w:color="808080"/>
              <w:left w:val="single" w:sz="4" w:space="0" w:color="808080"/>
              <w:bottom w:val="single" w:sz="4" w:space="0" w:color="808080"/>
              <w:right w:val="single" w:sz="4" w:space="0" w:color="808080"/>
            </w:tcBorders>
            <w:vAlign w:val="bottom"/>
          </w:tcPr>
          <w:p w14:paraId="40A11FAD" w14:textId="77777777" w:rsidR="00C51441" w:rsidRPr="005A750A" w:rsidRDefault="00C51441" w:rsidP="00C51441">
            <w:pPr>
              <w:rPr>
                <w:color w:val="000000"/>
                <w:sz w:val="20"/>
                <w:szCs w:val="20"/>
              </w:rPr>
            </w:pPr>
            <w:r w:rsidRPr="005A750A">
              <w:rPr>
                <w:color w:val="000000"/>
                <w:sz w:val="20"/>
                <w:szCs w:val="20"/>
              </w:rPr>
              <w:t>$85.39</w:t>
            </w:r>
          </w:p>
        </w:tc>
        <w:tc>
          <w:tcPr>
            <w:tcW w:w="1170" w:type="dxa"/>
            <w:tcBorders>
              <w:top w:val="single" w:sz="4" w:space="0" w:color="808080"/>
              <w:left w:val="single" w:sz="4" w:space="0" w:color="808080"/>
              <w:bottom w:val="single" w:sz="4" w:space="0" w:color="808080"/>
              <w:right w:val="single" w:sz="4" w:space="0" w:color="808080"/>
            </w:tcBorders>
            <w:vAlign w:val="bottom"/>
          </w:tcPr>
          <w:p w14:paraId="0048FBD4" w14:textId="77777777" w:rsidR="00C51441" w:rsidRPr="005A750A" w:rsidRDefault="00C51441" w:rsidP="00C51441">
            <w:pPr>
              <w:rPr>
                <w:color w:val="000000"/>
                <w:sz w:val="20"/>
                <w:szCs w:val="20"/>
              </w:rPr>
            </w:pPr>
            <w:r w:rsidRPr="005A750A">
              <w:rPr>
                <w:color w:val="000000"/>
                <w:sz w:val="20"/>
                <w:szCs w:val="20"/>
              </w:rPr>
              <w:t>$87.52</w:t>
            </w:r>
          </w:p>
        </w:tc>
        <w:tc>
          <w:tcPr>
            <w:tcW w:w="1260" w:type="dxa"/>
            <w:tcBorders>
              <w:top w:val="single" w:sz="4" w:space="0" w:color="808080"/>
              <w:left w:val="single" w:sz="4" w:space="0" w:color="808080"/>
              <w:bottom w:val="single" w:sz="4" w:space="0" w:color="808080"/>
              <w:right w:val="single" w:sz="4" w:space="0" w:color="808080"/>
            </w:tcBorders>
            <w:vAlign w:val="bottom"/>
          </w:tcPr>
          <w:p w14:paraId="0AF1AE8A" w14:textId="77777777" w:rsidR="00C51441" w:rsidRPr="005A750A" w:rsidRDefault="00C51441" w:rsidP="00C51441">
            <w:pPr>
              <w:rPr>
                <w:color w:val="000000"/>
                <w:sz w:val="20"/>
                <w:szCs w:val="20"/>
              </w:rPr>
            </w:pPr>
            <w:r w:rsidRPr="005A750A">
              <w:rPr>
                <w:color w:val="000000"/>
                <w:sz w:val="20"/>
                <w:szCs w:val="20"/>
              </w:rPr>
              <w:t>$89.71</w:t>
            </w:r>
          </w:p>
        </w:tc>
        <w:tc>
          <w:tcPr>
            <w:tcW w:w="1080" w:type="dxa"/>
            <w:tcBorders>
              <w:top w:val="single" w:sz="4" w:space="0" w:color="808080"/>
              <w:left w:val="single" w:sz="4" w:space="0" w:color="808080"/>
              <w:bottom w:val="single" w:sz="4" w:space="0" w:color="808080"/>
              <w:right w:val="single" w:sz="4" w:space="0" w:color="808080"/>
            </w:tcBorders>
            <w:vAlign w:val="bottom"/>
          </w:tcPr>
          <w:p w14:paraId="74C1924A" w14:textId="77777777" w:rsidR="00C51441" w:rsidRPr="005A750A" w:rsidRDefault="00C51441" w:rsidP="00C51441">
            <w:pPr>
              <w:rPr>
                <w:color w:val="000000"/>
                <w:sz w:val="20"/>
                <w:szCs w:val="20"/>
              </w:rPr>
            </w:pPr>
            <w:r w:rsidRPr="005A750A">
              <w:rPr>
                <w:color w:val="000000"/>
                <w:sz w:val="20"/>
                <w:szCs w:val="20"/>
              </w:rPr>
              <w:t>$91.96</w:t>
            </w:r>
          </w:p>
        </w:tc>
        <w:tc>
          <w:tcPr>
            <w:tcW w:w="1260" w:type="dxa"/>
            <w:tcBorders>
              <w:top w:val="single" w:sz="4" w:space="0" w:color="808080"/>
              <w:left w:val="single" w:sz="4" w:space="0" w:color="808080"/>
              <w:bottom w:val="single" w:sz="4" w:space="0" w:color="808080"/>
              <w:right w:val="single" w:sz="4" w:space="0" w:color="808080"/>
            </w:tcBorders>
            <w:vAlign w:val="bottom"/>
          </w:tcPr>
          <w:p w14:paraId="411604E7" w14:textId="77777777" w:rsidR="00C51441" w:rsidRPr="005A750A" w:rsidRDefault="00C51441" w:rsidP="00C51441">
            <w:pPr>
              <w:rPr>
                <w:color w:val="000000"/>
                <w:sz w:val="20"/>
                <w:szCs w:val="20"/>
              </w:rPr>
            </w:pPr>
            <w:r w:rsidRPr="005A750A">
              <w:rPr>
                <w:color w:val="000000"/>
                <w:sz w:val="20"/>
                <w:szCs w:val="20"/>
              </w:rPr>
              <w:t>$94.25</w:t>
            </w:r>
          </w:p>
        </w:tc>
      </w:tr>
      <w:tr w:rsidR="00C51441" w:rsidRPr="005A750A" w14:paraId="4BF0AF99" w14:textId="77777777" w:rsidTr="00C51441">
        <w:trPr>
          <w:trHeight w:val="270"/>
        </w:trPr>
        <w:tc>
          <w:tcPr>
            <w:tcW w:w="630" w:type="dxa"/>
            <w:tcBorders>
              <w:top w:val="single" w:sz="4" w:space="0" w:color="808080"/>
              <w:left w:val="single" w:sz="4" w:space="0" w:color="808080"/>
              <w:bottom w:val="single" w:sz="4" w:space="0" w:color="808080"/>
              <w:right w:val="single" w:sz="4" w:space="0" w:color="808080"/>
            </w:tcBorders>
            <w:shd w:val="clear" w:color="auto" w:fill="DBE4F0"/>
          </w:tcPr>
          <w:p w14:paraId="5ED93CF0" w14:textId="77777777" w:rsidR="00C51441" w:rsidRPr="005A750A" w:rsidRDefault="00C51441" w:rsidP="00C51441">
            <w:pPr>
              <w:pStyle w:val="TableParagraph"/>
              <w:kinsoku w:val="0"/>
              <w:overflowPunct w:val="0"/>
              <w:spacing w:before="21"/>
              <w:ind w:left="0" w:right="188"/>
              <w:jc w:val="right"/>
              <w:rPr>
                <w:b/>
                <w:bCs/>
                <w:w w:val="95"/>
                <w:sz w:val="20"/>
                <w:szCs w:val="20"/>
              </w:rPr>
            </w:pPr>
            <w:r w:rsidRPr="005A750A">
              <w:rPr>
                <w:b/>
                <w:bCs/>
                <w:w w:val="95"/>
                <w:sz w:val="20"/>
                <w:szCs w:val="20"/>
              </w:rPr>
              <w:t>HN</w:t>
            </w:r>
          </w:p>
        </w:tc>
        <w:tc>
          <w:tcPr>
            <w:tcW w:w="3690" w:type="dxa"/>
            <w:tcBorders>
              <w:top w:val="single" w:sz="4" w:space="0" w:color="808080"/>
              <w:left w:val="single" w:sz="4" w:space="0" w:color="808080"/>
              <w:bottom w:val="single" w:sz="4" w:space="0" w:color="808080"/>
              <w:right w:val="single" w:sz="4" w:space="0" w:color="808080"/>
            </w:tcBorders>
            <w:shd w:val="clear" w:color="auto" w:fill="DBE4F0"/>
          </w:tcPr>
          <w:p w14:paraId="4F03BCF2" w14:textId="77777777" w:rsidR="00C51441" w:rsidRPr="005A750A" w:rsidRDefault="00C51441" w:rsidP="00C51441">
            <w:pPr>
              <w:pStyle w:val="TableParagraph"/>
              <w:kinsoku w:val="0"/>
              <w:overflowPunct w:val="0"/>
              <w:spacing w:before="21"/>
              <w:rPr>
                <w:b/>
                <w:bCs/>
                <w:sz w:val="20"/>
                <w:szCs w:val="20"/>
              </w:rPr>
            </w:pPr>
            <w:r w:rsidRPr="005A750A">
              <w:rPr>
                <w:b/>
                <w:bCs/>
                <w:sz w:val="20"/>
                <w:szCs w:val="20"/>
              </w:rPr>
              <w:t>Data Analyst I</w:t>
            </w:r>
          </w:p>
        </w:tc>
        <w:tc>
          <w:tcPr>
            <w:tcW w:w="1440" w:type="dxa"/>
            <w:tcBorders>
              <w:top w:val="single" w:sz="4" w:space="0" w:color="808080"/>
              <w:left w:val="single" w:sz="4" w:space="0" w:color="808080"/>
              <w:bottom w:val="single" w:sz="4" w:space="0" w:color="808080"/>
              <w:right w:val="single" w:sz="4" w:space="0" w:color="808080"/>
            </w:tcBorders>
            <w:vAlign w:val="bottom"/>
          </w:tcPr>
          <w:p w14:paraId="5D74701F" w14:textId="77777777" w:rsidR="00C51441" w:rsidRPr="005A750A" w:rsidRDefault="00C51441" w:rsidP="00C51441">
            <w:pPr>
              <w:rPr>
                <w:color w:val="000000"/>
                <w:sz w:val="20"/>
                <w:szCs w:val="20"/>
              </w:rPr>
            </w:pPr>
            <w:r w:rsidRPr="005A750A">
              <w:rPr>
                <w:color w:val="000000"/>
                <w:sz w:val="20"/>
                <w:szCs w:val="20"/>
              </w:rPr>
              <w:t>$70.60</w:t>
            </w:r>
          </w:p>
        </w:tc>
        <w:tc>
          <w:tcPr>
            <w:tcW w:w="1170" w:type="dxa"/>
            <w:tcBorders>
              <w:top w:val="single" w:sz="4" w:space="0" w:color="808080"/>
              <w:left w:val="single" w:sz="4" w:space="0" w:color="808080"/>
              <w:bottom w:val="single" w:sz="4" w:space="0" w:color="808080"/>
              <w:right w:val="single" w:sz="4" w:space="0" w:color="808080"/>
            </w:tcBorders>
            <w:vAlign w:val="bottom"/>
          </w:tcPr>
          <w:p w14:paraId="56FE37CB" w14:textId="77777777" w:rsidR="00C51441" w:rsidRPr="005A750A" w:rsidRDefault="00C51441" w:rsidP="00C51441">
            <w:pPr>
              <w:rPr>
                <w:color w:val="000000"/>
                <w:sz w:val="20"/>
                <w:szCs w:val="20"/>
              </w:rPr>
            </w:pPr>
            <w:r w:rsidRPr="005A750A">
              <w:rPr>
                <w:color w:val="000000"/>
                <w:sz w:val="20"/>
                <w:szCs w:val="20"/>
              </w:rPr>
              <w:t>$72.37</w:t>
            </w:r>
          </w:p>
        </w:tc>
        <w:tc>
          <w:tcPr>
            <w:tcW w:w="1260" w:type="dxa"/>
            <w:tcBorders>
              <w:top w:val="single" w:sz="4" w:space="0" w:color="808080"/>
              <w:left w:val="single" w:sz="4" w:space="0" w:color="808080"/>
              <w:bottom w:val="single" w:sz="4" w:space="0" w:color="808080"/>
              <w:right w:val="single" w:sz="4" w:space="0" w:color="808080"/>
            </w:tcBorders>
            <w:vAlign w:val="bottom"/>
          </w:tcPr>
          <w:p w14:paraId="71AF3B1D" w14:textId="77777777" w:rsidR="00C51441" w:rsidRPr="005A750A" w:rsidRDefault="00C51441" w:rsidP="00C51441">
            <w:pPr>
              <w:rPr>
                <w:color w:val="000000"/>
                <w:sz w:val="20"/>
                <w:szCs w:val="20"/>
              </w:rPr>
            </w:pPr>
            <w:r w:rsidRPr="005A750A">
              <w:rPr>
                <w:color w:val="000000"/>
                <w:sz w:val="20"/>
                <w:szCs w:val="20"/>
              </w:rPr>
              <w:t>$74.17</w:t>
            </w:r>
          </w:p>
        </w:tc>
        <w:tc>
          <w:tcPr>
            <w:tcW w:w="1080" w:type="dxa"/>
            <w:tcBorders>
              <w:top w:val="single" w:sz="4" w:space="0" w:color="808080"/>
              <w:left w:val="single" w:sz="4" w:space="0" w:color="808080"/>
              <w:bottom w:val="single" w:sz="4" w:space="0" w:color="808080"/>
              <w:right w:val="single" w:sz="4" w:space="0" w:color="808080"/>
            </w:tcBorders>
            <w:vAlign w:val="bottom"/>
          </w:tcPr>
          <w:p w14:paraId="6A7BB59A" w14:textId="77777777" w:rsidR="00C51441" w:rsidRPr="005A750A" w:rsidRDefault="00C51441" w:rsidP="00C51441">
            <w:pPr>
              <w:rPr>
                <w:color w:val="000000"/>
                <w:sz w:val="20"/>
                <w:szCs w:val="20"/>
              </w:rPr>
            </w:pPr>
            <w:r w:rsidRPr="005A750A">
              <w:rPr>
                <w:color w:val="000000"/>
                <w:sz w:val="20"/>
                <w:szCs w:val="20"/>
              </w:rPr>
              <w:t>$76.03</w:t>
            </w:r>
          </w:p>
        </w:tc>
        <w:tc>
          <w:tcPr>
            <w:tcW w:w="1260" w:type="dxa"/>
            <w:tcBorders>
              <w:top w:val="single" w:sz="4" w:space="0" w:color="808080"/>
              <w:left w:val="single" w:sz="4" w:space="0" w:color="808080"/>
              <w:bottom w:val="single" w:sz="4" w:space="0" w:color="808080"/>
              <w:right w:val="single" w:sz="4" w:space="0" w:color="808080"/>
            </w:tcBorders>
            <w:vAlign w:val="bottom"/>
          </w:tcPr>
          <w:p w14:paraId="26F2CEB5" w14:textId="77777777" w:rsidR="00C51441" w:rsidRPr="005A750A" w:rsidRDefault="00C51441" w:rsidP="00C51441">
            <w:pPr>
              <w:rPr>
                <w:color w:val="000000"/>
                <w:sz w:val="20"/>
                <w:szCs w:val="20"/>
              </w:rPr>
            </w:pPr>
            <w:r w:rsidRPr="005A750A">
              <w:rPr>
                <w:color w:val="000000"/>
                <w:sz w:val="20"/>
                <w:szCs w:val="20"/>
              </w:rPr>
              <w:t>$77.93</w:t>
            </w:r>
          </w:p>
        </w:tc>
      </w:tr>
    </w:tbl>
    <w:p w14:paraId="6B8D631C" w14:textId="77777777" w:rsidR="00640322" w:rsidRDefault="00640322">
      <w:pPr>
        <w:pStyle w:val="BodyText"/>
        <w:kinsoku w:val="0"/>
        <w:overflowPunct w:val="0"/>
        <w:spacing w:before="5"/>
        <w:rPr>
          <w:rFonts w:ascii="Arial Narrow" w:hAnsi="Arial Narrow" w:cs="Arial Narrow"/>
          <w:b/>
          <w:bCs/>
          <w:sz w:val="10"/>
          <w:szCs w:val="10"/>
        </w:rPr>
      </w:pPr>
    </w:p>
    <w:p w14:paraId="2A2023E8"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2E0E4324" w14:textId="68663E9D" w:rsidR="00640322" w:rsidRDefault="007A034C" w:rsidP="00905BFB">
      <w:pPr>
        <w:pStyle w:val="Heading3"/>
      </w:pPr>
      <w:bookmarkStart w:id="35" w:name="_Toc194658960"/>
      <w:r>
        <w:lastRenderedPageBreak/>
        <w:t>4</w:t>
      </w:r>
      <w:r w:rsidR="00905BFB">
        <w:t xml:space="preserve">.5.2 </w:t>
      </w:r>
      <w:r w:rsidR="00640322">
        <w:t>Contractor</w:t>
      </w:r>
      <w:r w:rsidR="00640322">
        <w:rPr>
          <w:spacing w:val="-2"/>
        </w:rPr>
        <w:t xml:space="preserve"> </w:t>
      </w:r>
      <w:r w:rsidR="00640322">
        <w:t>Site</w:t>
      </w:r>
      <w:bookmarkEnd w:id="35"/>
    </w:p>
    <w:p w14:paraId="743276F8" w14:textId="77777777" w:rsidR="00640322" w:rsidRDefault="00640322">
      <w:pPr>
        <w:pStyle w:val="BodyText"/>
        <w:kinsoku w:val="0"/>
        <w:overflowPunct w:val="0"/>
        <w:spacing w:before="5" w:after="1"/>
        <w:rPr>
          <w:rFonts w:ascii="Arial Narrow" w:hAnsi="Arial Narrow" w:cs="Arial Narrow"/>
          <w:b/>
          <w:bCs/>
          <w:sz w:val="10"/>
          <w:szCs w:val="10"/>
        </w:rPr>
      </w:pPr>
    </w:p>
    <w:tbl>
      <w:tblPr>
        <w:tblW w:w="10518" w:type="dxa"/>
        <w:tblInd w:w="-437" w:type="dxa"/>
        <w:tblLayout w:type="fixed"/>
        <w:tblCellMar>
          <w:left w:w="0" w:type="dxa"/>
          <w:right w:w="0" w:type="dxa"/>
        </w:tblCellMar>
        <w:tblLook w:val="0000" w:firstRow="0" w:lastRow="0" w:firstColumn="0" w:lastColumn="0" w:noHBand="0" w:noVBand="0"/>
      </w:tblPr>
      <w:tblGrid>
        <w:gridCol w:w="626"/>
        <w:gridCol w:w="4140"/>
        <w:gridCol w:w="1169"/>
        <w:gridCol w:w="1169"/>
        <w:gridCol w:w="1171"/>
        <w:gridCol w:w="1080"/>
        <w:gridCol w:w="1163"/>
      </w:tblGrid>
      <w:tr w:rsidR="00BA5ABE" w:rsidRPr="005A750A" w14:paraId="71425ADE" w14:textId="77777777" w:rsidTr="00C51441">
        <w:trPr>
          <w:trHeight w:val="249"/>
        </w:trPr>
        <w:tc>
          <w:tcPr>
            <w:tcW w:w="626" w:type="dxa"/>
            <w:tcBorders>
              <w:top w:val="single" w:sz="4" w:space="0" w:color="808080"/>
              <w:left w:val="single" w:sz="4" w:space="0" w:color="808080"/>
              <w:bottom w:val="none" w:sz="6" w:space="0" w:color="auto"/>
              <w:right w:val="single" w:sz="4" w:space="0" w:color="808080"/>
            </w:tcBorders>
            <w:shd w:val="clear" w:color="auto" w:fill="001F5F"/>
          </w:tcPr>
          <w:p w14:paraId="4F0AFF74" w14:textId="77777777" w:rsidR="00BA5ABE" w:rsidRPr="005A750A" w:rsidRDefault="00BA5ABE" w:rsidP="00BA5ABE">
            <w:pPr>
              <w:pStyle w:val="TableParagraph"/>
              <w:kinsoku w:val="0"/>
              <w:overflowPunct w:val="0"/>
              <w:spacing w:before="0"/>
              <w:ind w:left="0"/>
              <w:rPr>
                <w:rFonts w:ascii="Times New Roman" w:hAnsi="Times New Roman" w:cs="Times New Roman"/>
                <w:sz w:val="18"/>
                <w:szCs w:val="18"/>
              </w:rPr>
            </w:pPr>
          </w:p>
        </w:tc>
        <w:tc>
          <w:tcPr>
            <w:tcW w:w="4140" w:type="dxa"/>
            <w:tcBorders>
              <w:top w:val="single" w:sz="4" w:space="0" w:color="808080"/>
              <w:left w:val="single" w:sz="4" w:space="0" w:color="808080"/>
              <w:bottom w:val="none" w:sz="6" w:space="0" w:color="auto"/>
              <w:right w:val="single" w:sz="4" w:space="0" w:color="808080"/>
            </w:tcBorders>
            <w:shd w:val="clear" w:color="auto" w:fill="001F5F"/>
          </w:tcPr>
          <w:p w14:paraId="73F6EC9D" w14:textId="77777777" w:rsidR="00BA5ABE" w:rsidRPr="005A750A" w:rsidRDefault="00BA5ABE" w:rsidP="00BA5ABE">
            <w:pPr>
              <w:pStyle w:val="TableParagraph"/>
              <w:kinsoku w:val="0"/>
              <w:overflowPunct w:val="0"/>
              <w:spacing w:before="0"/>
              <w:ind w:left="0"/>
              <w:rPr>
                <w:rFonts w:ascii="Times New Roman" w:hAnsi="Times New Roman" w:cs="Times New Roman"/>
                <w:sz w:val="18"/>
                <w:szCs w:val="18"/>
              </w:rPr>
            </w:pPr>
          </w:p>
        </w:tc>
        <w:tc>
          <w:tcPr>
            <w:tcW w:w="1169" w:type="dxa"/>
            <w:tcBorders>
              <w:top w:val="single" w:sz="4" w:space="0" w:color="808080"/>
              <w:left w:val="single" w:sz="4" w:space="0" w:color="808080"/>
              <w:bottom w:val="none" w:sz="6" w:space="0" w:color="auto"/>
              <w:right w:val="single" w:sz="4" w:space="0" w:color="808080"/>
            </w:tcBorders>
            <w:shd w:val="clear" w:color="auto" w:fill="001F5F"/>
          </w:tcPr>
          <w:p w14:paraId="62E03D51" w14:textId="77777777" w:rsidR="00BA5ABE" w:rsidRPr="005A750A" w:rsidRDefault="00BA5ABE" w:rsidP="00BA5ABE">
            <w:pPr>
              <w:pStyle w:val="TableParagraph"/>
              <w:kinsoku w:val="0"/>
              <w:overflowPunct w:val="0"/>
              <w:spacing w:line="211" w:lineRule="exact"/>
              <w:ind w:left="124" w:right="116"/>
              <w:jc w:val="center"/>
              <w:rPr>
                <w:b/>
                <w:bCs/>
                <w:color w:val="FFFFFF"/>
                <w:sz w:val="20"/>
                <w:szCs w:val="20"/>
              </w:rPr>
            </w:pPr>
            <w:r w:rsidRPr="005A750A">
              <w:rPr>
                <w:b/>
                <w:bCs/>
                <w:color w:val="FFFFFF"/>
                <w:sz w:val="20"/>
                <w:szCs w:val="20"/>
              </w:rPr>
              <w:t>Year 6</w:t>
            </w:r>
          </w:p>
        </w:tc>
        <w:tc>
          <w:tcPr>
            <w:tcW w:w="1169" w:type="dxa"/>
            <w:tcBorders>
              <w:top w:val="single" w:sz="4" w:space="0" w:color="808080"/>
              <w:left w:val="single" w:sz="4" w:space="0" w:color="808080"/>
              <w:bottom w:val="none" w:sz="6" w:space="0" w:color="auto"/>
              <w:right w:val="single" w:sz="4" w:space="0" w:color="808080"/>
            </w:tcBorders>
            <w:shd w:val="clear" w:color="auto" w:fill="001F5F"/>
          </w:tcPr>
          <w:p w14:paraId="4F9D370C" w14:textId="77777777" w:rsidR="00BA5ABE" w:rsidRPr="005A750A" w:rsidRDefault="00BA5ABE" w:rsidP="00BA5ABE">
            <w:pPr>
              <w:pStyle w:val="TableParagraph"/>
              <w:kinsoku w:val="0"/>
              <w:overflowPunct w:val="0"/>
              <w:spacing w:line="211" w:lineRule="exact"/>
              <w:ind w:left="124" w:right="116"/>
              <w:jc w:val="center"/>
              <w:rPr>
                <w:b/>
                <w:bCs/>
                <w:color w:val="FFFFFF"/>
                <w:sz w:val="20"/>
                <w:szCs w:val="20"/>
              </w:rPr>
            </w:pPr>
            <w:r w:rsidRPr="005A750A">
              <w:rPr>
                <w:b/>
                <w:bCs/>
                <w:color w:val="FFFFFF"/>
                <w:sz w:val="20"/>
                <w:szCs w:val="20"/>
              </w:rPr>
              <w:t>Year 7</w:t>
            </w:r>
          </w:p>
        </w:tc>
        <w:tc>
          <w:tcPr>
            <w:tcW w:w="1171" w:type="dxa"/>
            <w:tcBorders>
              <w:top w:val="single" w:sz="4" w:space="0" w:color="808080"/>
              <w:left w:val="single" w:sz="4" w:space="0" w:color="808080"/>
              <w:bottom w:val="none" w:sz="6" w:space="0" w:color="auto"/>
              <w:right w:val="single" w:sz="4" w:space="0" w:color="808080"/>
            </w:tcBorders>
            <w:shd w:val="clear" w:color="auto" w:fill="001F5F"/>
          </w:tcPr>
          <w:p w14:paraId="5D55B368" w14:textId="77777777" w:rsidR="00BA5ABE" w:rsidRPr="005A750A" w:rsidRDefault="00BA5ABE" w:rsidP="00BA5ABE">
            <w:pPr>
              <w:pStyle w:val="TableParagraph"/>
              <w:kinsoku w:val="0"/>
              <w:overflowPunct w:val="0"/>
              <w:spacing w:line="211" w:lineRule="exact"/>
              <w:ind w:left="124" w:right="118"/>
              <w:jc w:val="center"/>
              <w:rPr>
                <w:b/>
                <w:bCs/>
                <w:color w:val="FFFFFF"/>
                <w:sz w:val="20"/>
                <w:szCs w:val="20"/>
              </w:rPr>
            </w:pPr>
            <w:r w:rsidRPr="005A750A">
              <w:rPr>
                <w:b/>
                <w:bCs/>
                <w:color w:val="FFFFFF"/>
                <w:sz w:val="20"/>
                <w:szCs w:val="20"/>
              </w:rPr>
              <w:t xml:space="preserve">Year </w:t>
            </w:r>
            <w:r w:rsidR="00E06E7C" w:rsidRPr="005A750A">
              <w:rPr>
                <w:b/>
                <w:bCs/>
                <w:color w:val="FFFFFF"/>
                <w:sz w:val="20"/>
                <w:szCs w:val="20"/>
              </w:rPr>
              <w:t>8</w:t>
            </w:r>
          </w:p>
        </w:tc>
        <w:tc>
          <w:tcPr>
            <w:tcW w:w="1080" w:type="dxa"/>
            <w:tcBorders>
              <w:top w:val="single" w:sz="4" w:space="0" w:color="808080"/>
              <w:left w:val="single" w:sz="4" w:space="0" w:color="808080"/>
              <w:bottom w:val="none" w:sz="6" w:space="0" w:color="auto"/>
              <w:right w:val="single" w:sz="4" w:space="0" w:color="808080"/>
            </w:tcBorders>
            <w:shd w:val="clear" w:color="auto" w:fill="001F5F"/>
          </w:tcPr>
          <w:p w14:paraId="3BD073C6" w14:textId="77777777" w:rsidR="00BA5ABE" w:rsidRPr="005A750A" w:rsidRDefault="00BA5ABE" w:rsidP="00BA5ABE">
            <w:pPr>
              <w:pStyle w:val="TableParagraph"/>
              <w:kinsoku w:val="0"/>
              <w:overflowPunct w:val="0"/>
              <w:spacing w:line="211" w:lineRule="exact"/>
              <w:ind w:left="78" w:right="72"/>
              <w:jc w:val="center"/>
              <w:rPr>
                <w:b/>
                <w:bCs/>
                <w:color w:val="FFFFFF"/>
                <w:sz w:val="20"/>
                <w:szCs w:val="20"/>
              </w:rPr>
            </w:pPr>
            <w:r w:rsidRPr="005A750A">
              <w:rPr>
                <w:b/>
                <w:bCs/>
                <w:color w:val="FFFFFF"/>
                <w:sz w:val="20"/>
                <w:szCs w:val="20"/>
              </w:rPr>
              <w:t xml:space="preserve">Year </w:t>
            </w:r>
            <w:r w:rsidR="00E06E7C" w:rsidRPr="005A750A">
              <w:rPr>
                <w:b/>
                <w:bCs/>
                <w:color w:val="FFFFFF"/>
                <w:sz w:val="20"/>
                <w:szCs w:val="20"/>
              </w:rPr>
              <w:t>9</w:t>
            </w:r>
          </w:p>
        </w:tc>
        <w:tc>
          <w:tcPr>
            <w:tcW w:w="1163" w:type="dxa"/>
            <w:tcBorders>
              <w:top w:val="single" w:sz="4" w:space="0" w:color="808080"/>
              <w:left w:val="single" w:sz="4" w:space="0" w:color="808080"/>
              <w:bottom w:val="none" w:sz="6" w:space="0" w:color="auto"/>
              <w:right w:val="single" w:sz="4" w:space="0" w:color="808080"/>
            </w:tcBorders>
            <w:shd w:val="clear" w:color="auto" w:fill="001F5F"/>
          </w:tcPr>
          <w:p w14:paraId="46F64859" w14:textId="77777777" w:rsidR="00BA5ABE" w:rsidRPr="005A750A" w:rsidRDefault="00BA5ABE" w:rsidP="00BA5ABE">
            <w:pPr>
              <w:pStyle w:val="TableParagraph"/>
              <w:kinsoku w:val="0"/>
              <w:overflowPunct w:val="0"/>
              <w:spacing w:line="211" w:lineRule="exact"/>
              <w:ind w:left="123" w:right="112"/>
              <w:jc w:val="center"/>
              <w:rPr>
                <w:b/>
                <w:bCs/>
                <w:color w:val="FFFFFF"/>
                <w:sz w:val="20"/>
                <w:szCs w:val="20"/>
              </w:rPr>
            </w:pPr>
            <w:r w:rsidRPr="005A750A">
              <w:rPr>
                <w:b/>
                <w:bCs/>
                <w:color w:val="FFFFFF"/>
                <w:sz w:val="20"/>
                <w:szCs w:val="20"/>
              </w:rPr>
              <w:t xml:space="preserve">Year </w:t>
            </w:r>
            <w:r w:rsidR="00E06E7C" w:rsidRPr="005A750A">
              <w:rPr>
                <w:b/>
                <w:bCs/>
                <w:color w:val="FFFFFF"/>
                <w:sz w:val="20"/>
                <w:szCs w:val="20"/>
              </w:rPr>
              <w:t>10</w:t>
            </w:r>
          </w:p>
        </w:tc>
      </w:tr>
      <w:tr w:rsidR="00BA5ABE" w:rsidRPr="005A750A" w14:paraId="01AF2922" w14:textId="77777777" w:rsidTr="00C51441">
        <w:trPr>
          <w:trHeight w:val="230"/>
        </w:trPr>
        <w:tc>
          <w:tcPr>
            <w:tcW w:w="626" w:type="dxa"/>
            <w:tcBorders>
              <w:top w:val="none" w:sz="6" w:space="0" w:color="auto"/>
              <w:left w:val="single" w:sz="4" w:space="0" w:color="808080"/>
              <w:bottom w:val="none" w:sz="6" w:space="0" w:color="auto"/>
              <w:right w:val="single" w:sz="4" w:space="0" w:color="808080"/>
            </w:tcBorders>
            <w:shd w:val="clear" w:color="auto" w:fill="001F5F"/>
          </w:tcPr>
          <w:p w14:paraId="19A4DD01" w14:textId="77777777" w:rsidR="00BA5ABE" w:rsidRPr="005A750A" w:rsidRDefault="00BA5ABE" w:rsidP="00BA5ABE">
            <w:pPr>
              <w:pStyle w:val="TableParagraph"/>
              <w:kinsoku w:val="0"/>
              <w:overflowPunct w:val="0"/>
              <w:spacing w:before="0" w:line="210" w:lineRule="exact"/>
              <w:ind w:left="0" w:right="256"/>
              <w:jc w:val="right"/>
              <w:rPr>
                <w:b/>
                <w:bCs/>
                <w:color w:val="FFFFFF"/>
                <w:w w:val="99"/>
                <w:sz w:val="20"/>
                <w:szCs w:val="20"/>
              </w:rPr>
            </w:pPr>
            <w:r w:rsidRPr="005A750A">
              <w:rPr>
                <w:b/>
                <w:bCs/>
                <w:color w:val="FFFFFF"/>
                <w:w w:val="99"/>
                <w:sz w:val="20"/>
                <w:szCs w:val="20"/>
              </w:rPr>
              <w:t>#</w:t>
            </w:r>
          </w:p>
        </w:tc>
        <w:tc>
          <w:tcPr>
            <w:tcW w:w="4140" w:type="dxa"/>
            <w:tcBorders>
              <w:top w:val="none" w:sz="6" w:space="0" w:color="auto"/>
              <w:left w:val="single" w:sz="4" w:space="0" w:color="808080"/>
              <w:bottom w:val="none" w:sz="6" w:space="0" w:color="auto"/>
              <w:right w:val="single" w:sz="4" w:space="0" w:color="808080"/>
            </w:tcBorders>
            <w:shd w:val="clear" w:color="auto" w:fill="001F5F"/>
          </w:tcPr>
          <w:p w14:paraId="64BF27A2" w14:textId="77777777" w:rsidR="00BA5ABE" w:rsidRPr="005A750A" w:rsidRDefault="00BA5ABE" w:rsidP="00BA5ABE">
            <w:pPr>
              <w:pStyle w:val="TableParagraph"/>
              <w:kinsoku w:val="0"/>
              <w:overflowPunct w:val="0"/>
              <w:spacing w:before="0" w:line="210" w:lineRule="exact"/>
              <w:ind w:left="1443" w:right="1435"/>
              <w:jc w:val="center"/>
              <w:rPr>
                <w:b/>
                <w:bCs/>
                <w:color w:val="FFFFFF"/>
                <w:sz w:val="20"/>
                <w:szCs w:val="20"/>
              </w:rPr>
            </w:pPr>
            <w:r w:rsidRPr="005A750A">
              <w:rPr>
                <w:b/>
                <w:bCs/>
                <w:color w:val="FFFFFF"/>
                <w:sz w:val="20"/>
                <w:szCs w:val="20"/>
              </w:rPr>
              <w:t>Labor Category</w:t>
            </w:r>
          </w:p>
        </w:tc>
        <w:tc>
          <w:tcPr>
            <w:tcW w:w="1169" w:type="dxa"/>
            <w:tcBorders>
              <w:top w:val="none" w:sz="6" w:space="0" w:color="auto"/>
              <w:left w:val="single" w:sz="4" w:space="0" w:color="808080"/>
              <w:bottom w:val="none" w:sz="6" w:space="0" w:color="auto"/>
              <w:right w:val="single" w:sz="4" w:space="0" w:color="808080"/>
            </w:tcBorders>
            <w:shd w:val="clear" w:color="auto" w:fill="001F5F"/>
          </w:tcPr>
          <w:p w14:paraId="14605B81" w14:textId="77777777" w:rsidR="00BA5ABE" w:rsidRPr="005A750A" w:rsidRDefault="00BA5ABE" w:rsidP="00BA5ABE">
            <w:pPr>
              <w:pStyle w:val="TableParagraph"/>
              <w:kinsoku w:val="0"/>
              <w:overflowPunct w:val="0"/>
              <w:spacing w:before="0" w:line="210" w:lineRule="exact"/>
              <w:ind w:left="126" w:right="116"/>
              <w:jc w:val="center"/>
              <w:rPr>
                <w:b/>
                <w:bCs/>
                <w:color w:val="FFFFFF"/>
                <w:sz w:val="20"/>
                <w:szCs w:val="20"/>
              </w:rPr>
            </w:pPr>
            <w:r w:rsidRPr="005A750A">
              <w:rPr>
                <w:b/>
                <w:bCs/>
                <w:color w:val="FFFFFF"/>
                <w:sz w:val="20"/>
                <w:szCs w:val="20"/>
              </w:rPr>
              <w:t>06/01/20</w:t>
            </w:r>
            <w:r w:rsidR="00E06E7C" w:rsidRPr="005A750A">
              <w:rPr>
                <w:b/>
                <w:bCs/>
                <w:color w:val="FFFFFF"/>
                <w:sz w:val="20"/>
                <w:szCs w:val="20"/>
              </w:rPr>
              <w:t>20</w:t>
            </w:r>
            <w:r w:rsidRPr="005A750A">
              <w:rPr>
                <w:b/>
                <w:bCs/>
                <w:color w:val="FFFFFF"/>
                <w:sz w:val="20"/>
                <w:szCs w:val="20"/>
              </w:rPr>
              <w:t>-</w:t>
            </w:r>
          </w:p>
        </w:tc>
        <w:tc>
          <w:tcPr>
            <w:tcW w:w="1169" w:type="dxa"/>
            <w:tcBorders>
              <w:top w:val="none" w:sz="6" w:space="0" w:color="auto"/>
              <w:left w:val="single" w:sz="4" w:space="0" w:color="808080"/>
              <w:bottom w:val="none" w:sz="6" w:space="0" w:color="auto"/>
              <w:right w:val="single" w:sz="4" w:space="0" w:color="808080"/>
            </w:tcBorders>
            <w:shd w:val="clear" w:color="auto" w:fill="001F5F"/>
          </w:tcPr>
          <w:p w14:paraId="4FA31BAF" w14:textId="77777777" w:rsidR="00BA5ABE" w:rsidRPr="005A750A" w:rsidRDefault="00BA5ABE" w:rsidP="00BA5ABE">
            <w:pPr>
              <w:pStyle w:val="TableParagraph"/>
              <w:kinsoku w:val="0"/>
              <w:overflowPunct w:val="0"/>
              <w:spacing w:before="0" w:line="210" w:lineRule="exact"/>
              <w:ind w:left="126" w:right="116"/>
              <w:jc w:val="center"/>
              <w:rPr>
                <w:b/>
                <w:bCs/>
                <w:color w:val="FFFFFF"/>
                <w:sz w:val="20"/>
                <w:szCs w:val="20"/>
              </w:rPr>
            </w:pPr>
            <w:r w:rsidRPr="005A750A">
              <w:rPr>
                <w:b/>
                <w:bCs/>
                <w:color w:val="FFFFFF"/>
                <w:sz w:val="20"/>
                <w:szCs w:val="20"/>
              </w:rPr>
              <w:t>06/01/20</w:t>
            </w:r>
            <w:r w:rsidR="00E06E7C" w:rsidRPr="005A750A">
              <w:rPr>
                <w:b/>
                <w:bCs/>
                <w:color w:val="FFFFFF"/>
                <w:sz w:val="20"/>
                <w:szCs w:val="20"/>
              </w:rPr>
              <w:t>21</w:t>
            </w:r>
            <w:r w:rsidRPr="005A750A">
              <w:rPr>
                <w:b/>
                <w:bCs/>
                <w:color w:val="FFFFFF"/>
                <w:sz w:val="20"/>
                <w:szCs w:val="20"/>
              </w:rPr>
              <w:t>-</w:t>
            </w:r>
          </w:p>
        </w:tc>
        <w:tc>
          <w:tcPr>
            <w:tcW w:w="1171" w:type="dxa"/>
            <w:tcBorders>
              <w:top w:val="none" w:sz="6" w:space="0" w:color="auto"/>
              <w:left w:val="single" w:sz="4" w:space="0" w:color="808080"/>
              <w:bottom w:val="none" w:sz="6" w:space="0" w:color="auto"/>
              <w:right w:val="single" w:sz="4" w:space="0" w:color="808080"/>
            </w:tcBorders>
            <w:shd w:val="clear" w:color="auto" w:fill="001F5F"/>
          </w:tcPr>
          <w:p w14:paraId="3F69EEC7" w14:textId="77777777" w:rsidR="00BA5ABE" w:rsidRPr="005A750A" w:rsidRDefault="00BA5ABE" w:rsidP="00BA5ABE">
            <w:pPr>
              <w:pStyle w:val="TableParagraph"/>
              <w:kinsoku w:val="0"/>
              <w:overflowPunct w:val="0"/>
              <w:spacing w:before="0" w:line="210" w:lineRule="exact"/>
              <w:ind w:left="126" w:right="118"/>
              <w:jc w:val="center"/>
              <w:rPr>
                <w:b/>
                <w:bCs/>
                <w:color w:val="FFFFFF"/>
                <w:sz w:val="20"/>
                <w:szCs w:val="20"/>
              </w:rPr>
            </w:pPr>
            <w:r w:rsidRPr="005A750A">
              <w:rPr>
                <w:b/>
                <w:bCs/>
                <w:color w:val="FFFFFF"/>
                <w:sz w:val="20"/>
                <w:szCs w:val="20"/>
              </w:rPr>
              <w:t>06/01/20</w:t>
            </w:r>
            <w:r w:rsidR="00E06E7C" w:rsidRPr="005A750A">
              <w:rPr>
                <w:b/>
                <w:bCs/>
                <w:color w:val="FFFFFF"/>
                <w:sz w:val="20"/>
                <w:szCs w:val="20"/>
              </w:rPr>
              <w:t>22</w:t>
            </w:r>
            <w:r w:rsidRPr="005A750A">
              <w:rPr>
                <w:b/>
                <w:bCs/>
                <w:color w:val="FFFFFF"/>
                <w:sz w:val="20"/>
                <w:szCs w:val="20"/>
              </w:rPr>
              <w:t>-</w:t>
            </w:r>
          </w:p>
        </w:tc>
        <w:tc>
          <w:tcPr>
            <w:tcW w:w="1080" w:type="dxa"/>
            <w:tcBorders>
              <w:top w:val="none" w:sz="6" w:space="0" w:color="auto"/>
              <w:left w:val="single" w:sz="4" w:space="0" w:color="808080"/>
              <w:bottom w:val="none" w:sz="6" w:space="0" w:color="auto"/>
              <w:right w:val="single" w:sz="4" w:space="0" w:color="808080"/>
            </w:tcBorders>
            <w:shd w:val="clear" w:color="auto" w:fill="001F5F"/>
          </w:tcPr>
          <w:p w14:paraId="5DFA18D7" w14:textId="77777777" w:rsidR="00BA5ABE" w:rsidRPr="005A750A" w:rsidRDefault="00BA5ABE" w:rsidP="00BA5ABE">
            <w:pPr>
              <w:pStyle w:val="TableParagraph"/>
              <w:kinsoku w:val="0"/>
              <w:overflowPunct w:val="0"/>
              <w:spacing w:before="0" w:line="210" w:lineRule="exact"/>
              <w:ind w:left="81" w:right="72"/>
              <w:jc w:val="center"/>
              <w:rPr>
                <w:b/>
                <w:bCs/>
                <w:color w:val="FFFFFF"/>
                <w:sz w:val="20"/>
                <w:szCs w:val="20"/>
              </w:rPr>
            </w:pPr>
            <w:r w:rsidRPr="005A750A">
              <w:rPr>
                <w:b/>
                <w:bCs/>
                <w:color w:val="FFFFFF"/>
                <w:sz w:val="20"/>
                <w:szCs w:val="20"/>
              </w:rPr>
              <w:t>06/01/20</w:t>
            </w:r>
            <w:r w:rsidR="00E06E7C" w:rsidRPr="005A750A">
              <w:rPr>
                <w:b/>
                <w:bCs/>
                <w:color w:val="FFFFFF"/>
                <w:sz w:val="20"/>
                <w:szCs w:val="20"/>
              </w:rPr>
              <w:t>23</w:t>
            </w:r>
            <w:r w:rsidRPr="005A750A">
              <w:rPr>
                <w:b/>
                <w:bCs/>
                <w:color w:val="FFFFFF"/>
                <w:sz w:val="20"/>
                <w:szCs w:val="20"/>
              </w:rPr>
              <w:t>-</w:t>
            </w:r>
          </w:p>
        </w:tc>
        <w:tc>
          <w:tcPr>
            <w:tcW w:w="1163" w:type="dxa"/>
            <w:tcBorders>
              <w:top w:val="none" w:sz="6" w:space="0" w:color="auto"/>
              <w:left w:val="single" w:sz="4" w:space="0" w:color="808080"/>
              <w:bottom w:val="none" w:sz="6" w:space="0" w:color="auto"/>
              <w:right w:val="single" w:sz="4" w:space="0" w:color="808080"/>
            </w:tcBorders>
            <w:shd w:val="clear" w:color="auto" w:fill="001F5F"/>
          </w:tcPr>
          <w:p w14:paraId="5E97D40F" w14:textId="77777777" w:rsidR="00BA5ABE" w:rsidRPr="005A750A" w:rsidRDefault="00BA5ABE" w:rsidP="00BA5ABE">
            <w:pPr>
              <w:pStyle w:val="TableParagraph"/>
              <w:kinsoku w:val="0"/>
              <w:overflowPunct w:val="0"/>
              <w:spacing w:before="0" w:line="210" w:lineRule="exact"/>
              <w:ind w:left="125" w:right="112"/>
              <w:jc w:val="center"/>
              <w:rPr>
                <w:b/>
                <w:bCs/>
                <w:color w:val="FFFFFF"/>
                <w:sz w:val="20"/>
                <w:szCs w:val="20"/>
              </w:rPr>
            </w:pPr>
            <w:r w:rsidRPr="005A750A">
              <w:rPr>
                <w:b/>
                <w:bCs/>
                <w:color w:val="FFFFFF"/>
                <w:sz w:val="20"/>
                <w:szCs w:val="20"/>
              </w:rPr>
              <w:t>06/01/20</w:t>
            </w:r>
            <w:r w:rsidR="00E06E7C" w:rsidRPr="005A750A">
              <w:rPr>
                <w:b/>
                <w:bCs/>
                <w:color w:val="FFFFFF"/>
                <w:sz w:val="20"/>
                <w:szCs w:val="20"/>
              </w:rPr>
              <w:t>24</w:t>
            </w:r>
            <w:r w:rsidRPr="005A750A">
              <w:rPr>
                <w:b/>
                <w:bCs/>
                <w:color w:val="FFFFFF"/>
                <w:sz w:val="20"/>
                <w:szCs w:val="20"/>
              </w:rPr>
              <w:t>-</w:t>
            </w:r>
          </w:p>
        </w:tc>
      </w:tr>
      <w:tr w:rsidR="00BA5ABE" w:rsidRPr="005A750A" w14:paraId="3E94B04C" w14:textId="77777777" w:rsidTr="00C51441">
        <w:trPr>
          <w:trHeight w:val="249"/>
        </w:trPr>
        <w:tc>
          <w:tcPr>
            <w:tcW w:w="626" w:type="dxa"/>
            <w:tcBorders>
              <w:top w:val="none" w:sz="6" w:space="0" w:color="auto"/>
              <w:left w:val="single" w:sz="4" w:space="0" w:color="808080"/>
              <w:bottom w:val="single" w:sz="4" w:space="0" w:color="808080"/>
              <w:right w:val="single" w:sz="4" w:space="0" w:color="808080"/>
            </w:tcBorders>
            <w:shd w:val="clear" w:color="auto" w:fill="001F5F"/>
          </w:tcPr>
          <w:p w14:paraId="37C99D1F" w14:textId="77777777" w:rsidR="00BA5ABE" w:rsidRPr="005A750A" w:rsidRDefault="00BA5ABE" w:rsidP="00BA5ABE">
            <w:pPr>
              <w:pStyle w:val="TableParagraph"/>
              <w:kinsoku w:val="0"/>
              <w:overflowPunct w:val="0"/>
              <w:spacing w:before="0"/>
              <w:ind w:left="0"/>
              <w:rPr>
                <w:rFonts w:ascii="Times New Roman" w:hAnsi="Times New Roman" w:cs="Times New Roman"/>
                <w:sz w:val="18"/>
                <w:szCs w:val="18"/>
              </w:rPr>
            </w:pPr>
          </w:p>
        </w:tc>
        <w:tc>
          <w:tcPr>
            <w:tcW w:w="4140" w:type="dxa"/>
            <w:tcBorders>
              <w:top w:val="none" w:sz="6" w:space="0" w:color="auto"/>
              <w:left w:val="single" w:sz="4" w:space="0" w:color="808080"/>
              <w:bottom w:val="single" w:sz="4" w:space="0" w:color="808080"/>
              <w:right w:val="single" w:sz="4" w:space="0" w:color="808080"/>
            </w:tcBorders>
            <w:shd w:val="clear" w:color="auto" w:fill="001F5F"/>
          </w:tcPr>
          <w:p w14:paraId="4C9D88B4" w14:textId="77777777" w:rsidR="00BA5ABE" w:rsidRPr="005A750A" w:rsidRDefault="00BA5ABE" w:rsidP="00BA5ABE">
            <w:pPr>
              <w:pStyle w:val="TableParagraph"/>
              <w:kinsoku w:val="0"/>
              <w:overflowPunct w:val="0"/>
              <w:spacing w:before="0"/>
              <w:ind w:left="0"/>
              <w:rPr>
                <w:rFonts w:ascii="Times New Roman" w:hAnsi="Times New Roman" w:cs="Times New Roman"/>
                <w:sz w:val="18"/>
                <w:szCs w:val="18"/>
              </w:rPr>
            </w:pPr>
          </w:p>
        </w:tc>
        <w:tc>
          <w:tcPr>
            <w:tcW w:w="1169" w:type="dxa"/>
            <w:tcBorders>
              <w:top w:val="none" w:sz="6" w:space="0" w:color="auto"/>
              <w:left w:val="single" w:sz="4" w:space="0" w:color="808080"/>
              <w:bottom w:val="single" w:sz="4" w:space="0" w:color="808080"/>
              <w:right w:val="single" w:sz="4" w:space="0" w:color="808080"/>
            </w:tcBorders>
            <w:shd w:val="clear" w:color="auto" w:fill="001F5F"/>
          </w:tcPr>
          <w:p w14:paraId="52923516" w14:textId="77777777" w:rsidR="00BA5ABE" w:rsidRPr="005A750A" w:rsidRDefault="00BA5ABE" w:rsidP="00BA5ABE">
            <w:pPr>
              <w:pStyle w:val="TableParagraph"/>
              <w:kinsoku w:val="0"/>
              <w:overflowPunct w:val="0"/>
              <w:spacing w:before="0"/>
              <w:ind w:left="125" w:right="116"/>
              <w:jc w:val="center"/>
              <w:rPr>
                <w:b/>
                <w:bCs/>
                <w:color w:val="FFFFFF"/>
                <w:sz w:val="20"/>
                <w:szCs w:val="20"/>
              </w:rPr>
            </w:pPr>
            <w:r w:rsidRPr="005A750A">
              <w:rPr>
                <w:b/>
                <w:bCs/>
                <w:color w:val="FFFFFF"/>
                <w:sz w:val="20"/>
                <w:szCs w:val="20"/>
              </w:rPr>
              <w:t>05/31/20</w:t>
            </w:r>
            <w:r w:rsidR="00E06E7C" w:rsidRPr="005A750A">
              <w:rPr>
                <w:b/>
                <w:bCs/>
                <w:color w:val="FFFFFF"/>
                <w:sz w:val="20"/>
                <w:szCs w:val="20"/>
              </w:rPr>
              <w:t>21</w:t>
            </w:r>
          </w:p>
        </w:tc>
        <w:tc>
          <w:tcPr>
            <w:tcW w:w="1169" w:type="dxa"/>
            <w:tcBorders>
              <w:top w:val="none" w:sz="6" w:space="0" w:color="auto"/>
              <w:left w:val="single" w:sz="4" w:space="0" w:color="808080"/>
              <w:bottom w:val="single" w:sz="4" w:space="0" w:color="808080"/>
              <w:right w:val="single" w:sz="4" w:space="0" w:color="808080"/>
            </w:tcBorders>
            <w:shd w:val="clear" w:color="auto" w:fill="001F5F"/>
          </w:tcPr>
          <w:p w14:paraId="4E0B62B6" w14:textId="77777777" w:rsidR="00BA5ABE" w:rsidRPr="005A750A" w:rsidRDefault="00BA5ABE" w:rsidP="00BA5ABE">
            <w:pPr>
              <w:pStyle w:val="TableParagraph"/>
              <w:kinsoku w:val="0"/>
              <w:overflowPunct w:val="0"/>
              <w:spacing w:before="0"/>
              <w:ind w:left="125" w:right="116"/>
              <w:jc w:val="center"/>
              <w:rPr>
                <w:b/>
                <w:bCs/>
                <w:color w:val="FFFFFF"/>
                <w:sz w:val="20"/>
                <w:szCs w:val="20"/>
              </w:rPr>
            </w:pPr>
            <w:r w:rsidRPr="005A750A">
              <w:rPr>
                <w:b/>
                <w:bCs/>
                <w:color w:val="FFFFFF"/>
                <w:sz w:val="20"/>
                <w:szCs w:val="20"/>
              </w:rPr>
              <w:t>05/31/20</w:t>
            </w:r>
            <w:r w:rsidR="00E06E7C" w:rsidRPr="005A750A">
              <w:rPr>
                <w:b/>
                <w:bCs/>
                <w:color w:val="FFFFFF"/>
                <w:sz w:val="20"/>
                <w:szCs w:val="20"/>
              </w:rPr>
              <w:t>22</w:t>
            </w:r>
          </w:p>
        </w:tc>
        <w:tc>
          <w:tcPr>
            <w:tcW w:w="1171" w:type="dxa"/>
            <w:tcBorders>
              <w:top w:val="none" w:sz="6" w:space="0" w:color="auto"/>
              <w:left w:val="single" w:sz="4" w:space="0" w:color="808080"/>
              <w:bottom w:val="single" w:sz="4" w:space="0" w:color="808080"/>
              <w:right w:val="single" w:sz="4" w:space="0" w:color="808080"/>
            </w:tcBorders>
            <w:shd w:val="clear" w:color="auto" w:fill="001F5F"/>
          </w:tcPr>
          <w:p w14:paraId="25D6B22A" w14:textId="77777777" w:rsidR="00BA5ABE" w:rsidRPr="005A750A" w:rsidRDefault="00BA5ABE" w:rsidP="00BA5ABE">
            <w:pPr>
              <w:pStyle w:val="TableParagraph"/>
              <w:kinsoku w:val="0"/>
              <w:overflowPunct w:val="0"/>
              <w:spacing w:before="0"/>
              <w:ind w:left="125" w:right="118"/>
              <w:jc w:val="center"/>
              <w:rPr>
                <w:b/>
                <w:bCs/>
                <w:color w:val="FFFFFF"/>
                <w:sz w:val="20"/>
                <w:szCs w:val="20"/>
              </w:rPr>
            </w:pPr>
            <w:r w:rsidRPr="005A750A">
              <w:rPr>
                <w:b/>
                <w:bCs/>
                <w:color w:val="FFFFFF"/>
                <w:sz w:val="20"/>
                <w:szCs w:val="20"/>
              </w:rPr>
              <w:t>05/31/20</w:t>
            </w:r>
            <w:r w:rsidR="00E06E7C" w:rsidRPr="005A750A">
              <w:rPr>
                <w:b/>
                <w:bCs/>
                <w:color w:val="FFFFFF"/>
                <w:sz w:val="20"/>
                <w:szCs w:val="20"/>
              </w:rPr>
              <w:t>23</w:t>
            </w:r>
          </w:p>
        </w:tc>
        <w:tc>
          <w:tcPr>
            <w:tcW w:w="1080" w:type="dxa"/>
            <w:tcBorders>
              <w:top w:val="none" w:sz="6" w:space="0" w:color="auto"/>
              <w:left w:val="single" w:sz="4" w:space="0" w:color="808080"/>
              <w:bottom w:val="single" w:sz="4" w:space="0" w:color="808080"/>
              <w:right w:val="single" w:sz="4" w:space="0" w:color="808080"/>
            </w:tcBorders>
            <w:shd w:val="clear" w:color="auto" w:fill="001F5F"/>
          </w:tcPr>
          <w:p w14:paraId="387DCB20" w14:textId="77777777" w:rsidR="00BA5ABE" w:rsidRPr="005A750A" w:rsidRDefault="00BA5ABE" w:rsidP="00BA5ABE">
            <w:pPr>
              <w:pStyle w:val="TableParagraph"/>
              <w:kinsoku w:val="0"/>
              <w:overflowPunct w:val="0"/>
              <w:spacing w:before="0"/>
              <w:ind w:left="81" w:right="69"/>
              <w:jc w:val="center"/>
              <w:rPr>
                <w:b/>
                <w:bCs/>
                <w:color w:val="FFFFFF"/>
                <w:sz w:val="20"/>
                <w:szCs w:val="20"/>
              </w:rPr>
            </w:pPr>
            <w:r w:rsidRPr="005A750A">
              <w:rPr>
                <w:b/>
                <w:bCs/>
                <w:color w:val="FFFFFF"/>
                <w:sz w:val="20"/>
                <w:szCs w:val="20"/>
              </w:rPr>
              <w:t>05/31/20</w:t>
            </w:r>
            <w:r w:rsidR="00E06E7C" w:rsidRPr="005A750A">
              <w:rPr>
                <w:b/>
                <w:bCs/>
                <w:color w:val="FFFFFF"/>
                <w:sz w:val="20"/>
                <w:szCs w:val="20"/>
              </w:rPr>
              <w:t>24</w:t>
            </w:r>
          </w:p>
        </w:tc>
        <w:tc>
          <w:tcPr>
            <w:tcW w:w="1163" w:type="dxa"/>
            <w:tcBorders>
              <w:top w:val="none" w:sz="6" w:space="0" w:color="auto"/>
              <w:left w:val="single" w:sz="4" w:space="0" w:color="808080"/>
              <w:bottom w:val="single" w:sz="4" w:space="0" w:color="808080"/>
              <w:right w:val="single" w:sz="4" w:space="0" w:color="808080"/>
            </w:tcBorders>
            <w:shd w:val="clear" w:color="auto" w:fill="001F5F"/>
          </w:tcPr>
          <w:p w14:paraId="4CE66A9C" w14:textId="3F51712E" w:rsidR="00BA5ABE" w:rsidRPr="005A750A" w:rsidRDefault="00BA5ABE" w:rsidP="00BA5ABE">
            <w:pPr>
              <w:pStyle w:val="TableParagraph"/>
              <w:kinsoku w:val="0"/>
              <w:overflowPunct w:val="0"/>
              <w:spacing w:before="0"/>
              <w:ind w:left="124" w:right="112"/>
              <w:jc w:val="center"/>
              <w:rPr>
                <w:b/>
                <w:bCs/>
                <w:color w:val="FFFFFF"/>
                <w:sz w:val="20"/>
                <w:szCs w:val="20"/>
              </w:rPr>
            </w:pPr>
            <w:r w:rsidRPr="005A750A">
              <w:rPr>
                <w:b/>
                <w:bCs/>
                <w:color w:val="FFFFFF"/>
                <w:sz w:val="20"/>
                <w:szCs w:val="20"/>
              </w:rPr>
              <w:t>0</w:t>
            </w:r>
            <w:r w:rsidR="00150ED3">
              <w:rPr>
                <w:b/>
                <w:bCs/>
                <w:color w:val="FFFFFF"/>
                <w:sz w:val="20"/>
                <w:szCs w:val="20"/>
              </w:rPr>
              <w:t>9</w:t>
            </w:r>
            <w:r w:rsidRPr="005A750A">
              <w:rPr>
                <w:b/>
                <w:bCs/>
                <w:color w:val="FFFFFF"/>
                <w:sz w:val="20"/>
                <w:szCs w:val="20"/>
              </w:rPr>
              <w:t>/</w:t>
            </w:r>
            <w:r w:rsidR="00150ED3">
              <w:rPr>
                <w:b/>
                <w:bCs/>
                <w:color w:val="FFFFFF"/>
                <w:sz w:val="20"/>
                <w:szCs w:val="20"/>
              </w:rPr>
              <w:t>0</w:t>
            </w:r>
            <w:r w:rsidRPr="005A750A">
              <w:rPr>
                <w:b/>
                <w:bCs/>
                <w:color w:val="FFFFFF"/>
                <w:sz w:val="20"/>
                <w:szCs w:val="20"/>
              </w:rPr>
              <w:t>1/20</w:t>
            </w:r>
            <w:r w:rsidR="00E06E7C" w:rsidRPr="005A750A">
              <w:rPr>
                <w:b/>
                <w:bCs/>
                <w:color w:val="FFFFFF"/>
                <w:sz w:val="20"/>
                <w:szCs w:val="20"/>
              </w:rPr>
              <w:t>25</w:t>
            </w:r>
          </w:p>
        </w:tc>
      </w:tr>
      <w:tr w:rsidR="00E06E7C" w:rsidRPr="005A750A" w14:paraId="1A4EF3A9"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93C3457" w14:textId="77777777" w:rsidR="00E06E7C" w:rsidRPr="005A750A" w:rsidRDefault="00E06E7C" w:rsidP="00E06E7C">
            <w:pPr>
              <w:pStyle w:val="TableParagraph"/>
              <w:kinsoku w:val="0"/>
              <w:overflowPunct w:val="0"/>
              <w:ind w:left="0" w:right="199"/>
              <w:jc w:val="right"/>
              <w:rPr>
                <w:b/>
                <w:bCs/>
                <w:w w:val="95"/>
                <w:sz w:val="20"/>
                <w:szCs w:val="20"/>
              </w:rPr>
            </w:pPr>
            <w:r w:rsidRPr="005A750A">
              <w:rPr>
                <w:b/>
                <w:bCs/>
                <w:w w:val="95"/>
                <w:sz w:val="20"/>
                <w:szCs w:val="20"/>
              </w:rPr>
              <w:t>H2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5B0DA8D" w14:textId="77777777" w:rsidR="00E06E7C" w:rsidRPr="005A750A" w:rsidRDefault="00E06E7C" w:rsidP="00E06E7C">
            <w:pPr>
              <w:pStyle w:val="TableParagraph"/>
              <w:kinsoku w:val="0"/>
              <w:overflowPunct w:val="0"/>
              <w:rPr>
                <w:b/>
                <w:bCs/>
                <w:sz w:val="20"/>
                <w:szCs w:val="20"/>
              </w:rPr>
            </w:pPr>
            <w:r w:rsidRPr="005A750A">
              <w:rPr>
                <w:b/>
                <w:bCs/>
                <w:sz w:val="20"/>
                <w:szCs w:val="20"/>
              </w:rPr>
              <w:t>Health IT Program Manager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2CBD311C" w14:textId="77777777" w:rsidR="00E06E7C" w:rsidRPr="005A750A" w:rsidRDefault="00E06E7C" w:rsidP="00E06E7C">
            <w:pPr>
              <w:widowControl/>
              <w:autoSpaceDE/>
              <w:autoSpaceDN/>
              <w:adjustRightInd/>
              <w:rPr>
                <w:rFonts w:cs="Times New Roman"/>
                <w:color w:val="000000"/>
                <w:sz w:val="20"/>
                <w:szCs w:val="20"/>
              </w:rPr>
            </w:pPr>
            <w:r w:rsidRPr="005A750A">
              <w:rPr>
                <w:color w:val="000000"/>
                <w:sz w:val="20"/>
                <w:szCs w:val="20"/>
              </w:rPr>
              <w:t>$182.76</w:t>
            </w:r>
          </w:p>
        </w:tc>
        <w:tc>
          <w:tcPr>
            <w:tcW w:w="1169" w:type="dxa"/>
            <w:tcBorders>
              <w:top w:val="single" w:sz="4" w:space="0" w:color="808080"/>
              <w:left w:val="single" w:sz="4" w:space="0" w:color="808080"/>
              <w:bottom w:val="single" w:sz="4" w:space="0" w:color="808080"/>
              <w:right w:val="single" w:sz="4" w:space="0" w:color="808080"/>
            </w:tcBorders>
            <w:vAlign w:val="bottom"/>
          </w:tcPr>
          <w:p w14:paraId="7111C980" w14:textId="77777777" w:rsidR="00E06E7C" w:rsidRPr="005A750A" w:rsidRDefault="00E06E7C" w:rsidP="00E06E7C">
            <w:pPr>
              <w:rPr>
                <w:color w:val="000000"/>
                <w:sz w:val="20"/>
                <w:szCs w:val="20"/>
              </w:rPr>
            </w:pPr>
            <w:r w:rsidRPr="005A750A">
              <w:rPr>
                <w:color w:val="000000"/>
                <w:sz w:val="20"/>
                <w:szCs w:val="20"/>
              </w:rPr>
              <w:t>$187.33</w:t>
            </w:r>
          </w:p>
        </w:tc>
        <w:tc>
          <w:tcPr>
            <w:tcW w:w="1171" w:type="dxa"/>
            <w:tcBorders>
              <w:top w:val="single" w:sz="4" w:space="0" w:color="808080"/>
              <w:left w:val="single" w:sz="4" w:space="0" w:color="808080"/>
              <w:bottom w:val="single" w:sz="4" w:space="0" w:color="808080"/>
              <w:right w:val="single" w:sz="4" w:space="0" w:color="808080"/>
            </w:tcBorders>
            <w:vAlign w:val="bottom"/>
          </w:tcPr>
          <w:p w14:paraId="526C1488" w14:textId="77777777" w:rsidR="00E06E7C" w:rsidRPr="005A750A" w:rsidRDefault="00E06E7C" w:rsidP="00E06E7C">
            <w:pPr>
              <w:rPr>
                <w:color w:val="000000"/>
                <w:sz w:val="20"/>
                <w:szCs w:val="20"/>
              </w:rPr>
            </w:pPr>
            <w:r w:rsidRPr="005A750A">
              <w:rPr>
                <w:color w:val="000000"/>
                <w:sz w:val="20"/>
                <w:szCs w:val="20"/>
              </w:rPr>
              <w:t>$192.01</w:t>
            </w:r>
          </w:p>
        </w:tc>
        <w:tc>
          <w:tcPr>
            <w:tcW w:w="1080" w:type="dxa"/>
            <w:tcBorders>
              <w:top w:val="single" w:sz="4" w:space="0" w:color="808080"/>
              <w:left w:val="single" w:sz="4" w:space="0" w:color="808080"/>
              <w:bottom w:val="single" w:sz="4" w:space="0" w:color="808080"/>
              <w:right w:val="single" w:sz="4" w:space="0" w:color="808080"/>
            </w:tcBorders>
            <w:vAlign w:val="bottom"/>
          </w:tcPr>
          <w:p w14:paraId="175C87F1" w14:textId="77777777" w:rsidR="00E06E7C" w:rsidRPr="005A750A" w:rsidRDefault="00E06E7C" w:rsidP="00E06E7C">
            <w:pPr>
              <w:rPr>
                <w:color w:val="000000"/>
                <w:sz w:val="20"/>
                <w:szCs w:val="20"/>
              </w:rPr>
            </w:pPr>
            <w:r w:rsidRPr="005A750A">
              <w:rPr>
                <w:color w:val="000000"/>
                <w:sz w:val="20"/>
                <w:szCs w:val="20"/>
              </w:rPr>
              <w:t>$196.81</w:t>
            </w:r>
          </w:p>
        </w:tc>
        <w:tc>
          <w:tcPr>
            <w:tcW w:w="1163" w:type="dxa"/>
            <w:tcBorders>
              <w:top w:val="single" w:sz="4" w:space="0" w:color="808080"/>
              <w:left w:val="single" w:sz="4" w:space="0" w:color="808080"/>
              <w:bottom w:val="single" w:sz="4" w:space="0" w:color="808080"/>
              <w:right w:val="single" w:sz="4" w:space="0" w:color="808080"/>
            </w:tcBorders>
            <w:vAlign w:val="bottom"/>
          </w:tcPr>
          <w:p w14:paraId="53D7D68E" w14:textId="77777777" w:rsidR="00E06E7C" w:rsidRPr="005A750A" w:rsidRDefault="00E06E7C" w:rsidP="00E06E7C">
            <w:pPr>
              <w:rPr>
                <w:color w:val="000000"/>
                <w:sz w:val="20"/>
                <w:szCs w:val="20"/>
              </w:rPr>
            </w:pPr>
            <w:r w:rsidRPr="005A750A">
              <w:rPr>
                <w:color w:val="000000"/>
                <w:sz w:val="20"/>
                <w:szCs w:val="20"/>
              </w:rPr>
              <w:t>$201.73</w:t>
            </w:r>
          </w:p>
        </w:tc>
      </w:tr>
      <w:tr w:rsidR="00E06E7C" w:rsidRPr="005A750A" w14:paraId="18089D64"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1E6475A" w14:textId="77777777" w:rsidR="00E06E7C" w:rsidRPr="005A750A" w:rsidRDefault="00E06E7C" w:rsidP="00E06E7C">
            <w:pPr>
              <w:pStyle w:val="TableParagraph"/>
              <w:kinsoku w:val="0"/>
              <w:overflowPunct w:val="0"/>
              <w:spacing w:before="21"/>
              <w:ind w:left="0" w:right="199"/>
              <w:jc w:val="right"/>
              <w:rPr>
                <w:b/>
                <w:bCs/>
                <w:w w:val="95"/>
                <w:sz w:val="20"/>
                <w:szCs w:val="20"/>
              </w:rPr>
            </w:pPr>
            <w:r w:rsidRPr="005A750A">
              <w:rPr>
                <w:b/>
                <w:bCs/>
                <w:w w:val="95"/>
                <w:sz w:val="20"/>
                <w:szCs w:val="20"/>
              </w:rPr>
              <w:t>H4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A4C20EF"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Health IT Project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598577A" w14:textId="77777777" w:rsidR="00E06E7C" w:rsidRPr="005A750A" w:rsidRDefault="00E06E7C" w:rsidP="00E06E7C">
            <w:pPr>
              <w:rPr>
                <w:color w:val="000000"/>
                <w:sz w:val="20"/>
                <w:szCs w:val="20"/>
              </w:rPr>
            </w:pPr>
            <w:r w:rsidRPr="005A750A">
              <w:rPr>
                <w:color w:val="000000"/>
                <w:sz w:val="20"/>
                <w:szCs w:val="20"/>
              </w:rPr>
              <w:t>$168.78</w:t>
            </w:r>
          </w:p>
        </w:tc>
        <w:tc>
          <w:tcPr>
            <w:tcW w:w="1169" w:type="dxa"/>
            <w:tcBorders>
              <w:top w:val="single" w:sz="4" w:space="0" w:color="808080"/>
              <w:left w:val="single" w:sz="4" w:space="0" w:color="808080"/>
              <w:bottom w:val="single" w:sz="4" w:space="0" w:color="808080"/>
              <w:right w:val="single" w:sz="4" w:space="0" w:color="808080"/>
            </w:tcBorders>
            <w:vAlign w:val="bottom"/>
          </w:tcPr>
          <w:p w14:paraId="3060B751" w14:textId="77777777" w:rsidR="00E06E7C" w:rsidRPr="005A750A" w:rsidRDefault="00E06E7C" w:rsidP="00E06E7C">
            <w:pPr>
              <w:rPr>
                <w:color w:val="000000"/>
                <w:sz w:val="20"/>
                <w:szCs w:val="20"/>
              </w:rPr>
            </w:pPr>
            <w:r w:rsidRPr="005A750A">
              <w:rPr>
                <w:color w:val="000000"/>
                <w:sz w:val="20"/>
                <w:szCs w:val="20"/>
              </w:rPr>
              <w:t>$173.00</w:t>
            </w:r>
          </w:p>
        </w:tc>
        <w:tc>
          <w:tcPr>
            <w:tcW w:w="1171" w:type="dxa"/>
            <w:tcBorders>
              <w:top w:val="single" w:sz="4" w:space="0" w:color="808080"/>
              <w:left w:val="single" w:sz="4" w:space="0" w:color="808080"/>
              <w:bottom w:val="single" w:sz="4" w:space="0" w:color="808080"/>
              <w:right w:val="single" w:sz="4" w:space="0" w:color="808080"/>
            </w:tcBorders>
            <w:vAlign w:val="bottom"/>
          </w:tcPr>
          <w:p w14:paraId="096569A8" w14:textId="77777777" w:rsidR="00E06E7C" w:rsidRPr="005A750A" w:rsidRDefault="00E06E7C" w:rsidP="00E06E7C">
            <w:pPr>
              <w:rPr>
                <w:color w:val="000000"/>
                <w:sz w:val="20"/>
                <w:szCs w:val="20"/>
              </w:rPr>
            </w:pPr>
            <w:r w:rsidRPr="005A750A">
              <w:rPr>
                <w:color w:val="000000"/>
                <w:sz w:val="20"/>
                <w:szCs w:val="20"/>
              </w:rPr>
              <w:t>$177.32</w:t>
            </w:r>
          </w:p>
        </w:tc>
        <w:tc>
          <w:tcPr>
            <w:tcW w:w="1080" w:type="dxa"/>
            <w:tcBorders>
              <w:top w:val="single" w:sz="4" w:space="0" w:color="808080"/>
              <w:left w:val="single" w:sz="4" w:space="0" w:color="808080"/>
              <w:bottom w:val="single" w:sz="4" w:space="0" w:color="808080"/>
              <w:right w:val="single" w:sz="4" w:space="0" w:color="808080"/>
            </w:tcBorders>
            <w:vAlign w:val="bottom"/>
          </w:tcPr>
          <w:p w14:paraId="12931399" w14:textId="77777777" w:rsidR="00E06E7C" w:rsidRPr="005A750A" w:rsidRDefault="00E06E7C" w:rsidP="00E06E7C">
            <w:pPr>
              <w:rPr>
                <w:color w:val="000000"/>
                <w:sz w:val="20"/>
                <w:szCs w:val="20"/>
              </w:rPr>
            </w:pPr>
            <w:r w:rsidRPr="005A750A">
              <w:rPr>
                <w:color w:val="000000"/>
                <w:sz w:val="20"/>
                <w:szCs w:val="20"/>
              </w:rPr>
              <w:t>$181.76</w:t>
            </w:r>
          </w:p>
        </w:tc>
        <w:tc>
          <w:tcPr>
            <w:tcW w:w="1163" w:type="dxa"/>
            <w:tcBorders>
              <w:top w:val="single" w:sz="4" w:space="0" w:color="808080"/>
              <w:left w:val="single" w:sz="4" w:space="0" w:color="808080"/>
              <w:bottom w:val="single" w:sz="4" w:space="0" w:color="808080"/>
              <w:right w:val="single" w:sz="4" w:space="0" w:color="808080"/>
            </w:tcBorders>
            <w:vAlign w:val="bottom"/>
          </w:tcPr>
          <w:p w14:paraId="2F638596" w14:textId="77777777" w:rsidR="00E06E7C" w:rsidRPr="005A750A" w:rsidRDefault="00E06E7C" w:rsidP="00E06E7C">
            <w:pPr>
              <w:rPr>
                <w:color w:val="000000"/>
                <w:sz w:val="20"/>
                <w:szCs w:val="20"/>
              </w:rPr>
            </w:pPr>
            <w:r w:rsidRPr="005A750A">
              <w:rPr>
                <w:color w:val="000000"/>
                <w:sz w:val="20"/>
                <w:szCs w:val="20"/>
              </w:rPr>
              <w:t>$186.30</w:t>
            </w:r>
          </w:p>
        </w:tc>
      </w:tr>
      <w:tr w:rsidR="00E06E7C" w:rsidRPr="005A750A" w14:paraId="16A40EFF"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D8ACD43" w14:textId="77777777" w:rsidR="00E06E7C" w:rsidRPr="005A750A" w:rsidRDefault="00E06E7C" w:rsidP="00E06E7C">
            <w:pPr>
              <w:pStyle w:val="TableParagraph"/>
              <w:kinsoku w:val="0"/>
              <w:overflowPunct w:val="0"/>
              <w:ind w:left="0" w:right="199"/>
              <w:jc w:val="right"/>
              <w:rPr>
                <w:b/>
                <w:bCs/>
                <w:w w:val="95"/>
                <w:sz w:val="20"/>
                <w:szCs w:val="20"/>
              </w:rPr>
            </w:pPr>
            <w:r w:rsidRPr="005A750A">
              <w:rPr>
                <w:b/>
                <w:bCs/>
                <w:w w:val="95"/>
                <w:sz w:val="20"/>
                <w:szCs w:val="20"/>
              </w:rPr>
              <w:t>H9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0F14533" w14:textId="77777777" w:rsidR="00E06E7C" w:rsidRPr="005A750A" w:rsidRDefault="00E06E7C" w:rsidP="00E06E7C">
            <w:pPr>
              <w:pStyle w:val="TableParagraph"/>
              <w:kinsoku w:val="0"/>
              <w:overflowPunct w:val="0"/>
              <w:rPr>
                <w:b/>
                <w:bCs/>
                <w:sz w:val="20"/>
                <w:szCs w:val="20"/>
              </w:rPr>
            </w:pPr>
            <w:r w:rsidRPr="005A750A">
              <w:rPr>
                <w:b/>
                <w:bCs/>
                <w:sz w:val="20"/>
                <w:szCs w:val="20"/>
              </w:rPr>
              <w:t>Health IT Subject Matter Expert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72F8A8C4" w14:textId="77777777" w:rsidR="00E06E7C" w:rsidRPr="005A750A" w:rsidRDefault="00E06E7C" w:rsidP="00E06E7C">
            <w:pPr>
              <w:rPr>
                <w:color w:val="000000"/>
                <w:sz w:val="20"/>
                <w:szCs w:val="20"/>
              </w:rPr>
            </w:pPr>
            <w:r w:rsidRPr="005A750A">
              <w:rPr>
                <w:color w:val="000000"/>
                <w:sz w:val="20"/>
                <w:szCs w:val="20"/>
              </w:rPr>
              <w:t>$230.77</w:t>
            </w:r>
          </w:p>
        </w:tc>
        <w:tc>
          <w:tcPr>
            <w:tcW w:w="1169" w:type="dxa"/>
            <w:tcBorders>
              <w:top w:val="single" w:sz="4" w:space="0" w:color="808080"/>
              <w:left w:val="single" w:sz="4" w:space="0" w:color="808080"/>
              <w:bottom w:val="single" w:sz="4" w:space="0" w:color="808080"/>
              <w:right w:val="single" w:sz="4" w:space="0" w:color="808080"/>
            </w:tcBorders>
            <w:vAlign w:val="bottom"/>
          </w:tcPr>
          <w:p w14:paraId="486F4F21" w14:textId="77777777" w:rsidR="00E06E7C" w:rsidRPr="005A750A" w:rsidRDefault="00E06E7C" w:rsidP="00E06E7C">
            <w:pPr>
              <w:rPr>
                <w:color w:val="000000"/>
                <w:sz w:val="20"/>
                <w:szCs w:val="20"/>
              </w:rPr>
            </w:pPr>
            <w:r w:rsidRPr="005A750A">
              <w:rPr>
                <w:color w:val="000000"/>
                <w:sz w:val="20"/>
                <w:szCs w:val="20"/>
              </w:rPr>
              <w:t>$236.54</w:t>
            </w:r>
          </w:p>
        </w:tc>
        <w:tc>
          <w:tcPr>
            <w:tcW w:w="1171" w:type="dxa"/>
            <w:tcBorders>
              <w:top w:val="single" w:sz="4" w:space="0" w:color="808080"/>
              <w:left w:val="single" w:sz="4" w:space="0" w:color="808080"/>
              <w:bottom w:val="single" w:sz="4" w:space="0" w:color="808080"/>
              <w:right w:val="single" w:sz="4" w:space="0" w:color="808080"/>
            </w:tcBorders>
            <w:vAlign w:val="bottom"/>
          </w:tcPr>
          <w:p w14:paraId="713B7C6D" w14:textId="77777777" w:rsidR="00E06E7C" w:rsidRPr="005A750A" w:rsidRDefault="00E06E7C" w:rsidP="00E06E7C">
            <w:pPr>
              <w:rPr>
                <w:color w:val="000000"/>
                <w:sz w:val="20"/>
                <w:szCs w:val="20"/>
              </w:rPr>
            </w:pPr>
            <w:r w:rsidRPr="005A750A">
              <w:rPr>
                <w:color w:val="000000"/>
                <w:sz w:val="20"/>
                <w:szCs w:val="20"/>
              </w:rPr>
              <w:t>$242.45</w:t>
            </w:r>
          </w:p>
        </w:tc>
        <w:tc>
          <w:tcPr>
            <w:tcW w:w="1080" w:type="dxa"/>
            <w:tcBorders>
              <w:top w:val="single" w:sz="4" w:space="0" w:color="808080"/>
              <w:left w:val="single" w:sz="4" w:space="0" w:color="808080"/>
              <w:bottom w:val="single" w:sz="4" w:space="0" w:color="808080"/>
              <w:right w:val="single" w:sz="4" w:space="0" w:color="808080"/>
            </w:tcBorders>
            <w:vAlign w:val="bottom"/>
          </w:tcPr>
          <w:p w14:paraId="122160D4" w14:textId="77777777" w:rsidR="00E06E7C" w:rsidRPr="005A750A" w:rsidRDefault="00E06E7C" w:rsidP="00E06E7C">
            <w:pPr>
              <w:rPr>
                <w:color w:val="000000"/>
                <w:sz w:val="20"/>
                <w:szCs w:val="20"/>
              </w:rPr>
            </w:pPr>
            <w:r w:rsidRPr="005A750A">
              <w:rPr>
                <w:color w:val="000000"/>
                <w:sz w:val="20"/>
                <w:szCs w:val="20"/>
              </w:rPr>
              <w:t>$248.51</w:t>
            </w:r>
          </w:p>
        </w:tc>
        <w:tc>
          <w:tcPr>
            <w:tcW w:w="1163" w:type="dxa"/>
            <w:tcBorders>
              <w:top w:val="single" w:sz="4" w:space="0" w:color="808080"/>
              <w:left w:val="single" w:sz="4" w:space="0" w:color="808080"/>
              <w:bottom w:val="single" w:sz="4" w:space="0" w:color="808080"/>
              <w:right w:val="single" w:sz="4" w:space="0" w:color="808080"/>
            </w:tcBorders>
            <w:vAlign w:val="bottom"/>
          </w:tcPr>
          <w:p w14:paraId="258C68FA" w14:textId="77777777" w:rsidR="00E06E7C" w:rsidRPr="005A750A" w:rsidRDefault="00E06E7C" w:rsidP="00E06E7C">
            <w:pPr>
              <w:rPr>
                <w:color w:val="000000"/>
                <w:sz w:val="20"/>
                <w:szCs w:val="20"/>
              </w:rPr>
            </w:pPr>
            <w:r w:rsidRPr="005A750A">
              <w:rPr>
                <w:color w:val="000000"/>
                <w:sz w:val="20"/>
                <w:szCs w:val="20"/>
              </w:rPr>
              <w:t>$254.73</w:t>
            </w:r>
          </w:p>
        </w:tc>
      </w:tr>
      <w:tr w:rsidR="00E06E7C" w:rsidRPr="005A750A" w14:paraId="62FE12CA"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EE00DC0"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H10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47C52AB" w14:textId="77777777" w:rsidR="00E06E7C" w:rsidRPr="005A750A" w:rsidRDefault="00E06E7C" w:rsidP="00E06E7C">
            <w:pPr>
              <w:pStyle w:val="TableParagraph"/>
              <w:kinsoku w:val="0"/>
              <w:overflowPunct w:val="0"/>
              <w:rPr>
                <w:b/>
                <w:bCs/>
                <w:sz w:val="20"/>
                <w:szCs w:val="20"/>
              </w:rPr>
            </w:pPr>
            <w:r w:rsidRPr="005A750A">
              <w:rPr>
                <w:b/>
                <w:bCs/>
                <w:sz w:val="20"/>
                <w:szCs w:val="20"/>
              </w:rPr>
              <w:t>Health IT Subject Matter Expert I</w:t>
            </w:r>
          </w:p>
        </w:tc>
        <w:tc>
          <w:tcPr>
            <w:tcW w:w="1169" w:type="dxa"/>
            <w:tcBorders>
              <w:top w:val="single" w:sz="4" w:space="0" w:color="808080"/>
              <w:left w:val="single" w:sz="4" w:space="0" w:color="808080"/>
              <w:bottom w:val="single" w:sz="4" w:space="0" w:color="808080"/>
              <w:right w:val="single" w:sz="4" w:space="0" w:color="808080"/>
            </w:tcBorders>
            <w:vAlign w:val="bottom"/>
          </w:tcPr>
          <w:p w14:paraId="107C54BF" w14:textId="77777777" w:rsidR="00E06E7C" w:rsidRPr="005A750A" w:rsidRDefault="00E06E7C" w:rsidP="00E06E7C">
            <w:pPr>
              <w:rPr>
                <w:color w:val="000000"/>
                <w:sz w:val="20"/>
                <w:szCs w:val="20"/>
              </w:rPr>
            </w:pPr>
            <w:r w:rsidRPr="005A750A">
              <w:rPr>
                <w:color w:val="000000"/>
                <w:sz w:val="20"/>
                <w:szCs w:val="20"/>
              </w:rPr>
              <w:t>$205.89</w:t>
            </w:r>
          </w:p>
        </w:tc>
        <w:tc>
          <w:tcPr>
            <w:tcW w:w="1169" w:type="dxa"/>
            <w:tcBorders>
              <w:top w:val="single" w:sz="4" w:space="0" w:color="808080"/>
              <w:left w:val="single" w:sz="4" w:space="0" w:color="808080"/>
              <w:bottom w:val="single" w:sz="4" w:space="0" w:color="808080"/>
              <w:right w:val="single" w:sz="4" w:space="0" w:color="808080"/>
            </w:tcBorders>
            <w:vAlign w:val="bottom"/>
          </w:tcPr>
          <w:p w14:paraId="0CCBE913" w14:textId="77777777" w:rsidR="00E06E7C" w:rsidRPr="005A750A" w:rsidRDefault="00E06E7C" w:rsidP="00E06E7C">
            <w:pPr>
              <w:rPr>
                <w:color w:val="000000"/>
                <w:sz w:val="20"/>
                <w:szCs w:val="20"/>
              </w:rPr>
            </w:pPr>
            <w:r w:rsidRPr="005A750A">
              <w:rPr>
                <w:color w:val="000000"/>
                <w:sz w:val="20"/>
                <w:szCs w:val="20"/>
              </w:rPr>
              <w:t>$211.04</w:t>
            </w:r>
          </w:p>
        </w:tc>
        <w:tc>
          <w:tcPr>
            <w:tcW w:w="1171" w:type="dxa"/>
            <w:tcBorders>
              <w:top w:val="single" w:sz="4" w:space="0" w:color="808080"/>
              <w:left w:val="single" w:sz="4" w:space="0" w:color="808080"/>
              <w:bottom w:val="single" w:sz="4" w:space="0" w:color="808080"/>
              <w:right w:val="single" w:sz="4" w:space="0" w:color="808080"/>
            </w:tcBorders>
            <w:vAlign w:val="bottom"/>
          </w:tcPr>
          <w:p w14:paraId="05B92E89" w14:textId="77777777" w:rsidR="00E06E7C" w:rsidRPr="005A750A" w:rsidRDefault="00E06E7C" w:rsidP="00E06E7C">
            <w:pPr>
              <w:rPr>
                <w:color w:val="000000"/>
                <w:sz w:val="20"/>
                <w:szCs w:val="20"/>
              </w:rPr>
            </w:pPr>
            <w:r w:rsidRPr="005A750A">
              <w:rPr>
                <w:color w:val="000000"/>
                <w:sz w:val="20"/>
                <w:szCs w:val="20"/>
              </w:rPr>
              <w:t>$216.31</w:t>
            </w:r>
          </w:p>
        </w:tc>
        <w:tc>
          <w:tcPr>
            <w:tcW w:w="1080" w:type="dxa"/>
            <w:tcBorders>
              <w:top w:val="single" w:sz="4" w:space="0" w:color="808080"/>
              <w:left w:val="single" w:sz="4" w:space="0" w:color="808080"/>
              <w:bottom w:val="single" w:sz="4" w:space="0" w:color="808080"/>
              <w:right w:val="single" w:sz="4" w:space="0" w:color="808080"/>
            </w:tcBorders>
            <w:vAlign w:val="bottom"/>
          </w:tcPr>
          <w:p w14:paraId="2C3AECD3" w14:textId="77777777" w:rsidR="00E06E7C" w:rsidRPr="005A750A" w:rsidRDefault="00E06E7C" w:rsidP="00E06E7C">
            <w:pPr>
              <w:rPr>
                <w:color w:val="000000"/>
                <w:sz w:val="20"/>
                <w:szCs w:val="20"/>
              </w:rPr>
            </w:pPr>
            <w:r w:rsidRPr="005A750A">
              <w:rPr>
                <w:color w:val="000000"/>
                <w:sz w:val="20"/>
                <w:szCs w:val="20"/>
              </w:rPr>
              <w:t>$221.72</w:t>
            </w:r>
          </w:p>
        </w:tc>
        <w:tc>
          <w:tcPr>
            <w:tcW w:w="1163" w:type="dxa"/>
            <w:tcBorders>
              <w:top w:val="single" w:sz="4" w:space="0" w:color="808080"/>
              <w:left w:val="single" w:sz="4" w:space="0" w:color="808080"/>
              <w:bottom w:val="single" w:sz="4" w:space="0" w:color="808080"/>
              <w:right w:val="single" w:sz="4" w:space="0" w:color="808080"/>
            </w:tcBorders>
            <w:vAlign w:val="bottom"/>
          </w:tcPr>
          <w:p w14:paraId="6B9C3730" w14:textId="77777777" w:rsidR="00E06E7C" w:rsidRPr="005A750A" w:rsidRDefault="00E06E7C" w:rsidP="00E06E7C">
            <w:pPr>
              <w:rPr>
                <w:color w:val="000000"/>
                <w:sz w:val="20"/>
                <w:szCs w:val="20"/>
              </w:rPr>
            </w:pPr>
            <w:r w:rsidRPr="005A750A">
              <w:rPr>
                <w:color w:val="000000"/>
                <w:sz w:val="20"/>
                <w:szCs w:val="20"/>
              </w:rPr>
              <w:t>$227.26</w:t>
            </w:r>
          </w:p>
        </w:tc>
      </w:tr>
      <w:tr w:rsidR="00E06E7C" w:rsidRPr="005A750A" w14:paraId="4780E13C"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823AE04"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H11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BD7B91B" w14:textId="77777777" w:rsidR="00E06E7C" w:rsidRPr="005A750A" w:rsidRDefault="00E06E7C" w:rsidP="00E06E7C">
            <w:pPr>
              <w:pStyle w:val="TableParagraph"/>
              <w:kinsoku w:val="0"/>
              <w:overflowPunct w:val="0"/>
              <w:rPr>
                <w:b/>
                <w:bCs/>
                <w:sz w:val="20"/>
                <w:szCs w:val="20"/>
              </w:rPr>
            </w:pPr>
            <w:r w:rsidRPr="005A750A">
              <w:rPr>
                <w:b/>
                <w:bCs/>
                <w:sz w:val="20"/>
                <w:szCs w:val="20"/>
              </w:rPr>
              <w:t>Health IT Chief Scientist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DE4F8A1" w14:textId="77777777" w:rsidR="00E06E7C" w:rsidRPr="005A750A" w:rsidRDefault="00E06E7C" w:rsidP="00E06E7C">
            <w:pPr>
              <w:rPr>
                <w:color w:val="000000"/>
                <w:sz w:val="20"/>
                <w:szCs w:val="20"/>
              </w:rPr>
            </w:pPr>
            <w:r w:rsidRPr="005A750A">
              <w:rPr>
                <w:color w:val="000000"/>
                <w:sz w:val="20"/>
                <w:szCs w:val="20"/>
              </w:rPr>
              <w:t>$230.77</w:t>
            </w:r>
          </w:p>
        </w:tc>
        <w:tc>
          <w:tcPr>
            <w:tcW w:w="1169" w:type="dxa"/>
            <w:tcBorders>
              <w:top w:val="single" w:sz="4" w:space="0" w:color="808080"/>
              <w:left w:val="single" w:sz="4" w:space="0" w:color="808080"/>
              <w:bottom w:val="single" w:sz="4" w:space="0" w:color="808080"/>
              <w:right w:val="single" w:sz="4" w:space="0" w:color="808080"/>
            </w:tcBorders>
            <w:vAlign w:val="bottom"/>
          </w:tcPr>
          <w:p w14:paraId="14231EB2" w14:textId="77777777" w:rsidR="00E06E7C" w:rsidRPr="005A750A" w:rsidRDefault="00E06E7C" w:rsidP="00E06E7C">
            <w:pPr>
              <w:rPr>
                <w:color w:val="000000"/>
                <w:sz w:val="20"/>
                <w:szCs w:val="20"/>
              </w:rPr>
            </w:pPr>
            <w:r w:rsidRPr="005A750A">
              <w:rPr>
                <w:color w:val="000000"/>
                <w:sz w:val="20"/>
                <w:szCs w:val="20"/>
              </w:rPr>
              <w:t>$236.54</w:t>
            </w:r>
          </w:p>
        </w:tc>
        <w:tc>
          <w:tcPr>
            <w:tcW w:w="1171" w:type="dxa"/>
            <w:tcBorders>
              <w:top w:val="single" w:sz="4" w:space="0" w:color="808080"/>
              <w:left w:val="single" w:sz="4" w:space="0" w:color="808080"/>
              <w:bottom w:val="single" w:sz="4" w:space="0" w:color="808080"/>
              <w:right w:val="single" w:sz="4" w:space="0" w:color="808080"/>
            </w:tcBorders>
            <w:vAlign w:val="bottom"/>
          </w:tcPr>
          <w:p w14:paraId="225D3CDA" w14:textId="77777777" w:rsidR="00E06E7C" w:rsidRPr="005A750A" w:rsidRDefault="00E06E7C" w:rsidP="00E06E7C">
            <w:pPr>
              <w:rPr>
                <w:color w:val="000000"/>
                <w:sz w:val="20"/>
                <w:szCs w:val="20"/>
              </w:rPr>
            </w:pPr>
            <w:r w:rsidRPr="005A750A">
              <w:rPr>
                <w:color w:val="000000"/>
                <w:sz w:val="20"/>
                <w:szCs w:val="20"/>
              </w:rPr>
              <w:t>$242.45</w:t>
            </w:r>
          </w:p>
        </w:tc>
        <w:tc>
          <w:tcPr>
            <w:tcW w:w="1080" w:type="dxa"/>
            <w:tcBorders>
              <w:top w:val="single" w:sz="4" w:space="0" w:color="808080"/>
              <w:left w:val="single" w:sz="4" w:space="0" w:color="808080"/>
              <w:bottom w:val="single" w:sz="4" w:space="0" w:color="808080"/>
              <w:right w:val="single" w:sz="4" w:space="0" w:color="808080"/>
            </w:tcBorders>
            <w:vAlign w:val="bottom"/>
          </w:tcPr>
          <w:p w14:paraId="6DF434C9" w14:textId="77777777" w:rsidR="00E06E7C" w:rsidRPr="005A750A" w:rsidRDefault="00E06E7C" w:rsidP="00E06E7C">
            <w:pPr>
              <w:rPr>
                <w:color w:val="000000"/>
                <w:sz w:val="20"/>
                <w:szCs w:val="20"/>
              </w:rPr>
            </w:pPr>
            <w:r w:rsidRPr="005A750A">
              <w:rPr>
                <w:color w:val="000000"/>
                <w:sz w:val="20"/>
                <w:szCs w:val="20"/>
              </w:rPr>
              <w:t>$248.51</w:t>
            </w:r>
          </w:p>
        </w:tc>
        <w:tc>
          <w:tcPr>
            <w:tcW w:w="1163" w:type="dxa"/>
            <w:tcBorders>
              <w:top w:val="single" w:sz="4" w:space="0" w:color="808080"/>
              <w:left w:val="single" w:sz="4" w:space="0" w:color="808080"/>
              <w:bottom w:val="single" w:sz="4" w:space="0" w:color="808080"/>
              <w:right w:val="single" w:sz="4" w:space="0" w:color="808080"/>
            </w:tcBorders>
            <w:vAlign w:val="bottom"/>
          </w:tcPr>
          <w:p w14:paraId="4C99E8B2" w14:textId="77777777" w:rsidR="00E06E7C" w:rsidRPr="005A750A" w:rsidRDefault="00E06E7C" w:rsidP="00E06E7C">
            <w:pPr>
              <w:rPr>
                <w:color w:val="000000"/>
                <w:sz w:val="20"/>
                <w:szCs w:val="20"/>
              </w:rPr>
            </w:pPr>
            <w:r w:rsidRPr="005A750A">
              <w:rPr>
                <w:color w:val="000000"/>
                <w:sz w:val="20"/>
                <w:szCs w:val="20"/>
              </w:rPr>
              <w:t>$254.73</w:t>
            </w:r>
          </w:p>
        </w:tc>
      </w:tr>
      <w:tr w:rsidR="00E06E7C" w:rsidRPr="005A750A" w14:paraId="48DDC4E1"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64D9C34"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H12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A6E55D3" w14:textId="77777777" w:rsidR="00E06E7C" w:rsidRPr="005A750A" w:rsidRDefault="00E06E7C" w:rsidP="00E06E7C">
            <w:pPr>
              <w:pStyle w:val="TableParagraph"/>
              <w:kinsoku w:val="0"/>
              <w:overflowPunct w:val="0"/>
              <w:rPr>
                <w:b/>
                <w:bCs/>
                <w:sz w:val="20"/>
                <w:szCs w:val="20"/>
              </w:rPr>
            </w:pPr>
            <w:r w:rsidRPr="005A750A">
              <w:rPr>
                <w:b/>
                <w:bCs/>
                <w:sz w:val="20"/>
                <w:szCs w:val="20"/>
              </w:rPr>
              <w:t>Health IT Senior Scientist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55DF5ECF" w14:textId="77777777" w:rsidR="00E06E7C" w:rsidRPr="005A750A" w:rsidRDefault="00E06E7C" w:rsidP="00E06E7C">
            <w:pPr>
              <w:rPr>
                <w:color w:val="000000"/>
                <w:sz w:val="20"/>
                <w:szCs w:val="20"/>
              </w:rPr>
            </w:pPr>
            <w:r w:rsidRPr="005A750A">
              <w:rPr>
                <w:color w:val="000000"/>
                <w:sz w:val="20"/>
                <w:szCs w:val="20"/>
              </w:rPr>
              <w:t>$169.93</w:t>
            </w:r>
          </w:p>
        </w:tc>
        <w:tc>
          <w:tcPr>
            <w:tcW w:w="1169" w:type="dxa"/>
            <w:tcBorders>
              <w:top w:val="single" w:sz="4" w:space="0" w:color="808080"/>
              <w:left w:val="single" w:sz="4" w:space="0" w:color="808080"/>
              <w:bottom w:val="single" w:sz="4" w:space="0" w:color="808080"/>
              <w:right w:val="single" w:sz="4" w:space="0" w:color="808080"/>
            </w:tcBorders>
            <w:vAlign w:val="bottom"/>
          </w:tcPr>
          <w:p w14:paraId="75451F43" w14:textId="77777777" w:rsidR="00E06E7C" w:rsidRPr="005A750A" w:rsidRDefault="00E06E7C" w:rsidP="00E06E7C">
            <w:pPr>
              <w:rPr>
                <w:color w:val="000000"/>
                <w:sz w:val="20"/>
                <w:szCs w:val="20"/>
              </w:rPr>
            </w:pPr>
            <w:r w:rsidRPr="005A750A">
              <w:rPr>
                <w:color w:val="000000"/>
                <w:sz w:val="20"/>
                <w:szCs w:val="20"/>
              </w:rPr>
              <w:t>$174.18</w:t>
            </w:r>
          </w:p>
        </w:tc>
        <w:tc>
          <w:tcPr>
            <w:tcW w:w="1171" w:type="dxa"/>
            <w:tcBorders>
              <w:top w:val="single" w:sz="4" w:space="0" w:color="808080"/>
              <w:left w:val="single" w:sz="4" w:space="0" w:color="808080"/>
              <w:bottom w:val="single" w:sz="4" w:space="0" w:color="808080"/>
              <w:right w:val="single" w:sz="4" w:space="0" w:color="808080"/>
            </w:tcBorders>
            <w:vAlign w:val="bottom"/>
          </w:tcPr>
          <w:p w14:paraId="77CD350A" w14:textId="77777777" w:rsidR="00E06E7C" w:rsidRPr="005A750A" w:rsidRDefault="00E06E7C" w:rsidP="00E06E7C">
            <w:pPr>
              <w:rPr>
                <w:color w:val="000000"/>
                <w:sz w:val="20"/>
                <w:szCs w:val="20"/>
              </w:rPr>
            </w:pPr>
            <w:r w:rsidRPr="005A750A">
              <w:rPr>
                <w:color w:val="000000"/>
                <w:sz w:val="20"/>
                <w:szCs w:val="20"/>
              </w:rPr>
              <w:t>$178.53</w:t>
            </w:r>
          </w:p>
        </w:tc>
        <w:tc>
          <w:tcPr>
            <w:tcW w:w="1080" w:type="dxa"/>
            <w:tcBorders>
              <w:top w:val="single" w:sz="4" w:space="0" w:color="808080"/>
              <w:left w:val="single" w:sz="4" w:space="0" w:color="808080"/>
              <w:bottom w:val="single" w:sz="4" w:space="0" w:color="808080"/>
              <w:right w:val="single" w:sz="4" w:space="0" w:color="808080"/>
            </w:tcBorders>
            <w:vAlign w:val="bottom"/>
          </w:tcPr>
          <w:p w14:paraId="1678A976" w14:textId="77777777" w:rsidR="00E06E7C" w:rsidRPr="005A750A" w:rsidRDefault="00E06E7C" w:rsidP="00E06E7C">
            <w:pPr>
              <w:rPr>
                <w:color w:val="000000"/>
                <w:sz w:val="20"/>
                <w:szCs w:val="20"/>
              </w:rPr>
            </w:pPr>
            <w:r w:rsidRPr="005A750A">
              <w:rPr>
                <w:color w:val="000000"/>
                <w:sz w:val="20"/>
                <w:szCs w:val="20"/>
              </w:rPr>
              <w:t>$183.00</w:t>
            </w:r>
          </w:p>
        </w:tc>
        <w:tc>
          <w:tcPr>
            <w:tcW w:w="1163" w:type="dxa"/>
            <w:tcBorders>
              <w:top w:val="single" w:sz="4" w:space="0" w:color="808080"/>
              <w:left w:val="single" w:sz="4" w:space="0" w:color="808080"/>
              <w:bottom w:val="single" w:sz="4" w:space="0" w:color="808080"/>
              <w:right w:val="single" w:sz="4" w:space="0" w:color="808080"/>
            </w:tcBorders>
            <w:vAlign w:val="bottom"/>
          </w:tcPr>
          <w:p w14:paraId="2E09CBD7" w14:textId="77777777" w:rsidR="00E06E7C" w:rsidRPr="005A750A" w:rsidRDefault="00E06E7C" w:rsidP="00E06E7C">
            <w:pPr>
              <w:rPr>
                <w:color w:val="000000"/>
                <w:sz w:val="20"/>
                <w:szCs w:val="20"/>
              </w:rPr>
            </w:pPr>
            <w:r w:rsidRPr="005A750A">
              <w:rPr>
                <w:color w:val="000000"/>
                <w:sz w:val="20"/>
                <w:szCs w:val="20"/>
              </w:rPr>
              <w:t>$187.57</w:t>
            </w:r>
          </w:p>
        </w:tc>
      </w:tr>
      <w:tr w:rsidR="00E06E7C" w:rsidRPr="005A750A" w14:paraId="77D3410F"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D6DA67"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H16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385AC7D" w14:textId="77777777" w:rsidR="00E06E7C" w:rsidRPr="005A750A" w:rsidRDefault="00E06E7C" w:rsidP="00E06E7C">
            <w:pPr>
              <w:pStyle w:val="TableParagraph"/>
              <w:kinsoku w:val="0"/>
              <w:overflowPunct w:val="0"/>
              <w:rPr>
                <w:b/>
                <w:bCs/>
                <w:sz w:val="20"/>
                <w:szCs w:val="20"/>
              </w:rPr>
            </w:pPr>
            <w:r w:rsidRPr="005A750A">
              <w:rPr>
                <w:b/>
                <w:bCs/>
                <w:sz w:val="20"/>
                <w:szCs w:val="20"/>
              </w:rPr>
              <w:t>Health IT Chief Engineer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A36EFAF" w14:textId="77777777" w:rsidR="00E06E7C" w:rsidRPr="005A750A" w:rsidRDefault="00E06E7C" w:rsidP="00E06E7C">
            <w:pPr>
              <w:rPr>
                <w:color w:val="000000"/>
                <w:sz w:val="20"/>
                <w:szCs w:val="20"/>
              </w:rPr>
            </w:pPr>
            <w:r w:rsidRPr="005A750A">
              <w:rPr>
                <w:color w:val="000000"/>
                <w:sz w:val="20"/>
                <w:szCs w:val="20"/>
              </w:rPr>
              <w:t>$200.57</w:t>
            </w:r>
          </w:p>
        </w:tc>
        <w:tc>
          <w:tcPr>
            <w:tcW w:w="1169" w:type="dxa"/>
            <w:tcBorders>
              <w:top w:val="single" w:sz="4" w:space="0" w:color="808080"/>
              <w:left w:val="single" w:sz="4" w:space="0" w:color="808080"/>
              <w:bottom w:val="single" w:sz="4" w:space="0" w:color="808080"/>
              <w:right w:val="single" w:sz="4" w:space="0" w:color="808080"/>
            </w:tcBorders>
            <w:vAlign w:val="bottom"/>
          </w:tcPr>
          <w:p w14:paraId="7895CFDB" w14:textId="77777777" w:rsidR="00E06E7C" w:rsidRPr="005A750A" w:rsidRDefault="00E06E7C" w:rsidP="00E06E7C">
            <w:pPr>
              <w:rPr>
                <w:color w:val="000000"/>
                <w:sz w:val="20"/>
                <w:szCs w:val="20"/>
              </w:rPr>
            </w:pPr>
            <w:r w:rsidRPr="005A750A">
              <w:rPr>
                <w:color w:val="000000"/>
                <w:sz w:val="20"/>
                <w:szCs w:val="20"/>
              </w:rPr>
              <w:t>$205.58</w:t>
            </w:r>
          </w:p>
        </w:tc>
        <w:tc>
          <w:tcPr>
            <w:tcW w:w="1171" w:type="dxa"/>
            <w:tcBorders>
              <w:top w:val="single" w:sz="4" w:space="0" w:color="808080"/>
              <w:left w:val="single" w:sz="4" w:space="0" w:color="808080"/>
              <w:bottom w:val="single" w:sz="4" w:space="0" w:color="808080"/>
              <w:right w:val="single" w:sz="4" w:space="0" w:color="808080"/>
            </w:tcBorders>
            <w:vAlign w:val="bottom"/>
          </w:tcPr>
          <w:p w14:paraId="2654091C" w14:textId="77777777" w:rsidR="00E06E7C" w:rsidRPr="005A750A" w:rsidRDefault="00E06E7C" w:rsidP="00E06E7C">
            <w:pPr>
              <w:rPr>
                <w:color w:val="000000"/>
                <w:sz w:val="20"/>
                <w:szCs w:val="20"/>
              </w:rPr>
            </w:pPr>
            <w:r w:rsidRPr="005A750A">
              <w:rPr>
                <w:color w:val="000000"/>
                <w:sz w:val="20"/>
                <w:szCs w:val="20"/>
              </w:rPr>
              <w:t>$210.72</w:t>
            </w:r>
          </w:p>
        </w:tc>
        <w:tc>
          <w:tcPr>
            <w:tcW w:w="1080" w:type="dxa"/>
            <w:tcBorders>
              <w:top w:val="single" w:sz="4" w:space="0" w:color="808080"/>
              <w:left w:val="single" w:sz="4" w:space="0" w:color="808080"/>
              <w:bottom w:val="single" w:sz="4" w:space="0" w:color="808080"/>
              <w:right w:val="single" w:sz="4" w:space="0" w:color="808080"/>
            </w:tcBorders>
            <w:vAlign w:val="bottom"/>
          </w:tcPr>
          <w:p w14:paraId="00EE3717" w14:textId="77777777" w:rsidR="00E06E7C" w:rsidRPr="005A750A" w:rsidRDefault="00E06E7C" w:rsidP="00E06E7C">
            <w:pPr>
              <w:rPr>
                <w:color w:val="000000"/>
                <w:sz w:val="20"/>
                <w:szCs w:val="20"/>
              </w:rPr>
            </w:pPr>
            <w:r w:rsidRPr="005A750A">
              <w:rPr>
                <w:color w:val="000000"/>
                <w:sz w:val="20"/>
                <w:szCs w:val="20"/>
              </w:rPr>
              <w:t>$215.99</w:t>
            </w:r>
          </w:p>
        </w:tc>
        <w:tc>
          <w:tcPr>
            <w:tcW w:w="1163" w:type="dxa"/>
            <w:tcBorders>
              <w:top w:val="single" w:sz="4" w:space="0" w:color="808080"/>
              <w:left w:val="single" w:sz="4" w:space="0" w:color="808080"/>
              <w:bottom w:val="single" w:sz="4" w:space="0" w:color="808080"/>
              <w:right w:val="single" w:sz="4" w:space="0" w:color="808080"/>
            </w:tcBorders>
            <w:vAlign w:val="bottom"/>
          </w:tcPr>
          <w:p w14:paraId="4DC41E82" w14:textId="77777777" w:rsidR="00E06E7C" w:rsidRPr="005A750A" w:rsidRDefault="00E06E7C" w:rsidP="00E06E7C">
            <w:pPr>
              <w:rPr>
                <w:color w:val="000000"/>
                <w:sz w:val="20"/>
                <w:szCs w:val="20"/>
              </w:rPr>
            </w:pPr>
            <w:r w:rsidRPr="005A750A">
              <w:rPr>
                <w:color w:val="000000"/>
                <w:sz w:val="20"/>
                <w:szCs w:val="20"/>
              </w:rPr>
              <w:t>$221.39</w:t>
            </w:r>
          </w:p>
        </w:tc>
      </w:tr>
      <w:tr w:rsidR="00E06E7C" w:rsidRPr="005A750A" w14:paraId="46C9D821"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E73CDF6"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H24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BB15DC3" w14:textId="77777777" w:rsidR="00E06E7C" w:rsidRPr="005A750A" w:rsidRDefault="00E06E7C" w:rsidP="00E06E7C">
            <w:pPr>
              <w:pStyle w:val="TableParagraph"/>
              <w:kinsoku w:val="0"/>
              <w:overflowPunct w:val="0"/>
              <w:rPr>
                <w:b/>
                <w:bCs/>
                <w:sz w:val="20"/>
                <w:szCs w:val="20"/>
              </w:rPr>
            </w:pPr>
            <w:r w:rsidRPr="005A750A">
              <w:rPr>
                <w:b/>
                <w:bCs/>
                <w:sz w:val="20"/>
                <w:szCs w:val="20"/>
              </w:rPr>
              <w:t>Health IT Systems Engineer III</w:t>
            </w:r>
          </w:p>
        </w:tc>
        <w:tc>
          <w:tcPr>
            <w:tcW w:w="1169" w:type="dxa"/>
            <w:tcBorders>
              <w:top w:val="single" w:sz="4" w:space="0" w:color="808080"/>
              <w:left w:val="single" w:sz="4" w:space="0" w:color="808080"/>
              <w:bottom w:val="single" w:sz="4" w:space="0" w:color="808080"/>
              <w:right w:val="single" w:sz="4" w:space="0" w:color="808080"/>
            </w:tcBorders>
            <w:vAlign w:val="bottom"/>
          </w:tcPr>
          <w:p w14:paraId="1E66E45F" w14:textId="77777777" w:rsidR="00E06E7C" w:rsidRPr="005A750A" w:rsidRDefault="00E06E7C" w:rsidP="00E06E7C">
            <w:pPr>
              <w:rPr>
                <w:color w:val="000000"/>
                <w:sz w:val="20"/>
                <w:szCs w:val="20"/>
              </w:rPr>
            </w:pPr>
            <w:r w:rsidRPr="005A750A">
              <w:rPr>
                <w:color w:val="000000"/>
                <w:sz w:val="20"/>
                <w:szCs w:val="20"/>
              </w:rPr>
              <w:t>$136.16</w:t>
            </w:r>
          </w:p>
        </w:tc>
        <w:tc>
          <w:tcPr>
            <w:tcW w:w="1169" w:type="dxa"/>
            <w:tcBorders>
              <w:top w:val="single" w:sz="4" w:space="0" w:color="808080"/>
              <w:left w:val="single" w:sz="4" w:space="0" w:color="808080"/>
              <w:bottom w:val="single" w:sz="4" w:space="0" w:color="808080"/>
              <w:right w:val="single" w:sz="4" w:space="0" w:color="808080"/>
            </w:tcBorders>
            <w:vAlign w:val="bottom"/>
          </w:tcPr>
          <w:p w14:paraId="6C53E4E1" w14:textId="77777777" w:rsidR="00E06E7C" w:rsidRPr="005A750A" w:rsidRDefault="00E06E7C" w:rsidP="00E06E7C">
            <w:pPr>
              <w:rPr>
                <w:color w:val="000000"/>
                <w:sz w:val="20"/>
                <w:szCs w:val="20"/>
              </w:rPr>
            </w:pPr>
            <w:r w:rsidRPr="005A750A">
              <w:rPr>
                <w:color w:val="000000"/>
                <w:sz w:val="20"/>
                <w:szCs w:val="20"/>
              </w:rPr>
              <w:t>$139.56</w:t>
            </w:r>
          </w:p>
        </w:tc>
        <w:tc>
          <w:tcPr>
            <w:tcW w:w="1171" w:type="dxa"/>
            <w:tcBorders>
              <w:top w:val="single" w:sz="4" w:space="0" w:color="808080"/>
              <w:left w:val="single" w:sz="4" w:space="0" w:color="808080"/>
              <w:bottom w:val="single" w:sz="4" w:space="0" w:color="808080"/>
              <w:right w:val="single" w:sz="4" w:space="0" w:color="808080"/>
            </w:tcBorders>
            <w:vAlign w:val="bottom"/>
          </w:tcPr>
          <w:p w14:paraId="698079CE" w14:textId="77777777" w:rsidR="00E06E7C" w:rsidRPr="005A750A" w:rsidRDefault="00E06E7C" w:rsidP="00E06E7C">
            <w:pPr>
              <w:rPr>
                <w:color w:val="000000"/>
                <w:sz w:val="20"/>
                <w:szCs w:val="20"/>
              </w:rPr>
            </w:pPr>
            <w:r w:rsidRPr="005A750A">
              <w:rPr>
                <w:color w:val="000000"/>
                <w:sz w:val="20"/>
                <w:szCs w:val="20"/>
              </w:rPr>
              <w:t>$143.05</w:t>
            </w:r>
          </w:p>
        </w:tc>
        <w:tc>
          <w:tcPr>
            <w:tcW w:w="1080" w:type="dxa"/>
            <w:tcBorders>
              <w:top w:val="single" w:sz="4" w:space="0" w:color="808080"/>
              <w:left w:val="single" w:sz="4" w:space="0" w:color="808080"/>
              <w:bottom w:val="single" w:sz="4" w:space="0" w:color="808080"/>
              <w:right w:val="single" w:sz="4" w:space="0" w:color="808080"/>
            </w:tcBorders>
            <w:vAlign w:val="bottom"/>
          </w:tcPr>
          <w:p w14:paraId="00CDCD99" w14:textId="77777777" w:rsidR="00E06E7C" w:rsidRPr="005A750A" w:rsidRDefault="00E06E7C" w:rsidP="00E06E7C">
            <w:pPr>
              <w:rPr>
                <w:color w:val="000000"/>
                <w:sz w:val="20"/>
                <w:szCs w:val="20"/>
              </w:rPr>
            </w:pPr>
            <w:r w:rsidRPr="005A750A">
              <w:rPr>
                <w:color w:val="000000"/>
                <w:sz w:val="20"/>
                <w:szCs w:val="20"/>
              </w:rPr>
              <w:t>$146.63</w:t>
            </w:r>
          </w:p>
        </w:tc>
        <w:tc>
          <w:tcPr>
            <w:tcW w:w="1163" w:type="dxa"/>
            <w:tcBorders>
              <w:top w:val="single" w:sz="4" w:space="0" w:color="808080"/>
              <w:left w:val="single" w:sz="4" w:space="0" w:color="808080"/>
              <w:bottom w:val="single" w:sz="4" w:space="0" w:color="808080"/>
              <w:right w:val="single" w:sz="4" w:space="0" w:color="808080"/>
            </w:tcBorders>
            <w:vAlign w:val="bottom"/>
          </w:tcPr>
          <w:p w14:paraId="7255206D" w14:textId="77777777" w:rsidR="00E06E7C" w:rsidRPr="005A750A" w:rsidRDefault="00E06E7C" w:rsidP="00E06E7C">
            <w:pPr>
              <w:rPr>
                <w:color w:val="000000"/>
                <w:sz w:val="20"/>
                <w:szCs w:val="20"/>
              </w:rPr>
            </w:pPr>
            <w:r w:rsidRPr="005A750A">
              <w:rPr>
                <w:color w:val="000000"/>
                <w:sz w:val="20"/>
                <w:szCs w:val="20"/>
              </w:rPr>
              <w:t>$150.30</w:t>
            </w:r>
          </w:p>
        </w:tc>
      </w:tr>
      <w:tr w:rsidR="00E06E7C" w:rsidRPr="005A750A" w14:paraId="64828D7D"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87549F9"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H25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6A3A315" w14:textId="77777777" w:rsidR="00E06E7C" w:rsidRPr="005A750A" w:rsidRDefault="00E06E7C" w:rsidP="00E06E7C">
            <w:pPr>
              <w:pStyle w:val="TableParagraph"/>
              <w:kinsoku w:val="0"/>
              <w:overflowPunct w:val="0"/>
              <w:rPr>
                <w:b/>
                <w:bCs/>
                <w:sz w:val="20"/>
                <w:szCs w:val="20"/>
              </w:rPr>
            </w:pPr>
            <w:r w:rsidRPr="005A750A">
              <w:rPr>
                <w:b/>
                <w:bCs/>
                <w:sz w:val="20"/>
                <w:szCs w:val="20"/>
              </w:rPr>
              <w:t>Health IT Systems Engineer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5EB43D5C" w14:textId="77777777" w:rsidR="00E06E7C" w:rsidRPr="005A750A" w:rsidRDefault="00E06E7C" w:rsidP="00E06E7C">
            <w:pPr>
              <w:rPr>
                <w:color w:val="000000"/>
                <w:sz w:val="20"/>
                <w:szCs w:val="20"/>
              </w:rPr>
            </w:pPr>
            <w:r w:rsidRPr="005A750A">
              <w:rPr>
                <w:color w:val="000000"/>
                <w:sz w:val="20"/>
                <w:szCs w:val="20"/>
              </w:rPr>
              <w:t>$104.87</w:t>
            </w:r>
          </w:p>
        </w:tc>
        <w:tc>
          <w:tcPr>
            <w:tcW w:w="1169" w:type="dxa"/>
            <w:tcBorders>
              <w:top w:val="single" w:sz="4" w:space="0" w:color="808080"/>
              <w:left w:val="single" w:sz="4" w:space="0" w:color="808080"/>
              <w:bottom w:val="single" w:sz="4" w:space="0" w:color="808080"/>
              <w:right w:val="single" w:sz="4" w:space="0" w:color="808080"/>
            </w:tcBorders>
            <w:vAlign w:val="bottom"/>
          </w:tcPr>
          <w:p w14:paraId="43A2DF5E" w14:textId="77777777" w:rsidR="00E06E7C" w:rsidRPr="005A750A" w:rsidRDefault="00E06E7C" w:rsidP="00E06E7C">
            <w:pPr>
              <w:rPr>
                <w:color w:val="000000"/>
                <w:sz w:val="20"/>
                <w:szCs w:val="20"/>
              </w:rPr>
            </w:pPr>
            <w:r w:rsidRPr="005A750A">
              <w:rPr>
                <w:color w:val="000000"/>
                <w:sz w:val="20"/>
                <w:szCs w:val="20"/>
              </w:rPr>
              <w:t>$107.49</w:t>
            </w:r>
          </w:p>
        </w:tc>
        <w:tc>
          <w:tcPr>
            <w:tcW w:w="1171" w:type="dxa"/>
            <w:tcBorders>
              <w:top w:val="single" w:sz="4" w:space="0" w:color="808080"/>
              <w:left w:val="single" w:sz="4" w:space="0" w:color="808080"/>
              <w:bottom w:val="single" w:sz="4" w:space="0" w:color="808080"/>
              <w:right w:val="single" w:sz="4" w:space="0" w:color="808080"/>
            </w:tcBorders>
            <w:vAlign w:val="bottom"/>
          </w:tcPr>
          <w:p w14:paraId="5A5FF708" w14:textId="77777777" w:rsidR="00E06E7C" w:rsidRPr="005A750A" w:rsidRDefault="00E06E7C" w:rsidP="00E06E7C">
            <w:pPr>
              <w:rPr>
                <w:color w:val="000000"/>
                <w:sz w:val="20"/>
                <w:szCs w:val="20"/>
              </w:rPr>
            </w:pPr>
            <w:r w:rsidRPr="005A750A">
              <w:rPr>
                <w:color w:val="000000"/>
                <w:sz w:val="20"/>
                <w:szCs w:val="20"/>
              </w:rPr>
              <w:t>$110.18</w:t>
            </w:r>
          </w:p>
        </w:tc>
        <w:tc>
          <w:tcPr>
            <w:tcW w:w="1080" w:type="dxa"/>
            <w:tcBorders>
              <w:top w:val="single" w:sz="4" w:space="0" w:color="808080"/>
              <w:left w:val="single" w:sz="4" w:space="0" w:color="808080"/>
              <w:bottom w:val="single" w:sz="4" w:space="0" w:color="808080"/>
              <w:right w:val="single" w:sz="4" w:space="0" w:color="808080"/>
            </w:tcBorders>
            <w:vAlign w:val="bottom"/>
          </w:tcPr>
          <w:p w14:paraId="2E94DE9A" w14:textId="77777777" w:rsidR="00E06E7C" w:rsidRPr="005A750A" w:rsidRDefault="00E06E7C" w:rsidP="00E06E7C">
            <w:pPr>
              <w:rPr>
                <w:color w:val="000000"/>
                <w:sz w:val="20"/>
                <w:szCs w:val="20"/>
              </w:rPr>
            </w:pPr>
            <w:r w:rsidRPr="005A750A">
              <w:rPr>
                <w:color w:val="000000"/>
                <w:sz w:val="20"/>
                <w:szCs w:val="20"/>
              </w:rPr>
              <w:t>$112.93</w:t>
            </w:r>
          </w:p>
        </w:tc>
        <w:tc>
          <w:tcPr>
            <w:tcW w:w="1163" w:type="dxa"/>
            <w:tcBorders>
              <w:top w:val="single" w:sz="4" w:space="0" w:color="808080"/>
              <w:left w:val="single" w:sz="4" w:space="0" w:color="808080"/>
              <w:bottom w:val="single" w:sz="4" w:space="0" w:color="808080"/>
              <w:right w:val="single" w:sz="4" w:space="0" w:color="808080"/>
            </w:tcBorders>
            <w:vAlign w:val="bottom"/>
          </w:tcPr>
          <w:p w14:paraId="202C749E" w14:textId="77777777" w:rsidR="00E06E7C" w:rsidRPr="005A750A" w:rsidRDefault="00E06E7C" w:rsidP="00E06E7C">
            <w:pPr>
              <w:rPr>
                <w:color w:val="000000"/>
                <w:sz w:val="20"/>
                <w:szCs w:val="20"/>
              </w:rPr>
            </w:pPr>
            <w:r w:rsidRPr="005A750A">
              <w:rPr>
                <w:color w:val="000000"/>
                <w:sz w:val="20"/>
                <w:szCs w:val="20"/>
              </w:rPr>
              <w:t>$115.76</w:t>
            </w:r>
          </w:p>
        </w:tc>
      </w:tr>
      <w:tr w:rsidR="00E06E7C" w:rsidRPr="005A750A" w14:paraId="07D8900E"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F7AE82C" w14:textId="77777777" w:rsidR="00E06E7C" w:rsidRPr="005A750A" w:rsidRDefault="00E06E7C" w:rsidP="00E06E7C">
            <w:pPr>
              <w:pStyle w:val="TableParagraph"/>
              <w:kinsoku w:val="0"/>
              <w:overflowPunct w:val="0"/>
              <w:spacing w:before="19"/>
              <w:ind w:left="0" w:right="153"/>
              <w:jc w:val="right"/>
              <w:rPr>
                <w:b/>
                <w:bCs/>
                <w:w w:val="95"/>
                <w:sz w:val="20"/>
                <w:szCs w:val="20"/>
              </w:rPr>
            </w:pPr>
            <w:r w:rsidRPr="005A750A">
              <w:rPr>
                <w:b/>
                <w:bCs/>
                <w:w w:val="95"/>
                <w:sz w:val="20"/>
                <w:szCs w:val="20"/>
              </w:rPr>
              <w:t>H26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929D22D" w14:textId="77777777" w:rsidR="00E06E7C" w:rsidRPr="005A750A" w:rsidRDefault="00E06E7C" w:rsidP="00E06E7C">
            <w:pPr>
              <w:pStyle w:val="TableParagraph"/>
              <w:kinsoku w:val="0"/>
              <w:overflowPunct w:val="0"/>
              <w:spacing w:before="19"/>
              <w:rPr>
                <w:b/>
                <w:bCs/>
                <w:sz w:val="20"/>
                <w:szCs w:val="20"/>
              </w:rPr>
            </w:pPr>
            <w:r w:rsidRPr="005A750A">
              <w:rPr>
                <w:b/>
                <w:bCs/>
                <w:sz w:val="20"/>
                <w:szCs w:val="20"/>
              </w:rPr>
              <w:t>Health IT Systems Engineer I</w:t>
            </w:r>
          </w:p>
        </w:tc>
        <w:tc>
          <w:tcPr>
            <w:tcW w:w="1169" w:type="dxa"/>
            <w:tcBorders>
              <w:top w:val="single" w:sz="4" w:space="0" w:color="808080"/>
              <w:left w:val="single" w:sz="4" w:space="0" w:color="808080"/>
              <w:bottom w:val="single" w:sz="4" w:space="0" w:color="808080"/>
              <w:right w:val="single" w:sz="4" w:space="0" w:color="808080"/>
            </w:tcBorders>
            <w:vAlign w:val="bottom"/>
          </w:tcPr>
          <w:p w14:paraId="4470DB4B" w14:textId="77777777" w:rsidR="00E06E7C" w:rsidRPr="005A750A" w:rsidRDefault="00E06E7C" w:rsidP="00E06E7C">
            <w:pPr>
              <w:rPr>
                <w:color w:val="000000"/>
                <w:sz w:val="20"/>
                <w:szCs w:val="20"/>
              </w:rPr>
            </w:pPr>
            <w:r w:rsidRPr="005A750A">
              <w:rPr>
                <w:color w:val="000000"/>
                <w:sz w:val="20"/>
                <w:szCs w:val="20"/>
              </w:rPr>
              <w:t>$100.23</w:t>
            </w:r>
          </w:p>
        </w:tc>
        <w:tc>
          <w:tcPr>
            <w:tcW w:w="1169" w:type="dxa"/>
            <w:tcBorders>
              <w:top w:val="single" w:sz="4" w:space="0" w:color="808080"/>
              <w:left w:val="single" w:sz="4" w:space="0" w:color="808080"/>
              <w:bottom w:val="single" w:sz="4" w:space="0" w:color="808080"/>
              <w:right w:val="single" w:sz="4" w:space="0" w:color="808080"/>
            </w:tcBorders>
            <w:vAlign w:val="bottom"/>
          </w:tcPr>
          <w:p w14:paraId="3899A902" w14:textId="77777777" w:rsidR="00E06E7C" w:rsidRPr="005A750A" w:rsidRDefault="00E06E7C" w:rsidP="00E06E7C">
            <w:pPr>
              <w:rPr>
                <w:color w:val="000000"/>
                <w:sz w:val="20"/>
                <w:szCs w:val="20"/>
              </w:rPr>
            </w:pPr>
            <w:r w:rsidRPr="005A750A">
              <w:rPr>
                <w:color w:val="000000"/>
                <w:sz w:val="20"/>
                <w:szCs w:val="20"/>
              </w:rPr>
              <w:t>$102.74</w:t>
            </w:r>
          </w:p>
        </w:tc>
        <w:tc>
          <w:tcPr>
            <w:tcW w:w="1171" w:type="dxa"/>
            <w:tcBorders>
              <w:top w:val="single" w:sz="4" w:space="0" w:color="808080"/>
              <w:left w:val="single" w:sz="4" w:space="0" w:color="808080"/>
              <w:bottom w:val="single" w:sz="4" w:space="0" w:color="808080"/>
              <w:right w:val="single" w:sz="4" w:space="0" w:color="808080"/>
            </w:tcBorders>
            <w:vAlign w:val="bottom"/>
          </w:tcPr>
          <w:p w14:paraId="79F5869E" w14:textId="77777777" w:rsidR="00E06E7C" w:rsidRPr="005A750A" w:rsidRDefault="00E06E7C" w:rsidP="00E06E7C">
            <w:pPr>
              <w:rPr>
                <w:color w:val="000000"/>
                <w:sz w:val="20"/>
                <w:szCs w:val="20"/>
              </w:rPr>
            </w:pPr>
            <w:r w:rsidRPr="005A750A">
              <w:rPr>
                <w:color w:val="000000"/>
                <w:sz w:val="20"/>
                <w:szCs w:val="20"/>
              </w:rPr>
              <w:t>$105.30</w:t>
            </w:r>
          </w:p>
        </w:tc>
        <w:tc>
          <w:tcPr>
            <w:tcW w:w="1080" w:type="dxa"/>
            <w:tcBorders>
              <w:top w:val="single" w:sz="4" w:space="0" w:color="808080"/>
              <w:left w:val="single" w:sz="4" w:space="0" w:color="808080"/>
              <w:bottom w:val="single" w:sz="4" w:space="0" w:color="808080"/>
              <w:right w:val="single" w:sz="4" w:space="0" w:color="808080"/>
            </w:tcBorders>
            <w:vAlign w:val="bottom"/>
          </w:tcPr>
          <w:p w14:paraId="5B3A53E2" w14:textId="77777777" w:rsidR="00E06E7C" w:rsidRPr="005A750A" w:rsidRDefault="00E06E7C" w:rsidP="00E06E7C">
            <w:pPr>
              <w:rPr>
                <w:color w:val="000000"/>
                <w:sz w:val="20"/>
                <w:szCs w:val="20"/>
              </w:rPr>
            </w:pPr>
            <w:r w:rsidRPr="005A750A">
              <w:rPr>
                <w:color w:val="000000"/>
                <w:sz w:val="20"/>
                <w:szCs w:val="20"/>
              </w:rPr>
              <w:t>$107.94</w:t>
            </w:r>
          </w:p>
        </w:tc>
        <w:tc>
          <w:tcPr>
            <w:tcW w:w="1163" w:type="dxa"/>
            <w:tcBorders>
              <w:top w:val="single" w:sz="4" w:space="0" w:color="808080"/>
              <w:left w:val="single" w:sz="4" w:space="0" w:color="808080"/>
              <w:bottom w:val="single" w:sz="4" w:space="0" w:color="808080"/>
              <w:right w:val="single" w:sz="4" w:space="0" w:color="808080"/>
            </w:tcBorders>
            <w:vAlign w:val="bottom"/>
          </w:tcPr>
          <w:p w14:paraId="67B0E1F0" w14:textId="77777777" w:rsidR="00E06E7C" w:rsidRPr="005A750A" w:rsidRDefault="00E06E7C" w:rsidP="00E06E7C">
            <w:pPr>
              <w:rPr>
                <w:color w:val="000000"/>
                <w:sz w:val="20"/>
                <w:szCs w:val="20"/>
              </w:rPr>
            </w:pPr>
            <w:r w:rsidRPr="005A750A">
              <w:rPr>
                <w:color w:val="000000"/>
                <w:sz w:val="20"/>
                <w:szCs w:val="20"/>
              </w:rPr>
              <w:t>$110.64</w:t>
            </w:r>
          </w:p>
        </w:tc>
      </w:tr>
      <w:tr w:rsidR="00E06E7C" w:rsidRPr="005A750A" w14:paraId="604D3B5E"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A1B10BA" w14:textId="77777777" w:rsidR="00E06E7C" w:rsidRPr="005A750A" w:rsidRDefault="00E06E7C" w:rsidP="00E06E7C">
            <w:pPr>
              <w:pStyle w:val="TableParagraph"/>
              <w:kinsoku w:val="0"/>
              <w:overflowPunct w:val="0"/>
              <w:spacing w:before="21"/>
              <w:ind w:left="0" w:right="153"/>
              <w:jc w:val="right"/>
              <w:rPr>
                <w:b/>
                <w:bCs/>
                <w:w w:val="95"/>
                <w:sz w:val="20"/>
                <w:szCs w:val="20"/>
              </w:rPr>
            </w:pPr>
            <w:r w:rsidRPr="005A750A">
              <w:rPr>
                <w:b/>
                <w:bCs/>
                <w:w w:val="95"/>
                <w:sz w:val="20"/>
                <w:szCs w:val="20"/>
              </w:rPr>
              <w:t>H29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B5D666C"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Health IT Senior Software Engineer</w:t>
            </w:r>
          </w:p>
        </w:tc>
        <w:tc>
          <w:tcPr>
            <w:tcW w:w="1169" w:type="dxa"/>
            <w:tcBorders>
              <w:top w:val="single" w:sz="4" w:space="0" w:color="808080"/>
              <w:left w:val="single" w:sz="4" w:space="0" w:color="808080"/>
              <w:bottom w:val="single" w:sz="4" w:space="0" w:color="808080"/>
              <w:right w:val="single" w:sz="4" w:space="0" w:color="808080"/>
            </w:tcBorders>
            <w:vAlign w:val="bottom"/>
          </w:tcPr>
          <w:p w14:paraId="692EEF36" w14:textId="77777777" w:rsidR="00E06E7C" w:rsidRPr="005A750A" w:rsidRDefault="00E06E7C" w:rsidP="00E06E7C">
            <w:pPr>
              <w:rPr>
                <w:color w:val="000000"/>
                <w:sz w:val="20"/>
                <w:szCs w:val="20"/>
              </w:rPr>
            </w:pPr>
            <w:r w:rsidRPr="005A750A">
              <w:rPr>
                <w:color w:val="000000"/>
                <w:sz w:val="20"/>
                <w:szCs w:val="20"/>
              </w:rPr>
              <w:t>$222.66</w:t>
            </w:r>
          </w:p>
        </w:tc>
        <w:tc>
          <w:tcPr>
            <w:tcW w:w="1169" w:type="dxa"/>
            <w:tcBorders>
              <w:top w:val="single" w:sz="4" w:space="0" w:color="808080"/>
              <w:left w:val="single" w:sz="4" w:space="0" w:color="808080"/>
              <w:bottom w:val="single" w:sz="4" w:space="0" w:color="808080"/>
              <w:right w:val="single" w:sz="4" w:space="0" w:color="808080"/>
            </w:tcBorders>
            <w:vAlign w:val="bottom"/>
          </w:tcPr>
          <w:p w14:paraId="489BCA60" w14:textId="77777777" w:rsidR="00E06E7C" w:rsidRPr="005A750A" w:rsidRDefault="00E06E7C" w:rsidP="00E06E7C">
            <w:pPr>
              <w:rPr>
                <w:color w:val="000000"/>
                <w:sz w:val="20"/>
                <w:szCs w:val="20"/>
              </w:rPr>
            </w:pPr>
            <w:r w:rsidRPr="005A750A">
              <w:rPr>
                <w:color w:val="000000"/>
                <w:sz w:val="20"/>
                <w:szCs w:val="20"/>
              </w:rPr>
              <w:t>$228.23</w:t>
            </w:r>
          </w:p>
        </w:tc>
        <w:tc>
          <w:tcPr>
            <w:tcW w:w="1171" w:type="dxa"/>
            <w:tcBorders>
              <w:top w:val="single" w:sz="4" w:space="0" w:color="808080"/>
              <w:left w:val="single" w:sz="4" w:space="0" w:color="808080"/>
              <w:bottom w:val="single" w:sz="4" w:space="0" w:color="808080"/>
              <w:right w:val="single" w:sz="4" w:space="0" w:color="808080"/>
            </w:tcBorders>
            <w:vAlign w:val="bottom"/>
          </w:tcPr>
          <w:p w14:paraId="1BAFA3F6" w14:textId="77777777" w:rsidR="00E06E7C" w:rsidRPr="005A750A" w:rsidRDefault="00E06E7C" w:rsidP="00E06E7C">
            <w:pPr>
              <w:rPr>
                <w:color w:val="000000"/>
                <w:sz w:val="20"/>
                <w:szCs w:val="20"/>
              </w:rPr>
            </w:pPr>
            <w:r w:rsidRPr="005A750A">
              <w:rPr>
                <w:color w:val="000000"/>
                <w:sz w:val="20"/>
                <w:szCs w:val="20"/>
              </w:rPr>
              <w:t>$233.93</w:t>
            </w:r>
          </w:p>
        </w:tc>
        <w:tc>
          <w:tcPr>
            <w:tcW w:w="1080" w:type="dxa"/>
            <w:tcBorders>
              <w:top w:val="single" w:sz="4" w:space="0" w:color="808080"/>
              <w:left w:val="single" w:sz="4" w:space="0" w:color="808080"/>
              <w:bottom w:val="single" w:sz="4" w:space="0" w:color="808080"/>
              <w:right w:val="single" w:sz="4" w:space="0" w:color="808080"/>
            </w:tcBorders>
            <w:vAlign w:val="bottom"/>
          </w:tcPr>
          <w:p w14:paraId="3C31DB1A" w14:textId="77777777" w:rsidR="00E06E7C" w:rsidRPr="005A750A" w:rsidRDefault="00E06E7C" w:rsidP="00E06E7C">
            <w:pPr>
              <w:rPr>
                <w:color w:val="000000"/>
                <w:sz w:val="20"/>
                <w:szCs w:val="20"/>
              </w:rPr>
            </w:pPr>
            <w:r w:rsidRPr="005A750A">
              <w:rPr>
                <w:color w:val="000000"/>
                <w:sz w:val="20"/>
                <w:szCs w:val="20"/>
              </w:rPr>
              <w:t>$239.78</w:t>
            </w:r>
          </w:p>
        </w:tc>
        <w:tc>
          <w:tcPr>
            <w:tcW w:w="1163" w:type="dxa"/>
            <w:tcBorders>
              <w:top w:val="single" w:sz="4" w:space="0" w:color="808080"/>
              <w:left w:val="single" w:sz="4" w:space="0" w:color="808080"/>
              <w:bottom w:val="single" w:sz="4" w:space="0" w:color="808080"/>
              <w:right w:val="single" w:sz="4" w:space="0" w:color="808080"/>
            </w:tcBorders>
            <w:vAlign w:val="bottom"/>
          </w:tcPr>
          <w:p w14:paraId="5FAF39E7" w14:textId="77777777" w:rsidR="00E06E7C" w:rsidRPr="005A750A" w:rsidRDefault="00E06E7C" w:rsidP="00E06E7C">
            <w:pPr>
              <w:rPr>
                <w:color w:val="000000"/>
                <w:sz w:val="20"/>
                <w:szCs w:val="20"/>
              </w:rPr>
            </w:pPr>
            <w:r w:rsidRPr="005A750A">
              <w:rPr>
                <w:color w:val="000000"/>
                <w:sz w:val="20"/>
                <w:szCs w:val="20"/>
              </w:rPr>
              <w:t>$245.77</w:t>
            </w:r>
          </w:p>
        </w:tc>
      </w:tr>
      <w:tr w:rsidR="00E06E7C" w:rsidRPr="005A750A" w14:paraId="70193ACA"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DEB66EF"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H31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AD893E0" w14:textId="77777777" w:rsidR="00E06E7C" w:rsidRPr="005A750A" w:rsidRDefault="00E06E7C" w:rsidP="00E06E7C">
            <w:pPr>
              <w:pStyle w:val="TableParagraph"/>
              <w:kinsoku w:val="0"/>
              <w:overflowPunct w:val="0"/>
              <w:rPr>
                <w:b/>
                <w:bCs/>
                <w:sz w:val="20"/>
                <w:szCs w:val="20"/>
              </w:rPr>
            </w:pPr>
            <w:r w:rsidRPr="005A750A">
              <w:rPr>
                <w:b/>
                <w:bCs/>
                <w:sz w:val="20"/>
                <w:szCs w:val="20"/>
              </w:rPr>
              <w:t>Health IT Software Engineer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01ADC2EF" w14:textId="77777777" w:rsidR="00E06E7C" w:rsidRPr="005A750A" w:rsidRDefault="00E06E7C" w:rsidP="00E06E7C">
            <w:pPr>
              <w:rPr>
                <w:color w:val="000000"/>
                <w:sz w:val="20"/>
                <w:szCs w:val="20"/>
              </w:rPr>
            </w:pPr>
            <w:r w:rsidRPr="005A750A">
              <w:rPr>
                <w:color w:val="000000"/>
                <w:sz w:val="20"/>
                <w:szCs w:val="20"/>
              </w:rPr>
              <w:t>$113.49</w:t>
            </w:r>
          </w:p>
        </w:tc>
        <w:tc>
          <w:tcPr>
            <w:tcW w:w="1169" w:type="dxa"/>
            <w:tcBorders>
              <w:top w:val="single" w:sz="4" w:space="0" w:color="808080"/>
              <w:left w:val="single" w:sz="4" w:space="0" w:color="808080"/>
              <w:bottom w:val="single" w:sz="4" w:space="0" w:color="808080"/>
              <w:right w:val="single" w:sz="4" w:space="0" w:color="808080"/>
            </w:tcBorders>
            <w:vAlign w:val="bottom"/>
          </w:tcPr>
          <w:p w14:paraId="021BF40A" w14:textId="77777777" w:rsidR="00E06E7C" w:rsidRPr="005A750A" w:rsidRDefault="00E06E7C" w:rsidP="00E06E7C">
            <w:pPr>
              <w:rPr>
                <w:color w:val="000000"/>
                <w:sz w:val="20"/>
                <w:szCs w:val="20"/>
              </w:rPr>
            </w:pPr>
            <w:r w:rsidRPr="005A750A">
              <w:rPr>
                <w:color w:val="000000"/>
                <w:sz w:val="20"/>
                <w:szCs w:val="20"/>
              </w:rPr>
              <w:t>$116.33</w:t>
            </w:r>
          </w:p>
        </w:tc>
        <w:tc>
          <w:tcPr>
            <w:tcW w:w="1171" w:type="dxa"/>
            <w:tcBorders>
              <w:top w:val="single" w:sz="4" w:space="0" w:color="808080"/>
              <w:left w:val="single" w:sz="4" w:space="0" w:color="808080"/>
              <w:bottom w:val="single" w:sz="4" w:space="0" w:color="808080"/>
              <w:right w:val="single" w:sz="4" w:space="0" w:color="808080"/>
            </w:tcBorders>
            <w:vAlign w:val="bottom"/>
          </w:tcPr>
          <w:p w14:paraId="056DD35E" w14:textId="77777777" w:rsidR="00E06E7C" w:rsidRPr="005A750A" w:rsidRDefault="00E06E7C" w:rsidP="00E06E7C">
            <w:pPr>
              <w:rPr>
                <w:color w:val="000000"/>
                <w:sz w:val="20"/>
                <w:szCs w:val="20"/>
              </w:rPr>
            </w:pPr>
            <w:r w:rsidRPr="005A750A">
              <w:rPr>
                <w:color w:val="000000"/>
                <w:sz w:val="20"/>
                <w:szCs w:val="20"/>
              </w:rPr>
              <w:t>$119.24</w:t>
            </w:r>
          </w:p>
        </w:tc>
        <w:tc>
          <w:tcPr>
            <w:tcW w:w="1080" w:type="dxa"/>
            <w:tcBorders>
              <w:top w:val="single" w:sz="4" w:space="0" w:color="808080"/>
              <w:left w:val="single" w:sz="4" w:space="0" w:color="808080"/>
              <w:bottom w:val="single" w:sz="4" w:space="0" w:color="808080"/>
              <w:right w:val="single" w:sz="4" w:space="0" w:color="808080"/>
            </w:tcBorders>
            <w:vAlign w:val="bottom"/>
          </w:tcPr>
          <w:p w14:paraId="61527C4E" w14:textId="77777777" w:rsidR="00E06E7C" w:rsidRPr="005A750A" w:rsidRDefault="00E06E7C" w:rsidP="00E06E7C">
            <w:pPr>
              <w:rPr>
                <w:color w:val="000000"/>
                <w:sz w:val="20"/>
                <w:szCs w:val="20"/>
              </w:rPr>
            </w:pPr>
            <w:r w:rsidRPr="005A750A">
              <w:rPr>
                <w:color w:val="000000"/>
                <w:sz w:val="20"/>
                <w:szCs w:val="20"/>
              </w:rPr>
              <w:t>$122.22</w:t>
            </w:r>
          </w:p>
        </w:tc>
        <w:tc>
          <w:tcPr>
            <w:tcW w:w="1163" w:type="dxa"/>
            <w:tcBorders>
              <w:top w:val="single" w:sz="4" w:space="0" w:color="808080"/>
              <w:left w:val="single" w:sz="4" w:space="0" w:color="808080"/>
              <w:bottom w:val="single" w:sz="4" w:space="0" w:color="808080"/>
              <w:right w:val="single" w:sz="4" w:space="0" w:color="808080"/>
            </w:tcBorders>
            <w:vAlign w:val="bottom"/>
          </w:tcPr>
          <w:p w14:paraId="3477B9A2" w14:textId="77777777" w:rsidR="00E06E7C" w:rsidRPr="005A750A" w:rsidRDefault="00E06E7C" w:rsidP="00E06E7C">
            <w:pPr>
              <w:rPr>
                <w:color w:val="000000"/>
                <w:sz w:val="20"/>
                <w:szCs w:val="20"/>
              </w:rPr>
            </w:pPr>
            <w:r w:rsidRPr="005A750A">
              <w:rPr>
                <w:color w:val="000000"/>
                <w:sz w:val="20"/>
                <w:szCs w:val="20"/>
              </w:rPr>
              <w:t>$125.27</w:t>
            </w:r>
          </w:p>
        </w:tc>
      </w:tr>
      <w:tr w:rsidR="00E06E7C" w:rsidRPr="005A750A" w14:paraId="58A15F58"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2F14767" w14:textId="77777777" w:rsidR="00E06E7C" w:rsidRPr="005A750A" w:rsidRDefault="00E06E7C" w:rsidP="00E06E7C">
            <w:pPr>
              <w:pStyle w:val="TableParagraph"/>
              <w:kinsoku w:val="0"/>
              <w:overflowPunct w:val="0"/>
              <w:spacing w:before="21"/>
              <w:ind w:left="0" w:right="153"/>
              <w:jc w:val="right"/>
              <w:rPr>
                <w:b/>
                <w:bCs/>
                <w:w w:val="95"/>
                <w:sz w:val="20"/>
                <w:szCs w:val="20"/>
              </w:rPr>
            </w:pPr>
            <w:r w:rsidRPr="005A750A">
              <w:rPr>
                <w:b/>
                <w:bCs/>
                <w:w w:val="95"/>
                <w:sz w:val="20"/>
                <w:szCs w:val="20"/>
              </w:rPr>
              <w:t>H38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D4D032C"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Health IT Chief Programmer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E7F9723" w14:textId="77777777" w:rsidR="00E06E7C" w:rsidRPr="005A750A" w:rsidRDefault="00E06E7C" w:rsidP="00E06E7C">
            <w:pPr>
              <w:rPr>
                <w:color w:val="000000"/>
                <w:sz w:val="20"/>
                <w:szCs w:val="20"/>
              </w:rPr>
            </w:pPr>
            <w:r w:rsidRPr="005A750A">
              <w:rPr>
                <w:color w:val="000000"/>
                <w:sz w:val="20"/>
                <w:szCs w:val="20"/>
              </w:rPr>
              <w:t>$211.98</w:t>
            </w:r>
          </w:p>
        </w:tc>
        <w:tc>
          <w:tcPr>
            <w:tcW w:w="1169" w:type="dxa"/>
            <w:tcBorders>
              <w:top w:val="single" w:sz="4" w:space="0" w:color="808080"/>
              <w:left w:val="single" w:sz="4" w:space="0" w:color="808080"/>
              <w:bottom w:val="single" w:sz="4" w:space="0" w:color="808080"/>
              <w:right w:val="single" w:sz="4" w:space="0" w:color="808080"/>
            </w:tcBorders>
            <w:vAlign w:val="bottom"/>
          </w:tcPr>
          <w:p w14:paraId="1FD5DFA0" w14:textId="77777777" w:rsidR="00E06E7C" w:rsidRPr="005A750A" w:rsidRDefault="00E06E7C" w:rsidP="00E06E7C">
            <w:pPr>
              <w:rPr>
                <w:color w:val="000000"/>
                <w:sz w:val="20"/>
                <w:szCs w:val="20"/>
              </w:rPr>
            </w:pPr>
            <w:r w:rsidRPr="005A750A">
              <w:rPr>
                <w:color w:val="000000"/>
                <w:sz w:val="20"/>
                <w:szCs w:val="20"/>
              </w:rPr>
              <w:t>$217.28</w:t>
            </w:r>
          </w:p>
        </w:tc>
        <w:tc>
          <w:tcPr>
            <w:tcW w:w="1171" w:type="dxa"/>
            <w:tcBorders>
              <w:top w:val="single" w:sz="4" w:space="0" w:color="808080"/>
              <w:left w:val="single" w:sz="4" w:space="0" w:color="808080"/>
              <w:bottom w:val="single" w:sz="4" w:space="0" w:color="808080"/>
              <w:right w:val="single" w:sz="4" w:space="0" w:color="808080"/>
            </w:tcBorders>
            <w:vAlign w:val="bottom"/>
          </w:tcPr>
          <w:p w14:paraId="6AF0C2A8" w14:textId="77777777" w:rsidR="00E06E7C" w:rsidRPr="005A750A" w:rsidRDefault="00E06E7C" w:rsidP="00E06E7C">
            <w:pPr>
              <w:rPr>
                <w:color w:val="000000"/>
                <w:sz w:val="20"/>
                <w:szCs w:val="20"/>
              </w:rPr>
            </w:pPr>
            <w:r w:rsidRPr="005A750A">
              <w:rPr>
                <w:color w:val="000000"/>
                <w:sz w:val="20"/>
                <w:szCs w:val="20"/>
              </w:rPr>
              <w:t>$222.71</w:t>
            </w:r>
          </w:p>
        </w:tc>
        <w:tc>
          <w:tcPr>
            <w:tcW w:w="1080" w:type="dxa"/>
            <w:tcBorders>
              <w:top w:val="single" w:sz="4" w:space="0" w:color="808080"/>
              <w:left w:val="single" w:sz="4" w:space="0" w:color="808080"/>
              <w:bottom w:val="single" w:sz="4" w:space="0" w:color="808080"/>
              <w:right w:val="single" w:sz="4" w:space="0" w:color="808080"/>
            </w:tcBorders>
            <w:vAlign w:val="bottom"/>
          </w:tcPr>
          <w:p w14:paraId="31689673" w14:textId="77777777" w:rsidR="00E06E7C" w:rsidRPr="005A750A" w:rsidRDefault="00E06E7C" w:rsidP="00E06E7C">
            <w:pPr>
              <w:rPr>
                <w:color w:val="000000"/>
                <w:sz w:val="20"/>
                <w:szCs w:val="20"/>
              </w:rPr>
            </w:pPr>
            <w:r w:rsidRPr="005A750A">
              <w:rPr>
                <w:color w:val="000000"/>
                <w:sz w:val="20"/>
                <w:szCs w:val="20"/>
              </w:rPr>
              <w:t>$228.28</w:t>
            </w:r>
          </w:p>
        </w:tc>
        <w:tc>
          <w:tcPr>
            <w:tcW w:w="1163" w:type="dxa"/>
            <w:tcBorders>
              <w:top w:val="single" w:sz="4" w:space="0" w:color="808080"/>
              <w:left w:val="single" w:sz="4" w:space="0" w:color="808080"/>
              <w:bottom w:val="single" w:sz="4" w:space="0" w:color="808080"/>
              <w:right w:val="single" w:sz="4" w:space="0" w:color="808080"/>
            </w:tcBorders>
            <w:vAlign w:val="bottom"/>
          </w:tcPr>
          <w:p w14:paraId="14609784" w14:textId="77777777" w:rsidR="00E06E7C" w:rsidRPr="005A750A" w:rsidRDefault="00E06E7C" w:rsidP="00E06E7C">
            <w:pPr>
              <w:rPr>
                <w:color w:val="000000"/>
                <w:sz w:val="20"/>
                <w:szCs w:val="20"/>
              </w:rPr>
            </w:pPr>
            <w:r w:rsidRPr="005A750A">
              <w:rPr>
                <w:color w:val="000000"/>
                <w:sz w:val="20"/>
                <w:szCs w:val="20"/>
              </w:rPr>
              <w:t>$233.99</w:t>
            </w:r>
          </w:p>
        </w:tc>
      </w:tr>
      <w:tr w:rsidR="00E06E7C" w:rsidRPr="005A750A" w14:paraId="047C98EB"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41D39C3E"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H39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E1DD83A" w14:textId="77777777" w:rsidR="00E06E7C" w:rsidRPr="005A750A" w:rsidRDefault="00E06E7C" w:rsidP="00E06E7C">
            <w:pPr>
              <w:pStyle w:val="TableParagraph"/>
              <w:kinsoku w:val="0"/>
              <w:overflowPunct w:val="0"/>
              <w:rPr>
                <w:b/>
                <w:bCs/>
                <w:sz w:val="20"/>
                <w:szCs w:val="20"/>
              </w:rPr>
            </w:pPr>
            <w:r w:rsidRPr="005A750A">
              <w:rPr>
                <w:b/>
                <w:bCs/>
                <w:sz w:val="20"/>
                <w:szCs w:val="20"/>
              </w:rPr>
              <w:t>Health IT Senior Programmer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9FD23E2" w14:textId="77777777" w:rsidR="00E06E7C" w:rsidRPr="005A750A" w:rsidRDefault="00E06E7C" w:rsidP="00E06E7C">
            <w:pPr>
              <w:rPr>
                <w:color w:val="000000"/>
                <w:sz w:val="20"/>
                <w:szCs w:val="20"/>
              </w:rPr>
            </w:pPr>
            <w:r w:rsidRPr="005A750A">
              <w:rPr>
                <w:color w:val="000000"/>
                <w:sz w:val="20"/>
                <w:szCs w:val="20"/>
              </w:rPr>
              <w:t>$128.22</w:t>
            </w:r>
          </w:p>
        </w:tc>
        <w:tc>
          <w:tcPr>
            <w:tcW w:w="1169" w:type="dxa"/>
            <w:tcBorders>
              <w:top w:val="single" w:sz="4" w:space="0" w:color="808080"/>
              <w:left w:val="single" w:sz="4" w:space="0" w:color="808080"/>
              <w:bottom w:val="single" w:sz="4" w:space="0" w:color="808080"/>
              <w:right w:val="single" w:sz="4" w:space="0" w:color="808080"/>
            </w:tcBorders>
            <w:vAlign w:val="bottom"/>
          </w:tcPr>
          <w:p w14:paraId="4F563D7D" w14:textId="77777777" w:rsidR="00E06E7C" w:rsidRPr="005A750A" w:rsidRDefault="00E06E7C" w:rsidP="00E06E7C">
            <w:pPr>
              <w:rPr>
                <w:color w:val="000000"/>
                <w:sz w:val="20"/>
                <w:szCs w:val="20"/>
              </w:rPr>
            </w:pPr>
            <w:r w:rsidRPr="005A750A">
              <w:rPr>
                <w:color w:val="000000"/>
                <w:sz w:val="20"/>
                <w:szCs w:val="20"/>
              </w:rPr>
              <w:t>$131.43</w:t>
            </w:r>
          </w:p>
        </w:tc>
        <w:tc>
          <w:tcPr>
            <w:tcW w:w="1171" w:type="dxa"/>
            <w:tcBorders>
              <w:top w:val="single" w:sz="4" w:space="0" w:color="808080"/>
              <w:left w:val="single" w:sz="4" w:space="0" w:color="808080"/>
              <w:bottom w:val="single" w:sz="4" w:space="0" w:color="808080"/>
              <w:right w:val="single" w:sz="4" w:space="0" w:color="808080"/>
            </w:tcBorders>
            <w:vAlign w:val="bottom"/>
          </w:tcPr>
          <w:p w14:paraId="3A81BA94" w14:textId="77777777" w:rsidR="00E06E7C" w:rsidRPr="005A750A" w:rsidRDefault="00E06E7C" w:rsidP="00E06E7C">
            <w:pPr>
              <w:rPr>
                <w:color w:val="000000"/>
                <w:sz w:val="20"/>
                <w:szCs w:val="20"/>
              </w:rPr>
            </w:pPr>
            <w:r w:rsidRPr="005A750A">
              <w:rPr>
                <w:color w:val="000000"/>
                <w:sz w:val="20"/>
                <w:szCs w:val="20"/>
              </w:rPr>
              <w:t>$134.71</w:t>
            </w:r>
          </w:p>
        </w:tc>
        <w:tc>
          <w:tcPr>
            <w:tcW w:w="1080" w:type="dxa"/>
            <w:tcBorders>
              <w:top w:val="single" w:sz="4" w:space="0" w:color="808080"/>
              <w:left w:val="single" w:sz="4" w:space="0" w:color="808080"/>
              <w:bottom w:val="single" w:sz="4" w:space="0" w:color="808080"/>
              <w:right w:val="single" w:sz="4" w:space="0" w:color="808080"/>
            </w:tcBorders>
            <w:vAlign w:val="bottom"/>
          </w:tcPr>
          <w:p w14:paraId="1DDF9543" w14:textId="77777777" w:rsidR="00E06E7C" w:rsidRPr="005A750A" w:rsidRDefault="00E06E7C" w:rsidP="00E06E7C">
            <w:pPr>
              <w:rPr>
                <w:color w:val="000000"/>
                <w:sz w:val="20"/>
                <w:szCs w:val="20"/>
              </w:rPr>
            </w:pPr>
            <w:r w:rsidRPr="005A750A">
              <w:rPr>
                <w:color w:val="000000"/>
                <w:sz w:val="20"/>
                <w:szCs w:val="20"/>
              </w:rPr>
              <w:t>$138.08</w:t>
            </w:r>
          </w:p>
        </w:tc>
        <w:tc>
          <w:tcPr>
            <w:tcW w:w="1163" w:type="dxa"/>
            <w:tcBorders>
              <w:top w:val="single" w:sz="4" w:space="0" w:color="808080"/>
              <w:left w:val="single" w:sz="4" w:space="0" w:color="808080"/>
              <w:bottom w:val="single" w:sz="4" w:space="0" w:color="808080"/>
              <w:right w:val="single" w:sz="4" w:space="0" w:color="808080"/>
            </w:tcBorders>
            <w:vAlign w:val="bottom"/>
          </w:tcPr>
          <w:p w14:paraId="256DE87C" w14:textId="77777777" w:rsidR="00E06E7C" w:rsidRPr="005A750A" w:rsidRDefault="00E06E7C" w:rsidP="00E06E7C">
            <w:pPr>
              <w:rPr>
                <w:color w:val="000000"/>
                <w:sz w:val="20"/>
                <w:szCs w:val="20"/>
              </w:rPr>
            </w:pPr>
            <w:r w:rsidRPr="005A750A">
              <w:rPr>
                <w:color w:val="000000"/>
                <w:sz w:val="20"/>
                <w:szCs w:val="20"/>
              </w:rPr>
              <w:t>$141.53</w:t>
            </w:r>
          </w:p>
        </w:tc>
      </w:tr>
      <w:tr w:rsidR="00E06E7C" w:rsidRPr="005A750A" w14:paraId="7011704D"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B0327DE"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31D47D8" w14:textId="77777777" w:rsidR="00E06E7C" w:rsidRPr="005A750A" w:rsidRDefault="00E06E7C" w:rsidP="00E06E7C">
            <w:pPr>
              <w:pStyle w:val="TableParagraph"/>
              <w:kinsoku w:val="0"/>
              <w:overflowPunct w:val="0"/>
              <w:rPr>
                <w:b/>
                <w:bCs/>
                <w:sz w:val="20"/>
                <w:szCs w:val="20"/>
              </w:rPr>
            </w:pPr>
            <w:r w:rsidRPr="005A750A">
              <w:rPr>
                <w:b/>
                <w:bCs/>
                <w:sz w:val="20"/>
                <w:szCs w:val="20"/>
              </w:rPr>
              <w:t>Health IT Programmer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559D4EE" w14:textId="77777777" w:rsidR="00E06E7C" w:rsidRPr="005A750A" w:rsidRDefault="00E06E7C" w:rsidP="00E06E7C">
            <w:pPr>
              <w:rPr>
                <w:color w:val="000000"/>
                <w:sz w:val="20"/>
                <w:szCs w:val="20"/>
              </w:rPr>
            </w:pPr>
            <w:r w:rsidRPr="005A750A">
              <w:rPr>
                <w:color w:val="000000"/>
                <w:sz w:val="20"/>
                <w:szCs w:val="20"/>
              </w:rPr>
              <w:t>$106.50</w:t>
            </w:r>
          </w:p>
        </w:tc>
        <w:tc>
          <w:tcPr>
            <w:tcW w:w="1169" w:type="dxa"/>
            <w:tcBorders>
              <w:top w:val="single" w:sz="4" w:space="0" w:color="808080"/>
              <w:left w:val="single" w:sz="4" w:space="0" w:color="808080"/>
              <w:bottom w:val="single" w:sz="4" w:space="0" w:color="808080"/>
              <w:right w:val="single" w:sz="4" w:space="0" w:color="808080"/>
            </w:tcBorders>
            <w:vAlign w:val="bottom"/>
          </w:tcPr>
          <w:p w14:paraId="324A6F6D" w14:textId="77777777" w:rsidR="00E06E7C" w:rsidRPr="005A750A" w:rsidRDefault="00E06E7C" w:rsidP="00E06E7C">
            <w:pPr>
              <w:rPr>
                <w:color w:val="000000"/>
                <w:sz w:val="20"/>
                <w:szCs w:val="20"/>
              </w:rPr>
            </w:pPr>
            <w:r w:rsidRPr="005A750A">
              <w:rPr>
                <w:color w:val="000000"/>
                <w:sz w:val="20"/>
                <w:szCs w:val="20"/>
              </w:rPr>
              <w:t>$109.16</w:t>
            </w:r>
          </w:p>
        </w:tc>
        <w:tc>
          <w:tcPr>
            <w:tcW w:w="1171" w:type="dxa"/>
            <w:tcBorders>
              <w:top w:val="single" w:sz="4" w:space="0" w:color="808080"/>
              <w:left w:val="single" w:sz="4" w:space="0" w:color="808080"/>
              <w:bottom w:val="single" w:sz="4" w:space="0" w:color="808080"/>
              <w:right w:val="single" w:sz="4" w:space="0" w:color="808080"/>
            </w:tcBorders>
            <w:vAlign w:val="bottom"/>
          </w:tcPr>
          <w:p w14:paraId="6CA18595" w14:textId="77777777" w:rsidR="00E06E7C" w:rsidRPr="005A750A" w:rsidRDefault="00E06E7C" w:rsidP="00E06E7C">
            <w:pPr>
              <w:rPr>
                <w:color w:val="000000"/>
                <w:sz w:val="20"/>
                <w:szCs w:val="20"/>
              </w:rPr>
            </w:pPr>
            <w:r w:rsidRPr="005A750A">
              <w:rPr>
                <w:color w:val="000000"/>
                <w:sz w:val="20"/>
                <w:szCs w:val="20"/>
              </w:rPr>
              <w:t>$111.89</w:t>
            </w:r>
          </w:p>
        </w:tc>
        <w:tc>
          <w:tcPr>
            <w:tcW w:w="1080" w:type="dxa"/>
            <w:tcBorders>
              <w:top w:val="single" w:sz="4" w:space="0" w:color="808080"/>
              <w:left w:val="single" w:sz="4" w:space="0" w:color="808080"/>
              <w:bottom w:val="single" w:sz="4" w:space="0" w:color="808080"/>
              <w:right w:val="single" w:sz="4" w:space="0" w:color="808080"/>
            </w:tcBorders>
            <w:vAlign w:val="bottom"/>
          </w:tcPr>
          <w:p w14:paraId="0B8E8EEE" w14:textId="77777777" w:rsidR="00E06E7C" w:rsidRPr="005A750A" w:rsidRDefault="00E06E7C" w:rsidP="00E06E7C">
            <w:pPr>
              <w:rPr>
                <w:color w:val="000000"/>
                <w:sz w:val="20"/>
                <w:szCs w:val="20"/>
              </w:rPr>
            </w:pPr>
            <w:r w:rsidRPr="005A750A">
              <w:rPr>
                <w:color w:val="000000"/>
                <w:sz w:val="20"/>
                <w:szCs w:val="20"/>
              </w:rPr>
              <w:t>$114.69</w:t>
            </w:r>
          </w:p>
        </w:tc>
        <w:tc>
          <w:tcPr>
            <w:tcW w:w="1163" w:type="dxa"/>
            <w:tcBorders>
              <w:top w:val="single" w:sz="4" w:space="0" w:color="808080"/>
              <w:left w:val="single" w:sz="4" w:space="0" w:color="808080"/>
              <w:bottom w:val="single" w:sz="4" w:space="0" w:color="808080"/>
              <w:right w:val="single" w:sz="4" w:space="0" w:color="808080"/>
            </w:tcBorders>
            <w:vAlign w:val="bottom"/>
          </w:tcPr>
          <w:p w14:paraId="770E0637" w14:textId="77777777" w:rsidR="00E06E7C" w:rsidRPr="005A750A" w:rsidRDefault="00E06E7C" w:rsidP="00E06E7C">
            <w:pPr>
              <w:rPr>
                <w:color w:val="000000"/>
                <w:sz w:val="20"/>
                <w:szCs w:val="20"/>
              </w:rPr>
            </w:pPr>
            <w:r w:rsidRPr="005A750A">
              <w:rPr>
                <w:color w:val="000000"/>
                <w:sz w:val="20"/>
                <w:szCs w:val="20"/>
              </w:rPr>
              <w:t>$117.56</w:t>
            </w:r>
          </w:p>
        </w:tc>
      </w:tr>
      <w:tr w:rsidR="00E06E7C" w:rsidRPr="005A750A" w14:paraId="36CACED0"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80E31C8"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398B095" w14:textId="77777777" w:rsidR="00E06E7C" w:rsidRPr="005A750A" w:rsidRDefault="00E06E7C" w:rsidP="00E06E7C">
            <w:pPr>
              <w:pStyle w:val="TableParagraph"/>
              <w:kinsoku w:val="0"/>
              <w:overflowPunct w:val="0"/>
              <w:rPr>
                <w:b/>
                <w:bCs/>
                <w:sz w:val="20"/>
                <w:szCs w:val="20"/>
              </w:rPr>
            </w:pPr>
            <w:r w:rsidRPr="005A750A">
              <w:rPr>
                <w:b/>
                <w:bCs/>
                <w:sz w:val="20"/>
                <w:szCs w:val="20"/>
              </w:rPr>
              <w:t>Health IT Junior Programmer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3BAFF53" w14:textId="77777777" w:rsidR="00E06E7C" w:rsidRPr="005A750A" w:rsidRDefault="00E06E7C" w:rsidP="00E06E7C">
            <w:pPr>
              <w:rPr>
                <w:color w:val="000000"/>
                <w:sz w:val="20"/>
                <w:szCs w:val="20"/>
              </w:rPr>
            </w:pPr>
            <w:r w:rsidRPr="005A750A">
              <w:rPr>
                <w:color w:val="000000"/>
                <w:sz w:val="20"/>
                <w:szCs w:val="20"/>
              </w:rPr>
              <w:t>$82.89</w:t>
            </w:r>
          </w:p>
        </w:tc>
        <w:tc>
          <w:tcPr>
            <w:tcW w:w="1169" w:type="dxa"/>
            <w:tcBorders>
              <w:top w:val="single" w:sz="4" w:space="0" w:color="808080"/>
              <w:left w:val="single" w:sz="4" w:space="0" w:color="808080"/>
              <w:bottom w:val="single" w:sz="4" w:space="0" w:color="808080"/>
              <w:right w:val="single" w:sz="4" w:space="0" w:color="808080"/>
            </w:tcBorders>
            <w:vAlign w:val="bottom"/>
          </w:tcPr>
          <w:p w14:paraId="07E1D9AA" w14:textId="77777777" w:rsidR="00E06E7C" w:rsidRPr="005A750A" w:rsidRDefault="00E06E7C" w:rsidP="00E06E7C">
            <w:pPr>
              <w:rPr>
                <w:color w:val="000000"/>
                <w:sz w:val="20"/>
                <w:szCs w:val="20"/>
              </w:rPr>
            </w:pPr>
            <w:r w:rsidRPr="005A750A">
              <w:rPr>
                <w:color w:val="000000"/>
                <w:sz w:val="20"/>
                <w:szCs w:val="20"/>
              </w:rPr>
              <w:t>$84.96</w:t>
            </w:r>
          </w:p>
        </w:tc>
        <w:tc>
          <w:tcPr>
            <w:tcW w:w="1171" w:type="dxa"/>
            <w:tcBorders>
              <w:top w:val="single" w:sz="4" w:space="0" w:color="808080"/>
              <w:left w:val="single" w:sz="4" w:space="0" w:color="808080"/>
              <w:bottom w:val="single" w:sz="4" w:space="0" w:color="808080"/>
              <w:right w:val="single" w:sz="4" w:space="0" w:color="808080"/>
            </w:tcBorders>
            <w:vAlign w:val="bottom"/>
          </w:tcPr>
          <w:p w14:paraId="7E67FF4F" w14:textId="77777777" w:rsidR="00E06E7C" w:rsidRPr="005A750A" w:rsidRDefault="00E06E7C" w:rsidP="00E06E7C">
            <w:pPr>
              <w:rPr>
                <w:color w:val="000000"/>
                <w:sz w:val="20"/>
                <w:szCs w:val="20"/>
              </w:rPr>
            </w:pPr>
            <w:r w:rsidRPr="005A750A">
              <w:rPr>
                <w:color w:val="000000"/>
                <w:sz w:val="20"/>
                <w:szCs w:val="20"/>
              </w:rPr>
              <w:t>$87.09</w:t>
            </w:r>
          </w:p>
        </w:tc>
        <w:tc>
          <w:tcPr>
            <w:tcW w:w="1080" w:type="dxa"/>
            <w:tcBorders>
              <w:top w:val="single" w:sz="4" w:space="0" w:color="808080"/>
              <w:left w:val="single" w:sz="4" w:space="0" w:color="808080"/>
              <w:bottom w:val="single" w:sz="4" w:space="0" w:color="808080"/>
              <w:right w:val="single" w:sz="4" w:space="0" w:color="808080"/>
            </w:tcBorders>
            <w:vAlign w:val="bottom"/>
          </w:tcPr>
          <w:p w14:paraId="76BA6E82" w14:textId="77777777" w:rsidR="00E06E7C" w:rsidRPr="005A750A" w:rsidRDefault="00E06E7C" w:rsidP="00E06E7C">
            <w:pPr>
              <w:rPr>
                <w:color w:val="000000"/>
                <w:sz w:val="20"/>
                <w:szCs w:val="20"/>
              </w:rPr>
            </w:pPr>
            <w:r w:rsidRPr="005A750A">
              <w:rPr>
                <w:color w:val="000000"/>
                <w:sz w:val="20"/>
                <w:szCs w:val="20"/>
              </w:rPr>
              <w:t>$89.26</w:t>
            </w:r>
          </w:p>
        </w:tc>
        <w:tc>
          <w:tcPr>
            <w:tcW w:w="1163" w:type="dxa"/>
            <w:tcBorders>
              <w:top w:val="single" w:sz="4" w:space="0" w:color="808080"/>
              <w:left w:val="single" w:sz="4" w:space="0" w:color="808080"/>
              <w:bottom w:val="single" w:sz="4" w:space="0" w:color="808080"/>
              <w:right w:val="single" w:sz="4" w:space="0" w:color="808080"/>
            </w:tcBorders>
            <w:vAlign w:val="bottom"/>
          </w:tcPr>
          <w:p w14:paraId="692E7852" w14:textId="77777777" w:rsidR="00E06E7C" w:rsidRPr="005A750A" w:rsidRDefault="00E06E7C" w:rsidP="00E06E7C">
            <w:pPr>
              <w:rPr>
                <w:color w:val="000000"/>
                <w:sz w:val="20"/>
                <w:szCs w:val="20"/>
              </w:rPr>
            </w:pPr>
            <w:r w:rsidRPr="005A750A">
              <w:rPr>
                <w:color w:val="000000"/>
                <w:sz w:val="20"/>
                <w:szCs w:val="20"/>
              </w:rPr>
              <w:t>$91.50</w:t>
            </w:r>
          </w:p>
        </w:tc>
      </w:tr>
      <w:tr w:rsidR="00E06E7C" w:rsidRPr="005A750A" w14:paraId="65463CB4"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D6CC00E"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0109F4B" w14:textId="77777777" w:rsidR="00E06E7C" w:rsidRPr="005A750A" w:rsidRDefault="00E06E7C" w:rsidP="00E06E7C">
            <w:pPr>
              <w:pStyle w:val="TableParagraph"/>
              <w:kinsoku w:val="0"/>
              <w:overflowPunct w:val="0"/>
              <w:rPr>
                <w:b/>
                <w:bCs/>
                <w:sz w:val="20"/>
                <w:szCs w:val="20"/>
              </w:rPr>
            </w:pPr>
            <w:r w:rsidRPr="005A750A">
              <w:rPr>
                <w:b/>
                <w:bCs/>
                <w:sz w:val="20"/>
                <w:szCs w:val="20"/>
              </w:rPr>
              <w:t>Health IT Computer Operator</w:t>
            </w:r>
          </w:p>
        </w:tc>
        <w:tc>
          <w:tcPr>
            <w:tcW w:w="1169" w:type="dxa"/>
            <w:tcBorders>
              <w:top w:val="single" w:sz="4" w:space="0" w:color="808080"/>
              <w:left w:val="single" w:sz="4" w:space="0" w:color="808080"/>
              <w:bottom w:val="single" w:sz="4" w:space="0" w:color="808080"/>
              <w:right w:val="single" w:sz="4" w:space="0" w:color="808080"/>
            </w:tcBorders>
            <w:vAlign w:val="bottom"/>
          </w:tcPr>
          <w:p w14:paraId="48BBE1A7" w14:textId="77777777" w:rsidR="00E06E7C" w:rsidRPr="005A750A" w:rsidRDefault="00E06E7C" w:rsidP="00E06E7C">
            <w:pPr>
              <w:rPr>
                <w:color w:val="000000"/>
                <w:sz w:val="20"/>
                <w:szCs w:val="20"/>
              </w:rPr>
            </w:pPr>
            <w:r w:rsidRPr="005A750A">
              <w:rPr>
                <w:color w:val="000000"/>
                <w:sz w:val="20"/>
                <w:szCs w:val="20"/>
              </w:rPr>
              <w:t>$61.46</w:t>
            </w:r>
          </w:p>
        </w:tc>
        <w:tc>
          <w:tcPr>
            <w:tcW w:w="1169" w:type="dxa"/>
            <w:tcBorders>
              <w:top w:val="single" w:sz="4" w:space="0" w:color="808080"/>
              <w:left w:val="single" w:sz="4" w:space="0" w:color="808080"/>
              <w:bottom w:val="single" w:sz="4" w:space="0" w:color="808080"/>
              <w:right w:val="single" w:sz="4" w:space="0" w:color="808080"/>
            </w:tcBorders>
            <w:vAlign w:val="bottom"/>
          </w:tcPr>
          <w:p w14:paraId="6ACCA29A" w14:textId="77777777" w:rsidR="00E06E7C" w:rsidRPr="005A750A" w:rsidRDefault="00E06E7C" w:rsidP="00E06E7C">
            <w:pPr>
              <w:rPr>
                <w:color w:val="000000"/>
                <w:sz w:val="20"/>
                <w:szCs w:val="20"/>
              </w:rPr>
            </w:pPr>
            <w:r w:rsidRPr="005A750A">
              <w:rPr>
                <w:color w:val="000000"/>
                <w:sz w:val="20"/>
                <w:szCs w:val="20"/>
              </w:rPr>
              <w:t>$63.00</w:t>
            </w:r>
          </w:p>
        </w:tc>
        <w:tc>
          <w:tcPr>
            <w:tcW w:w="1171" w:type="dxa"/>
            <w:tcBorders>
              <w:top w:val="single" w:sz="4" w:space="0" w:color="808080"/>
              <w:left w:val="single" w:sz="4" w:space="0" w:color="808080"/>
              <w:bottom w:val="single" w:sz="4" w:space="0" w:color="808080"/>
              <w:right w:val="single" w:sz="4" w:space="0" w:color="808080"/>
            </w:tcBorders>
            <w:vAlign w:val="bottom"/>
          </w:tcPr>
          <w:p w14:paraId="4786CD1B" w14:textId="77777777" w:rsidR="00E06E7C" w:rsidRPr="005A750A" w:rsidRDefault="00E06E7C" w:rsidP="00E06E7C">
            <w:pPr>
              <w:rPr>
                <w:color w:val="000000"/>
                <w:sz w:val="20"/>
                <w:szCs w:val="20"/>
              </w:rPr>
            </w:pPr>
            <w:r w:rsidRPr="005A750A">
              <w:rPr>
                <w:color w:val="000000"/>
                <w:sz w:val="20"/>
                <w:szCs w:val="20"/>
              </w:rPr>
              <w:t>$64.57</w:t>
            </w:r>
          </w:p>
        </w:tc>
        <w:tc>
          <w:tcPr>
            <w:tcW w:w="1080" w:type="dxa"/>
            <w:tcBorders>
              <w:top w:val="single" w:sz="4" w:space="0" w:color="808080"/>
              <w:left w:val="single" w:sz="4" w:space="0" w:color="808080"/>
              <w:bottom w:val="single" w:sz="4" w:space="0" w:color="808080"/>
              <w:right w:val="single" w:sz="4" w:space="0" w:color="808080"/>
            </w:tcBorders>
            <w:vAlign w:val="bottom"/>
          </w:tcPr>
          <w:p w14:paraId="197752A9" w14:textId="77777777" w:rsidR="00E06E7C" w:rsidRPr="005A750A" w:rsidRDefault="00E06E7C" w:rsidP="00E06E7C">
            <w:pPr>
              <w:rPr>
                <w:color w:val="000000"/>
                <w:sz w:val="20"/>
                <w:szCs w:val="20"/>
              </w:rPr>
            </w:pPr>
            <w:r w:rsidRPr="005A750A">
              <w:rPr>
                <w:color w:val="000000"/>
                <w:sz w:val="20"/>
                <w:szCs w:val="20"/>
              </w:rPr>
              <w:t>$66.19</w:t>
            </w:r>
          </w:p>
        </w:tc>
        <w:tc>
          <w:tcPr>
            <w:tcW w:w="1163" w:type="dxa"/>
            <w:tcBorders>
              <w:top w:val="single" w:sz="4" w:space="0" w:color="808080"/>
              <w:left w:val="single" w:sz="4" w:space="0" w:color="808080"/>
              <w:bottom w:val="single" w:sz="4" w:space="0" w:color="808080"/>
              <w:right w:val="single" w:sz="4" w:space="0" w:color="808080"/>
            </w:tcBorders>
            <w:vAlign w:val="bottom"/>
          </w:tcPr>
          <w:p w14:paraId="11AAECAC" w14:textId="77777777" w:rsidR="00E06E7C" w:rsidRPr="005A750A" w:rsidRDefault="00E06E7C" w:rsidP="00E06E7C">
            <w:pPr>
              <w:rPr>
                <w:color w:val="000000"/>
                <w:sz w:val="20"/>
                <w:szCs w:val="20"/>
              </w:rPr>
            </w:pPr>
            <w:r w:rsidRPr="005A750A">
              <w:rPr>
                <w:color w:val="000000"/>
                <w:sz w:val="20"/>
                <w:szCs w:val="20"/>
              </w:rPr>
              <w:t>$67.84</w:t>
            </w:r>
          </w:p>
        </w:tc>
      </w:tr>
      <w:tr w:rsidR="00E06E7C" w:rsidRPr="005A750A" w14:paraId="79E90E16"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293A466"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516C330" w14:textId="77777777" w:rsidR="00E06E7C" w:rsidRPr="005A750A" w:rsidRDefault="00E06E7C" w:rsidP="00E06E7C">
            <w:pPr>
              <w:pStyle w:val="TableParagraph"/>
              <w:kinsoku w:val="0"/>
              <w:overflowPunct w:val="0"/>
              <w:rPr>
                <w:b/>
                <w:bCs/>
                <w:sz w:val="20"/>
                <w:szCs w:val="20"/>
              </w:rPr>
            </w:pPr>
            <w:r w:rsidRPr="005A750A">
              <w:rPr>
                <w:b/>
                <w:bCs/>
                <w:sz w:val="20"/>
                <w:szCs w:val="20"/>
              </w:rPr>
              <w:t>Health IT Computer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554AABA7" w14:textId="77777777" w:rsidR="00E06E7C" w:rsidRPr="005A750A" w:rsidRDefault="00E06E7C" w:rsidP="00E06E7C">
            <w:pPr>
              <w:rPr>
                <w:color w:val="000000"/>
                <w:sz w:val="20"/>
                <w:szCs w:val="20"/>
              </w:rPr>
            </w:pPr>
            <w:r w:rsidRPr="005A750A">
              <w:rPr>
                <w:color w:val="000000"/>
                <w:sz w:val="20"/>
                <w:szCs w:val="20"/>
              </w:rPr>
              <w:t>$65.19</w:t>
            </w:r>
          </w:p>
        </w:tc>
        <w:tc>
          <w:tcPr>
            <w:tcW w:w="1169" w:type="dxa"/>
            <w:tcBorders>
              <w:top w:val="single" w:sz="4" w:space="0" w:color="808080"/>
              <w:left w:val="single" w:sz="4" w:space="0" w:color="808080"/>
              <w:bottom w:val="single" w:sz="4" w:space="0" w:color="808080"/>
              <w:right w:val="single" w:sz="4" w:space="0" w:color="808080"/>
            </w:tcBorders>
            <w:vAlign w:val="bottom"/>
          </w:tcPr>
          <w:p w14:paraId="2CA80DBF" w14:textId="77777777" w:rsidR="00E06E7C" w:rsidRPr="005A750A" w:rsidRDefault="00E06E7C" w:rsidP="00E06E7C">
            <w:pPr>
              <w:rPr>
                <w:color w:val="000000"/>
                <w:sz w:val="20"/>
                <w:szCs w:val="20"/>
              </w:rPr>
            </w:pPr>
            <w:r w:rsidRPr="005A750A">
              <w:rPr>
                <w:color w:val="000000"/>
                <w:sz w:val="20"/>
                <w:szCs w:val="20"/>
              </w:rPr>
              <w:t>$66.82</w:t>
            </w:r>
          </w:p>
        </w:tc>
        <w:tc>
          <w:tcPr>
            <w:tcW w:w="1171" w:type="dxa"/>
            <w:tcBorders>
              <w:top w:val="single" w:sz="4" w:space="0" w:color="808080"/>
              <w:left w:val="single" w:sz="4" w:space="0" w:color="808080"/>
              <w:bottom w:val="single" w:sz="4" w:space="0" w:color="808080"/>
              <w:right w:val="single" w:sz="4" w:space="0" w:color="808080"/>
            </w:tcBorders>
            <w:vAlign w:val="bottom"/>
          </w:tcPr>
          <w:p w14:paraId="46241754" w14:textId="77777777" w:rsidR="00E06E7C" w:rsidRPr="005A750A" w:rsidRDefault="00E06E7C" w:rsidP="00E06E7C">
            <w:pPr>
              <w:rPr>
                <w:color w:val="000000"/>
                <w:sz w:val="20"/>
                <w:szCs w:val="20"/>
              </w:rPr>
            </w:pPr>
            <w:r w:rsidRPr="005A750A">
              <w:rPr>
                <w:color w:val="000000"/>
                <w:sz w:val="20"/>
                <w:szCs w:val="20"/>
              </w:rPr>
              <w:t>$68.49</w:t>
            </w:r>
          </w:p>
        </w:tc>
        <w:tc>
          <w:tcPr>
            <w:tcW w:w="1080" w:type="dxa"/>
            <w:tcBorders>
              <w:top w:val="single" w:sz="4" w:space="0" w:color="808080"/>
              <w:left w:val="single" w:sz="4" w:space="0" w:color="808080"/>
              <w:bottom w:val="single" w:sz="4" w:space="0" w:color="808080"/>
              <w:right w:val="single" w:sz="4" w:space="0" w:color="808080"/>
            </w:tcBorders>
            <w:vAlign w:val="bottom"/>
          </w:tcPr>
          <w:p w14:paraId="719FBB2B" w14:textId="77777777" w:rsidR="00E06E7C" w:rsidRPr="005A750A" w:rsidRDefault="00E06E7C" w:rsidP="00E06E7C">
            <w:pPr>
              <w:rPr>
                <w:color w:val="000000"/>
                <w:sz w:val="20"/>
                <w:szCs w:val="20"/>
              </w:rPr>
            </w:pPr>
            <w:r w:rsidRPr="005A750A">
              <w:rPr>
                <w:color w:val="000000"/>
                <w:sz w:val="20"/>
                <w:szCs w:val="20"/>
              </w:rPr>
              <w:t>$70.20</w:t>
            </w:r>
          </w:p>
        </w:tc>
        <w:tc>
          <w:tcPr>
            <w:tcW w:w="1163" w:type="dxa"/>
            <w:tcBorders>
              <w:top w:val="single" w:sz="4" w:space="0" w:color="808080"/>
              <w:left w:val="single" w:sz="4" w:space="0" w:color="808080"/>
              <w:bottom w:val="single" w:sz="4" w:space="0" w:color="808080"/>
              <w:right w:val="single" w:sz="4" w:space="0" w:color="808080"/>
            </w:tcBorders>
            <w:vAlign w:val="bottom"/>
          </w:tcPr>
          <w:p w14:paraId="17DC4FAB" w14:textId="77777777" w:rsidR="00E06E7C" w:rsidRPr="005A750A" w:rsidRDefault="00E06E7C" w:rsidP="00E06E7C">
            <w:pPr>
              <w:rPr>
                <w:color w:val="000000"/>
                <w:sz w:val="20"/>
                <w:szCs w:val="20"/>
              </w:rPr>
            </w:pPr>
            <w:r w:rsidRPr="005A750A">
              <w:rPr>
                <w:color w:val="000000"/>
                <w:sz w:val="20"/>
                <w:szCs w:val="20"/>
              </w:rPr>
              <w:t>$71.96</w:t>
            </w:r>
          </w:p>
        </w:tc>
      </w:tr>
      <w:tr w:rsidR="00E06E7C" w:rsidRPr="005A750A" w14:paraId="4C3389A5"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CCE6051"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4520D39" w14:textId="77777777" w:rsidR="00E06E7C" w:rsidRPr="005A750A" w:rsidRDefault="00E06E7C" w:rsidP="00E06E7C">
            <w:pPr>
              <w:pStyle w:val="TableParagraph"/>
              <w:kinsoku w:val="0"/>
              <w:overflowPunct w:val="0"/>
              <w:rPr>
                <w:b/>
                <w:bCs/>
                <w:sz w:val="20"/>
                <w:szCs w:val="20"/>
              </w:rPr>
            </w:pPr>
            <w:r w:rsidRPr="005A750A">
              <w:rPr>
                <w:b/>
                <w:bCs/>
                <w:sz w:val="20"/>
                <w:szCs w:val="20"/>
              </w:rPr>
              <w:t>Health IT Senior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AD1F8AF" w14:textId="77777777" w:rsidR="00E06E7C" w:rsidRPr="005A750A" w:rsidRDefault="00E06E7C" w:rsidP="00E06E7C">
            <w:pPr>
              <w:rPr>
                <w:color w:val="000000"/>
                <w:sz w:val="20"/>
                <w:szCs w:val="20"/>
              </w:rPr>
            </w:pPr>
            <w:r w:rsidRPr="005A750A">
              <w:rPr>
                <w:color w:val="000000"/>
                <w:sz w:val="20"/>
                <w:szCs w:val="20"/>
              </w:rPr>
              <w:t>$152.77</w:t>
            </w:r>
          </w:p>
        </w:tc>
        <w:tc>
          <w:tcPr>
            <w:tcW w:w="1169" w:type="dxa"/>
            <w:tcBorders>
              <w:top w:val="single" w:sz="4" w:space="0" w:color="808080"/>
              <w:left w:val="single" w:sz="4" w:space="0" w:color="808080"/>
              <w:bottom w:val="single" w:sz="4" w:space="0" w:color="808080"/>
              <w:right w:val="single" w:sz="4" w:space="0" w:color="808080"/>
            </w:tcBorders>
            <w:vAlign w:val="bottom"/>
          </w:tcPr>
          <w:p w14:paraId="543E1529" w14:textId="77777777" w:rsidR="00E06E7C" w:rsidRPr="005A750A" w:rsidRDefault="00E06E7C" w:rsidP="00E06E7C">
            <w:pPr>
              <w:rPr>
                <w:color w:val="000000"/>
                <w:sz w:val="20"/>
                <w:szCs w:val="20"/>
              </w:rPr>
            </w:pPr>
            <w:r w:rsidRPr="005A750A">
              <w:rPr>
                <w:color w:val="000000"/>
                <w:sz w:val="20"/>
                <w:szCs w:val="20"/>
              </w:rPr>
              <w:t>$156.59</w:t>
            </w:r>
          </w:p>
        </w:tc>
        <w:tc>
          <w:tcPr>
            <w:tcW w:w="1171" w:type="dxa"/>
            <w:tcBorders>
              <w:top w:val="single" w:sz="4" w:space="0" w:color="808080"/>
              <w:left w:val="single" w:sz="4" w:space="0" w:color="808080"/>
              <w:bottom w:val="single" w:sz="4" w:space="0" w:color="808080"/>
              <w:right w:val="single" w:sz="4" w:space="0" w:color="808080"/>
            </w:tcBorders>
            <w:vAlign w:val="bottom"/>
          </w:tcPr>
          <w:p w14:paraId="6CBE9996" w14:textId="77777777" w:rsidR="00E06E7C" w:rsidRPr="005A750A" w:rsidRDefault="00E06E7C" w:rsidP="00E06E7C">
            <w:pPr>
              <w:rPr>
                <w:color w:val="000000"/>
                <w:sz w:val="20"/>
                <w:szCs w:val="20"/>
              </w:rPr>
            </w:pPr>
            <w:r w:rsidRPr="005A750A">
              <w:rPr>
                <w:color w:val="000000"/>
                <w:sz w:val="20"/>
                <w:szCs w:val="20"/>
              </w:rPr>
              <w:t>$160.50</w:t>
            </w:r>
          </w:p>
        </w:tc>
        <w:tc>
          <w:tcPr>
            <w:tcW w:w="1080" w:type="dxa"/>
            <w:tcBorders>
              <w:top w:val="single" w:sz="4" w:space="0" w:color="808080"/>
              <w:left w:val="single" w:sz="4" w:space="0" w:color="808080"/>
              <w:bottom w:val="single" w:sz="4" w:space="0" w:color="808080"/>
              <w:right w:val="single" w:sz="4" w:space="0" w:color="808080"/>
            </w:tcBorders>
            <w:vAlign w:val="bottom"/>
          </w:tcPr>
          <w:p w14:paraId="67170B92" w14:textId="77777777" w:rsidR="00E06E7C" w:rsidRPr="005A750A" w:rsidRDefault="00E06E7C" w:rsidP="00E06E7C">
            <w:pPr>
              <w:rPr>
                <w:color w:val="000000"/>
                <w:sz w:val="20"/>
                <w:szCs w:val="20"/>
              </w:rPr>
            </w:pPr>
            <w:r w:rsidRPr="005A750A">
              <w:rPr>
                <w:color w:val="000000"/>
                <w:sz w:val="20"/>
                <w:szCs w:val="20"/>
              </w:rPr>
              <w:t>$164.52</w:t>
            </w:r>
          </w:p>
        </w:tc>
        <w:tc>
          <w:tcPr>
            <w:tcW w:w="1163" w:type="dxa"/>
            <w:tcBorders>
              <w:top w:val="single" w:sz="4" w:space="0" w:color="808080"/>
              <w:left w:val="single" w:sz="4" w:space="0" w:color="808080"/>
              <w:bottom w:val="single" w:sz="4" w:space="0" w:color="808080"/>
              <w:right w:val="single" w:sz="4" w:space="0" w:color="808080"/>
            </w:tcBorders>
            <w:vAlign w:val="bottom"/>
          </w:tcPr>
          <w:p w14:paraId="7A23D872" w14:textId="77777777" w:rsidR="00E06E7C" w:rsidRPr="005A750A" w:rsidRDefault="00E06E7C" w:rsidP="00E06E7C">
            <w:pPr>
              <w:rPr>
                <w:color w:val="000000"/>
                <w:sz w:val="20"/>
                <w:szCs w:val="20"/>
              </w:rPr>
            </w:pPr>
            <w:r w:rsidRPr="005A750A">
              <w:rPr>
                <w:color w:val="000000"/>
                <w:sz w:val="20"/>
                <w:szCs w:val="20"/>
              </w:rPr>
              <w:t>$168.63</w:t>
            </w:r>
          </w:p>
        </w:tc>
      </w:tr>
      <w:tr w:rsidR="00E06E7C" w:rsidRPr="005A750A" w14:paraId="5392712A"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0345F12"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4303777" w14:textId="77777777" w:rsidR="00E06E7C" w:rsidRPr="005A750A" w:rsidRDefault="00E06E7C" w:rsidP="00E06E7C">
            <w:pPr>
              <w:pStyle w:val="TableParagraph"/>
              <w:kinsoku w:val="0"/>
              <w:overflowPunct w:val="0"/>
              <w:rPr>
                <w:b/>
                <w:bCs/>
                <w:sz w:val="20"/>
                <w:szCs w:val="20"/>
              </w:rPr>
            </w:pPr>
            <w:r w:rsidRPr="005A750A">
              <w:rPr>
                <w:b/>
                <w:bCs/>
                <w:sz w:val="20"/>
                <w:szCs w:val="20"/>
              </w:rPr>
              <w:t>Health IT Analyst III</w:t>
            </w:r>
          </w:p>
        </w:tc>
        <w:tc>
          <w:tcPr>
            <w:tcW w:w="1169" w:type="dxa"/>
            <w:tcBorders>
              <w:top w:val="single" w:sz="4" w:space="0" w:color="808080"/>
              <w:left w:val="single" w:sz="4" w:space="0" w:color="808080"/>
              <w:bottom w:val="single" w:sz="4" w:space="0" w:color="808080"/>
              <w:right w:val="single" w:sz="4" w:space="0" w:color="808080"/>
            </w:tcBorders>
            <w:vAlign w:val="bottom"/>
          </w:tcPr>
          <w:p w14:paraId="68CCA8DE" w14:textId="77777777" w:rsidR="00E06E7C" w:rsidRPr="005A750A" w:rsidRDefault="00E06E7C" w:rsidP="00E06E7C">
            <w:pPr>
              <w:rPr>
                <w:color w:val="000000"/>
                <w:sz w:val="20"/>
                <w:szCs w:val="20"/>
              </w:rPr>
            </w:pPr>
            <w:r w:rsidRPr="005A750A">
              <w:rPr>
                <w:color w:val="000000"/>
                <w:sz w:val="20"/>
                <w:szCs w:val="20"/>
              </w:rPr>
              <w:t>$162.85</w:t>
            </w:r>
          </w:p>
        </w:tc>
        <w:tc>
          <w:tcPr>
            <w:tcW w:w="1169" w:type="dxa"/>
            <w:tcBorders>
              <w:top w:val="single" w:sz="4" w:space="0" w:color="808080"/>
              <w:left w:val="single" w:sz="4" w:space="0" w:color="808080"/>
              <w:bottom w:val="single" w:sz="4" w:space="0" w:color="808080"/>
              <w:right w:val="single" w:sz="4" w:space="0" w:color="808080"/>
            </w:tcBorders>
            <w:vAlign w:val="bottom"/>
          </w:tcPr>
          <w:p w14:paraId="0E774849" w14:textId="77777777" w:rsidR="00E06E7C" w:rsidRPr="005A750A" w:rsidRDefault="00E06E7C" w:rsidP="00E06E7C">
            <w:pPr>
              <w:rPr>
                <w:color w:val="000000"/>
                <w:sz w:val="20"/>
                <w:szCs w:val="20"/>
              </w:rPr>
            </w:pPr>
            <w:r w:rsidRPr="005A750A">
              <w:rPr>
                <w:color w:val="000000"/>
                <w:sz w:val="20"/>
                <w:szCs w:val="20"/>
              </w:rPr>
              <w:t>$166.92</w:t>
            </w:r>
          </w:p>
        </w:tc>
        <w:tc>
          <w:tcPr>
            <w:tcW w:w="1171" w:type="dxa"/>
            <w:tcBorders>
              <w:top w:val="single" w:sz="4" w:space="0" w:color="808080"/>
              <w:left w:val="single" w:sz="4" w:space="0" w:color="808080"/>
              <w:bottom w:val="single" w:sz="4" w:space="0" w:color="808080"/>
              <w:right w:val="single" w:sz="4" w:space="0" w:color="808080"/>
            </w:tcBorders>
            <w:vAlign w:val="bottom"/>
          </w:tcPr>
          <w:p w14:paraId="111CC0C2" w14:textId="77777777" w:rsidR="00E06E7C" w:rsidRPr="005A750A" w:rsidRDefault="00E06E7C" w:rsidP="00E06E7C">
            <w:pPr>
              <w:rPr>
                <w:color w:val="000000"/>
                <w:sz w:val="20"/>
                <w:szCs w:val="20"/>
              </w:rPr>
            </w:pPr>
            <w:r w:rsidRPr="005A750A">
              <w:rPr>
                <w:color w:val="000000"/>
                <w:sz w:val="20"/>
                <w:szCs w:val="20"/>
              </w:rPr>
              <w:t>$171.09</w:t>
            </w:r>
          </w:p>
        </w:tc>
        <w:tc>
          <w:tcPr>
            <w:tcW w:w="1080" w:type="dxa"/>
            <w:tcBorders>
              <w:top w:val="single" w:sz="4" w:space="0" w:color="808080"/>
              <w:left w:val="single" w:sz="4" w:space="0" w:color="808080"/>
              <w:bottom w:val="single" w:sz="4" w:space="0" w:color="808080"/>
              <w:right w:val="single" w:sz="4" w:space="0" w:color="808080"/>
            </w:tcBorders>
            <w:vAlign w:val="bottom"/>
          </w:tcPr>
          <w:p w14:paraId="171B9AB6" w14:textId="77777777" w:rsidR="00E06E7C" w:rsidRPr="005A750A" w:rsidRDefault="00E06E7C" w:rsidP="00E06E7C">
            <w:pPr>
              <w:rPr>
                <w:color w:val="000000"/>
                <w:sz w:val="20"/>
                <w:szCs w:val="20"/>
              </w:rPr>
            </w:pPr>
            <w:r w:rsidRPr="005A750A">
              <w:rPr>
                <w:color w:val="000000"/>
                <w:sz w:val="20"/>
                <w:szCs w:val="20"/>
              </w:rPr>
              <w:t>$175.37</w:t>
            </w:r>
          </w:p>
        </w:tc>
        <w:tc>
          <w:tcPr>
            <w:tcW w:w="1163" w:type="dxa"/>
            <w:tcBorders>
              <w:top w:val="single" w:sz="4" w:space="0" w:color="808080"/>
              <w:left w:val="single" w:sz="4" w:space="0" w:color="808080"/>
              <w:bottom w:val="single" w:sz="4" w:space="0" w:color="808080"/>
              <w:right w:val="single" w:sz="4" w:space="0" w:color="808080"/>
            </w:tcBorders>
            <w:vAlign w:val="bottom"/>
          </w:tcPr>
          <w:p w14:paraId="190AEF7E" w14:textId="77777777" w:rsidR="00E06E7C" w:rsidRPr="005A750A" w:rsidRDefault="00E06E7C" w:rsidP="00E06E7C">
            <w:pPr>
              <w:rPr>
                <w:color w:val="000000"/>
                <w:sz w:val="20"/>
                <w:szCs w:val="20"/>
              </w:rPr>
            </w:pPr>
            <w:r w:rsidRPr="005A750A">
              <w:rPr>
                <w:color w:val="000000"/>
                <w:sz w:val="20"/>
                <w:szCs w:val="20"/>
              </w:rPr>
              <w:t>$179.76</w:t>
            </w:r>
          </w:p>
        </w:tc>
      </w:tr>
      <w:tr w:rsidR="00E06E7C" w:rsidRPr="005A750A" w14:paraId="44C99082"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340C4188"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H47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53AE01D" w14:textId="77777777" w:rsidR="00E06E7C" w:rsidRPr="005A750A" w:rsidRDefault="00E06E7C" w:rsidP="00E06E7C">
            <w:pPr>
              <w:pStyle w:val="TableParagraph"/>
              <w:kinsoku w:val="0"/>
              <w:overflowPunct w:val="0"/>
              <w:rPr>
                <w:b/>
                <w:bCs/>
                <w:sz w:val="20"/>
                <w:szCs w:val="20"/>
              </w:rPr>
            </w:pPr>
            <w:r w:rsidRPr="005A750A">
              <w:rPr>
                <w:b/>
                <w:bCs/>
                <w:sz w:val="20"/>
                <w:szCs w:val="20"/>
              </w:rPr>
              <w:t>Health IT Analyst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4EB48CFB" w14:textId="77777777" w:rsidR="00E06E7C" w:rsidRPr="005A750A" w:rsidRDefault="00E06E7C" w:rsidP="00E06E7C">
            <w:pPr>
              <w:rPr>
                <w:color w:val="000000"/>
                <w:sz w:val="20"/>
                <w:szCs w:val="20"/>
              </w:rPr>
            </w:pPr>
            <w:r w:rsidRPr="005A750A">
              <w:rPr>
                <w:color w:val="000000"/>
                <w:sz w:val="20"/>
                <w:szCs w:val="20"/>
              </w:rPr>
              <w:t>$131.24</w:t>
            </w:r>
          </w:p>
        </w:tc>
        <w:tc>
          <w:tcPr>
            <w:tcW w:w="1169" w:type="dxa"/>
            <w:tcBorders>
              <w:top w:val="single" w:sz="4" w:space="0" w:color="808080"/>
              <w:left w:val="single" w:sz="4" w:space="0" w:color="808080"/>
              <w:bottom w:val="single" w:sz="4" w:space="0" w:color="808080"/>
              <w:right w:val="single" w:sz="4" w:space="0" w:color="808080"/>
            </w:tcBorders>
            <w:vAlign w:val="bottom"/>
          </w:tcPr>
          <w:p w14:paraId="7F9147DB" w14:textId="77777777" w:rsidR="00E06E7C" w:rsidRPr="005A750A" w:rsidRDefault="00E06E7C" w:rsidP="00E06E7C">
            <w:pPr>
              <w:rPr>
                <w:color w:val="000000"/>
                <w:sz w:val="20"/>
                <w:szCs w:val="20"/>
              </w:rPr>
            </w:pPr>
            <w:r w:rsidRPr="005A750A">
              <w:rPr>
                <w:color w:val="000000"/>
                <w:sz w:val="20"/>
                <w:szCs w:val="20"/>
              </w:rPr>
              <w:t>$134.52</w:t>
            </w:r>
          </w:p>
        </w:tc>
        <w:tc>
          <w:tcPr>
            <w:tcW w:w="1171" w:type="dxa"/>
            <w:tcBorders>
              <w:top w:val="single" w:sz="4" w:space="0" w:color="808080"/>
              <w:left w:val="single" w:sz="4" w:space="0" w:color="808080"/>
              <w:bottom w:val="single" w:sz="4" w:space="0" w:color="808080"/>
              <w:right w:val="single" w:sz="4" w:space="0" w:color="808080"/>
            </w:tcBorders>
            <w:vAlign w:val="bottom"/>
          </w:tcPr>
          <w:p w14:paraId="037E9220" w14:textId="77777777" w:rsidR="00E06E7C" w:rsidRPr="005A750A" w:rsidRDefault="00E06E7C" w:rsidP="00E06E7C">
            <w:pPr>
              <w:rPr>
                <w:color w:val="000000"/>
                <w:sz w:val="20"/>
                <w:szCs w:val="20"/>
              </w:rPr>
            </w:pPr>
            <w:r w:rsidRPr="005A750A">
              <w:rPr>
                <w:color w:val="000000"/>
                <w:sz w:val="20"/>
                <w:szCs w:val="20"/>
              </w:rPr>
              <w:t>$137.88</w:t>
            </w:r>
          </w:p>
        </w:tc>
        <w:tc>
          <w:tcPr>
            <w:tcW w:w="1080" w:type="dxa"/>
            <w:tcBorders>
              <w:top w:val="single" w:sz="4" w:space="0" w:color="808080"/>
              <w:left w:val="single" w:sz="4" w:space="0" w:color="808080"/>
              <w:bottom w:val="single" w:sz="4" w:space="0" w:color="808080"/>
              <w:right w:val="single" w:sz="4" w:space="0" w:color="808080"/>
            </w:tcBorders>
            <w:vAlign w:val="bottom"/>
          </w:tcPr>
          <w:p w14:paraId="29B888F4" w14:textId="77777777" w:rsidR="00E06E7C" w:rsidRPr="005A750A" w:rsidRDefault="00E06E7C" w:rsidP="00E06E7C">
            <w:pPr>
              <w:rPr>
                <w:color w:val="000000"/>
                <w:sz w:val="20"/>
                <w:szCs w:val="20"/>
              </w:rPr>
            </w:pPr>
            <w:r w:rsidRPr="005A750A">
              <w:rPr>
                <w:color w:val="000000"/>
                <w:sz w:val="20"/>
                <w:szCs w:val="20"/>
              </w:rPr>
              <w:t>$141.33</w:t>
            </w:r>
          </w:p>
        </w:tc>
        <w:tc>
          <w:tcPr>
            <w:tcW w:w="1163" w:type="dxa"/>
            <w:tcBorders>
              <w:top w:val="single" w:sz="4" w:space="0" w:color="808080"/>
              <w:left w:val="single" w:sz="4" w:space="0" w:color="808080"/>
              <w:bottom w:val="single" w:sz="4" w:space="0" w:color="808080"/>
              <w:right w:val="single" w:sz="4" w:space="0" w:color="808080"/>
            </w:tcBorders>
            <w:vAlign w:val="bottom"/>
          </w:tcPr>
          <w:p w14:paraId="276ABC61" w14:textId="77777777" w:rsidR="00E06E7C" w:rsidRPr="005A750A" w:rsidRDefault="00E06E7C" w:rsidP="00E06E7C">
            <w:pPr>
              <w:rPr>
                <w:color w:val="000000"/>
                <w:sz w:val="20"/>
                <w:szCs w:val="20"/>
              </w:rPr>
            </w:pPr>
            <w:r w:rsidRPr="005A750A">
              <w:rPr>
                <w:color w:val="000000"/>
                <w:sz w:val="20"/>
                <w:szCs w:val="20"/>
              </w:rPr>
              <w:t>$144.86</w:t>
            </w:r>
          </w:p>
        </w:tc>
      </w:tr>
      <w:tr w:rsidR="00E06E7C" w:rsidRPr="005A750A" w14:paraId="4704B0BD" w14:textId="77777777" w:rsidTr="00C51441">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3B998B5" w14:textId="77777777" w:rsidR="00E06E7C" w:rsidRPr="005A750A" w:rsidRDefault="00E06E7C" w:rsidP="00E06E7C">
            <w:pPr>
              <w:pStyle w:val="TableParagraph"/>
              <w:kinsoku w:val="0"/>
              <w:overflowPunct w:val="0"/>
              <w:spacing w:before="21"/>
              <w:ind w:left="0" w:right="153"/>
              <w:jc w:val="right"/>
              <w:rPr>
                <w:b/>
                <w:bCs/>
                <w:w w:val="95"/>
                <w:sz w:val="20"/>
                <w:szCs w:val="20"/>
              </w:rPr>
            </w:pPr>
            <w:r w:rsidRPr="005A750A">
              <w:rPr>
                <w:b/>
                <w:bCs/>
                <w:w w:val="95"/>
                <w:sz w:val="20"/>
                <w:szCs w:val="20"/>
              </w:rPr>
              <w:t>H48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2240431"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Health IT Analyst I</w:t>
            </w:r>
          </w:p>
        </w:tc>
        <w:tc>
          <w:tcPr>
            <w:tcW w:w="1169" w:type="dxa"/>
            <w:tcBorders>
              <w:top w:val="single" w:sz="4" w:space="0" w:color="808080"/>
              <w:left w:val="single" w:sz="4" w:space="0" w:color="808080"/>
              <w:bottom w:val="single" w:sz="4" w:space="0" w:color="808080"/>
              <w:right w:val="single" w:sz="4" w:space="0" w:color="808080"/>
            </w:tcBorders>
            <w:vAlign w:val="bottom"/>
          </w:tcPr>
          <w:p w14:paraId="3AC17443" w14:textId="77777777" w:rsidR="00E06E7C" w:rsidRPr="005A750A" w:rsidRDefault="00E06E7C" w:rsidP="00E06E7C">
            <w:pPr>
              <w:rPr>
                <w:color w:val="000000"/>
                <w:sz w:val="20"/>
                <w:szCs w:val="20"/>
              </w:rPr>
            </w:pPr>
            <w:r w:rsidRPr="005A750A">
              <w:rPr>
                <w:color w:val="000000"/>
                <w:sz w:val="20"/>
                <w:szCs w:val="20"/>
              </w:rPr>
              <w:t>$104.37</w:t>
            </w:r>
          </w:p>
        </w:tc>
        <w:tc>
          <w:tcPr>
            <w:tcW w:w="1169" w:type="dxa"/>
            <w:tcBorders>
              <w:top w:val="single" w:sz="4" w:space="0" w:color="808080"/>
              <w:left w:val="single" w:sz="4" w:space="0" w:color="808080"/>
              <w:bottom w:val="single" w:sz="4" w:space="0" w:color="808080"/>
              <w:right w:val="single" w:sz="4" w:space="0" w:color="808080"/>
            </w:tcBorders>
            <w:vAlign w:val="bottom"/>
          </w:tcPr>
          <w:p w14:paraId="2A960B7B" w14:textId="77777777" w:rsidR="00E06E7C" w:rsidRPr="005A750A" w:rsidRDefault="00E06E7C" w:rsidP="00E06E7C">
            <w:pPr>
              <w:rPr>
                <w:color w:val="000000"/>
                <w:sz w:val="20"/>
                <w:szCs w:val="20"/>
              </w:rPr>
            </w:pPr>
            <w:r w:rsidRPr="005A750A">
              <w:rPr>
                <w:color w:val="000000"/>
                <w:sz w:val="20"/>
                <w:szCs w:val="20"/>
              </w:rPr>
              <w:t>$106.98</w:t>
            </w:r>
          </w:p>
        </w:tc>
        <w:tc>
          <w:tcPr>
            <w:tcW w:w="1171" w:type="dxa"/>
            <w:tcBorders>
              <w:top w:val="single" w:sz="4" w:space="0" w:color="808080"/>
              <w:left w:val="single" w:sz="4" w:space="0" w:color="808080"/>
              <w:bottom w:val="single" w:sz="4" w:space="0" w:color="808080"/>
              <w:right w:val="single" w:sz="4" w:space="0" w:color="808080"/>
            </w:tcBorders>
            <w:vAlign w:val="bottom"/>
          </w:tcPr>
          <w:p w14:paraId="59432FB2" w14:textId="77777777" w:rsidR="00E06E7C" w:rsidRPr="005A750A" w:rsidRDefault="00E06E7C" w:rsidP="00E06E7C">
            <w:pPr>
              <w:rPr>
                <w:color w:val="000000"/>
                <w:sz w:val="20"/>
                <w:szCs w:val="20"/>
              </w:rPr>
            </w:pPr>
            <w:r w:rsidRPr="005A750A">
              <w:rPr>
                <w:color w:val="000000"/>
                <w:sz w:val="20"/>
                <w:szCs w:val="20"/>
              </w:rPr>
              <w:t>$109.65</w:t>
            </w:r>
          </w:p>
        </w:tc>
        <w:tc>
          <w:tcPr>
            <w:tcW w:w="1080" w:type="dxa"/>
            <w:tcBorders>
              <w:top w:val="single" w:sz="4" w:space="0" w:color="808080"/>
              <w:left w:val="single" w:sz="4" w:space="0" w:color="808080"/>
              <w:bottom w:val="single" w:sz="4" w:space="0" w:color="808080"/>
              <w:right w:val="single" w:sz="4" w:space="0" w:color="808080"/>
            </w:tcBorders>
            <w:vAlign w:val="bottom"/>
          </w:tcPr>
          <w:p w14:paraId="01899A7B" w14:textId="77777777" w:rsidR="00E06E7C" w:rsidRPr="005A750A" w:rsidRDefault="00E06E7C" w:rsidP="00E06E7C">
            <w:pPr>
              <w:rPr>
                <w:color w:val="000000"/>
                <w:sz w:val="20"/>
                <w:szCs w:val="20"/>
              </w:rPr>
            </w:pPr>
            <w:r w:rsidRPr="005A750A">
              <w:rPr>
                <w:color w:val="000000"/>
                <w:sz w:val="20"/>
                <w:szCs w:val="20"/>
              </w:rPr>
              <w:t>$112.40</w:t>
            </w:r>
          </w:p>
        </w:tc>
        <w:tc>
          <w:tcPr>
            <w:tcW w:w="1163" w:type="dxa"/>
            <w:tcBorders>
              <w:top w:val="single" w:sz="4" w:space="0" w:color="808080"/>
              <w:left w:val="single" w:sz="4" w:space="0" w:color="808080"/>
              <w:bottom w:val="single" w:sz="4" w:space="0" w:color="808080"/>
              <w:right w:val="single" w:sz="4" w:space="0" w:color="808080"/>
            </w:tcBorders>
            <w:vAlign w:val="bottom"/>
          </w:tcPr>
          <w:p w14:paraId="16F819DB" w14:textId="77777777" w:rsidR="00E06E7C" w:rsidRPr="005A750A" w:rsidRDefault="00E06E7C" w:rsidP="00E06E7C">
            <w:pPr>
              <w:rPr>
                <w:color w:val="000000"/>
                <w:sz w:val="20"/>
                <w:szCs w:val="20"/>
              </w:rPr>
            </w:pPr>
            <w:r w:rsidRPr="005A750A">
              <w:rPr>
                <w:color w:val="000000"/>
                <w:sz w:val="20"/>
                <w:szCs w:val="20"/>
              </w:rPr>
              <w:t>$115.20</w:t>
            </w:r>
          </w:p>
        </w:tc>
      </w:tr>
      <w:tr w:rsidR="00E06E7C" w:rsidRPr="005A750A" w14:paraId="736CC899"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9FD2143"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H51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EF1B400" w14:textId="77777777" w:rsidR="00E06E7C" w:rsidRPr="005A750A" w:rsidRDefault="00E06E7C" w:rsidP="00E06E7C">
            <w:pPr>
              <w:pStyle w:val="TableParagraph"/>
              <w:kinsoku w:val="0"/>
              <w:overflowPunct w:val="0"/>
              <w:rPr>
                <w:b/>
                <w:bCs/>
                <w:sz w:val="20"/>
                <w:szCs w:val="20"/>
              </w:rPr>
            </w:pPr>
            <w:r w:rsidRPr="005A750A">
              <w:rPr>
                <w:b/>
                <w:bCs/>
                <w:sz w:val="20"/>
                <w:szCs w:val="20"/>
              </w:rPr>
              <w:t>Health IT Operations Systems Specialist III</w:t>
            </w:r>
          </w:p>
        </w:tc>
        <w:tc>
          <w:tcPr>
            <w:tcW w:w="1169" w:type="dxa"/>
            <w:tcBorders>
              <w:top w:val="single" w:sz="4" w:space="0" w:color="808080"/>
              <w:left w:val="single" w:sz="4" w:space="0" w:color="808080"/>
              <w:bottom w:val="single" w:sz="4" w:space="0" w:color="808080"/>
              <w:right w:val="single" w:sz="4" w:space="0" w:color="808080"/>
            </w:tcBorders>
            <w:vAlign w:val="bottom"/>
          </w:tcPr>
          <w:p w14:paraId="3993215E" w14:textId="77777777" w:rsidR="00E06E7C" w:rsidRPr="005A750A" w:rsidRDefault="00E06E7C" w:rsidP="00E06E7C">
            <w:pPr>
              <w:rPr>
                <w:color w:val="000000"/>
                <w:sz w:val="20"/>
                <w:szCs w:val="20"/>
              </w:rPr>
            </w:pPr>
            <w:r w:rsidRPr="005A750A">
              <w:rPr>
                <w:color w:val="000000"/>
                <w:sz w:val="20"/>
                <w:szCs w:val="20"/>
              </w:rPr>
              <w:t>$155.77</w:t>
            </w:r>
          </w:p>
        </w:tc>
        <w:tc>
          <w:tcPr>
            <w:tcW w:w="1169" w:type="dxa"/>
            <w:tcBorders>
              <w:top w:val="single" w:sz="4" w:space="0" w:color="808080"/>
              <w:left w:val="single" w:sz="4" w:space="0" w:color="808080"/>
              <w:bottom w:val="single" w:sz="4" w:space="0" w:color="808080"/>
              <w:right w:val="single" w:sz="4" w:space="0" w:color="808080"/>
            </w:tcBorders>
            <w:vAlign w:val="bottom"/>
          </w:tcPr>
          <w:p w14:paraId="5C73E3EB" w14:textId="77777777" w:rsidR="00E06E7C" w:rsidRPr="005A750A" w:rsidRDefault="00E06E7C" w:rsidP="00E06E7C">
            <w:pPr>
              <w:rPr>
                <w:color w:val="000000"/>
                <w:sz w:val="20"/>
                <w:szCs w:val="20"/>
              </w:rPr>
            </w:pPr>
            <w:r w:rsidRPr="005A750A">
              <w:rPr>
                <w:color w:val="000000"/>
                <w:sz w:val="20"/>
                <w:szCs w:val="20"/>
              </w:rPr>
              <w:t>$159.66</w:t>
            </w:r>
          </w:p>
        </w:tc>
        <w:tc>
          <w:tcPr>
            <w:tcW w:w="1171" w:type="dxa"/>
            <w:tcBorders>
              <w:top w:val="single" w:sz="4" w:space="0" w:color="808080"/>
              <w:left w:val="single" w:sz="4" w:space="0" w:color="808080"/>
              <w:bottom w:val="single" w:sz="4" w:space="0" w:color="808080"/>
              <w:right w:val="single" w:sz="4" w:space="0" w:color="808080"/>
            </w:tcBorders>
            <w:vAlign w:val="bottom"/>
          </w:tcPr>
          <w:p w14:paraId="64FBA73A" w14:textId="77777777" w:rsidR="00E06E7C" w:rsidRPr="005A750A" w:rsidRDefault="00E06E7C" w:rsidP="00E06E7C">
            <w:pPr>
              <w:rPr>
                <w:color w:val="000000"/>
                <w:sz w:val="20"/>
                <w:szCs w:val="20"/>
              </w:rPr>
            </w:pPr>
            <w:r w:rsidRPr="005A750A">
              <w:rPr>
                <w:color w:val="000000"/>
                <w:sz w:val="20"/>
                <w:szCs w:val="20"/>
              </w:rPr>
              <w:t>$163.66</w:t>
            </w:r>
          </w:p>
        </w:tc>
        <w:tc>
          <w:tcPr>
            <w:tcW w:w="1080" w:type="dxa"/>
            <w:tcBorders>
              <w:top w:val="single" w:sz="4" w:space="0" w:color="808080"/>
              <w:left w:val="single" w:sz="4" w:space="0" w:color="808080"/>
              <w:bottom w:val="single" w:sz="4" w:space="0" w:color="808080"/>
              <w:right w:val="single" w:sz="4" w:space="0" w:color="808080"/>
            </w:tcBorders>
            <w:vAlign w:val="bottom"/>
          </w:tcPr>
          <w:p w14:paraId="254B5BC0" w14:textId="77777777" w:rsidR="00E06E7C" w:rsidRPr="005A750A" w:rsidRDefault="00E06E7C" w:rsidP="00E06E7C">
            <w:pPr>
              <w:rPr>
                <w:color w:val="000000"/>
                <w:sz w:val="20"/>
                <w:szCs w:val="20"/>
              </w:rPr>
            </w:pPr>
            <w:r w:rsidRPr="005A750A">
              <w:rPr>
                <w:color w:val="000000"/>
                <w:sz w:val="20"/>
                <w:szCs w:val="20"/>
              </w:rPr>
              <w:t>$167.75</w:t>
            </w:r>
          </w:p>
        </w:tc>
        <w:tc>
          <w:tcPr>
            <w:tcW w:w="1163" w:type="dxa"/>
            <w:tcBorders>
              <w:top w:val="single" w:sz="4" w:space="0" w:color="808080"/>
              <w:left w:val="single" w:sz="4" w:space="0" w:color="808080"/>
              <w:bottom w:val="single" w:sz="4" w:space="0" w:color="808080"/>
              <w:right w:val="single" w:sz="4" w:space="0" w:color="808080"/>
            </w:tcBorders>
            <w:vAlign w:val="bottom"/>
          </w:tcPr>
          <w:p w14:paraId="570B9C01" w14:textId="77777777" w:rsidR="00E06E7C" w:rsidRPr="005A750A" w:rsidRDefault="00E06E7C" w:rsidP="00E06E7C">
            <w:pPr>
              <w:rPr>
                <w:color w:val="000000"/>
                <w:sz w:val="20"/>
                <w:szCs w:val="20"/>
              </w:rPr>
            </w:pPr>
            <w:r w:rsidRPr="005A750A">
              <w:rPr>
                <w:color w:val="000000"/>
                <w:sz w:val="20"/>
                <w:szCs w:val="20"/>
              </w:rPr>
              <w:t>$171.94</w:t>
            </w:r>
          </w:p>
        </w:tc>
      </w:tr>
      <w:tr w:rsidR="00E06E7C" w:rsidRPr="005A750A" w14:paraId="6D62C687"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2F58878D" w14:textId="77777777" w:rsidR="00E06E7C" w:rsidRPr="005A750A" w:rsidRDefault="00E06E7C" w:rsidP="00E06E7C">
            <w:pPr>
              <w:pStyle w:val="TableParagraph"/>
              <w:kinsoku w:val="0"/>
              <w:overflowPunct w:val="0"/>
              <w:spacing w:before="21"/>
              <w:ind w:left="0" w:right="153"/>
              <w:jc w:val="right"/>
              <w:rPr>
                <w:b/>
                <w:bCs/>
                <w:w w:val="95"/>
                <w:sz w:val="20"/>
                <w:szCs w:val="20"/>
              </w:rPr>
            </w:pPr>
            <w:r w:rsidRPr="005A750A">
              <w:rPr>
                <w:b/>
                <w:bCs/>
                <w:w w:val="95"/>
                <w:sz w:val="20"/>
                <w:szCs w:val="20"/>
              </w:rPr>
              <w:t>H52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254EA56"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Health IT Operations Systems Specialist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3EAED556" w14:textId="77777777" w:rsidR="00E06E7C" w:rsidRPr="005A750A" w:rsidRDefault="00E06E7C" w:rsidP="00E06E7C">
            <w:pPr>
              <w:rPr>
                <w:color w:val="000000"/>
                <w:sz w:val="20"/>
                <w:szCs w:val="20"/>
              </w:rPr>
            </w:pPr>
            <w:r w:rsidRPr="005A750A">
              <w:rPr>
                <w:color w:val="000000"/>
                <w:sz w:val="20"/>
                <w:szCs w:val="20"/>
              </w:rPr>
              <w:t>$108.35</w:t>
            </w:r>
          </w:p>
        </w:tc>
        <w:tc>
          <w:tcPr>
            <w:tcW w:w="1169" w:type="dxa"/>
            <w:tcBorders>
              <w:top w:val="single" w:sz="4" w:space="0" w:color="808080"/>
              <w:left w:val="single" w:sz="4" w:space="0" w:color="808080"/>
              <w:bottom w:val="single" w:sz="4" w:space="0" w:color="808080"/>
              <w:right w:val="single" w:sz="4" w:space="0" w:color="808080"/>
            </w:tcBorders>
            <w:vAlign w:val="bottom"/>
          </w:tcPr>
          <w:p w14:paraId="543B13E4" w14:textId="77777777" w:rsidR="00E06E7C" w:rsidRPr="005A750A" w:rsidRDefault="00E06E7C" w:rsidP="00E06E7C">
            <w:pPr>
              <w:rPr>
                <w:color w:val="000000"/>
                <w:sz w:val="20"/>
                <w:szCs w:val="20"/>
              </w:rPr>
            </w:pPr>
            <w:r w:rsidRPr="005A750A">
              <w:rPr>
                <w:color w:val="000000"/>
                <w:sz w:val="20"/>
                <w:szCs w:val="20"/>
              </w:rPr>
              <w:t>$111.06</w:t>
            </w:r>
          </w:p>
        </w:tc>
        <w:tc>
          <w:tcPr>
            <w:tcW w:w="1171" w:type="dxa"/>
            <w:tcBorders>
              <w:top w:val="single" w:sz="4" w:space="0" w:color="808080"/>
              <w:left w:val="single" w:sz="4" w:space="0" w:color="808080"/>
              <w:bottom w:val="single" w:sz="4" w:space="0" w:color="808080"/>
              <w:right w:val="single" w:sz="4" w:space="0" w:color="808080"/>
            </w:tcBorders>
            <w:vAlign w:val="bottom"/>
          </w:tcPr>
          <w:p w14:paraId="7976EEE3" w14:textId="77777777" w:rsidR="00E06E7C" w:rsidRPr="005A750A" w:rsidRDefault="00E06E7C" w:rsidP="00E06E7C">
            <w:pPr>
              <w:rPr>
                <w:color w:val="000000"/>
                <w:sz w:val="20"/>
                <w:szCs w:val="20"/>
              </w:rPr>
            </w:pPr>
            <w:r w:rsidRPr="005A750A">
              <w:rPr>
                <w:color w:val="000000"/>
                <w:sz w:val="20"/>
                <w:szCs w:val="20"/>
              </w:rPr>
              <w:t>$113.84</w:t>
            </w:r>
          </w:p>
        </w:tc>
        <w:tc>
          <w:tcPr>
            <w:tcW w:w="1080" w:type="dxa"/>
            <w:tcBorders>
              <w:top w:val="single" w:sz="4" w:space="0" w:color="808080"/>
              <w:left w:val="single" w:sz="4" w:space="0" w:color="808080"/>
              <w:bottom w:val="single" w:sz="4" w:space="0" w:color="808080"/>
              <w:right w:val="single" w:sz="4" w:space="0" w:color="808080"/>
            </w:tcBorders>
            <w:vAlign w:val="bottom"/>
          </w:tcPr>
          <w:p w14:paraId="62B76B3B" w14:textId="77777777" w:rsidR="00E06E7C" w:rsidRPr="005A750A" w:rsidRDefault="00E06E7C" w:rsidP="00E06E7C">
            <w:pPr>
              <w:rPr>
                <w:color w:val="000000"/>
                <w:sz w:val="20"/>
                <w:szCs w:val="20"/>
              </w:rPr>
            </w:pPr>
            <w:r w:rsidRPr="005A750A">
              <w:rPr>
                <w:color w:val="000000"/>
                <w:sz w:val="20"/>
                <w:szCs w:val="20"/>
              </w:rPr>
              <w:t>$116.68</w:t>
            </w:r>
          </w:p>
        </w:tc>
        <w:tc>
          <w:tcPr>
            <w:tcW w:w="1163" w:type="dxa"/>
            <w:tcBorders>
              <w:top w:val="single" w:sz="4" w:space="0" w:color="808080"/>
              <w:left w:val="single" w:sz="4" w:space="0" w:color="808080"/>
              <w:bottom w:val="single" w:sz="4" w:space="0" w:color="808080"/>
              <w:right w:val="single" w:sz="4" w:space="0" w:color="808080"/>
            </w:tcBorders>
            <w:vAlign w:val="bottom"/>
          </w:tcPr>
          <w:p w14:paraId="31999E83" w14:textId="77777777" w:rsidR="00E06E7C" w:rsidRPr="005A750A" w:rsidRDefault="00E06E7C" w:rsidP="00E06E7C">
            <w:pPr>
              <w:rPr>
                <w:color w:val="000000"/>
                <w:sz w:val="20"/>
                <w:szCs w:val="20"/>
              </w:rPr>
            </w:pPr>
            <w:r w:rsidRPr="005A750A">
              <w:rPr>
                <w:color w:val="000000"/>
                <w:sz w:val="20"/>
                <w:szCs w:val="20"/>
              </w:rPr>
              <w:t>$119.60</w:t>
            </w:r>
          </w:p>
        </w:tc>
      </w:tr>
      <w:tr w:rsidR="00E06E7C" w:rsidRPr="005A750A" w14:paraId="263D682A"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1671911"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H53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B394391" w14:textId="77777777" w:rsidR="00E06E7C" w:rsidRPr="005A750A" w:rsidRDefault="00E06E7C" w:rsidP="00E06E7C">
            <w:pPr>
              <w:pStyle w:val="TableParagraph"/>
              <w:kinsoku w:val="0"/>
              <w:overflowPunct w:val="0"/>
              <w:rPr>
                <w:b/>
                <w:bCs/>
                <w:sz w:val="20"/>
                <w:szCs w:val="20"/>
              </w:rPr>
            </w:pPr>
            <w:r w:rsidRPr="005A750A">
              <w:rPr>
                <w:b/>
                <w:bCs/>
                <w:sz w:val="20"/>
                <w:szCs w:val="20"/>
              </w:rPr>
              <w:t>Health IT Operations Systems Specialist I</w:t>
            </w:r>
          </w:p>
        </w:tc>
        <w:tc>
          <w:tcPr>
            <w:tcW w:w="1169" w:type="dxa"/>
            <w:tcBorders>
              <w:top w:val="single" w:sz="4" w:space="0" w:color="808080"/>
              <w:left w:val="single" w:sz="4" w:space="0" w:color="808080"/>
              <w:bottom w:val="single" w:sz="4" w:space="0" w:color="808080"/>
              <w:right w:val="single" w:sz="4" w:space="0" w:color="808080"/>
            </w:tcBorders>
            <w:vAlign w:val="bottom"/>
          </w:tcPr>
          <w:p w14:paraId="0EE1F9D5" w14:textId="77777777" w:rsidR="00E06E7C" w:rsidRPr="005A750A" w:rsidRDefault="00E06E7C" w:rsidP="00E06E7C">
            <w:pPr>
              <w:rPr>
                <w:color w:val="000000"/>
                <w:sz w:val="20"/>
                <w:szCs w:val="20"/>
              </w:rPr>
            </w:pPr>
            <w:r w:rsidRPr="005A750A">
              <w:rPr>
                <w:color w:val="000000"/>
                <w:sz w:val="20"/>
                <w:szCs w:val="20"/>
              </w:rPr>
              <w:t>$77.10</w:t>
            </w:r>
          </w:p>
        </w:tc>
        <w:tc>
          <w:tcPr>
            <w:tcW w:w="1169" w:type="dxa"/>
            <w:tcBorders>
              <w:top w:val="single" w:sz="4" w:space="0" w:color="808080"/>
              <w:left w:val="single" w:sz="4" w:space="0" w:color="808080"/>
              <w:bottom w:val="single" w:sz="4" w:space="0" w:color="808080"/>
              <w:right w:val="single" w:sz="4" w:space="0" w:color="808080"/>
            </w:tcBorders>
            <w:vAlign w:val="bottom"/>
          </w:tcPr>
          <w:p w14:paraId="0E3A0B77" w14:textId="77777777" w:rsidR="00E06E7C" w:rsidRPr="005A750A" w:rsidRDefault="00E06E7C" w:rsidP="00E06E7C">
            <w:pPr>
              <w:rPr>
                <w:color w:val="000000"/>
                <w:sz w:val="20"/>
                <w:szCs w:val="20"/>
              </w:rPr>
            </w:pPr>
            <w:r w:rsidRPr="005A750A">
              <w:rPr>
                <w:color w:val="000000"/>
                <w:sz w:val="20"/>
                <w:szCs w:val="20"/>
              </w:rPr>
              <w:t>$79.03</w:t>
            </w:r>
          </w:p>
        </w:tc>
        <w:tc>
          <w:tcPr>
            <w:tcW w:w="1171" w:type="dxa"/>
            <w:tcBorders>
              <w:top w:val="single" w:sz="4" w:space="0" w:color="808080"/>
              <w:left w:val="single" w:sz="4" w:space="0" w:color="808080"/>
              <w:bottom w:val="single" w:sz="4" w:space="0" w:color="808080"/>
              <w:right w:val="single" w:sz="4" w:space="0" w:color="808080"/>
            </w:tcBorders>
            <w:vAlign w:val="bottom"/>
          </w:tcPr>
          <w:p w14:paraId="63D698B7" w14:textId="77777777" w:rsidR="00E06E7C" w:rsidRPr="005A750A" w:rsidRDefault="00E06E7C" w:rsidP="00E06E7C">
            <w:pPr>
              <w:rPr>
                <w:color w:val="000000"/>
                <w:sz w:val="20"/>
                <w:szCs w:val="20"/>
              </w:rPr>
            </w:pPr>
            <w:r w:rsidRPr="005A750A">
              <w:rPr>
                <w:color w:val="000000"/>
                <w:sz w:val="20"/>
                <w:szCs w:val="20"/>
              </w:rPr>
              <w:t>$81.00</w:t>
            </w:r>
          </w:p>
        </w:tc>
        <w:tc>
          <w:tcPr>
            <w:tcW w:w="1080" w:type="dxa"/>
            <w:tcBorders>
              <w:top w:val="single" w:sz="4" w:space="0" w:color="808080"/>
              <w:left w:val="single" w:sz="4" w:space="0" w:color="808080"/>
              <w:bottom w:val="single" w:sz="4" w:space="0" w:color="808080"/>
              <w:right w:val="single" w:sz="4" w:space="0" w:color="808080"/>
            </w:tcBorders>
            <w:vAlign w:val="bottom"/>
          </w:tcPr>
          <w:p w14:paraId="3AAD7F12" w14:textId="77777777" w:rsidR="00E06E7C" w:rsidRPr="005A750A" w:rsidRDefault="00E06E7C" w:rsidP="00E06E7C">
            <w:pPr>
              <w:rPr>
                <w:color w:val="000000"/>
                <w:sz w:val="20"/>
                <w:szCs w:val="20"/>
              </w:rPr>
            </w:pPr>
            <w:r w:rsidRPr="005A750A">
              <w:rPr>
                <w:color w:val="000000"/>
                <w:sz w:val="20"/>
                <w:szCs w:val="20"/>
              </w:rPr>
              <w:t>$83.03</w:t>
            </w:r>
          </w:p>
        </w:tc>
        <w:tc>
          <w:tcPr>
            <w:tcW w:w="1163" w:type="dxa"/>
            <w:tcBorders>
              <w:top w:val="single" w:sz="4" w:space="0" w:color="808080"/>
              <w:left w:val="single" w:sz="4" w:space="0" w:color="808080"/>
              <w:bottom w:val="single" w:sz="4" w:space="0" w:color="808080"/>
              <w:right w:val="single" w:sz="4" w:space="0" w:color="808080"/>
            </w:tcBorders>
            <w:vAlign w:val="bottom"/>
          </w:tcPr>
          <w:p w14:paraId="2CF0A02B" w14:textId="77777777" w:rsidR="00E06E7C" w:rsidRPr="005A750A" w:rsidRDefault="00E06E7C" w:rsidP="00E06E7C">
            <w:pPr>
              <w:rPr>
                <w:color w:val="000000"/>
                <w:sz w:val="20"/>
                <w:szCs w:val="20"/>
              </w:rPr>
            </w:pPr>
            <w:r w:rsidRPr="005A750A">
              <w:rPr>
                <w:color w:val="000000"/>
                <w:sz w:val="20"/>
                <w:szCs w:val="20"/>
              </w:rPr>
              <w:t>$85.10</w:t>
            </w:r>
          </w:p>
        </w:tc>
      </w:tr>
      <w:tr w:rsidR="00E06E7C" w:rsidRPr="005A750A" w14:paraId="43684A67"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CD1E53B" w14:textId="77777777" w:rsidR="00E06E7C" w:rsidRPr="005A750A" w:rsidRDefault="00E06E7C" w:rsidP="00E06E7C">
            <w:pPr>
              <w:pStyle w:val="TableParagraph"/>
              <w:kinsoku w:val="0"/>
              <w:overflowPunct w:val="0"/>
              <w:ind w:left="0" w:right="153"/>
              <w:jc w:val="right"/>
              <w:rPr>
                <w:b/>
                <w:bCs/>
                <w:w w:val="95"/>
                <w:sz w:val="20"/>
                <w:szCs w:val="20"/>
              </w:rPr>
            </w:pPr>
            <w:r w:rsidRPr="005A750A">
              <w:rPr>
                <w:b/>
                <w:bCs/>
                <w:w w:val="95"/>
                <w:sz w:val="20"/>
                <w:szCs w:val="20"/>
              </w:rPr>
              <w:t>H54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B53D755" w14:textId="77777777" w:rsidR="00E06E7C" w:rsidRPr="005A750A" w:rsidRDefault="00E06E7C" w:rsidP="00E06E7C">
            <w:pPr>
              <w:pStyle w:val="TableParagraph"/>
              <w:kinsoku w:val="0"/>
              <w:overflowPunct w:val="0"/>
              <w:rPr>
                <w:b/>
                <w:bCs/>
                <w:sz w:val="20"/>
                <w:szCs w:val="20"/>
              </w:rPr>
            </w:pPr>
            <w:r w:rsidRPr="005A750A">
              <w:rPr>
                <w:b/>
                <w:bCs/>
                <w:sz w:val="20"/>
                <w:szCs w:val="20"/>
              </w:rPr>
              <w:t>Health IT Associate Operations Systems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1A78BBFC" w14:textId="77777777" w:rsidR="00E06E7C" w:rsidRPr="005A750A" w:rsidRDefault="00E06E7C" w:rsidP="00E06E7C">
            <w:pPr>
              <w:rPr>
                <w:color w:val="000000"/>
                <w:sz w:val="20"/>
                <w:szCs w:val="20"/>
              </w:rPr>
            </w:pPr>
            <w:r w:rsidRPr="005A750A">
              <w:rPr>
                <w:color w:val="000000"/>
                <w:sz w:val="20"/>
                <w:szCs w:val="20"/>
              </w:rPr>
              <w:t>$64.07</w:t>
            </w:r>
          </w:p>
        </w:tc>
        <w:tc>
          <w:tcPr>
            <w:tcW w:w="1169" w:type="dxa"/>
            <w:tcBorders>
              <w:top w:val="single" w:sz="4" w:space="0" w:color="808080"/>
              <w:left w:val="single" w:sz="4" w:space="0" w:color="808080"/>
              <w:bottom w:val="single" w:sz="4" w:space="0" w:color="808080"/>
              <w:right w:val="single" w:sz="4" w:space="0" w:color="808080"/>
            </w:tcBorders>
            <w:vAlign w:val="bottom"/>
          </w:tcPr>
          <w:p w14:paraId="24D07FCD" w14:textId="77777777" w:rsidR="00E06E7C" w:rsidRPr="005A750A" w:rsidRDefault="00E06E7C" w:rsidP="00E06E7C">
            <w:pPr>
              <w:rPr>
                <w:color w:val="000000"/>
                <w:sz w:val="20"/>
                <w:szCs w:val="20"/>
              </w:rPr>
            </w:pPr>
            <w:r w:rsidRPr="005A750A">
              <w:rPr>
                <w:color w:val="000000"/>
                <w:sz w:val="20"/>
                <w:szCs w:val="20"/>
              </w:rPr>
              <w:t>$65.67</w:t>
            </w:r>
          </w:p>
        </w:tc>
        <w:tc>
          <w:tcPr>
            <w:tcW w:w="1171" w:type="dxa"/>
            <w:tcBorders>
              <w:top w:val="single" w:sz="4" w:space="0" w:color="808080"/>
              <w:left w:val="single" w:sz="4" w:space="0" w:color="808080"/>
              <w:bottom w:val="single" w:sz="4" w:space="0" w:color="808080"/>
              <w:right w:val="single" w:sz="4" w:space="0" w:color="808080"/>
            </w:tcBorders>
            <w:vAlign w:val="bottom"/>
          </w:tcPr>
          <w:p w14:paraId="6DC3995C" w14:textId="77777777" w:rsidR="00E06E7C" w:rsidRPr="005A750A" w:rsidRDefault="00E06E7C" w:rsidP="00E06E7C">
            <w:pPr>
              <w:rPr>
                <w:color w:val="000000"/>
                <w:sz w:val="20"/>
                <w:szCs w:val="20"/>
              </w:rPr>
            </w:pPr>
            <w:r w:rsidRPr="005A750A">
              <w:rPr>
                <w:color w:val="000000"/>
                <w:sz w:val="20"/>
                <w:szCs w:val="20"/>
              </w:rPr>
              <w:t>$67.31</w:t>
            </w:r>
          </w:p>
        </w:tc>
        <w:tc>
          <w:tcPr>
            <w:tcW w:w="1080" w:type="dxa"/>
            <w:tcBorders>
              <w:top w:val="single" w:sz="4" w:space="0" w:color="808080"/>
              <w:left w:val="single" w:sz="4" w:space="0" w:color="808080"/>
              <w:bottom w:val="single" w:sz="4" w:space="0" w:color="808080"/>
              <w:right w:val="single" w:sz="4" w:space="0" w:color="808080"/>
            </w:tcBorders>
            <w:vAlign w:val="bottom"/>
          </w:tcPr>
          <w:p w14:paraId="03DF5FFA" w14:textId="77777777" w:rsidR="00E06E7C" w:rsidRPr="005A750A" w:rsidRDefault="00E06E7C" w:rsidP="00E06E7C">
            <w:pPr>
              <w:rPr>
                <w:color w:val="000000"/>
                <w:sz w:val="20"/>
                <w:szCs w:val="20"/>
              </w:rPr>
            </w:pPr>
            <w:r w:rsidRPr="005A750A">
              <w:rPr>
                <w:color w:val="000000"/>
                <w:sz w:val="20"/>
                <w:szCs w:val="20"/>
              </w:rPr>
              <w:t>$69.00</w:t>
            </w:r>
          </w:p>
        </w:tc>
        <w:tc>
          <w:tcPr>
            <w:tcW w:w="1163" w:type="dxa"/>
            <w:tcBorders>
              <w:top w:val="single" w:sz="4" w:space="0" w:color="808080"/>
              <w:left w:val="single" w:sz="4" w:space="0" w:color="808080"/>
              <w:bottom w:val="single" w:sz="4" w:space="0" w:color="808080"/>
              <w:right w:val="single" w:sz="4" w:space="0" w:color="808080"/>
            </w:tcBorders>
            <w:vAlign w:val="bottom"/>
          </w:tcPr>
          <w:p w14:paraId="2B71AF8C" w14:textId="77777777" w:rsidR="00E06E7C" w:rsidRPr="005A750A" w:rsidRDefault="00E06E7C" w:rsidP="00E06E7C">
            <w:pPr>
              <w:rPr>
                <w:color w:val="000000"/>
                <w:sz w:val="20"/>
                <w:szCs w:val="20"/>
              </w:rPr>
            </w:pPr>
            <w:r w:rsidRPr="005A750A">
              <w:rPr>
                <w:color w:val="000000"/>
                <w:sz w:val="20"/>
                <w:szCs w:val="20"/>
              </w:rPr>
              <w:t>$70.72</w:t>
            </w:r>
          </w:p>
        </w:tc>
      </w:tr>
      <w:tr w:rsidR="00E06E7C" w:rsidRPr="005A750A" w14:paraId="6E8B090C"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12FB2245"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HA</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5E642B" w14:textId="77777777" w:rsidR="00E06E7C" w:rsidRPr="005A750A" w:rsidRDefault="00E06E7C" w:rsidP="00E06E7C">
            <w:pPr>
              <w:pStyle w:val="TableParagraph"/>
              <w:kinsoku w:val="0"/>
              <w:overflowPunct w:val="0"/>
              <w:rPr>
                <w:b/>
                <w:bCs/>
                <w:sz w:val="20"/>
                <w:szCs w:val="20"/>
              </w:rPr>
            </w:pPr>
            <w:r w:rsidRPr="005A750A">
              <w:rPr>
                <w:b/>
                <w:bCs/>
                <w:sz w:val="20"/>
                <w:szCs w:val="20"/>
              </w:rPr>
              <w:t>Health IT System Administrator</w:t>
            </w:r>
          </w:p>
        </w:tc>
        <w:tc>
          <w:tcPr>
            <w:tcW w:w="1169" w:type="dxa"/>
            <w:tcBorders>
              <w:top w:val="single" w:sz="4" w:space="0" w:color="808080"/>
              <w:left w:val="single" w:sz="4" w:space="0" w:color="808080"/>
              <w:bottom w:val="single" w:sz="4" w:space="0" w:color="808080"/>
              <w:right w:val="single" w:sz="4" w:space="0" w:color="808080"/>
            </w:tcBorders>
            <w:vAlign w:val="bottom"/>
          </w:tcPr>
          <w:p w14:paraId="0B359AD1" w14:textId="77777777" w:rsidR="00E06E7C" w:rsidRPr="005A750A" w:rsidRDefault="00E06E7C" w:rsidP="00E06E7C">
            <w:pPr>
              <w:rPr>
                <w:color w:val="000000"/>
                <w:sz w:val="20"/>
                <w:szCs w:val="20"/>
              </w:rPr>
            </w:pPr>
            <w:r w:rsidRPr="005A750A">
              <w:rPr>
                <w:color w:val="000000"/>
                <w:sz w:val="20"/>
                <w:szCs w:val="20"/>
              </w:rPr>
              <w:t>$102.98</w:t>
            </w:r>
          </w:p>
        </w:tc>
        <w:tc>
          <w:tcPr>
            <w:tcW w:w="1169" w:type="dxa"/>
            <w:tcBorders>
              <w:top w:val="single" w:sz="4" w:space="0" w:color="808080"/>
              <w:left w:val="single" w:sz="4" w:space="0" w:color="808080"/>
              <w:bottom w:val="single" w:sz="4" w:space="0" w:color="808080"/>
              <w:right w:val="single" w:sz="4" w:space="0" w:color="808080"/>
            </w:tcBorders>
            <w:vAlign w:val="bottom"/>
          </w:tcPr>
          <w:p w14:paraId="22810B8F" w14:textId="77777777" w:rsidR="00E06E7C" w:rsidRPr="005A750A" w:rsidRDefault="00E06E7C" w:rsidP="00E06E7C">
            <w:pPr>
              <w:rPr>
                <w:color w:val="000000"/>
                <w:sz w:val="20"/>
                <w:szCs w:val="20"/>
              </w:rPr>
            </w:pPr>
            <w:r w:rsidRPr="005A750A">
              <w:rPr>
                <w:color w:val="000000"/>
                <w:sz w:val="20"/>
                <w:szCs w:val="20"/>
              </w:rPr>
              <w:t>$105.55</w:t>
            </w:r>
          </w:p>
        </w:tc>
        <w:tc>
          <w:tcPr>
            <w:tcW w:w="1171" w:type="dxa"/>
            <w:tcBorders>
              <w:top w:val="single" w:sz="4" w:space="0" w:color="808080"/>
              <w:left w:val="single" w:sz="4" w:space="0" w:color="808080"/>
              <w:bottom w:val="single" w:sz="4" w:space="0" w:color="808080"/>
              <w:right w:val="single" w:sz="4" w:space="0" w:color="808080"/>
            </w:tcBorders>
            <w:vAlign w:val="bottom"/>
          </w:tcPr>
          <w:p w14:paraId="4BA5394D" w14:textId="77777777" w:rsidR="00E06E7C" w:rsidRPr="005A750A" w:rsidRDefault="00E06E7C" w:rsidP="00E06E7C">
            <w:pPr>
              <w:rPr>
                <w:color w:val="000000"/>
                <w:sz w:val="20"/>
                <w:szCs w:val="20"/>
              </w:rPr>
            </w:pPr>
            <w:r w:rsidRPr="005A750A">
              <w:rPr>
                <w:color w:val="000000"/>
                <w:sz w:val="20"/>
                <w:szCs w:val="20"/>
              </w:rPr>
              <w:t>$108.19</w:t>
            </w:r>
          </w:p>
        </w:tc>
        <w:tc>
          <w:tcPr>
            <w:tcW w:w="1080" w:type="dxa"/>
            <w:tcBorders>
              <w:top w:val="single" w:sz="4" w:space="0" w:color="808080"/>
              <w:left w:val="single" w:sz="4" w:space="0" w:color="808080"/>
              <w:bottom w:val="single" w:sz="4" w:space="0" w:color="808080"/>
              <w:right w:val="single" w:sz="4" w:space="0" w:color="808080"/>
            </w:tcBorders>
            <w:vAlign w:val="bottom"/>
          </w:tcPr>
          <w:p w14:paraId="1C941C56" w14:textId="77777777" w:rsidR="00E06E7C" w:rsidRPr="005A750A" w:rsidRDefault="00E06E7C" w:rsidP="00E06E7C">
            <w:pPr>
              <w:rPr>
                <w:color w:val="000000"/>
                <w:sz w:val="20"/>
                <w:szCs w:val="20"/>
              </w:rPr>
            </w:pPr>
            <w:r w:rsidRPr="005A750A">
              <w:rPr>
                <w:color w:val="000000"/>
                <w:sz w:val="20"/>
                <w:szCs w:val="20"/>
              </w:rPr>
              <w:t>$110.90</w:t>
            </w:r>
          </w:p>
        </w:tc>
        <w:tc>
          <w:tcPr>
            <w:tcW w:w="1163" w:type="dxa"/>
            <w:tcBorders>
              <w:top w:val="single" w:sz="4" w:space="0" w:color="808080"/>
              <w:left w:val="single" w:sz="4" w:space="0" w:color="808080"/>
              <w:bottom w:val="single" w:sz="4" w:space="0" w:color="808080"/>
              <w:right w:val="single" w:sz="4" w:space="0" w:color="808080"/>
            </w:tcBorders>
            <w:vAlign w:val="bottom"/>
          </w:tcPr>
          <w:p w14:paraId="790FCF27" w14:textId="77777777" w:rsidR="00E06E7C" w:rsidRPr="005A750A" w:rsidRDefault="00E06E7C" w:rsidP="00E06E7C">
            <w:pPr>
              <w:rPr>
                <w:color w:val="000000"/>
                <w:sz w:val="20"/>
                <w:szCs w:val="20"/>
              </w:rPr>
            </w:pPr>
            <w:r w:rsidRPr="005A750A">
              <w:rPr>
                <w:color w:val="000000"/>
                <w:sz w:val="20"/>
                <w:szCs w:val="20"/>
              </w:rPr>
              <w:t>$113.67</w:t>
            </w:r>
          </w:p>
        </w:tc>
      </w:tr>
      <w:tr w:rsidR="00E06E7C" w:rsidRPr="005A750A" w14:paraId="41F0FF98"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6E6F131"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HB</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BFCAEE" w14:textId="77777777" w:rsidR="00E06E7C" w:rsidRPr="005A750A" w:rsidRDefault="00E06E7C" w:rsidP="00E06E7C">
            <w:pPr>
              <w:pStyle w:val="TableParagraph"/>
              <w:kinsoku w:val="0"/>
              <w:overflowPunct w:val="0"/>
              <w:rPr>
                <w:b/>
                <w:bCs/>
                <w:sz w:val="20"/>
                <w:szCs w:val="20"/>
              </w:rPr>
            </w:pPr>
            <w:r w:rsidRPr="005A750A">
              <w:rPr>
                <w:b/>
                <w:bCs/>
                <w:sz w:val="20"/>
                <w:szCs w:val="20"/>
              </w:rPr>
              <w:t>Health IT Trainer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CD8D60B" w14:textId="77777777" w:rsidR="00E06E7C" w:rsidRPr="005A750A" w:rsidRDefault="00E06E7C" w:rsidP="00E06E7C">
            <w:pPr>
              <w:rPr>
                <w:color w:val="000000"/>
                <w:sz w:val="20"/>
                <w:szCs w:val="20"/>
              </w:rPr>
            </w:pPr>
            <w:r w:rsidRPr="005A750A">
              <w:rPr>
                <w:color w:val="000000"/>
                <w:sz w:val="20"/>
                <w:szCs w:val="20"/>
              </w:rPr>
              <w:t>$64.79</w:t>
            </w:r>
          </w:p>
        </w:tc>
        <w:tc>
          <w:tcPr>
            <w:tcW w:w="1169" w:type="dxa"/>
            <w:tcBorders>
              <w:top w:val="single" w:sz="4" w:space="0" w:color="808080"/>
              <w:left w:val="single" w:sz="4" w:space="0" w:color="808080"/>
              <w:bottom w:val="single" w:sz="4" w:space="0" w:color="808080"/>
              <w:right w:val="single" w:sz="4" w:space="0" w:color="808080"/>
            </w:tcBorders>
            <w:vAlign w:val="bottom"/>
          </w:tcPr>
          <w:p w14:paraId="759825B5" w14:textId="77777777" w:rsidR="00E06E7C" w:rsidRPr="005A750A" w:rsidRDefault="00E06E7C" w:rsidP="00E06E7C">
            <w:pPr>
              <w:rPr>
                <w:color w:val="000000"/>
                <w:sz w:val="20"/>
                <w:szCs w:val="20"/>
              </w:rPr>
            </w:pPr>
            <w:r w:rsidRPr="005A750A">
              <w:rPr>
                <w:color w:val="000000"/>
                <w:sz w:val="20"/>
                <w:szCs w:val="20"/>
              </w:rPr>
              <w:t>$66.41</w:t>
            </w:r>
          </w:p>
        </w:tc>
        <w:tc>
          <w:tcPr>
            <w:tcW w:w="1171" w:type="dxa"/>
            <w:tcBorders>
              <w:top w:val="single" w:sz="4" w:space="0" w:color="808080"/>
              <w:left w:val="single" w:sz="4" w:space="0" w:color="808080"/>
              <w:bottom w:val="single" w:sz="4" w:space="0" w:color="808080"/>
              <w:right w:val="single" w:sz="4" w:space="0" w:color="808080"/>
            </w:tcBorders>
            <w:vAlign w:val="bottom"/>
          </w:tcPr>
          <w:p w14:paraId="68EB760E" w14:textId="77777777" w:rsidR="00E06E7C" w:rsidRPr="005A750A" w:rsidRDefault="00E06E7C" w:rsidP="00E06E7C">
            <w:pPr>
              <w:rPr>
                <w:color w:val="000000"/>
                <w:sz w:val="20"/>
                <w:szCs w:val="20"/>
              </w:rPr>
            </w:pPr>
            <w:r w:rsidRPr="005A750A">
              <w:rPr>
                <w:color w:val="000000"/>
                <w:sz w:val="20"/>
                <w:szCs w:val="20"/>
              </w:rPr>
              <w:t>$68.07</w:t>
            </w:r>
          </w:p>
        </w:tc>
        <w:tc>
          <w:tcPr>
            <w:tcW w:w="1080" w:type="dxa"/>
            <w:tcBorders>
              <w:top w:val="single" w:sz="4" w:space="0" w:color="808080"/>
              <w:left w:val="single" w:sz="4" w:space="0" w:color="808080"/>
              <w:bottom w:val="single" w:sz="4" w:space="0" w:color="808080"/>
              <w:right w:val="single" w:sz="4" w:space="0" w:color="808080"/>
            </w:tcBorders>
            <w:vAlign w:val="bottom"/>
          </w:tcPr>
          <w:p w14:paraId="2C1CE71B" w14:textId="77777777" w:rsidR="00E06E7C" w:rsidRPr="005A750A" w:rsidRDefault="00E06E7C" w:rsidP="00E06E7C">
            <w:pPr>
              <w:rPr>
                <w:color w:val="000000"/>
                <w:sz w:val="20"/>
                <w:szCs w:val="20"/>
              </w:rPr>
            </w:pPr>
            <w:r w:rsidRPr="005A750A">
              <w:rPr>
                <w:color w:val="000000"/>
                <w:sz w:val="20"/>
                <w:szCs w:val="20"/>
              </w:rPr>
              <w:t>$69.77</w:t>
            </w:r>
          </w:p>
        </w:tc>
        <w:tc>
          <w:tcPr>
            <w:tcW w:w="1163" w:type="dxa"/>
            <w:tcBorders>
              <w:top w:val="single" w:sz="4" w:space="0" w:color="808080"/>
              <w:left w:val="single" w:sz="4" w:space="0" w:color="808080"/>
              <w:bottom w:val="single" w:sz="4" w:space="0" w:color="808080"/>
              <w:right w:val="single" w:sz="4" w:space="0" w:color="808080"/>
            </w:tcBorders>
            <w:vAlign w:val="bottom"/>
          </w:tcPr>
          <w:p w14:paraId="6BDABF7D" w14:textId="77777777" w:rsidR="00E06E7C" w:rsidRPr="005A750A" w:rsidRDefault="00E06E7C" w:rsidP="00E06E7C">
            <w:pPr>
              <w:rPr>
                <w:color w:val="000000"/>
                <w:sz w:val="20"/>
                <w:szCs w:val="20"/>
              </w:rPr>
            </w:pPr>
            <w:r w:rsidRPr="005A750A">
              <w:rPr>
                <w:color w:val="000000"/>
                <w:sz w:val="20"/>
                <w:szCs w:val="20"/>
              </w:rPr>
              <w:t>$71.52</w:t>
            </w:r>
          </w:p>
        </w:tc>
      </w:tr>
      <w:tr w:rsidR="00E06E7C" w:rsidRPr="005A750A" w14:paraId="64EC89C8"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58A3452"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HC</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2062048" w14:textId="77777777" w:rsidR="00E06E7C" w:rsidRPr="005A750A" w:rsidRDefault="00E06E7C" w:rsidP="00E06E7C">
            <w:pPr>
              <w:pStyle w:val="TableParagraph"/>
              <w:kinsoku w:val="0"/>
              <w:overflowPunct w:val="0"/>
              <w:rPr>
                <w:b/>
                <w:bCs/>
                <w:sz w:val="20"/>
                <w:szCs w:val="20"/>
              </w:rPr>
            </w:pPr>
            <w:r w:rsidRPr="005A750A">
              <w:rPr>
                <w:b/>
                <w:bCs/>
                <w:sz w:val="20"/>
                <w:szCs w:val="20"/>
              </w:rPr>
              <w:t>Health IT Web Developer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011329D" w14:textId="77777777" w:rsidR="00E06E7C" w:rsidRPr="005A750A" w:rsidRDefault="00E06E7C" w:rsidP="00E06E7C">
            <w:pPr>
              <w:rPr>
                <w:color w:val="000000"/>
                <w:sz w:val="20"/>
                <w:szCs w:val="20"/>
              </w:rPr>
            </w:pPr>
            <w:r w:rsidRPr="005A750A">
              <w:rPr>
                <w:color w:val="000000"/>
                <w:sz w:val="20"/>
                <w:szCs w:val="20"/>
              </w:rPr>
              <w:t>$96.43</w:t>
            </w:r>
          </w:p>
        </w:tc>
        <w:tc>
          <w:tcPr>
            <w:tcW w:w="1169" w:type="dxa"/>
            <w:tcBorders>
              <w:top w:val="single" w:sz="4" w:space="0" w:color="808080"/>
              <w:left w:val="single" w:sz="4" w:space="0" w:color="808080"/>
              <w:bottom w:val="single" w:sz="4" w:space="0" w:color="808080"/>
              <w:right w:val="single" w:sz="4" w:space="0" w:color="808080"/>
            </w:tcBorders>
            <w:vAlign w:val="bottom"/>
          </w:tcPr>
          <w:p w14:paraId="1ECF7D51" w14:textId="77777777" w:rsidR="00E06E7C" w:rsidRPr="005A750A" w:rsidRDefault="00E06E7C" w:rsidP="00E06E7C">
            <w:pPr>
              <w:rPr>
                <w:color w:val="000000"/>
                <w:sz w:val="20"/>
                <w:szCs w:val="20"/>
              </w:rPr>
            </w:pPr>
            <w:r w:rsidRPr="005A750A">
              <w:rPr>
                <w:color w:val="000000"/>
                <w:sz w:val="20"/>
                <w:szCs w:val="20"/>
              </w:rPr>
              <w:t>$98.84</w:t>
            </w:r>
          </w:p>
        </w:tc>
        <w:tc>
          <w:tcPr>
            <w:tcW w:w="1171" w:type="dxa"/>
            <w:tcBorders>
              <w:top w:val="single" w:sz="4" w:space="0" w:color="808080"/>
              <w:left w:val="single" w:sz="4" w:space="0" w:color="808080"/>
              <w:bottom w:val="single" w:sz="4" w:space="0" w:color="808080"/>
              <w:right w:val="single" w:sz="4" w:space="0" w:color="808080"/>
            </w:tcBorders>
            <w:vAlign w:val="bottom"/>
          </w:tcPr>
          <w:p w14:paraId="19073C75" w14:textId="77777777" w:rsidR="00E06E7C" w:rsidRPr="005A750A" w:rsidRDefault="00E06E7C" w:rsidP="00E06E7C">
            <w:pPr>
              <w:rPr>
                <w:color w:val="000000"/>
                <w:sz w:val="20"/>
                <w:szCs w:val="20"/>
              </w:rPr>
            </w:pPr>
            <w:r w:rsidRPr="005A750A">
              <w:rPr>
                <w:color w:val="000000"/>
                <w:sz w:val="20"/>
                <w:szCs w:val="20"/>
              </w:rPr>
              <w:t>$101.31</w:t>
            </w:r>
          </w:p>
        </w:tc>
        <w:tc>
          <w:tcPr>
            <w:tcW w:w="1080" w:type="dxa"/>
            <w:tcBorders>
              <w:top w:val="single" w:sz="4" w:space="0" w:color="808080"/>
              <w:left w:val="single" w:sz="4" w:space="0" w:color="808080"/>
              <w:bottom w:val="single" w:sz="4" w:space="0" w:color="808080"/>
              <w:right w:val="single" w:sz="4" w:space="0" w:color="808080"/>
            </w:tcBorders>
            <w:vAlign w:val="bottom"/>
          </w:tcPr>
          <w:p w14:paraId="45A7188A" w14:textId="77777777" w:rsidR="00E06E7C" w:rsidRPr="005A750A" w:rsidRDefault="00E06E7C" w:rsidP="00E06E7C">
            <w:pPr>
              <w:rPr>
                <w:color w:val="000000"/>
                <w:sz w:val="20"/>
                <w:szCs w:val="20"/>
              </w:rPr>
            </w:pPr>
            <w:r w:rsidRPr="005A750A">
              <w:rPr>
                <w:color w:val="000000"/>
                <w:sz w:val="20"/>
                <w:szCs w:val="20"/>
              </w:rPr>
              <w:t>$103.84</w:t>
            </w:r>
          </w:p>
        </w:tc>
        <w:tc>
          <w:tcPr>
            <w:tcW w:w="1163" w:type="dxa"/>
            <w:tcBorders>
              <w:top w:val="single" w:sz="4" w:space="0" w:color="808080"/>
              <w:left w:val="single" w:sz="4" w:space="0" w:color="808080"/>
              <w:bottom w:val="single" w:sz="4" w:space="0" w:color="808080"/>
              <w:right w:val="single" w:sz="4" w:space="0" w:color="808080"/>
            </w:tcBorders>
            <w:vAlign w:val="bottom"/>
          </w:tcPr>
          <w:p w14:paraId="36653D46" w14:textId="77777777" w:rsidR="00E06E7C" w:rsidRPr="005A750A" w:rsidRDefault="00E06E7C" w:rsidP="00E06E7C">
            <w:pPr>
              <w:rPr>
                <w:color w:val="000000"/>
                <w:sz w:val="20"/>
                <w:szCs w:val="20"/>
              </w:rPr>
            </w:pPr>
            <w:r w:rsidRPr="005A750A">
              <w:rPr>
                <w:color w:val="000000"/>
                <w:sz w:val="20"/>
                <w:szCs w:val="20"/>
              </w:rPr>
              <w:t>$106.44</w:t>
            </w:r>
          </w:p>
        </w:tc>
      </w:tr>
      <w:tr w:rsidR="00E06E7C" w:rsidRPr="005A750A" w14:paraId="02B57F84"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16EB850" w14:textId="77777777" w:rsidR="00E06E7C" w:rsidRPr="005A750A" w:rsidRDefault="00E06E7C" w:rsidP="00E06E7C">
            <w:pPr>
              <w:pStyle w:val="TableParagraph"/>
              <w:kinsoku w:val="0"/>
              <w:overflowPunct w:val="0"/>
              <w:ind w:left="0" w:right="195"/>
              <w:jc w:val="right"/>
              <w:rPr>
                <w:b/>
                <w:bCs/>
                <w:w w:val="95"/>
                <w:sz w:val="20"/>
                <w:szCs w:val="20"/>
              </w:rPr>
            </w:pPr>
            <w:r w:rsidRPr="005A750A">
              <w:rPr>
                <w:b/>
                <w:bCs/>
                <w:w w:val="95"/>
                <w:sz w:val="20"/>
                <w:szCs w:val="20"/>
              </w:rPr>
              <w:t>HF</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FA1BC29" w14:textId="77777777" w:rsidR="00E06E7C" w:rsidRPr="005A750A" w:rsidRDefault="00E06E7C" w:rsidP="00E06E7C">
            <w:pPr>
              <w:pStyle w:val="TableParagraph"/>
              <w:kinsoku w:val="0"/>
              <w:overflowPunct w:val="0"/>
              <w:rPr>
                <w:b/>
                <w:bCs/>
                <w:sz w:val="20"/>
                <w:szCs w:val="20"/>
              </w:rPr>
            </w:pPr>
            <w:r w:rsidRPr="005A750A">
              <w:rPr>
                <w:b/>
                <w:bCs/>
                <w:sz w:val="20"/>
                <w:szCs w:val="20"/>
              </w:rPr>
              <w:t>Computer/Statistical Assistant</w:t>
            </w:r>
          </w:p>
        </w:tc>
        <w:tc>
          <w:tcPr>
            <w:tcW w:w="1169" w:type="dxa"/>
            <w:tcBorders>
              <w:top w:val="single" w:sz="4" w:space="0" w:color="808080"/>
              <w:left w:val="single" w:sz="4" w:space="0" w:color="808080"/>
              <w:bottom w:val="single" w:sz="4" w:space="0" w:color="808080"/>
              <w:right w:val="single" w:sz="4" w:space="0" w:color="808080"/>
            </w:tcBorders>
            <w:vAlign w:val="bottom"/>
          </w:tcPr>
          <w:p w14:paraId="2ABC6EB3" w14:textId="77777777" w:rsidR="00E06E7C" w:rsidRPr="005A750A" w:rsidRDefault="00E06E7C" w:rsidP="00E06E7C">
            <w:pPr>
              <w:rPr>
                <w:color w:val="000000"/>
                <w:sz w:val="20"/>
                <w:szCs w:val="20"/>
              </w:rPr>
            </w:pPr>
            <w:r w:rsidRPr="005A750A">
              <w:rPr>
                <w:color w:val="000000"/>
                <w:sz w:val="20"/>
                <w:szCs w:val="20"/>
              </w:rPr>
              <w:t>$48.13</w:t>
            </w:r>
          </w:p>
        </w:tc>
        <w:tc>
          <w:tcPr>
            <w:tcW w:w="1169" w:type="dxa"/>
            <w:tcBorders>
              <w:top w:val="single" w:sz="4" w:space="0" w:color="808080"/>
              <w:left w:val="single" w:sz="4" w:space="0" w:color="808080"/>
              <w:bottom w:val="single" w:sz="4" w:space="0" w:color="808080"/>
              <w:right w:val="single" w:sz="4" w:space="0" w:color="808080"/>
            </w:tcBorders>
            <w:vAlign w:val="bottom"/>
          </w:tcPr>
          <w:p w14:paraId="19EFA1F8" w14:textId="77777777" w:rsidR="00E06E7C" w:rsidRPr="005A750A" w:rsidRDefault="00E06E7C" w:rsidP="00E06E7C">
            <w:pPr>
              <w:rPr>
                <w:color w:val="000000"/>
                <w:sz w:val="20"/>
                <w:szCs w:val="20"/>
              </w:rPr>
            </w:pPr>
            <w:r w:rsidRPr="005A750A">
              <w:rPr>
                <w:color w:val="000000"/>
                <w:sz w:val="20"/>
                <w:szCs w:val="20"/>
              </w:rPr>
              <w:t>$49.33</w:t>
            </w:r>
          </w:p>
        </w:tc>
        <w:tc>
          <w:tcPr>
            <w:tcW w:w="1171" w:type="dxa"/>
            <w:tcBorders>
              <w:top w:val="single" w:sz="4" w:space="0" w:color="808080"/>
              <w:left w:val="single" w:sz="4" w:space="0" w:color="808080"/>
              <w:bottom w:val="single" w:sz="4" w:space="0" w:color="808080"/>
              <w:right w:val="single" w:sz="4" w:space="0" w:color="808080"/>
            </w:tcBorders>
            <w:vAlign w:val="bottom"/>
          </w:tcPr>
          <w:p w14:paraId="192571E0" w14:textId="77777777" w:rsidR="00E06E7C" w:rsidRPr="005A750A" w:rsidRDefault="00E06E7C" w:rsidP="00E06E7C">
            <w:pPr>
              <w:rPr>
                <w:color w:val="000000"/>
                <w:sz w:val="20"/>
                <w:szCs w:val="20"/>
              </w:rPr>
            </w:pPr>
            <w:r w:rsidRPr="005A750A">
              <w:rPr>
                <w:color w:val="000000"/>
                <w:sz w:val="20"/>
                <w:szCs w:val="20"/>
              </w:rPr>
              <w:t>$50.57</w:t>
            </w:r>
          </w:p>
        </w:tc>
        <w:tc>
          <w:tcPr>
            <w:tcW w:w="1080" w:type="dxa"/>
            <w:tcBorders>
              <w:top w:val="single" w:sz="4" w:space="0" w:color="808080"/>
              <w:left w:val="single" w:sz="4" w:space="0" w:color="808080"/>
              <w:bottom w:val="single" w:sz="4" w:space="0" w:color="808080"/>
              <w:right w:val="single" w:sz="4" w:space="0" w:color="808080"/>
            </w:tcBorders>
            <w:vAlign w:val="bottom"/>
          </w:tcPr>
          <w:p w14:paraId="4C8E5C7D" w14:textId="77777777" w:rsidR="00E06E7C" w:rsidRPr="005A750A" w:rsidRDefault="00E06E7C" w:rsidP="00E06E7C">
            <w:pPr>
              <w:rPr>
                <w:color w:val="000000"/>
                <w:sz w:val="20"/>
                <w:szCs w:val="20"/>
              </w:rPr>
            </w:pPr>
            <w:r w:rsidRPr="005A750A">
              <w:rPr>
                <w:color w:val="000000"/>
                <w:sz w:val="20"/>
                <w:szCs w:val="20"/>
              </w:rPr>
              <w:t>$51.83</w:t>
            </w:r>
          </w:p>
        </w:tc>
        <w:tc>
          <w:tcPr>
            <w:tcW w:w="1163" w:type="dxa"/>
            <w:tcBorders>
              <w:top w:val="single" w:sz="4" w:space="0" w:color="808080"/>
              <w:left w:val="single" w:sz="4" w:space="0" w:color="808080"/>
              <w:bottom w:val="single" w:sz="4" w:space="0" w:color="808080"/>
              <w:right w:val="single" w:sz="4" w:space="0" w:color="808080"/>
            </w:tcBorders>
            <w:vAlign w:val="bottom"/>
          </w:tcPr>
          <w:p w14:paraId="0C7F1782" w14:textId="77777777" w:rsidR="00E06E7C" w:rsidRPr="005A750A" w:rsidRDefault="00E06E7C" w:rsidP="00E06E7C">
            <w:pPr>
              <w:rPr>
                <w:color w:val="000000"/>
                <w:sz w:val="20"/>
                <w:szCs w:val="20"/>
              </w:rPr>
            </w:pPr>
            <w:r w:rsidRPr="005A750A">
              <w:rPr>
                <w:color w:val="000000"/>
                <w:sz w:val="20"/>
                <w:szCs w:val="20"/>
              </w:rPr>
              <w:t>$53.13</w:t>
            </w:r>
          </w:p>
        </w:tc>
      </w:tr>
      <w:tr w:rsidR="00E06E7C" w:rsidRPr="005A750A" w14:paraId="54AFE10F"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7E9A1A8"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HH</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8EB4E13" w14:textId="77777777" w:rsidR="00E06E7C" w:rsidRPr="005A750A" w:rsidRDefault="00E06E7C" w:rsidP="00E06E7C">
            <w:pPr>
              <w:pStyle w:val="TableParagraph"/>
              <w:kinsoku w:val="0"/>
              <w:overflowPunct w:val="0"/>
              <w:rPr>
                <w:b/>
                <w:bCs/>
                <w:sz w:val="20"/>
                <w:szCs w:val="20"/>
              </w:rPr>
            </w:pPr>
            <w:r w:rsidRPr="005A750A">
              <w:rPr>
                <w:b/>
                <w:bCs/>
                <w:sz w:val="20"/>
                <w:szCs w:val="20"/>
              </w:rPr>
              <w:t>Public Health Analyst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661F0788" w14:textId="77777777" w:rsidR="00E06E7C" w:rsidRPr="005A750A" w:rsidRDefault="00E06E7C" w:rsidP="00E06E7C">
            <w:pPr>
              <w:rPr>
                <w:color w:val="000000"/>
                <w:sz w:val="20"/>
                <w:szCs w:val="20"/>
              </w:rPr>
            </w:pPr>
            <w:r w:rsidRPr="005A750A">
              <w:rPr>
                <w:color w:val="000000"/>
                <w:sz w:val="20"/>
                <w:szCs w:val="20"/>
              </w:rPr>
              <w:t>$108.20</w:t>
            </w:r>
          </w:p>
        </w:tc>
        <w:tc>
          <w:tcPr>
            <w:tcW w:w="1169" w:type="dxa"/>
            <w:tcBorders>
              <w:top w:val="single" w:sz="4" w:space="0" w:color="808080"/>
              <w:left w:val="single" w:sz="4" w:space="0" w:color="808080"/>
              <w:bottom w:val="single" w:sz="4" w:space="0" w:color="808080"/>
              <w:right w:val="single" w:sz="4" w:space="0" w:color="808080"/>
            </w:tcBorders>
            <w:vAlign w:val="bottom"/>
          </w:tcPr>
          <w:p w14:paraId="4F70D8CA" w14:textId="77777777" w:rsidR="00E06E7C" w:rsidRPr="005A750A" w:rsidRDefault="00E06E7C" w:rsidP="00E06E7C">
            <w:pPr>
              <w:rPr>
                <w:color w:val="000000"/>
                <w:sz w:val="20"/>
                <w:szCs w:val="20"/>
              </w:rPr>
            </w:pPr>
            <w:r w:rsidRPr="005A750A">
              <w:rPr>
                <w:color w:val="000000"/>
                <w:sz w:val="20"/>
                <w:szCs w:val="20"/>
              </w:rPr>
              <w:t>$110.91</w:t>
            </w:r>
          </w:p>
        </w:tc>
        <w:tc>
          <w:tcPr>
            <w:tcW w:w="1171" w:type="dxa"/>
            <w:tcBorders>
              <w:top w:val="single" w:sz="4" w:space="0" w:color="808080"/>
              <w:left w:val="single" w:sz="4" w:space="0" w:color="808080"/>
              <w:bottom w:val="single" w:sz="4" w:space="0" w:color="808080"/>
              <w:right w:val="single" w:sz="4" w:space="0" w:color="808080"/>
            </w:tcBorders>
            <w:vAlign w:val="bottom"/>
          </w:tcPr>
          <w:p w14:paraId="3739A097" w14:textId="77777777" w:rsidR="00E06E7C" w:rsidRPr="005A750A" w:rsidRDefault="00E06E7C" w:rsidP="00E06E7C">
            <w:pPr>
              <w:rPr>
                <w:color w:val="000000"/>
                <w:sz w:val="20"/>
                <w:szCs w:val="20"/>
              </w:rPr>
            </w:pPr>
            <w:r w:rsidRPr="005A750A">
              <w:rPr>
                <w:color w:val="000000"/>
                <w:sz w:val="20"/>
                <w:szCs w:val="20"/>
              </w:rPr>
              <w:t>$113.68</w:t>
            </w:r>
          </w:p>
        </w:tc>
        <w:tc>
          <w:tcPr>
            <w:tcW w:w="1080" w:type="dxa"/>
            <w:tcBorders>
              <w:top w:val="single" w:sz="4" w:space="0" w:color="808080"/>
              <w:left w:val="single" w:sz="4" w:space="0" w:color="808080"/>
              <w:bottom w:val="single" w:sz="4" w:space="0" w:color="808080"/>
              <w:right w:val="single" w:sz="4" w:space="0" w:color="808080"/>
            </w:tcBorders>
            <w:vAlign w:val="bottom"/>
          </w:tcPr>
          <w:p w14:paraId="38D28737" w14:textId="77777777" w:rsidR="00E06E7C" w:rsidRPr="005A750A" w:rsidRDefault="00E06E7C" w:rsidP="00E06E7C">
            <w:pPr>
              <w:rPr>
                <w:color w:val="000000"/>
                <w:sz w:val="20"/>
                <w:szCs w:val="20"/>
              </w:rPr>
            </w:pPr>
            <w:r w:rsidRPr="005A750A">
              <w:rPr>
                <w:color w:val="000000"/>
                <w:sz w:val="20"/>
                <w:szCs w:val="20"/>
              </w:rPr>
              <w:t>$116.52</w:t>
            </w:r>
          </w:p>
        </w:tc>
        <w:tc>
          <w:tcPr>
            <w:tcW w:w="1163" w:type="dxa"/>
            <w:tcBorders>
              <w:top w:val="single" w:sz="4" w:space="0" w:color="808080"/>
              <w:left w:val="single" w:sz="4" w:space="0" w:color="808080"/>
              <w:bottom w:val="single" w:sz="4" w:space="0" w:color="808080"/>
              <w:right w:val="single" w:sz="4" w:space="0" w:color="808080"/>
            </w:tcBorders>
            <w:vAlign w:val="bottom"/>
          </w:tcPr>
          <w:p w14:paraId="7F9A11F5" w14:textId="77777777" w:rsidR="00E06E7C" w:rsidRPr="005A750A" w:rsidRDefault="00E06E7C" w:rsidP="00E06E7C">
            <w:pPr>
              <w:rPr>
                <w:color w:val="000000"/>
                <w:sz w:val="20"/>
                <w:szCs w:val="20"/>
              </w:rPr>
            </w:pPr>
            <w:r w:rsidRPr="005A750A">
              <w:rPr>
                <w:color w:val="000000"/>
                <w:sz w:val="20"/>
                <w:szCs w:val="20"/>
              </w:rPr>
              <w:t>$119.43</w:t>
            </w:r>
          </w:p>
        </w:tc>
      </w:tr>
      <w:tr w:rsidR="00E06E7C" w:rsidRPr="005A750A" w14:paraId="2674FB2C"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A59DC6E" w14:textId="77777777" w:rsidR="00E06E7C" w:rsidRPr="005A750A" w:rsidRDefault="00E06E7C" w:rsidP="00E06E7C">
            <w:pPr>
              <w:pStyle w:val="TableParagraph"/>
              <w:kinsoku w:val="0"/>
              <w:overflowPunct w:val="0"/>
              <w:ind w:left="0" w:right="221"/>
              <w:jc w:val="right"/>
              <w:rPr>
                <w:b/>
                <w:bCs/>
                <w:w w:val="95"/>
                <w:sz w:val="20"/>
                <w:szCs w:val="20"/>
              </w:rPr>
            </w:pPr>
            <w:r w:rsidRPr="005A750A">
              <w:rPr>
                <w:b/>
                <w:bCs/>
                <w:w w:val="95"/>
                <w:sz w:val="20"/>
                <w:szCs w:val="20"/>
              </w:rPr>
              <w:t>HI</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46A5BF3" w14:textId="77777777" w:rsidR="00E06E7C" w:rsidRPr="005A750A" w:rsidRDefault="00E06E7C" w:rsidP="00E06E7C">
            <w:pPr>
              <w:pStyle w:val="TableParagraph"/>
              <w:kinsoku w:val="0"/>
              <w:overflowPunct w:val="0"/>
              <w:rPr>
                <w:b/>
                <w:bCs/>
                <w:sz w:val="20"/>
                <w:szCs w:val="20"/>
              </w:rPr>
            </w:pPr>
            <w:r w:rsidRPr="005A750A">
              <w:rPr>
                <w:b/>
                <w:bCs/>
                <w:sz w:val="20"/>
                <w:szCs w:val="20"/>
              </w:rPr>
              <w:t>Public Health Analyst I</w:t>
            </w:r>
          </w:p>
        </w:tc>
        <w:tc>
          <w:tcPr>
            <w:tcW w:w="1169" w:type="dxa"/>
            <w:tcBorders>
              <w:top w:val="single" w:sz="4" w:space="0" w:color="808080"/>
              <w:left w:val="single" w:sz="4" w:space="0" w:color="808080"/>
              <w:bottom w:val="single" w:sz="4" w:space="0" w:color="808080"/>
              <w:right w:val="single" w:sz="4" w:space="0" w:color="808080"/>
            </w:tcBorders>
            <w:vAlign w:val="bottom"/>
          </w:tcPr>
          <w:p w14:paraId="5F565A02" w14:textId="77777777" w:rsidR="00E06E7C" w:rsidRPr="005A750A" w:rsidRDefault="00E06E7C" w:rsidP="00E06E7C">
            <w:pPr>
              <w:rPr>
                <w:color w:val="000000"/>
                <w:sz w:val="20"/>
                <w:szCs w:val="20"/>
              </w:rPr>
            </w:pPr>
            <w:r w:rsidRPr="005A750A">
              <w:rPr>
                <w:color w:val="000000"/>
                <w:sz w:val="20"/>
                <w:szCs w:val="20"/>
              </w:rPr>
              <w:t>$67.76</w:t>
            </w:r>
          </w:p>
        </w:tc>
        <w:tc>
          <w:tcPr>
            <w:tcW w:w="1169" w:type="dxa"/>
            <w:tcBorders>
              <w:top w:val="single" w:sz="4" w:space="0" w:color="808080"/>
              <w:left w:val="single" w:sz="4" w:space="0" w:color="808080"/>
              <w:bottom w:val="single" w:sz="4" w:space="0" w:color="808080"/>
              <w:right w:val="single" w:sz="4" w:space="0" w:color="808080"/>
            </w:tcBorders>
            <w:vAlign w:val="bottom"/>
          </w:tcPr>
          <w:p w14:paraId="0EC7EBAD" w14:textId="77777777" w:rsidR="00E06E7C" w:rsidRPr="005A750A" w:rsidRDefault="00E06E7C" w:rsidP="00E06E7C">
            <w:pPr>
              <w:rPr>
                <w:color w:val="000000"/>
                <w:sz w:val="20"/>
                <w:szCs w:val="20"/>
              </w:rPr>
            </w:pPr>
            <w:r w:rsidRPr="005A750A">
              <w:rPr>
                <w:color w:val="000000"/>
                <w:sz w:val="20"/>
                <w:szCs w:val="20"/>
              </w:rPr>
              <w:t>$69.45</w:t>
            </w:r>
          </w:p>
        </w:tc>
        <w:tc>
          <w:tcPr>
            <w:tcW w:w="1171" w:type="dxa"/>
            <w:tcBorders>
              <w:top w:val="single" w:sz="4" w:space="0" w:color="808080"/>
              <w:left w:val="single" w:sz="4" w:space="0" w:color="808080"/>
              <w:bottom w:val="single" w:sz="4" w:space="0" w:color="808080"/>
              <w:right w:val="single" w:sz="4" w:space="0" w:color="808080"/>
            </w:tcBorders>
            <w:vAlign w:val="bottom"/>
          </w:tcPr>
          <w:p w14:paraId="26A9035F" w14:textId="77777777" w:rsidR="00E06E7C" w:rsidRPr="005A750A" w:rsidRDefault="00E06E7C" w:rsidP="00E06E7C">
            <w:pPr>
              <w:rPr>
                <w:color w:val="000000"/>
                <w:sz w:val="20"/>
                <w:szCs w:val="20"/>
              </w:rPr>
            </w:pPr>
            <w:r w:rsidRPr="005A750A">
              <w:rPr>
                <w:color w:val="000000"/>
                <w:sz w:val="20"/>
                <w:szCs w:val="20"/>
              </w:rPr>
              <w:t>$71.19</w:t>
            </w:r>
          </w:p>
        </w:tc>
        <w:tc>
          <w:tcPr>
            <w:tcW w:w="1080" w:type="dxa"/>
            <w:tcBorders>
              <w:top w:val="single" w:sz="4" w:space="0" w:color="808080"/>
              <w:left w:val="single" w:sz="4" w:space="0" w:color="808080"/>
              <w:bottom w:val="single" w:sz="4" w:space="0" w:color="808080"/>
              <w:right w:val="single" w:sz="4" w:space="0" w:color="808080"/>
            </w:tcBorders>
            <w:vAlign w:val="bottom"/>
          </w:tcPr>
          <w:p w14:paraId="3CF31DD7" w14:textId="77777777" w:rsidR="00E06E7C" w:rsidRPr="005A750A" w:rsidRDefault="00E06E7C" w:rsidP="00E06E7C">
            <w:pPr>
              <w:rPr>
                <w:color w:val="000000"/>
                <w:sz w:val="20"/>
                <w:szCs w:val="20"/>
              </w:rPr>
            </w:pPr>
            <w:r w:rsidRPr="005A750A">
              <w:rPr>
                <w:color w:val="000000"/>
                <w:sz w:val="20"/>
                <w:szCs w:val="20"/>
              </w:rPr>
              <w:t>$72.97</w:t>
            </w:r>
          </w:p>
        </w:tc>
        <w:tc>
          <w:tcPr>
            <w:tcW w:w="1163" w:type="dxa"/>
            <w:tcBorders>
              <w:top w:val="single" w:sz="4" w:space="0" w:color="808080"/>
              <w:left w:val="single" w:sz="4" w:space="0" w:color="808080"/>
              <w:bottom w:val="single" w:sz="4" w:space="0" w:color="808080"/>
              <w:right w:val="single" w:sz="4" w:space="0" w:color="808080"/>
            </w:tcBorders>
            <w:vAlign w:val="bottom"/>
          </w:tcPr>
          <w:p w14:paraId="55CCA223" w14:textId="77777777" w:rsidR="00E06E7C" w:rsidRPr="005A750A" w:rsidRDefault="00E06E7C" w:rsidP="00E06E7C">
            <w:pPr>
              <w:rPr>
                <w:color w:val="000000"/>
                <w:sz w:val="20"/>
                <w:szCs w:val="20"/>
              </w:rPr>
            </w:pPr>
            <w:r w:rsidRPr="005A750A">
              <w:rPr>
                <w:color w:val="000000"/>
                <w:sz w:val="20"/>
                <w:szCs w:val="20"/>
              </w:rPr>
              <w:t>$74.79</w:t>
            </w:r>
          </w:p>
        </w:tc>
      </w:tr>
      <w:tr w:rsidR="00E06E7C" w:rsidRPr="005A750A" w14:paraId="7FC956E9"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70D49462" w14:textId="77777777" w:rsidR="00E06E7C" w:rsidRPr="005A750A" w:rsidRDefault="00E06E7C" w:rsidP="00E06E7C">
            <w:pPr>
              <w:pStyle w:val="TableParagraph"/>
              <w:kinsoku w:val="0"/>
              <w:overflowPunct w:val="0"/>
              <w:spacing w:before="21"/>
              <w:ind w:left="0" w:right="199"/>
              <w:jc w:val="right"/>
              <w:rPr>
                <w:b/>
                <w:bCs/>
                <w:w w:val="95"/>
                <w:sz w:val="20"/>
                <w:szCs w:val="20"/>
              </w:rPr>
            </w:pPr>
            <w:r w:rsidRPr="005A750A">
              <w:rPr>
                <w:b/>
                <w:bCs/>
                <w:w w:val="95"/>
                <w:sz w:val="20"/>
                <w:szCs w:val="20"/>
              </w:rPr>
              <w:t>HJ</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64D65CB"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Scientific Data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246EFB2" w14:textId="77777777" w:rsidR="00E06E7C" w:rsidRPr="005A750A" w:rsidRDefault="00E06E7C" w:rsidP="00E06E7C">
            <w:pPr>
              <w:rPr>
                <w:color w:val="000000"/>
                <w:sz w:val="20"/>
                <w:szCs w:val="20"/>
              </w:rPr>
            </w:pPr>
            <w:r w:rsidRPr="005A750A">
              <w:rPr>
                <w:color w:val="000000"/>
                <w:sz w:val="20"/>
                <w:szCs w:val="20"/>
              </w:rPr>
              <w:t>$110.67</w:t>
            </w:r>
          </w:p>
        </w:tc>
        <w:tc>
          <w:tcPr>
            <w:tcW w:w="1169" w:type="dxa"/>
            <w:tcBorders>
              <w:top w:val="single" w:sz="4" w:space="0" w:color="808080"/>
              <w:left w:val="single" w:sz="4" w:space="0" w:color="808080"/>
              <w:bottom w:val="single" w:sz="4" w:space="0" w:color="808080"/>
              <w:right w:val="single" w:sz="4" w:space="0" w:color="808080"/>
            </w:tcBorders>
            <w:vAlign w:val="bottom"/>
          </w:tcPr>
          <w:p w14:paraId="7666360F" w14:textId="77777777" w:rsidR="00E06E7C" w:rsidRPr="005A750A" w:rsidRDefault="00E06E7C" w:rsidP="00E06E7C">
            <w:pPr>
              <w:rPr>
                <w:color w:val="000000"/>
                <w:sz w:val="20"/>
                <w:szCs w:val="20"/>
              </w:rPr>
            </w:pPr>
            <w:r w:rsidRPr="005A750A">
              <w:rPr>
                <w:color w:val="000000"/>
                <w:sz w:val="20"/>
                <w:szCs w:val="20"/>
              </w:rPr>
              <w:t>$113.44</w:t>
            </w:r>
          </w:p>
        </w:tc>
        <w:tc>
          <w:tcPr>
            <w:tcW w:w="1171" w:type="dxa"/>
            <w:tcBorders>
              <w:top w:val="single" w:sz="4" w:space="0" w:color="808080"/>
              <w:left w:val="single" w:sz="4" w:space="0" w:color="808080"/>
              <w:bottom w:val="single" w:sz="4" w:space="0" w:color="808080"/>
              <w:right w:val="single" w:sz="4" w:space="0" w:color="808080"/>
            </w:tcBorders>
            <w:vAlign w:val="bottom"/>
          </w:tcPr>
          <w:p w14:paraId="4A34D8B5" w14:textId="77777777" w:rsidR="00E06E7C" w:rsidRPr="005A750A" w:rsidRDefault="00E06E7C" w:rsidP="00E06E7C">
            <w:pPr>
              <w:rPr>
                <w:color w:val="000000"/>
                <w:sz w:val="20"/>
                <w:szCs w:val="20"/>
              </w:rPr>
            </w:pPr>
            <w:r w:rsidRPr="005A750A">
              <w:rPr>
                <w:color w:val="000000"/>
                <w:sz w:val="20"/>
                <w:szCs w:val="20"/>
              </w:rPr>
              <w:t>$116.27</w:t>
            </w:r>
          </w:p>
        </w:tc>
        <w:tc>
          <w:tcPr>
            <w:tcW w:w="1080" w:type="dxa"/>
            <w:tcBorders>
              <w:top w:val="single" w:sz="4" w:space="0" w:color="808080"/>
              <w:left w:val="single" w:sz="4" w:space="0" w:color="808080"/>
              <w:bottom w:val="single" w:sz="4" w:space="0" w:color="808080"/>
              <w:right w:val="single" w:sz="4" w:space="0" w:color="808080"/>
            </w:tcBorders>
            <w:vAlign w:val="bottom"/>
          </w:tcPr>
          <w:p w14:paraId="686A80E0" w14:textId="77777777" w:rsidR="00E06E7C" w:rsidRPr="005A750A" w:rsidRDefault="00E06E7C" w:rsidP="00E06E7C">
            <w:pPr>
              <w:rPr>
                <w:color w:val="000000"/>
                <w:sz w:val="20"/>
                <w:szCs w:val="20"/>
              </w:rPr>
            </w:pPr>
            <w:r w:rsidRPr="005A750A">
              <w:rPr>
                <w:color w:val="000000"/>
                <w:sz w:val="20"/>
                <w:szCs w:val="20"/>
              </w:rPr>
              <w:t>$119.18</w:t>
            </w:r>
          </w:p>
        </w:tc>
        <w:tc>
          <w:tcPr>
            <w:tcW w:w="1163" w:type="dxa"/>
            <w:tcBorders>
              <w:top w:val="single" w:sz="4" w:space="0" w:color="808080"/>
              <w:left w:val="single" w:sz="4" w:space="0" w:color="808080"/>
              <w:bottom w:val="single" w:sz="4" w:space="0" w:color="808080"/>
              <w:right w:val="single" w:sz="4" w:space="0" w:color="808080"/>
            </w:tcBorders>
            <w:vAlign w:val="bottom"/>
          </w:tcPr>
          <w:p w14:paraId="58DF0B82" w14:textId="77777777" w:rsidR="00E06E7C" w:rsidRPr="005A750A" w:rsidRDefault="00E06E7C" w:rsidP="00E06E7C">
            <w:pPr>
              <w:rPr>
                <w:color w:val="000000"/>
                <w:sz w:val="20"/>
                <w:szCs w:val="20"/>
              </w:rPr>
            </w:pPr>
            <w:r w:rsidRPr="005A750A">
              <w:rPr>
                <w:color w:val="000000"/>
                <w:sz w:val="20"/>
                <w:szCs w:val="20"/>
              </w:rPr>
              <w:t>$122.16</w:t>
            </w:r>
          </w:p>
        </w:tc>
      </w:tr>
      <w:tr w:rsidR="00E06E7C" w:rsidRPr="005A750A" w14:paraId="114A1770"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A181CEE"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HK</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A1AD311" w14:textId="77777777" w:rsidR="00E06E7C" w:rsidRPr="005A750A" w:rsidRDefault="00E06E7C" w:rsidP="00E06E7C">
            <w:pPr>
              <w:pStyle w:val="TableParagraph"/>
              <w:kinsoku w:val="0"/>
              <w:overflowPunct w:val="0"/>
              <w:rPr>
                <w:b/>
                <w:bCs/>
                <w:sz w:val="20"/>
                <w:szCs w:val="20"/>
              </w:rPr>
            </w:pPr>
            <w:r w:rsidRPr="005A750A">
              <w:rPr>
                <w:b/>
                <w:bCs/>
                <w:sz w:val="20"/>
                <w:szCs w:val="20"/>
              </w:rPr>
              <w:t>Technical Information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2200FA3" w14:textId="77777777" w:rsidR="00E06E7C" w:rsidRPr="005A750A" w:rsidRDefault="00E06E7C" w:rsidP="00E06E7C">
            <w:pPr>
              <w:rPr>
                <w:color w:val="000000"/>
                <w:sz w:val="20"/>
                <w:szCs w:val="20"/>
              </w:rPr>
            </w:pPr>
            <w:r w:rsidRPr="005A750A">
              <w:rPr>
                <w:color w:val="000000"/>
                <w:sz w:val="20"/>
                <w:szCs w:val="20"/>
              </w:rPr>
              <w:t>$64.17</w:t>
            </w:r>
          </w:p>
        </w:tc>
        <w:tc>
          <w:tcPr>
            <w:tcW w:w="1169" w:type="dxa"/>
            <w:tcBorders>
              <w:top w:val="single" w:sz="4" w:space="0" w:color="808080"/>
              <w:left w:val="single" w:sz="4" w:space="0" w:color="808080"/>
              <w:bottom w:val="single" w:sz="4" w:space="0" w:color="808080"/>
              <w:right w:val="single" w:sz="4" w:space="0" w:color="808080"/>
            </w:tcBorders>
            <w:vAlign w:val="bottom"/>
          </w:tcPr>
          <w:p w14:paraId="1304BF9A" w14:textId="77777777" w:rsidR="00E06E7C" w:rsidRPr="005A750A" w:rsidRDefault="00E06E7C" w:rsidP="00E06E7C">
            <w:pPr>
              <w:rPr>
                <w:color w:val="000000"/>
                <w:sz w:val="20"/>
                <w:szCs w:val="20"/>
              </w:rPr>
            </w:pPr>
            <w:r w:rsidRPr="005A750A">
              <w:rPr>
                <w:color w:val="000000"/>
                <w:sz w:val="20"/>
                <w:szCs w:val="20"/>
              </w:rPr>
              <w:t>$65.77</w:t>
            </w:r>
          </w:p>
        </w:tc>
        <w:tc>
          <w:tcPr>
            <w:tcW w:w="1171" w:type="dxa"/>
            <w:tcBorders>
              <w:top w:val="single" w:sz="4" w:space="0" w:color="808080"/>
              <w:left w:val="single" w:sz="4" w:space="0" w:color="808080"/>
              <w:bottom w:val="single" w:sz="4" w:space="0" w:color="808080"/>
              <w:right w:val="single" w:sz="4" w:space="0" w:color="808080"/>
            </w:tcBorders>
            <w:vAlign w:val="bottom"/>
          </w:tcPr>
          <w:p w14:paraId="38373330" w14:textId="77777777" w:rsidR="00E06E7C" w:rsidRPr="005A750A" w:rsidRDefault="00E06E7C" w:rsidP="00E06E7C">
            <w:pPr>
              <w:rPr>
                <w:color w:val="000000"/>
                <w:sz w:val="20"/>
                <w:szCs w:val="20"/>
              </w:rPr>
            </w:pPr>
            <w:r w:rsidRPr="005A750A">
              <w:rPr>
                <w:color w:val="000000"/>
                <w:sz w:val="20"/>
                <w:szCs w:val="20"/>
              </w:rPr>
              <w:t>$67.42</w:t>
            </w:r>
          </w:p>
        </w:tc>
        <w:tc>
          <w:tcPr>
            <w:tcW w:w="1080" w:type="dxa"/>
            <w:tcBorders>
              <w:top w:val="single" w:sz="4" w:space="0" w:color="808080"/>
              <w:left w:val="single" w:sz="4" w:space="0" w:color="808080"/>
              <w:bottom w:val="single" w:sz="4" w:space="0" w:color="808080"/>
              <w:right w:val="single" w:sz="4" w:space="0" w:color="808080"/>
            </w:tcBorders>
            <w:vAlign w:val="bottom"/>
          </w:tcPr>
          <w:p w14:paraId="38B393C7" w14:textId="77777777" w:rsidR="00E06E7C" w:rsidRPr="005A750A" w:rsidRDefault="00E06E7C" w:rsidP="00E06E7C">
            <w:pPr>
              <w:rPr>
                <w:color w:val="000000"/>
                <w:sz w:val="20"/>
                <w:szCs w:val="20"/>
              </w:rPr>
            </w:pPr>
            <w:r w:rsidRPr="005A750A">
              <w:rPr>
                <w:color w:val="000000"/>
                <w:sz w:val="20"/>
                <w:szCs w:val="20"/>
              </w:rPr>
              <w:t>$69.10</w:t>
            </w:r>
          </w:p>
        </w:tc>
        <w:tc>
          <w:tcPr>
            <w:tcW w:w="1163" w:type="dxa"/>
            <w:tcBorders>
              <w:top w:val="single" w:sz="4" w:space="0" w:color="808080"/>
              <w:left w:val="single" w:sz="4" w:space="0" w:color="808080"/>
              <w:bottom w:val="single" w:sz="4" w:space="0" w:color="808080"/>
              <w:right w:val="single" w:sz="4" w:space="0" w:color="808080"/>
            </w:tcBorders>
            <w:vAlign w:val="bottom"/>
          </w:tcPr>
          <w:p w14:paraId="5C38FCE0" w14:textId="77777777" w:rsidR="00E06E7C" w:rsidRPr="005A750A" w:rsidRDefault="00E06E7C" w:rsidP="00E06E7C">
            <w:pPr>
              <w:rPr>
                <w:color w:val="000000"/>
                <w:sz w:val="20"/>
                <w:szCs w:val="20"/>
              </w:rPr>
            </w:pPr>
            <w:r w:rsidRPr="005A750A">
              <w:rPr>
                <w:color w:val="000000"/>
                <w:sz w:val="20"/>
                <w:szCs w:val="20"/>
              </w:rPr>
              <w:t>$70.83</w:t>
            </w:r>
          </w:p>
        </w:tc>
      </w:tr>
      <w:tr w:rsidR="00E06E7C" w:rsidRPr="005A750A" w14:paraId="3D4EA33B" w14:textId="77777777" w:rsidTr="00C51441">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6271D30A" w14:textId="77777777" w:rsidR="00E06E7C" w:rsidRPr="005A750A" w:rsidRDefault="00E06E7C" w:rsidP="00E06E7C">
            <w:pPr>
              <w:pStyle w:val="TableParagraph"/>
              <w:kinsoku w:val="0"/>
              <w:overflowPunct w:val="0"/>
              <w:spacing w:before="21"/>
              <w:ind w:left="0" w:right="195"/>
              <w:jc w:val="right"/>
              <w:rPr>
                <w:b/>
                <w:bCs/>
                <w:w w:val="95"/>
                <w:sz w:val="20"/>
                <w:szCs w:val="20"/>
              </w:rPr>
            </w:pPr>
            <w:r w:rsidRPr="005A750A">
              <w:rPr>
                <w:b/>
                <w:bCs/>
                <w:w w:val="95"/>
                <w:sz w:val="20"/>
                <w:szCs w:val="20"/>
              </w:rPr>
              <w:t>HL</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3BA1F0B" w14:textId="77777777" w:rsidR="00E06E7C" w:rsidRPr="005A750A" w:rsidRDefault="00E06E7C" w:rsidP="00E06E7C">
            <w:pPr>
              <w:pStyle w:val="TableParagraph"/>
              <w:kinsoku w:val="0"/>
              <w:overflowPunct w:val="0"/>
              <w:spacing w:before="21"/>
              <w:rPr>
                <w:b/>
                <w:bCs/>
                <w:sz w:val="20"/>
                <w:szCs w:val="20"/>
              </w:rPr>
            </w:pPr>
            <w:r w:rsidRPr="005A750A">
              <w:rPr>
                <w:b/>
                <w:bCs/>
                <w:sz w:val="20"/>
                <w:szCs w:val="20"/>
              </w:rPr>
              <w:t>Data Analyst III</w:t>
            </w:r>
          </w:p>
        </w:tc>
        <w:tc>
          <w:tcPr>
            <w:tcW w:w="1169" w:type="dxa"/>
            <w:tcBorders>
              <w:top w:val="single" w:sz="4" w:space="0" w:color="808080"/>
              <w:left w:val="single" w:sz="4" w:space="0" w:color="808080"/>
              <w:bottom w:val="single" w:sz="4" w:space="0" w:color="808080"/>
              <w:right w:val="single" w:sz="4" w:space="0" w:color="808080"/>
            </w:tcBorders>
            <w:vAlign w:val="bottom"/>
          </w:tcPr>
          <w:p w14:paraId="5645BEDD" w14:textId="77777777" w:rsidR="00E06E7C" w:rsidRPr="005A750A" w:rsidRDefault="00E06E7C" w:rsidP="00E06E7C">
            <w:pPr>
              <w:rPr>
                <w:color w:val="000000"/>
                <w:sz w:val="20"/>
                <w:szCs w:val="20"/>
              </w:rPr>
            </w:pPr>
            <w:r w:rsidRPr="005A750A">
              <w:rPr>
                <w:color w:val="000000"/>
                <w:sz w:val="20"/>
                <w:szCs w:val="20"/>
              </w:rPr>
              <w:t>$120.88</w:t>
            </w:r>
          </w:p>
        </w:tc>
        <w:tc>
          <w:tcPr>
            <w:tcW w:w="1169" w:type="dxa"/>
            <w:tcBorders>
              <w:top w:val="single" w:sz="4" w:space="0" w:color="808080"/>
              <w:left w:val="single" w:sz="4" w:space="0" w:color="808080"/>
              <w:bottom w:val="single" w:sz="4" w:space="0" w:color="808080"/>
              <w:right w:val="single" w:sz="4" w:space="0" w:color="808080"/>
            </w:tcBorders>
            <w:vAlign w:val="bottom"/>
          </w:tcPr>
          <w:p w14:paraId="4CB80445" w14:textId="77777777" w:rsidR="00E06E7C" w:rsidRPr="005A750A" w:rsidRDefault="00E06E7C" w:rsidP="00E06E7C">
            <w:pPr>
              <w:rPr>
                <w:color w:val="000000"/>
                <w:sz w:val="20"/>
                <w:szCs w:val="20"/>
              </w:rPr>
            </w:pPr>
            <w:r w:rsidRPr="005A750A">
              <w:rPr>
                <w:color w:val="000000"/>
                <w:sz w:val="20"/>
                <w:szCs w:val="20"/>
              </w:rPr>
              <w:t>$123.90</w:t>
            </w:r>
          </w:p>
        </w:tc>
        <w:tc>
          <w:tcPr>
            <w:tcW w:w="1171" w:type="dxa"/>
            <w:tcBorders>
              <w:top w:val="single" w:sz="4" w:space="0" w:color="808080"/>
              <w:left w:val="single" w:sz="4" w:space="0" w:color="808080"/>
              <w:bottom w:val="single" w:sz="4" w:space="0" w:color="808080"/>
              <w:right w:val="single" w:sz="4" w:space="0" w:color="808080"/>
            </w:tcBorders>
            <w:vAlign w:val="bottom"/>
          </w:tcPr>
          <w:p w14:paraId="4A8898B1" w14:textId="77777777" w:rsidR="00E06E7C" w:rsidRPr="005A750A" w:rsidRDefault="00E06E7C" w:rsidP="00E06E7C">
            <w:pPr>
              <w:rPr>
                <w:color w:val="000000"/>
                <w:sz w:val="20"/>
                <w:szCs w:val="20"/>
              </w:rPr>
            </w:pPr>
            <w:r w:rsidRPr="005A750A">
              <w:rPr>
                <w:color w:val="000000"/>
                <w:sz w:val="20"/>
                <w:szCs w:val="20"/>
              </w:rPr>
              <w:t>$127.00</w:t>
            </w:r>
          </w:p>
        </w:tc>
        <w:tc>
          <w:tcPr>
            <w:tcW w:w="1080" w:type="dxa"/>
            <w:tcBorders>
              <w:top w:val="single" w:sz="4" w:space="0" w:color="808080"/>
              <w:left w:val="single" w:sz="4" w:space="0" w:color="808080"/>
              <w:bottom w:val="single" w:sz="4" w:space="0" w:color="808080"/>
              <w:right w:val="single" w:sz="4" w:space="0" w:color="808080"/>
            </w:tcBorders>
            <w:vAlign w:val="bottom"/>
          </w:tcPr>
          <w:p w14:paraId="75569F08" w14:textId="77777777" w:rsidR="00E06E7C" w:rsidRPr="005A750A" w:rsidRDefault="00E06E7C" w:rsidP="00E06E7C">
            <w:pPr>
              <w:rPr>
                <w:color w:val="000000"/>
                <w:sz w:val="20"/>
                <w:szCs w:val="20"/>
              </w:rPr>
            </w:pPr>
            <w:r w:rsidRPr="005A750A">
              <w:rPr>
                <w:color w:val="000000"/>
                <w:sz w:val="20"/>
                <w:szCs w:val="20"/>
              </w:rPr>
              <w:t>$130.17</w:t>
            </w:r>
          </w:p>
        </w:tc>
        <w:tc>
          <w:tcPr>
            <w:tcW w:w="1163" w:type="dxa"/>
            <w:tcBorders>
              <w:top w:val="single" w:sz="4" w:space="0" w:color="808080"/>
              <w:left w:val="single" w:sz="4" w:space="0" w:color="808080"/>
              <w:bottom w:val="single" w:sz="4" w:space="0" w:color="808080"/>
              <w:right w:val="single" w:sz="4" w:space="0" w:color="808080"/>
            </w:tcBorders>
            <w:vAlign w:val="bottom"/>
          </w:tcPr>
          <w:p w14:paraId="171FE2DB" w14:textId="77777777" w:rsidR="00E06E7C" w:rsidRPr="005A750A" w:rsidRDefault="00E06E7C" w:rsidP="00E06E7C">
            <w:pPr>
              <w:rPr>
                <w:color w:val="000000"/>
                <w:sz w:val="20"/>
                <w:szCs w:val="20"/>
              </w:rPr>
            </w:pPr>
            <w:r w:rsidRPr="005A750A">
              <w:rPr>
                <w:color w:val="000000"/>
                <w:sz w:val="20"/>
                <w:szCs w:val="20"/>
              </w:rPr>
              <w:t>$133.43</w:t>
            </w:r>
          </w:p>
        </w:tc>
      </w:tr>
      <w:tr w:rsidR="00E06E7C" w:rsidRPr="005A750A" w14:paraId="0A46D4FD" w14:textId="77777777" w:rsidTr="00C51441">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0CD8E6B4" w14:textId="77777777" w:rsidR="00E06E7C" w:rsidRPr="005A750A" w:rsidRDefault="00E06E7C" w:rsidP="00E06E7C">
            <w:pPr>
              <w:pStyle w:val="TableParagraph"/>
              <w:kinsoku w:val="0"/>
              <w:overflowPunct w:val="0"/>
              <w:ind w:left="0" w:right="176"/>
              <w:jc w:val="right"/>
              <w:rPr>
                <w:b/>
                <w:bCs/>
                <w:w w:val="95"/>
                <w:sz w:val="20"/>
                <w:szCs w:val="20"/>
              </w:rPr>
            </w:pPr>
            <w:r w:rsidRPr="005A750A">
              <w:rPr>
                <w:b/>
                <w:bCs/>
                <w:w w:val="95"/>
                <w:sz w:val="20"/>
                <w:szCs w:val="20"/>
              </w:rPr>
              <w:t>HM</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1739D0" w14:textId="77777777" w:rsidR="00E06E7C" w:rsidRPr="005A750A" w:rsidRDefault="00E06E7C" w:rsidP="00E06E7C">
            <w:pPr>
              <w:pStyle w:val="TableParagraph"/>
              <w:kinsoku w:val="0"/>
              <w:overflowPunct w:val="0"/>
              <w:rPr>
                <w:b/>
                <w:bCs/>
                <w:sz w:val="20"/>
                <w:szCs w:val="20"/>
              </w:rPr>
            </w:pPr>
            <w:r w:rsidRPr="005A750A">
              <w:rPr>
                <w:b/>
                <w:bCs/>
                <w:sz w:val="20"/>
                <w:szCs w:val="20"/>
              </w:rPr>
              <w:t>Data Analyst II</w:t>
            </w:r>
          </w:p>
        </w:tc>
        <w:tc>
          <w:tcPr>
            <w:tcW w:w="1169" w:type="dxa"/>
            <w:tcBorders>
              <w:top w:val="single" w:sz="4" w:space="0" w:color="808080"/>
              <w:left w:val="single" w:sz="4" w:space="0" w:color="808080"/>
              <w:bottom w:val="single" w:sz="4" w:space="0" w:color="808080"/>
              <w:right w:val="single" w:sz="4" w:space="0" w:color="808080"/>
            </w:tcBorders>
            <w:vAlign w:val="bottom"/>
          </w:tcPr>
          <w:p w14:paraId="2E11EA22" w14:textId="77777777" w:rsidR="00E06E7C" w:rsidRPr="005A750A" w:rsidRDefault="00E06E7C" w:rsidP="00E06E7C">
            <w:pPr>
              <w:rPr>
                <w:color w:val="000000"/>
                <w:sz w:val="20"/>
                <w:szCs w:val="20"/>
              </w:rPr>
            </w:pPr>
            <w:r w:rsidRPr="005A750A">
              <w:rPr>
                <w:color w:val="000000"/>
                <w:sz w:val="20"/>
                <w:szCs w:val="20"/>
              </w:rPr>
              <w:t>$109.83</w:t>
            </w:r>
          </w:p>
        </w:tc>
        <w:tc>
          <w:tcPr>
            <w:tcW w:w="1169" w:type="dxa"/>
            <w:tcBorders>
              <w:top w:val="single" w:sz="4" w:space="0" w:color="808080"/>
              <w:left w:val="single" w:sz="4" w:space="0" w:color="808080"/>
              <w:bottom w:val="single" w:sz="4" w:space="0" w:color="808080"/>
              <w:right w:val="single" w:sz="4" w:space="0" w:color="808080"/>
            </w:tcBorders>
            <w:vAlign w:val="bottom"/>
          </w:tcPr>
          <w:p w14:paraId="004FE0B7" w14:textId="77777777" w:rsidR="00E06E7C" w:rsidRPr="005A750A" w:rsidRDefault="00E06E7C" w:rsidP="00E06E7C">
            <w:pPr>
              <w:rPr>
                <w:color w:val="000000"/>
                <w:sz w:val="20"/>
                <w:szCs w:val="20"/>
              </w:rPr>
            </w:pPr>
            <w:r w:rsidRPr="005A750A">
              <w:rPr>
                <w:color w:val="000000"/>
                <w:sz w:val="20"/>
                <w:szCs w:val="20"/>
              </w:rPr>
              <w:t>$112.58</w:t>
            </w:r>
          </w:p>
        </w:tc>
        <w:tc>
          <w:tcPr>
            <w:tcW w:w="1171" w:type="dxa"/>
            <w:tcBorders>
              <w:top w:val="single" w:sz="4" w:space="0" w:color="808080"/>
              <w:left w:val="single" w:sz="4" w:space="0" w:color="808080"/>
              <w:bottom w:val="single" w:sz="4" w:space="0" w:color="808080"/>
              <w:right w:val="single" w:sz="4" w:space="0" w:color="808080"/>
            </w:tcBorders>
            <w:vAlign w:val="bottom"/>
          </w:tcPr>
          <w:p w14:paraId="136C6F1A" w14:textId="77777777" w:rsidR="00E06E7C" w:rsidRPr="005A750A" w:rsidRDefault="00E06E7C" w:rsidP="00E06E7C">
            <w:pPr>
              <w:rPr>
                <w:color w:val="000000"/>
                <w:sz w:val="20"/>
                <w:szCs w:val="20"/>
              </w:rPr>
            </w:pPr>
            <w:r w:rsidRPr="005A750A">
              <w:rPr>
                <w:color w:val="000000"/>
                <w:sz w:val="20"/>
                <w:szCs w:val="20"/>
              </w:rPr>
              <w:t>$115.39</w:t>
            </w:r>
          </w:p>
        </w:tc>
        <w:tc>
          <w:tcPr>
            <w:tcW w:w="1080" w:type="dxa"/>
            <w:tcBorders>
              <w:top w:val="single" w:sz="4" w:space="0" w:color="808080"/>
              <w:left w:val="single" w:sz="4" w:space="0" w:color="808080"/>
              <w:bottom w:val="single" w:sz="4" w:space="0" w:color="808080"/>
              <w:right w:val="single" w:sz="4" w:space="0" w:color="808080"/>
            </w:tcBorders>
            <w:vAlign w:val="bottom"/>
          </w:tcPr>
          <w:p w14:paraId="41EEE8C7" w14:textId="77777777" w:rsidR="00E06E7C" w:rsidRPr="005A750A" w:rsidRDefault="00E06E7C" w:rsidP="00E06E7C">
            <w:pPr>
              <w:rPr>
                <w:color w:val="000000"/>
                <w:sz w:val="20"/>
                <w:szCs w:val="20"/>
              </w:rPr>
            </w:pPr>
            <w:r w:rsidRPr="005A750A">
              <w:rPr>
                <w:color w:val="000000"/>
                <w:sz w:val="20"/>
                <w:szCs w:val="20"/>
              </w:rPr>
              <w:t>$118.27</w:t>
            </w:r>
          </w:p>
        </w:tc>
        <w:tc>
          <w:tcPr>
            <w:tcW w:w="1163" w:type="dxa"/>
            <w:tcBorders>
              <w:top w:val="single" w:sz="4" w:space="0" w:color="808080"/>
              <w:left w:val="single" w:sz="4" w:space="0" w:color="808080"/>
              <w:bottom w:val="single" w:sz="4" w:space="0" w:color="808080"/>
              <w:right w:val="single" w:sz="4" w:space="0" w:color="808080"/>
            </w:tcBorders>
            <w:vAlign w:val="bottom"/>
          </w:tcPr>
          <w:p w14:paraId="0564E236" w14:textId="77777777" w:rsidR="00E06E7C" w:rsidRPr="005A750A" w:rsidRDefault="00E06E7C" w:rsidP="00E06E7C">
            <w:pPr>
              <w:rPr>
                <w:color w:val="000000"/>
                <w:sz w:val="20"/>
                <w:szCs w:val="20"/>
              </w:rPr>
            </w:pPr>
            <w:r w:rsidRPr="005A750A">
              <w:rPr>
                <w:color w:val="000000"/>
                <w:sz w:val="20"/>
                <w:szCs w:val="20"/>
              </w:rPr>
              <w:t>$121.23</w:t>
            </w:r>
          </w:p>
        </w:tc>
      </w:tr>
      <w:tr w:rsidR="00E06E7C" w:rsidRPr="005A750A" w14:paraId="4D45D9BA" w14:textId="77777777" w:rsidTr="00C51441">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tcPr>
          <w:p w14:paraId="5A659732" w14:textId="77777777" w:rsidR="00E06E7C" w:rsidRPr="005A750A" w:rsidRDefault="00E06E7C" w:rsidP="00E06E7C">
            <w:pPr>
              <w:pStyle w:val="TableParagraph"/>
              <w:kinsoku w:val="0"/>
              <w:overflowPunct w:val="0"/>
              <w:ind w:left="0" w:right="188"/>
              <w:jc w:val="right"/>
              <w:rPr>
                <w:b/>
                <w:bCs/>
                <w:w w:val="95"/>
                <w:sz w:val="20"/>
                <w:szCs w:val="20"/>
              </w:rPr>
            </w:pPr>
            <w:r w:rsidRPr="005A750A">
              <w:rPr>
                <w:b/>
                <w:bCs/>
                <w:w w:val="95"/>
                <w:sz w:val="20"/>
                <w:szCs w:val="20"/>
              </w:rPr>
              <w:t>HN</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666363B" w14:textId="77777777" w:rsidR="00E06E7C" w:rsidRPr="005A750A" w:rsidRDefault="00E06E7C" w:rsidP="00E06E7C">
            <w:pPr>
              <w:pStyle w:val="TableParagraph"/>
              <w:kinsoku w:val="0"/>
              <w:overflowPunct w:val="0"/>
              <w:rPr>
                <w:b/>
                <w:bCs/>
                <w:sz w:val="20"/>
                <w:szCs w:val="20"/>
              </w:rPr>
            </w:pPr>
            <w:r w:rsidRPr="005A750A">
              <w:rPr>
                <w:b/>
                <w:bCs/>
                <w:sz w:val="20"/>
                <w:szCs w:val="20"/>
              </w:rPr>
              <w:t>Data Analyst I</w:t>
            </w:r>
          </w:p>
        </w:tc>
        <w:tc>
          <w:tcPr>
            <w:tcW w:w="1169" w:type="dxa"/>
            <w:tcBorders>
              <w:top w:val="single" w:sz="4" w:space="0" w:color="808080"/>
              <w:left w:val="single" w:sz="4" w:space="0" w:color="808080"/>
              <w:bottom w:val="single" w:sz="4" w:space="0" w:color="808080"/>
              <w:right w:val="single" w:sz="4" w:space="0" w:color="808080"/>
            </w:tcBorders>
            <w:vAlign w:val="bottom"/>
          </w:tcPr>
          <w:p w14:paraId="1A3B197A" w14:textId="77777777" w:rsidR="00E06E7C" w:rsidRPr="005A750A" w:rsidRDefault="00E06E7C" w:rsidP="00E06E7C">
            <w:pPr>
              <w:rPr>
                <w:color w:val="000000"/>
                <w:sz w:val="20"/>
                <w:szCs w:val="20"/>
              </w:rPr>
            </w:pPr>
            <w:r w:rsidRPr="005A750A">
              <w:rPr>
                <w:color w:val="000000"/>
                <w:sz w:val="20"/>
                <w:szCs w:val="20"/>
              </w:rPr>
              <w:t>$90.81</w:t>
            </w:r>
          </w:p>
        </w:tc>
        <w:tc>
          <w:tcPr>
            <w:tcW w:w="1169" w:type="dxa"/>
            <w:tcBorders>
              <w:top w:val="single" w:sz="4" w:space="0" w:color="808080"/>
              <w:left w:val="single" w:sz="4" w:space="0" w:color="808080"/>
              <w:bottom w:val="single" w:sz="4" w:space="0" w:color="808080"/>
              <w:right w:val="single" w:sz="4" w:space="0" w:color="808080"/>
            </w:tcBorders>
            <w:vAlign w:val="bottom"/>
          </w:tcPr>
          <w:p w14:paraId="684D1EF5" w14:textId="77777777" w:rsidR="00E06E7C" w:rsidRPr="005A750A" w:rsidRDefault="00E06E7C" w:rsidP="00E06E7C">
            <w:pPr>
              <w:rPr>
                <w:color w:val="000000"/>
                <w:sz w:val="20"/>
                <w:szCs w:val="20"/>
              </w:rPr>
            </w:pPr>
            <w:r w:rsidRPr="005A750A">
              <w:rPr>
                <w:color w:val="000000"/>
                <w:sz w:val="20"/>
                <w:szCs w:val="20"/>
              </w:rPr>
              <w:t>$93.08</w:t>
            </w:r>
          </w:p>
        </w:tc>
        <w:tc>
          <w:tcPr>
            <w:tcW w:w="1171" w:type="dxa"/>
            <w:tcBorders>
              <w:top w:val="single" w:sz="4" w:space="0" w:color="808080"/>
              <w:left w:val="single" w:sz="4" w:space="0" w:color="808080"/>
              <w:bottom w:val="single" w:sz="4" w:space="0" w:color="808080"/>
              <w:right w:val="single" w:sz="4" w:space="0" w:color="808080"/>
            </w:tcBorders>
            <w:vAlign w:val="bottom"/>
          </w:tcPr>
          <w:p w14:paraId="71A97B56" w14:textId="77777777" w:rsidR="00E06E7C" w:rsidRPr="005A750A" w:rsidRDefault="00E06E7C" w:rsidP="00E06E7C">
            <w:pPr>
              <w:rPr>
                <w:color w:val="000000"/>
                <w:sz w:val="20"/>
                <w:szCs w:val="20"/>
              </w:rPr>
            </w:pPr>
            <w:r w:rsidRPr="005A750A">
              <w:rPr>
                <w:color w:val="000000"/>
                <w:sz w:val="20"/>
                <w:szCs w:val="20"/>
              </w:rPr>
              <w:t>$95.41</w:t>
            </w:r>
          </w:p>
        </w:tc>
        <w:tc>
          <w:tcPr>
            <w:tcW w:w="1080" w:type="dxa"/>
            <w:tcBorders>
              <w:top w:val="single" w:sz="4" w:space="0" w:color="808080"/>
              <w:left w:val="single" w:sz="4" w:space="0" w:color="808080"/>
              <w:bottom w:val="single" w:sz="4" w:space="0" w:color="808080"/>
              <w:right w:val="single" w:sz="4" w:space="0" w:color="808080"/>
            </w:tcBorders>
            <w:vAlign w:val="bottom"/>
          </w:tcPr>
          <w:p w14:paraId="0DED8662" w14:textId="77777777" w:rsidR="00E06E7C" w:rsidRPr="005A750A" w:rsidRDefault="00E06E7C" w:rsidP="00E06E7C">
            <w:pPr>
              <w:rPr>
                <w:color w:val="000000"/>
                <w:sz w:val="20"/>
                <w:szCs w:val="20"/>
              </w:rPr>
            </w:pPr>
            <w:r w:rsidRPr="005A750A">
              <w:rPr>
                <w:color w:val="000000"/>
                <w:sz w:val="20"/>
                <w:szCs w:val="20"/>
              </w:rPr>
              <w:t>$97.79</w:t>
            </w:r>
          </w:p>
        </w:tc>
        <w:tc>
          <w:tcPr>
            <w:tcW w:w="1163" w:type="dxa"/>
            <w:tcBorders>
              <w:top w:val="single" w:sz="4" w:space="0" w:color="808080"/>
              <w:left w:val="single" w:sz="4" w:space="0" w:color="808080"/>
              <w:bottom w:val="single" w:sz="4" w:space="0" w:color="808080"/>
              <w:right w:val="single" w:sz="4" w:space="0" w:color="808080"/>
            </w:tcBorders>
            <w:vAlign w:val="bottom"/>
          </w:tcPr>
          <w:p w14:paraId="6C49260E" w14:textId="77777777" w:rsidR="00E06E7C" w:rsidRPr="005A750A" w:rsidRDefault="00E06E7C" w:rsidP="00E06E7C">
            <w:pPr>
              <w:rPr>
                <w:color w:val="000000"/>
                <w:sz w:val="20"/>
                <w:szCs w:val="20"/>
              </w:rPr>
            </w:pPr>
            <w:r w:rsidRPr="005A750A">
              <w:rPr>
                <w:color w:val="000000"/>
                <w:sz w:val="20"/>
                <w:szCs w:val="20"/>
              </w:rPr>
              <w:t>$100.24</w:t>
            </w:r>
          </w:p>
        </w:tc>
      </w:tr>
    </w:tbl>
    <w:p w14:paraId="5614DFE1" w14:textId="77777777" w:rsidR="00E07067" w:rsidRDefault="00E07067">
      <w:pPr>
        <w:rPr>
          <w:b/>
          <w:bCs/>
          <w:sz w:val="10"/>
          <w:szCs w:val="10"/>
        </w:rPr>
      </w:pPr>
    </w:p>
    <w:p w14:paraId="4646102B" w14:textId="77777777" w:rsidR="00E07067" w:rsidRDefault="00E07067">
      <w:pPr>
        <w:rPr>
          <w:b/>
          <w:bCs/>
          <w:sz w:val="10"/>
          <w:szCs w:val="10"/>
        </w:rPr>
      </w:pPr>
    </w:p>
    <w:p w14:paraId="24FE5093" w14:textId="77777777" w:rsidR="00E07067" w:rsidRDefault="00E07067">
      <w:pPr>
        <w:rPr>
          <w:b/>
          <w:bCs/>
          <w:sz w:val="10"/>
          <w:szCs w:val="10"/>
        </w:rPr>
      </w:pPr>
    </w:p>
    <w:p w14:paraId="7BD932B5" w14:textId="77777777" w:rsidR="009C28FA" w:rsidRDefault="009C28FA">
      <w:pPr>
        <w:rPr>
          <w:b/>
          <w:bCs/>
        </w:rPr>
      </w:pPr>
    </w:p>
    <w:p w14:paraId="50196D0C" w14:textId="77777777" w:rsidR="009C28FA" w:rsidRDefault="009C28FA">
      <w:pPr>
        <w:rPr>
          <w:b/>
          <w:bCs/>
        </w:rPr>
      </w:pPr>
    </w:p>
    <w:p w14:paraId="196EAE36" w14:textId="77777777" w:rsidR="009C28FA" w:rsidRDefault="009C28FA">
      <w:pPr>
        <w:rPr>
          <w:b/>
          <w:bCs/>
        </w:rPr>
      </w:pPr>
    </w:p>
    <w:p w14:paraId="074DD0B5" w14:textId="77777777" w:rsidR="009C28FA" w:rsidRDefault="009C28FA">
      <w:pPr>
        <w:rPr>
          <w:b/>
          <w:bCs/>
        </w:rPr>
      </w:pPr>
    </w:p>
    <w:p w14:paraId="3EEF7278" w14:textId="77777777" w:rsidR="009C28FA" w:rsidRDefault="009C28FA">
      <w:pPr>
        <w:rPr>
          <w:b/>
          <w:bCs/>
        </w:rPr>
      </w:pPr>
    </w:p>
    <w:p w14:paraId="497DC6F6" w14:textId="77777777" w:rsidR="009C28FA" w:rsidRDefault="009C28FA">
      <w:pPr>
        <w:rPr>
          <w:b/>
          <w:bCs/>
        </w:rPr>
      </w:pPr>
    </w:p>
    <w:p w14:paraId="245420EB" w14:textId="77777777" w:rsidR="009C28FA" w:rsidRDefault="009C28FA">
      <w:pPr>
        <w:rPr>
          <w:b/>
          <w:bCs/>
        </w:rPr>
      </w:pPr>
    </w:p>
    <w:p w14:paraId="15E4F236" w14:textId="15781C9E" w:rsidR="00640322" w:rsidRDefault="007A034C" w:rsidP="0058441A">
      <w:pPr>
        <w:pStyle w:val="Heading2"/>
      </w:pPr>
      <w:bookmarkStart w:id="36" w:name="_Toc194658961"/>
      <w:r>
        <w:lastRenderedPageBreak/>
        <w:t>4</w:t>
      </w:r>
      <w:r w:rsidR="00E07067" w:rsidRPr="003D760E">
        <w:t>.</w:t>
      </w:r>
      <w:r w:rsidR="0082338C">
        <w:t>6</w:t>
      </w:r>
      <w:r w:rsidR="00E07067">
        <w:t xml:space="preserve"> SIN </w:t>
      </w:r>
      <w:r w:rsidR="006641B7" w:rsidRPr="006641B7">
        <w:t>493110RM</w:t>
      </w:r>
      <w:r w:rsidR="00E07067">
        <w:t xml:space="preserve"> </w:t>
      </w:r>
      <w:r w:rsidR="006641B7" w:rsidRPr="006641B7">
        <w:t>Physical Records Management Services</w:t>
      </w:r>
      <w:bookmarkEnd w:id="36"/>
    </w:p>
    <w:p w14:paraId="4E09816F" w14:textId="77777777" w:rsidR="00E07067" w:rsidRDefault="00E07067">
      <w:pPr>
        <w:rPr>
          <w:b/>
          <w:bCs/>
        </w:rPr>
      </w:pPr>
    </w:p>
    <w:tbl>
      <w:tblPr>
        <w:tblW w:w="10520" w:type="dxa"/>
        <w:tblInd w:w="-437" w:type="dxa"/>
        <w:tblLayout w:type="fixed"/>
        <w:tblCellMar>
          <w:left w:w="0" w:type="dxa"/>
          <w:right w:w="0" w:type="dxa"/>
        </w:tblCellMar>
        <w:tblLook w:val="0000" w:firstRow="0" w:lastRow="0" w:firstColumn="0" w:lastColumn="0" w:noHBand="0" w:noVBand="0"/>
      </w:tblPr>
      <w:tblGrid>
        <w:gridCol w:w="626"/>
        <w:gridCol w:w="4140"/>
        <w:gridCol w:w="1169"/>
        <w:gridCol w:w="1171"/>
        <w:gridCol w:w="1171"/>
        <w:gridCol w:w="1080"/>
        <w:gridCol w:w="1163"/>
      </w:tblGrid>
      <w:tr w:rsidR="00404C31" w:rsidRPr="005A750A" w14:paraId="462A55C8" w14:textId="77777777" w:rsidTr="003D760E">
        <w:trPr>
          <w:trHeight w:val="230"/>
        </w:trPr>
        <w:tc>
          <w:tcPr>
            <w:tcW w:w="626" w:type="dxa"/>
            <w:tcBorders>
              <w:top w:val="single" w:sz="4" w:space="0" w:color="auto"/>
              <w:left w:val="single" w:sz="4" w:space="0" w:color="808080"/>
              <w:right w:val="single" w:sz="4" w:space="0" w:color="808080"/>
            </w:tcBorders>
            <w:shd w:val="clear" w:color="auto" w:fill="001F5F"/>
          </w:tcPr>
          <w:p w14:paraId="5DB74E4C" w14:textId="77777777" w:rsidR="00404C31" w:rsidRPr="005A750A" w:rsidRDefault="00404C31" w:rsidP="00B80E3F">
            <w:pPr>
              <w:pStyle w:val="TableParagraph"/>
              <w:kinsoku w:val="0"/>
              <w:overflowPunct w:val="0"/>
              <w:spacing w:before="0" w:line="210" w:lineRule="exact"/>
              <w:ind w:left="0" w:right="256"/>
              <w:jc w:val="right"/>
              <w:rPr>
                <w:b/>
                <w:bCs/>
                <w:color w:val="FFFFFF"/>
                <w:w w:val="99"/>
                <w:sz w:val="20"/>
                <w:szCs w:val="20"/>
              </w:rPr>
            </w:pPr>
            <w:r w:rsidRPr="005A750A">
              <w:rPr>
                <w:b/>
                <w:bCs/>
                <w:color w:val="FFFFFF"/>
                <w:w w:val="99"/>
                <w:sz w:val="20"/>
                <w:szCs w:val="20"/>
              </w:rPr>
              <w:t>#</w:t>
            </w:r>
          </w:p>
        </w:tc>
        <w:tc>
          <w:tcPr>
            <w:tcW w:w="4140" w:type="dxa"/>
            <w:tcBorders>
              <w:top w:val="single" w:sz="4" w:space="0" w:color="auto"/>
              <w:left w:val="single" w:sz="4" w:space="0" w:color="808080"/>
              <w:right w:val="single" w:sz="4" w:space="0" w:color="808080"/>
            </w:tcBorders>
            <w:shd w:val="clear" w:color="auto" w:fill="001F5F"/>
          </w:tcPr>
          <w:p w14:paraId="5C43A4AE" w14:textId="77777777" w:rsidR="00404C31" w:rsidRPr="005A750A" w:rsidRDefault="00404C31" w:rsidP="00B80E3F">
            <w:pPr>
              <w:pStyle w:val="TableParagraph"/>
              <w:kinsoku w:val="0"/>
              <w:overflowPunct w:val="0"/>
              <w:spacing w:before="0" w:line="210" w:lineRule="exact"/>
              <w:ind w:left="1443" w:right="1435"/>
              <w:jc w:val="center"/>
              <w:rPr>
                <w:b/>
                <w:bCs/>
                <w:color w:val="FFFFFF"/>
                <w:sz w:val="20"/>
                <w:szCs w:val="20"/>
              </w:rPr>
            </w:pPr>
            <w:r w:rsidRPr="005A750A">
              <w:rPr>
                <w:b/>
                <w:bCs/>
                <w:color w:val="FFFFFF"/>
                <w:sz w:val="20"/>
                <w:szCs w:val="20"/>
              </w:rPr>
              <w:t>Labor Category</w:t>
            </w:r>
          </w:p>
        </w:tc>
        <w:tc>
          <w:tcPr>
            <w:tcW w:w="1169" w:type="dxa"/>
            <w:tcBorders>
              <w:top w:val="single" w:sz="4" w:space="0" w:color="auto"/>
              <w:left w:val="single" w:sz="4" w:space="0" w:color="808080"/>
              <w:right w:val="single" w:sz="4" w:space="0" w:color="808080"/>
            </w:tcBorders>
            <w:shd w:val="clear" w:color="auto" w:fill="001F5F"/>
          </w:tcPr>
          <w:p w14:paraId="2A1196B5" w14:textId="77777777" w:rsidR="00404C31" w:rsidRPr="005A750A" w:rsidRDefault="00404C31" w:rsidP="00B80E3F">
            <w:pPr>
              <w:pStyle w:val="TableParagraph"/>
              <w:kinsoku w:val="0"/>
              <w:overflowPunct w:val="0"/>
              <w:spacing w:before="0" w:line="210" w:lineRule="exact"/>
              <w:ind w:left="126" w:right="116"/>
              <w:jc w:val="center"/>
              <w:rPr>
                <w:b/>
                <w:bCs/>
                <w:color w:val="FFFFFF"/>
                <w:sz w:val="20"/>
                <w:szCs w:val="20"/>
              </w:rPr>
            </w:pPr>
            <w:r w:rsidRPr="005A750A">
              <w:rPr>
                <w:b/>
                <w:bCs/>
                <w:color w:val="FFFFFF"/>
                <w:sz w:val="20"/>
                <w:szCs w:val="20"/>
              </w:rPr>
              <w:t>06/01/2020-</w:t>
            </w:r>
          </w:p>
        </w:tc>
        <w:tc>
          <w:tcPr>
            <w:tcW w:w="1171" w:type="dxa"/>
            <w:tcBorders>
              <w:top w:val="single" w:sz="4" w:space="0" w:color="auto"/>
              <w:left w:val="single" w:sz="4" w:space="0" w:color="808080"/>
              <w:right w:val="single" w:sz="4" w:space="0" w:color="808080"/>
            </w:tcBorders>
            <w:shd w:val="clear" w:color="auto" w:fill="001F5F"/>
          </w:tcPr>
          <w:p w14:paraId="70AB6020" w14:textId="08B49B5F" w:rsidR="00404C31" w:rsidRPr="005A750A" w:rsidRDefault="00404C31" w:rsidP="00B80E3F">
            <w:pPr>
              <w:pStyle w:val="TableParagraph"/>
              <w:kinsoku w:val="0"/>
              <w:overflowPunct w:val="0"/>
              <w:spacing w:before="0" w:line="210" w:lineRule="exact"/>
              <w:ind w:left="126" w:right="118"/>
              <w:jc w:val="center"/>
              <w:rPr>
                <w:b/>
                <w:bCs/>
                <w:color w:val="FFFFFF"/>
                <w:sz w:val="20"/>
                <w:szCs w:val="20"/>
              </w:rPr>
            </w:pPr>
            <w:r>
              <w:rPr>
                <w:b/>
                <w:bCs/>
                <w:color w:val="FFFFFF"/>
                <w:sz w:val="20"/>
                <w:szCs w:val="20"/>
              </w:rPr>
              <w:t>06/01/2021-05/31/2022</w:t>
            </w:r>
          </w:p>
        </w:tc>
        <w:tc>
          <w:tcPr>
            <w:tcW w:w="1171" w:type="dxa"/>
            <w:tcBorders>
              <w:top w:val="single" w:sz="4" w:space="0" w:color="auto"/>
              <w:left w:val="single" w:sz="4" w:space="0" w:color="808080"/>
              <w:right w:val="single" w:sz="4" w:space="0" w:color="808080"/>
            </w:tcBorders>
            <w:shd w:val="clear" w:color="auto" w:fill="001F5F"/>
          </w:tcPr>
          <w:p w14:paraId="510A037B" w14:textId="2B297648" w:rsidR="00404C31" w:rsidRPr="005A750A" w:rsidRDefault="00404C31" w:rsidP="00B80E3F">
            <w:pPr>
              <w:pStyle w:val="TableParagraph"/>
              <w:kinsoku w:val="0"/>
              <w:overflowPunct w:val="0"/>
              <w:spacing w:before="0" w:line="210" w:lineRule="exact"/>
              <w:ind w:left="126" w:right="118"/>
              <w:jc w:val="center"/>
              <w:rPr>
                <w:b/>
                <w:bCs/>
                <w:color w:val="FFFFFF"/>
                <w:sz w:val="20"/>
                <w:szCs w:val="20"/>
              </w:rPr>
            </w:pPr>
            <w:r w:rsidRPr="005A750A">
              <w:rPr>
                <w:b/>
                <w:bCs/>
                <w:color w:val="FFFFFF"/>
                <w:sz w:val="20"/>
                <w:szCs w:val="20"/>
              </w:rPr>
              <w:t>06/01/2022-</w:t>
            </w:r>
          </w:p>
        </w:tc>
        <w:tc>
          <w:tcPr>
            <w:tcW w:w="1080" w:type="dxa"/>
            <w:tcBorders>
              <w:top w:val="single" w:sz="4" w:space="0" w:color="auto"/>
              <w:left w:val="single" w:sz="4" w:space="0" w:color="808080"/>
              <w:right w:val="single" w:sz="4" w:space="0" w:color="808080"/>
            </w:tcBorders>
            <w:shd w:val="clear" w:color="auto" w:fill="001F5F"/>
          </w:tcPr>
          <w:p w14:paraId="0834739B" w14:textId="77777777" w:rsidR="00404C31" w:rsidRPr="005A750A" w:rsidRDefault="00404C31" w:rsidP="00B80E3F">
            <w:pPr>
              <w:pStyle w:val="TableParagraph"/>
              <w:kinsoku w:val="0"/>
              <w:overflowPunct w:val="0"/>
              <w:spacing w:before="0" w:line="210" w:lineRule="exact"/>
              <w:ind w:left="81" w:right="72"/>
              <w:jc w:val="center"/>
              <w:rPr>
                <w:b/>
                <w:bCs/>
                <w:color w:val="FFFFFF"/>
                <w:sz w:val="20"/>
                <w:szCs w:val="20"/>
              </w:rPr>
            </w:pPr>
            <w:r w:rsidRPr="005A750A">
              <w:rPr>
                <w:b/>
                <w:bCs/>
                <w:color w:val="FFFFFF"/>
                <w:sz w:val="20"/>
                <w:szCs w:val="20"/>
              </w:rPr>
              <w:t>06/01/2023-</w:t>
            </w:r>
          </w:p>
        </w:tc>
        <w:tc>
          <w:tcPr>
            <w:tcW w:w="1163" w:type="dxa"/>
            <w:tcBorders>
              <w:top w:val="single" w:sz="4" w:space="0" w:color="auto"/>
              <w:left w:val="single" w:sz="4" w:space="0" w:color="808080"/>
              <w:right w:val="single" w:sz="4" w:space="0" w:color="808080"/>
            </w:tcBorders>
            <w:shd w:val="clear" w:color="auto" w:fill="001F5F"/>
          </w:tcPr>
          <w:p w14:paraId="5F43C6B1" w14:textId="77777777" w:rsidR="00404C31" w:rsidRPr="005A750A" w:rsidRDefault="00404C31" w:rsidP="00B80E3F">
            <w:pPr>
              <w:pStyle w:val="TableParagraph"/>
              <w:kinsoku w:val="0"/>
              <w:overflowPunct w:val="0"/>
              <w:spacing w:before="0" w:line="210" w:lineRule="exact"/>
              <w:ind w:left="125" w:right="112"/>
              <w:jc w:val="center"/>
              <w:rPr>
                <w:b/>
                <w:bCs/>
                <w:color w:val="FFFFFF"/>
                <w:sz w:val="20"/>
                <w:szCs w:val="20"/>
              </w:rPr>
            </w:pPr>
            <w:r w:rsidRPr="005A750A">
              <w:rPr>
                <w:b/>
                <w:bCs/>
                <w:color w:val="FFFFFF"/>
                <w:sz w:val="20"/>
                <w:szCs w:val="20"/>
              </w:rPr>
              <w:t>06/01/2024-</w:t>
            </w:r>
          </w:p>
        </w:tc>
      </w:tr>
      <w:tr w:rsidR="00404C31" w:rsidRPr="005A750A" w14:paraId="7C1EB850" w14:textId="77777777" w:rsidTr="003D760E">
        <w:trPr>
          <w:trHeight w:val="249"/>
        </w:trPr>
        <w:tc>
          <w:tcPr>
            <w:tcW w:w="626" w:type="dxa"/>
            <w:tcBorders>
              <w:left w:val="single" w:sz="4" w:space="0" w:color="808080"/>
              <w:bottom w:val="single" w:sz="4" w:space="0" w:color="808080"/>
              <w:right w:val="single" w:sz="4" w:space="0" w:color="808080"/>
            </w:tcBorders>
            <w:shd w:val="clear" w:color="auto" w:fill="001F5F"/>
          </w:tcPr>
          <w:p w14:paraId="6129BF8F" w14:textId="77777777" w:rsidR="00404C31" w:rsidRPr="005A750A" w:rsidRDefault="00404C31" w:rsidP="00B80E3F">
            <w:pPr>
              <w:pStyle w:val="TableParagraph"/>
              <w:kinsoku w:val="0"/>
              <w:overflowPunct w:val="0"/>
              <w:spacing w:before="0"/>
              <w:ind w:left="0"/>
              <w:rPr>
                <w:rFonts w:ascii="Times New Roman" w:hAnsi="Times New Roman" w:cs="Times New Roman"/>
                <w:sz w:val="18"/>
                <w:szCs w:val="18"/>
              </w:rPr>
            </w:pPr>
          </w:p>
        </w:tc>
        <w:tc>
          <w:tcPr>
            <w:tcW w:w="4140" w:type="dxa"/>
            <w:tcBorders>
              <w:left w:val="single" w:sz="4" w:space="0" w:color="808080"/>
              <w:bottom w:val="single" w:sz="4" w:space="0" w:color="808080"/>
              <w:right w:val="single" w:sz="4" w:space="0" w:color="808080"/>
            </w:tcBorders>
            <w:shd w:val="clear" w:color="auto" w:fill="001F5F"/>
          </w:tcPr>
          <w:p w14:paraId="19A6ABFD" w14:textId="77777777" w:rsidR="00404C31" w:rsidRPr="005A750A" w:rsidRDefault="00404C31" w:rsidP="00B80E3F">
            <w:pPr>
              <w:pStyle w:val="TableParagraph"/>
              <w:kinsoku w:val="0"/>
              <w:overflowPunct w:val="0"/>
              <w:spacing w:before="0"/>
              <w:ind w:left="0"/>
              <w:rPr>
                <w:rFonts w:ascii="Times New Roman" w:hAnsi="Times New Roman" w:cs="Times New Roman"/>
                <w:sz w:val="18"/>
                <w:szCs w:val="18"/>
              </w:rPr>
            </w:pPr>
          </w:p>
        </w:tc>
        <w:tc>
          <w:tcPr>
            <w:tcW w:w="1169" w:type="dxa"/>
            <w:tcBorders>
              <w:left w:val="single" w:sz="4" w:space="0" w:color="808080"/>
              <w:bottom w:val="single" w:sz="4" w:space="0" w:color="808080"/>
              <w:right w:val="single" w:sz="4" w:space="0" w:color="808080"/>
            </w:tcBorders>
            <w:shd w:val="clear" w:color="auto" w:fill="001F5F"/>
          </w:tcPr>
          <w:p w14:paraId="2A20D6FD" w14:textId="77777777" w:rsidR="00404C31" w:rsidRPr="005A750A" w:rsidRDefault="00404C31" w:rsidP="00B80E3F">
            <w:pPr>
              <w:pStyle w:val="TableParagraph"/>
              <w:kinsoku w:val="0"/>
              <w:overflowPunct w:val="0"/>
              <w:spacing w:before="0"/>
              <w:ind w:left="125" w:right="116"/>
              <w:jc w:val="center"/>
              <w:rPr>
                <w:b/>
                <w:bCs/>
                <w:color w:val="FFFFFF"/>
                <w:sz w:val="20"/>
                <w:szCs w:val="20"/>
              </w:rPr>
            </w:pPr>
            <w:r w:rsidRPr="005A750A">
              <w:rPr>
                <w:b/>
                <w:bCs/>
                <w:color w:val="FFFFFF"/>
                <w:sz w:val="20"/>
                <w:szCs w:val="20"/>
              </w:rPr>
              <w:t>05/31/2021</w:t>
            </w:r>
          </w:p>
        </w:tc>
        <w:tc>
          <w:tcPr>
            <w:tcW w:w="1171" w:type="dxa"/>
            <w:tcBorders>
              <w:left w:val="single" w:sz="4" w:space="0" w:color="808080"/>
              <w:bottom w:val="single" w:sz="4" w:space="0" w:color="808080"/>
              <w:right w:val="single" w:sz="4" w:space="0" w:color="808080"/>
            </w:tcBorders>
            <w:shd w:val="clear" w:color="auto" w:fill="001F5F"/>
          </w:tcPr>
          <w:p w14:paraId="2F64EAA9" w14:textId="77777777" w:rsidR="00404C31" w:rsidRPr="005A750A" w:rsidRDefault="00404C31" w:rsidP="00B80E3F">
            <w:pPr>
              <w:pStyle w:val="TableParagraph"/>
              <w:kinsoku w:val="0"/>
              <w:overflowPunct w:val="0"/>
              <w:spacing w:before="0"/>
              <w:ind w:left="125" w:right="118"/>
              <w:jc w:val="center"/>
              <w:rPr>
                <w:b/>
                <w:bCs/>
                <w:color w:val="FFFFFF"/>
                <w:sz w:val="20"/>
                <w:szCs w:val="20"/>
              </w:rPr>
            </w:pPr>
          </w:p>
        </w:tc>
        <w:tc>
          <w:tcPr>
            <w:tcW w:w="1171" w:type="dxa"/>
            <w:tcBorders>
              <w:left w:val="single" w:sz="4" w:space="0" w:color="808080"/>
              <w:bottom w:val="single" w:sz="4" w:space="0" w:color="808080"/>
              <w:right w:val="single" w:sz="4" w:space="0" w:color="808080"/>
            </w:tcBorders>
            <w:shd w:val="clear" w:color="auto" w:fill="001F5F"/>
          </w:tcPr>
          <w:p w14:paraId="7D1F64C9" w14:textId="79939FC3" w:rsidR="00404C31" w:rsidRPr="005A750A" w:rsidRDefault="00404C31" w:rsidP="00B80E3F">
            <w:pPr>
              <w:pStyle w:val="TableParagraph"/>
              <w:kinsoku w:val="0"/>
              <w:overflowPunct w:val="0"/>
              <w:spacing w:before="0"/>
              <w:ind w:left="125" w:right="118"/>
              <w:jc w:val="center"/>
              <w:rPr>
                <w:b/>
                <w:bCs/>
                <w:color w:val="FFFFFF"/>
                <w:sz w:val="20"/>
                <w:szCs w:val="20"/>
              </w:rPr>
            </w:pPr>
            <w:r w:rsidRPr="005A750A">
              <w:rPr>
                <w:b/>
                <w:bCs/>
                <w:color w:val="FFFFFF"/>
                <w:sz w:val="20"/>
                <w:szCs w:val="20"/>
              </w:rPr>
              <w:t>05/31/2023</w:t>
            </w:r>
          </w:p>
        </w:tc>
        <w:tc>
          <w:tcPr>
            <w:tcW w:w="1080" w:type="dxa"/>
            <w:tcBorders>
              <w:left w:val="single" w:sz="4" w:space="0" w:color="808080"/>
              <w:bottom w:val="single" w:sz="4" w:space="0" w:color="808080"/>
              <w:right w:val="single" w:sz="4" w:space="0" w:color="808080"/>
            </w:tcBorders>
            <w:shd w:val="clear" w:color="auto" w:fill="001F5F"/>
          </w:tcPr>
          <w:p w14:paraId="386A7984" w14:textId="77777777" w:rsidR="00404C31" w:rsidRPr="005A750A" w:rsidRDefault="00404C31" w:rsidP="00B80E3F">
            <w:pPr>
              <w:pStyle w:val="TableParagraph"/>
              <w:kinsoku w:val="0"/>
              <w:overflowPunct w:val="0"/>
              <w:spacing w:before="0"/>
              <w:ind w:left="81" w:right="69"/>
              <w:jc w:val="center"/>
              <w:rPr>
                <w:b/>
                <w:bCs/>
                <w:color w:val="FFFFFF"/>
                <w:sz w:val="20"/>
                <w:szCs w:val="20"/>
              </w:rPr>
            </w:pPr>
            <w:r w:rsidRPr="005A750A">
              <w:rPr>
                <w:b/>
                <w:bCs/>
                <w:color w:val="FFFFFF"/>
                <w:sz w:val="20"/>
                <w:szCs w:val="20"/>
              </w:rPr>
              <w:t>05/31/2024</w:t>
            </w:r>
          </w:p>
        </w:tc>
        <w:tc>
          <w:tcPr>
            <w:tcW w:w="1163" w:type="dxa"/>
            <w:tcBorders>
              <w:left w:val="single" w:sz="4" w:space="0" w:color="808080"/>
              <w:bottom w:val="single" w:sz="4" w:space="0" w:color="808080"/>
              <w:right w:val="single" w:sz="4" w:space="0" w:color="808080"/>
            </w:tcBorders>
            <w:shd w:val="clear" w:color="auto" w:fill="001F5F"/>
          </w:tcPr>
          <w:p w14:paraId="67C49897" w14:textId="1EDFA47A" w:rsidR="00404C31" w:rsidRPr="005A750A" w:rsidRDefault="00404C31" w:rsidP="00B80E3F">
            <w:pPr>
              <w:pStyle w:val="TableParagraph"/>
              <w:kinsoku w:val="0"/>
              <w:overflowPunct w:val="0"/>
              <w:spacing w:before="0"/>
              <w:ind w:left="124" w:right="112"/>
              <w:jc w:val="center"/>
              <w:rPr>
                <w:b/>
                <w:bCs/>
                <w:color w:val="FFFFFF"/>
                <w:sz w:val="20"/>
                <w:szCs w:val="20"/>
              </w:rPr>
            </w:pPr>
            <w:r w:rsidRPr="005A750A">
              <w:rPr>
                <w:b/>
                <w:bCs/>
                <w:color w:val="FFFFFF"/>
                <w:sz w:val="20"/>
                <w:szCs w:val="20"/>
              </w:rPr>
              <w:t>0</w:t>
            </w:r>
            <w:r w:rsidR="00150ED3">
              <w:rPr>
                <w:b/>
                <w:bCs/>
                <w:color w:val="FFFFFF"/>
                <w:sz w:val="20"/>
                <w:szCs w:val="20"/>
              </w:rPr>
              <w:t>9/0</w:t>
            </w:r>
            <w:r w:rsidRPr="005A750A">
              <w:rPr>
                <w:b/>
                <w:bCs/>
                <w:color w:val="FFFFFF"/>
                <w:sz w:val="20"/>
                <w:szCs w:val="20"/>
              </w:rPr>
              <w:t>1/2025</w:t>
            </w:r>
          </w:p>
        </w:tc>
      </w:tr>
      <w:tr w:rsidR="00404C31" w:rsidRPr="00A11FEB" w14:paraId="39AC69C3"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4CFE88F" w14:textId="188C1DAA" w:rsidR="00404C31" w:rsidRPr="00A11FEB" w:rsidRDefault="00404C31" w:rsidP="003D760E">
            <w:pPr>
              <w:pStyle w:val="TableParagraph"/>
              <w:kinsoku w:val="0"/>
              <w:overflowPunct w:val="0"/>
              <w:spacing w:before="0"/>
              <w:ind w:left="0" w:right="199"/>
              <w:jc w:val="right"/>
              <w:rPr>
                <w:rFonts w:cstheme="minorHAnsi"/>
                <w:b/>
                <w:bCs/>
                <w:w w:val="95"/>
                <w:sz w:val="20"/>
                <w:szCs w:val="20"/>
              </w:rPr>
            </w:pPr>
            <w:r w:rsidRPr="00A11FEB">
              <w:rPr>
                <w:rFonts w:cstheme="minorHAnsi"/>
                <w:sz w:val="20"/>
                <w:szCs w:val="20"/>
              </w:rPr>
              <w:t>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7196C45" w14:textId="0EA64276"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 xml:space="preserve">PHYSICAL RECORDS PROGRAM MANAGER </w:t>
            </w:r>
          </w:p>
        </w:tc>
        <w:tc>
          <w:tcPr>
            <w:tcW w:w="1169" w:type="dxa"/>
            <w:tcBorders>
              <w:top w:val="single" w:sz="4" w:space="0" w:color="808080"/>
              <w:left w:val="single" w:sz="4" w:space="0" w:color="808080"/>
              <w:bottom w:val="single" w:sz="4" w:space="0" w:color="808080"/>
              <w:right w:val="single" w:sz="4" w:space="0" w:color="808080"/>
            </w:tcBorders>
            <w:vAlign w:val="bottom"/>
          </w:tcPr>
          <w:p w14:paraId="055B875C" w14:textId="071326A3"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6D9A79BF" w14:textId="561284B1" w:rsidR="00404C31" w:rsidRPr="00A11FEB" w:rsidRDefault="00404C31" w:rsidP="00404C31">
            <w:pPr>
              <w:jc w:val="center"/>
              <w:rPr>
                <w:rFonts w:cstheme="minorHAnsi"/>
                <w:color w:val="000000"/>
                <w:sz w:val="20"/>
                <w:szCs w:val="20"/>
              </w:rPr>
            </w:pPr>
            <w:r w:rsidRPr="00A11FEB">
              <w:rPr>
                <w:rFonts w:cstheme="minorHAnsi"/>
                <w:color w:val="000000"/>
                <w:sz w:val="20"/>
                <w:szCs w:val="20"/>
              </w:rPr>
              <w:t>$221.40</w:t>
            </w:r>
          </w:p>
        </w:tc>
        <w:tc>
          <w:tcPr>
            <w:tcW w:w="1171" w:type="dxa"/>
            <w:tcBorders>
              <w:top w:val="single" w:sz="4" w:space="0" w:color="808080"/>
              <w:left w:val="single" w:sz="4" w:space="0" w:color="808080"/>
              <w:bottom w:val="single" w:sz="4" w:space="0" w:color="808080"/>
              <w:right w:val="single" w:sz="4" w:space="0" w:color="808080"/>
            </w:tcBorders>
          </w:tcPr>
          <w:p w14:paraId="62345A6F" w14:textId="1F79545E" w:rsidR="00404C31" w:rsidRPr="00A11FEB" w:rsidRDefault="00404C31" w:rsidP="003D760E">
            <w:pPr>
              <w:jc w:val="center"/>
              <w:rPr>
                <w:rFonts w:cstheme="minorHAnsi"/>
                <w:color w:val="000000"/>
                <w:sz w:val="20"/>
                <w:szCs w:val="20"/>
              </w:rPr>
            </w:pPr>
            <w:r w:rsidRPr="00A11FEB">
              <w:rPr>
                <w:rFonts w:cstheme="minorHAnsi"/>
                <w:color w:val="000000"/>
                <w:sz w:val="20"/>
                <w:szCs w:val="20"/>
              </w:rPr>
              <w:t>$227.60</w:t>
            </w:r>
          </w:p>
        </w:tc>
        <w:tc>
          <w:tcPr>
            <w:tcW w:w="1080" w:type="dxa"/>
            <w:tcBorders>
              <w:top w:val="single" w:sz="4" w:space="0" w:color="808080"/>
              <w:left w:val="single" w:sz="4" w:space="0" w:color="808080"/>
              <w:bottom w:val="single" w:sz="4" w:space="0" w:color="808080"/>
              <w:right w:val="single" w:sz="4" w:space="0" w:color="808080"/>
            </w:tcBorders>
          </w:tcPr>
          <w:p w14:paraId="0D7E33B6" w14:textId="0CA65A5E" w:rsidR="00404C31" w:rsidRPr="00A11FEB" w:rsidRDefault="00404C31" w:rsidP="003D760E">
            <w:pPr>
              <w:jc w:val="center"/>
              <w:rPr>
                <w:rFonts w:cstheme="minorHAnsi"/>
                <w:color w:val="000000"/>
                <w:sz w:val="20"/>
                <w:szCs w:val="20"/>
              </w:rPr>
            </w:pPr>
            <w:r w:rsidRPr="00A11FEB">
              <w:rPr>
                <w:rFonts w:cstheme="minorHAnsi"/>
                <w:color w:val="000000"/>
                <w:sz w:val="20"/>
                <w:szCs w:val="20"/>
              </w:rPr>
              <w:t>$233.97</w:t>
            </w:r>
          </w:p>
        </w:tc>
        <w:tc>
          <w:tcPr>
            <w:tcW w:w="1163" w:type="dxa"/>
            <w:tcBorders>
              <w:top w:val="single" w:sz="4" w:space="0" w:color="808080"/>
              <w:left w:val="single" w:sz="4" w:space="0" w:color="808080"/>
              <w:bottom w:val="single" w:sz="4" w:space="0" w:color="808080"/>
              <w:right w:val="single" w:sz="4" w:space="0" w:color="808080"/>
            </w:tcBorders>
          </w:tcPr>
          <w:p w14:paraId="3D92895C" w14:textId="64E56ECF" w:rsidR="00404C31" w:rsidRPr="00A11FEB" w:rsidRDefault="00404C31" w:rsidP="003D760E">
            <w:pPr>
              <w:jc w:val="center"/>
              <w:rPr>
                <w:rFonts w:cstheme="minorHAnsi"/>
                <w:color w:val="000000"/>
                <w:sz w:val="20"/>
                <w:szCs w:val="20"/>
              </w:rPr>
            </w:pPr>
            <w:r w:rsidRPr="00A11FEB">
              <w:rPr>
                <w:rFonts w:cstheme="minorHAnsi"/>
                <w:color w:val="000000"/>
                <w:sz w:val="20"/>
                <w:szCs w:val="20"/>
              </w:rPr>
              <w:t>$240.52</w:t>
            </w:r>
          </w:p>
        </w:tc>
      </w:tr>
      <w:tr w:rsidR="00404C31" w:rsidRPr="00A11FEB" w14:paraId="724A22B8"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662216D" w14:textId="7D7568CF" w:rsidR="00404C31" w:rsidRPr="00A11FEB" w:rsidRDefault="00404C31" w:rsidP="003D760E">
            <w:pPr>
              <w:pStyle w:val="TableParagraph"/>
              <w:kinsoku w:val="0"/>
              <w:overflowPunct w:val="0"/>
              <w:spacing w:before="0"/>
              <w:ind w:left="0" w:right="199"/>
              <w:jc w:val="right"/>
              <w:rPr>
                <w:rFonts w:cstheme="minorHAnsi"/>
                <w:b/>
                <w:bCs/>
                <w:w w:val="95"/>
                <w:sz w:val="20"/>
                <w:szCs w:val="20"/>
              </w:rPr>
            </w:pPr>
            <w:r w:rsidRPr="00A11FEB">
              <w:rPr>
                <w:rFonts w:cstheme="minorHAnsi"/>
                <w:sz w:val="20"/>
                <w:szCs w:val="20"/>
              </w:rPr>
              <w:t>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A9264C" w14:textId="1B5073B9"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PROJECT MANAGER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D2EE0F6" w14:textId="04BDF24B"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0397A35A" w14:textId="50D8F0E9" w:rsidR="00404C31" w:rsidRPr="00A11FEB" w:rsidRDefault="00404C31" w:rsidP="00404C31">
            <w:pPr>
              <w:jc w:val="center"/>
              <w:rPr>
                <w:rFonts w:cstheme="minorHAnsi"/>
                <w:color w:val="000000"/>
                <w:sz w:val="20"/>
                <w:szCs w:val="20"/>
              </w:rPr>
            </w:pPr>
            <w:r w:rsidRPr="00A11FEB">
              <w:rPr>
                <w:rFonts w:cstheme="minorHAnsi"/>
                <w:color w:val="000000"/>
                <w:sz w:val="20"/>
                <w:szCs w:val="20"/>
              </w:rPr>
              <w:t>$109.60</w:t>
            </w:r>
          </w:p>
        </w:tc>
        <w:tc>
          <w:tcPr>
            <w:tcW w:w="1171" w:type="dxa"/>
            <w:tcBorders>
              <w:top w:val="single" w:sz="4" w:space="0" w:color="808080"/>
              <w:left w:val="single" w:sz="4" w:space="0" w:color="808080"/>
              <w:bottom w:val="single" w:sz="4" w:space="0" w:color="808080"/>
              <w:right w:val="single" w:sz="4" w:space="0" w:color="808080"/>
            </w:tcBorders>
          </w:tcPr>
          <w:p w14:paraId="6710E93C" w14:textId="2D9F0232" w:rsidR="00404C31" w:rsidRPr="00A11FEB" w:rsidRDefault="00404C31" w:rsidP="003D760E">
            <w:pPr>
              <w:jc w:val="center"/>
              <w:rPr>
                <w:rFonts w:cstheme="minorHAnsi"/>
                <w:color w:val="000000"/>
                <w:sz w:val="20"/>
                <w:szCs w:val="20"/>
              </w:rPr>
            </w:pPr>
            <w:r w:rsidRPr="00A11FEB">
              <w:rPr>
                <w:rFonts w:cstheme="minorHAnsi"/>
                <w:color w:val="000000"/>
                <w:sz w:val="20"/>
                <w:szCs w:val="20"/>
              </w:rPr>
              <w:t>$112.67</w:t>
            </w:r>
          </w:p>
        </w:tc>
        <w:tc>
          <w:tcPr>
            <w:tcW w:w="1080" w:type="dxa"/>
            <w:tcBorders>
              <w:top w:val="single" w:sz="4" w:space="0" w:color="808080"/>
              <w:left w:val="single" w:sz="4" w:space="0" w:color="808080"/>
              <w:bottom w:val="single" w:sz="4" w:space="0" w:color="808080"/>
              <w:right w:val="single" w:sz="4" w:space="0" w:color="808080"/>
            </w:tcBorders>
          </w:tcPr>
          <w:p w14:paraId="0ED089C0" w14:textId="4824130D" w:rsidR="00404C31" w:rsidRPr="00A11FEB" w:rsidRDefault="00404C31" w:rsidP="003D760E">
            <w:pPr>
              <w:jc w:val="center"/>
              <w:rPr>
                <w:rFonts w:cstheme="minorHAnsi"/>
                <w:color w:val="000000"/>
                <w:sz w:val="20"/>
                <w:szCs w:val="20"/>
              </w:rPr>
            </w:pPr>
            <w:r w:rsidRPr="00A11FEB">
              <w:rPr>
                <w:rFonts w:cstheme="minorHAnsi"/>
                <w:color w:val="000000"/>
                <w:sz w:val="20"/>
                <w:szCs w:val="20"/>
              </w:rPr>
              <w:t>$115.82</w:t>
            </w:r>
          </w:p>
        </w:tc>
        <w:tc>
          <w:tcPr>
            <w:tcW w:w="1163" w:type="dxa"/>
            <w:tcBorders>
              <w:top w:val="single" w:sz="4" w:space="0" w:color="808080"/>
              <w:left w:val="single" w:sz="4" w:space="0" w:color="808080"/>
              <w:bottom w:val="single" w:sz="4" w:space="0" w:color="808080"/>
              <w:right w:val="single" w:sz="4" w:space="0" w:color="808080"/>
            </w:tcBorders>
          </w:tcPr>
          <w:p w14:paraId="71415441" w14:textId="2AFBC03A" w:rsidR="00404C31" w:rsidRPr="00A11FEB" w:rsidRDefault="00404C31" w:rsidP="003D760E">
            <w:pPr>
              <w:jc w:val="center"/>
              <w:rPr>
                <w:rFonts w:cstheme="minorHAnsi"/>
                <w:color w:val="000000"/>
                <w:sz w:val="20"/>
                <w:szCs w:val="20"/>
              </w:rPr>
            </w:pPr>
            <w:r w:rsidRPr="00A11FEB">
              <w:rPr>
                <w:rFonts w:cstheme="minorHAnsi"/>
                <w:color w:val="000000"/>
                <w:sz w:val="20"/>
                <w:szCs w:val="20"/>
              </w:rPr>
              <w:t>$119.06</w:t>
            </w:r>
          </w:p>
        </w:tc>
      </w:tr>
      <w:tr w:rsidR="00404C31" w:rsidRPr="00A11FEB" w14:paraId="236BBAEC"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122D645" w14:textId="4A80F225"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082DE6C" w14:textId="7874454A"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PROJECT MANAGER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479BA868" w14:textId="0604C7C5"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B0E1E49" w14:textId="170A3722" w:rsidR="00404C31" w:rsidRPr="00A11FEB" w:rsidRDefault="00404C31" w:rsidP="00404C31">
            <w:pPr>
              <w:jc w:val="center"/>
              <w:rPr>
                <w:rFonts w:cstheme="minorHAnsi"/>
                <w:color w:val="000000"/>
                <w:sz w:val="20"/>
                <w:szCs w:val="20"/>
              </w:rPr>
            </w:pPr>
            <w:r w:rsidRPr="00A11FEB">
              <w:rPr>
                <w:rFonts w:cstheme="minorHAnsi"/>
                <w:color w:val="000000"/>
                <w:sz w:val="20"/>
                <w:szCs w:val="20"/>
              </w:rPr>
              <w:t>$146.73</w:t>
            </w:r>
          </w:p>
        </w:tc>
        <w:tc>
          <w:tcPr>
            <w:tcW w:w="1171" w:type="dxa"/>
            <w:tcBorders>
              <w:top w:val="single" w:sz="4" w:space="0" w:color="808080"/>
              <w:left w:val="single" w:sz="4" w:space="0" w:color="808080"/>
              <w:bottom w:val="single" w:sz="4" w:space="0" w:color="808080"/>
              <w:right w:val="single" w:sz="4" w:space="0" w:color="808080"/>
            </w:tcBorders>
          </w:tcPr>
          <w:p w14:paraId="27043986" w14:textId="7DF1C074" w:rsidR="00404C31" w:rsidRPr="00A11FEB" w:rsidRDefault="00404C31" w:rsidP="003D760E">
            <w:pPr>
              <w:jc w:val="center"/>
              <w:rPr>
                <w:rFonts w:cstheme="minorHAnsi"/>
                <w:color w:val="000000"/>
                <w:sz w:val="20"/>
                <w:szCs w:val="20"/>
              </w:rPr>
            </w:pPr>
            <w:r w:rsidRPr="00A11FEB">
              <w:rPr>
                <w:rFonts w:cstheme="minorHAnsi"/>
                <w:color w:val="000000"/>
                <w:sz w:val="20"/>
                <w:szCs w:val="20"/>
              </w:rPr>
              <w:t>$150.84</w:t>
            </w:r>
          </w:p>
        </w:tc>
        <w:tc>
          <w:tcPr>
            <w:tcW w:w="1080" w:type="dxa"/>
            <w:tcBorders>
              <w:top w:val="single" w:sz="4" w:space="0" w:color="808080"/>
              <w:left w:val="single" w:sz="4" w:space="0" w:color="808080"/>
              <w:bottom w:val="single" w:sz="4" w:space="0" w:color="808080"/>
              <w:right w:val="single" w:sz="4" w:space="0" w:color="808080"/>
            </w:tcBorders>
          </w:tcPr>
          <w:p w14:paraId="681F9CEC" w14:textId="3E712FAE" w:rsidR="00404C31" w:rsidRPr="00A11FEB" w:rsidRDefault="00404C31" w:rsidP="003D760E">
            <w:pPr>
              <w:jc w:val="center"/>
              <w:rPr>
                <w:rFonts w:cstheme="minorHAnsi"/>
                <w:color w:val="000000"/>
                <w:sz w:val="20"/>
                <w:szCs w:val="20"/>
              </w:rPr>
            </w:pPr>
            <w:r w:rsidRPr="00A11FEB">
              <w:rPr>
                <w:rFonts w:cstheme="minorHAnsi"/>
                <w:color w:val="000000"/>
                <w:sz w:val="20"/>
                <w:szCs w:val="20"/>
              </w:rPr>
              <w:t>$155.06</w:t>
            </w:r>
          </w:p>
        </w:tc>
        <w:tc>
          <w:tcPr>
            <w:tcW w:w="1163" w:type="dxa"/>
            <w:tcBorders>
              <w:top w:val="single" w:sz="4" w:space="0" w:color="808080"/>
              <w:left w:val="single" w:sz="4" w:space="0" w:color="808080"/>
              <w:bottom w:val="single" w:sz="4" w:space="0" w:color="808080"/>
              <w:right w:val="single" w:sz="4" w:space="0" w:color="808080"/>
            </w:tcBorders>
          </w:tcPr>
          <w:p w14:paraId="1FD4025F" w14:textId="173F04B3" w:rsidR="00404C31" w:rsidRPr="00A11FEB" w:rsidRDefault="00404C31" w:rsidP="003D760E">
            <w:pPr>
              <w:jc w:val="center"/>
              <w:rPr>
                <w:rFonts w:cstheme="minorHAnsi"/>
                <w:color w:val="000000"/>
                <w:sz w:val="20"/>
                <w:szCs w:val="20"/>
              </w:rPr>
            </w:pPr>
            <w:r w:rsidRPr="00A11FEB">
              <w:rPr>
                <w:rFonts w:cstheme="minorHAnsi"/>
                <w:color w:val="000000"/>
                <w:sz w:val="20"/>
                <w:szCs w:val="20"/>
              </w:rPr>
              <w:t>$159.40</w:t>
            </w:r>
          </w:p>
        </w:tc>
      </w:tr>
      <w:tr w:rsidR="00404C31" w:rsidRPr="00A11FEB" w14:paraId="128C45C2"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6EEC35A" w14:textId="6E9A8D12"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0C948CF" w14:textId="1F9313DB"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TASK SUPERVISOR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4FB0372" w14:textId="00707D9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38CB269" w14:textId="67A3FC60" w:rsidR="00404C31" w:rsidRPr="00A11FEB" w:rsidRDefault="00404C31" w:rsidP="00404C31">
            <w:pPr>
              <w:jc w:val="center"/>
              <w:rPr>
                <w:rFonts w:cstheme="minorHAnsi"/>
                <w:color w:val="000000"/>
                <w:sz w:val="20"/>
                <w:szCs w:val="20"/>
              </w:rPr>
            </w:pPr>
            <w:r w:rsidRPr="00A11FEB">
              <w:rPr>
                <w:rFonts w:cstheme="minorHAnsi"/>
                <w:color w:val="000000"/>
                <w:sz w:val="20"/>
                <w:szCs w:val="20"/>
              </w:rPr>
              <w:t>$71.03</w:t>
            </w:r>
          </w:p>
        </w:tc>
        <w:tc>
          <w:tcPr>
            <w:tcW w:w="1171" w:type="dxa"/>
            <w:tcBorders>
              <w:top w:val="single" w:sz="4" w:space="0" w:color="808080"/>
              <w:left w:val="single" w:sz="4" w:space="0" w:color="808080"/>
              <w:bottom w:val="single" w:sz="4" w:space="0" w:color="808080"/>
              <w:right w:val="single" w:sz="4" w:space="0" w:color="808080"/>
            </w:tcBorders>
          </w:tcPr>
          <w:p w14:paraId="58619AF9" w14:textId="1915D54E" w:rsidR="00404C31" w:rsidRPr="00A11FEB" w:rsidRDefault="00404C31" w:rsidP="003D760E">
            <w:pPr>
              <w:jc w:val="center"/>
              <w:rPr>
                <w:rFonts w:cstheme="minorHAnsi"/>
                <w:color w:val="000000"/>
                <w:sz w:val="20"/>
                <w:szCs w:val="20"/>
              </w:rPr>
            </w:pPr>
            <w:r w:rsidRPr="00A11FEB">
              <w:rPr>
                <w:rFonts w:cstheme="minorHAnsi"/>
                <w:color w:val="000000"/>
                <w:sz w:val="20"/>
                <w:szCs w:val="20"/>
              </w:rPr>
              <w:t>$73.02</w:t>
            </w:r>
          </w:p>
        </w:tc>
        <w:tc>
          <w:tcPr>
            <w:tcW w:w="1080" w:type="dxa"/>
            <w:tcBorders>
              <w:top w:val="single" w:sz="4" w:space="0" w:color="808080"/>
              <w:left w:val="single" w:sz="4" w:space="0" w:color="808080"/>
              <w:bottom w:val="single" w:sz="4" w:space="0" w:color="808080"/>
              <w:right w:val="single" w:sz="4" w:space="0" w:color="808080"/>
            </w:tcBorders>
          </w:tcPr>
          <w:p w14:paraId="33832510" w14:textId="75A4D06C" w:rsidR="00404C31" w:rsidRPr="00A11FEB" w:rsidRDefault="00404C31" w:rsidP="003D760E">
            <w:pPr>
              <w:jc w:val="center"/>
              <w:rPr>
                <w:rFonts w:cstheme="minorHAnsi"/>
                <w:color w:val="000000"/>
                <w:sz w:val="20"/>
                <w:szCs w:val="20"/>
              </w:rPr>
            </w:pPr>
            <w:r w:rsidRPr="00A11FEB">
              <w:rPr>
                <w:rFonts w:cstheme="minorHAnsi"/>
                <w:color w:val="000000"/>
                <w:sz w:val="20"/>
                <w:szCs w:val="20"/>
              </w:rPr>
              <w:t>$75.06</w:t>
            </w:r>
          </w:p>
        </w:tc>
        <w:tc>
          <w:tcPr>
            <w:tcW w:w="1163" w:type="dxa"/>
            <w:tcBorders>
              <w:top w:val="single" w:sz="4" w:space="0" w:color="808080"/>
              <w:left w:val="single" w:sz="4" w:space="0" w:color="808080"/>
              <w:bottom w:val="single" w:sz="4" w:space="0" w:color="808080"/>
              <w:right w:val="single" w:sz="4" w:space="0" w:color="808080"/>
            </w:tcBorders>
          </w:tcPr>
          <w:p w14:paraId="4931B226" w14:textId="4EDCBD30" w:rsidR="00404C31" w:rsidRPr="00A11FEB" w:rsidRDefault="00404C31" w:rsidP="003D760E">
            <w:pPr>
              <w:jc w:val="center"/>
              <w:rPr>
                <w:rFonts w:cstheme="minorHAnsi"/>
                <w:color w:val="000000"/>
                <w:sz w:val="20"/>
                <w:szCs w:val="20"/>
              </w:rPr>
            </w:pPr>
            <w:r w:rsidRPr="00A11FEB">
              <w:rPr>
                <w:rFonts w:cstheme="minorHAnsi"/>
                <w:color w:val="000000"/>
                <w:sz w:val="20"/>
                <w:szCs w:val="20"/>
              </w:rPr>
              <w:t>$77.16</w:t>
            </w:r>
          </w:p>
        </w:tc>
      </w:tr>
      <w:tr w:rsidR="00404C31" w:rsidRPr="00A11FEB" w14:paraId="03765823"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A5CD0CF" w14:textId="6872CD13"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5C36AEB" w14:textId="686D88A8"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TASK SUPERVISOR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4E98B6A" w14:textId="768F36C9"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47894FC2" w14:textId="0552C151" w:rsidR="00404C31" w:rsidRPr="00A11FEB" w:rsidRDefault="00404C31" w:rsidP="00404C31">
            <w:pPr>
              <w:jc w:val="center"/>
              <w:rPr>
                <w:rFonts w:cstheme="minorHAnsi"/>
                <w:color w:val="000000"/>
                <w:sz w:val="20"/>
                <w:szCs w:val="20"/>
              </w:rPr>
            </w:pPr>
            <w:r w:rsidRPr="00A11FEB">
              <w:rPr>
                <w:rFonts w:cstheme="minorHAnsi"/>
                <w:color w:val="000000"/>
                <w:sz w:val="20"/>
                <w:szCs w:val="20"/>
              </w:rPr>
              <w:t>$85.47</w:t>
            </w:r>
          </w:p>
        </w:tc>
        <w:tc>
          <w:tcPr>
            <w:tcW w:w="1171" w:type="dxa"/>
            <w:tcBorders>
              <w:top w:val="single" w:sz="4" w:space="0" w:color="808080"/>
              <w:left w:val="single" w:sz="4" w:space="0" w:color="808080"/>
              <w:bottom w:val="single" w:sz="4" w:space="0" w:color="808080"/>
              <w:right w:val="single" w:sz="4" w:space="0" w:color="808080"/>
            </w:tcBorders>
          </w:tcPr>
          <w:p w14:paraId="2996FBCB" w14:textId="52CF02F6" w:rsidR="00404C31" w:rsidRPr="00A11FEB" w:rsidRDefault="00404C31" w:rsidP="003D760E">
            <w:pPr>
              <w:jc w:val="center"/>
              <w:rPr>
                <w:rFonts w:cstheme="minorHAnsi"/>
                <w:color w:val="000000"/>
                <w:sz w:val="20"/>
                <w:szCs w:val="20"/>
              </w:rPr>
            </w:pPr>
            <w:r w:rsidRPr="00A11FEB">
              <w:rPr>
                <w:rFonts w:cstheme="minorHAnsi"/>
                <w:color w:val="000000"/>
                <w:sz w:val="20"/>
                <w:szCs w:val="20"/>
              </w:rPr>
              <w:t>$87.86</w:t>
            </w:r>
          </w:p>
        </w:tc>
        <w:tc>
          <w:tcPr>
            <w:tcW w:w="1080" w:type="dxa"/>
            <w:tcBorders>
              <w:top w:val="single" w:sz="4" w:space="0" w:color="808080"/>
              <w:left w:val="single" w:sz="4" w:space="0" w:color="808080"/>
              <w:bottom w:val="single" w:sz="4" w:space="0" w:color="808080"/>
              <w:right w:val="single" w:sz="4" w:space="0" w:color="808080"/>
            </w:tcBorders>
          </w:tcPr>
          <w:p w14:paraId="20467650" w14:textId="6AB17C98" w:rsidR="00404C31" w:rsidRPr="00A11FEB" w:rsidRDefault="00404C31" w:rsidP="003D760E">
            <w:pPr>
              <w:jc w:val="center"/>
              <w:rPr>
                <w:rFonts w:cstheme="minorHAnsi"/>
                <w:color w:val="000000"/>
                <w:sz w:val="20"/>
                <w:szCs w:val="20"/>
              </w:rPr>
            </w:pPr>
            <w:r w:rsidRPr="00A11FEB">
              <w:rPr>
                <w:rFonts w:cstheme="minorHAnsi"/>
                <w:color w:val="000000"/>
                <w:sz w:val="20"/>
                <w:szCs w:val="20"/>
              </w:rPr>
              <w:t>$90.32</w:t>
            </w:r>
          </w:p>
        </w:tc>
        <w:tc>
          <w:tcPr>
            <w:tcW w:w="1163" w:type="dxa"/>
            <w:tcBorders>
              <w:top w:val="single" w:sz="4" w:space="0" w:color="808080"/>
              <w:left w:val="single" w:sz="4" w:space="0" w:color="808080"/>
              <w:bottom w:val="single" w:sz="4" w:space="0" w:color="808080"/>
              <w:right w:val="single" w:sz="4" w:space="0" w:color="808080"/>
            </w:tcBorders>
          </w:tcPr>
          <w:p w14:paraId="4A358D30" w14:textId="3605BC45" w:rsidR="00404C31" w:rsidRPr="00A11FEB" w:rsidRDefault="00404C31" w:rsidP="003D760E">
            <w:pPr>
              <w:jc w:val="center"/>
              <w:rPr>
                <w:rFonts w:cstheme="minorHAnsi"/>
                <w:color w:val="000000"/>
                <w:sz w:val="20"/>
                <w:szCs w:val="20"/>
              </w:rPr>
            </w:pPr>
            <w:r w:rsidRPr="00A11FEB">
              <w:rPr>
                <w:rFonts w:cstheme="minorHAnsi"/>
                <w:color w:val="000000"/>
                <w:sz w:val="20"/>
                <w:szCs w:val="20"/>
              </w:rPr>
              <w:t>$92.85</w:t>
            </w:r>
          </w:p>
        </w:tc>
      </w:tr>
      <w:tr w:rsidR="00404C31" w:rsidRPr="00A11FEB" w14:paraId="03AD0351"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E1FE731" w14:textId="00BB4507"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8F530A5" w14:textId="4D20758A"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FUNCTIONAL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1580EDE" w14:textId="6F35C5E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AD7569F" w14:textId="15146FDF" w:rsidR="00404C31" w:rsidRPr="00A11FEB" w:rsidRDefault="00404C31" w:rsidP="00404C31">
            <w:pPr>
              <w:jc w:val="center"/>
              <w:rPr>
                <w:rFonts w:cstheme="minorHAnsi"/>
                <w:color w:val="000000"/>
                <w:sz w:val="20"/>
                <w:szCs w:val="20"/>
              </w:rPr>
            </w:pPr>
            <w:r w:rsidRPr="00A11FEB">
              <w:rPr>
                <w:rFonts w:cstheme="minorHAns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29A764BA" w14:textId="4C147875" w:rsidR="00404C31" w:rsidRPr="00A11FEB" w:rsidRDefault="00404C31" w:rsidP="003D760E">
            <w:pPr>
              <w:jc w:val="center"/>
              <w:rPr>
                <w:rFonts w:cstheme="minorHAnsi"/>
                <w:color w:val="000000"/>
                <w:sz w:val="20"/>
                <w:szCs w:val="20"/>
              </w:rPr>
            </w:pPr>
            <w:r w:rsidRPr="00A11FEB">
              <w:rPr>
                <w:rFonts w:cstheme="minorHAns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15CFEC85" w14:textId="485DEE0E" w:rsidR="00404C31" w:rsidRPr="00A11FEB" w:rsidRDefault="00404C31" w:rsidP="003D760E">
            <w:pPr>
              <w:jc w:val="center"/>
              <w:rPr>
                <w:rFonts w:cstheme="minorHAnsi"/>
                <w:color w:val="000000"/>
                <w:sz w:val="20"/>
                <w:szCs w:val="20"/>
              </w:rPr>
            </w:pPr>
            <w:r w:rsidRPr="00A11FEB">
              <w:rPr>
                <w:rFonts w:cstheme="minorHAns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64B15F97" w14:textId="568268D9" w:rsidR="00404C31" w:rsidRPr="00A11FEB" w:rsidRDefault="00404C31" w:rsidP="003D760E">
            <w:pPr>
              <w:jc w:val="center"/>
              <w:rPr>
                <w:rFonts w:cstheme="minorHAnsi"/>
                <w:color w:val="000000"/>
                <w:sz w:val="20"/>
                <w:szCs w:val="20"/>
              </w:rPr>
            </w:pPr>
            <w:r w:rsidRPr="00A11FEB">
              <w:rPr>
                <w:rFonts w:cstheme="minorHAnsi"/>
                <w:color w:val="000000"/>
                <w:sz w:val="20"/>
                <w:szCs w:val="20"/>
              </w:rPr>
              <w:t>$112.44</w:t>
            </w:r>
          </w:p>
        </w:tc>
      </w:tr>
      <w:tr w:rsidR="00404C31" w:rsidRPr="00A11FEB" w14:paraId="7F806506"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F64FDA4" w14:textId="4938E1FB"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0632D70" w14:textId="714A072C"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DATABASE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77D2BF48" w14:textId="7CF681F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CEF7012" w14:textId="63FD3DE6" w:rsidR="00404C31" w:rsidRPr="00A11FEB" w:rsidRDefault="00404C31" w:rsidP="00404C31">
            <w:pPr>
              <w:jc w:val="center"/>
              <w:rPr>
                <w:rFonts w:cstheme="minorHAnsi"/>
                <w:color w:val="000000"/>
                <w:sz w:val="20"/>
                <w:szCs w:val="20"/>
              </w:rPr>
            </w:pPr>
            <w:r w:rsidRPr="00A11FEB">
              <w:rPr>
                <w:rFonts w:cstheme="minorHAns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25C3332A" w14:textId="053C7E12" w:rsidR="00404C31" w:rsidRPr="00A11FEB" w:rsidRDefault="00404C31" w:rsidP="003D760E">
            <w:pPr>
              <w:jc w:val="center"/>
              <w:rPr>
                <w:rFonts w:cstheme="minorHAnsi"/>
                <w:color w:val="000000"/>
                <w:sz w:val="20"/>
                <w:szCs w:val="20"/>
              </w:rPr>
            </w:pPr>
            <w:r w:rsidRPr="00A11FEB">
              <w:rPr>
                <w:rFonts w:cstheme="minorHAns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4C8EA175" w14:textId="7CBD2006" w:rsidR="00404C31" w:rsidRPr="00A11FEB" w:rsidRDefault="00404C31" w:rsidP="003D760E">
            <w:pPr>
              <w:jc w:val="center"/>
              <w:rPr>
                <w:rFonts w:cstheme="minorHAnsi"/>
                <w:color w:val="000000"/>
                <w:sz w:val="20"/>
                <w:szCs w:val="20"/>
              </w:rPr>
            </w:pPr>
            <w:r w:rsidRPr="00A11FEB">
              <w:rPr>
                <w:rFonts w:cstheme="minorHAns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16D4DF1F" w14:textId="7E827BD0" w:rsidR="00404C31" w:rsidRPr="00A11FEB" w:rsidRDefault="00404C31" w:rsidP="003D760E">
            <w:pPr>
              <w:jc w:val="center"/>
              <w:rPr>
                <w:rFonts w:cstheme="minorHAnsi"/>
                <w:color w:val="000000"/>
                <w:sz w:val="20"/>
                <w:szCs w:val="20"/>
              </w:rPr>
            </w:pPr>
            <w:r w:rsidRPr="00A11FEB">
              <w:rPr>
                <w:rFonts w:cstheme="minorHAnsi"/>
                <w:color w:val="000000"/>
                <w:sz w:val="20"/>
                <w:szCs w:val="20"/>
              </w:rPr>
              <w:t>$112.44</w:t>
            </w:r>
          </w:p>
        </w:tc>
      </w:tr>
      <w:tr w:rsidR="00404C31" w:rsidRPr="00A11FEB" w14:paraId="2CB66A53"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BB0A34B" w14:textId="55E7FF55"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27567DC" w14:textId="40020D3C"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SYSTEMS ADMINISTRATOR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2D1E4741" w14:textId="17E5BAF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CB0E17A" w14:textId="6ED4E1A8" w:rsidR="00404C31" w:rsidRPr="00A11FEB" w:rsidRDefault="00404C31" w:rsidP="00404C31">
            <w:pPr>
              <w:jc w:val="center"/>
              <w:rPr>
                <w:rFonts w:cstheme="minorHAnsi"/>
                <w:color w:val="000000"/>
                <w:sz w:val="20"/>
                <w:szCs w:val="20"/>
              </w:rPr>
            </w:pPr>
            <w:r w:rsidRPr="00A11FEB">
              <w:rPr>
                <w:rFonts w:cstheme="minorHAnsi"/>
                <w:color w:val="000000"/>
                <w:sz w:val="20"/>
                <w:szCs w:val="20"/>
              </w:rPr>
              <w:t>$91.07</w:t>
            </w:r>
          </w:p>
        </w:tc>
        <w:tc>
          <w:tcPr>
            <w:tcW w:w="1171" w:type="dxa"/>
            <w:tcBorders>
              <w:top w:val="single" w:sz="4" w:space="0" w:color="808080"/>
              <w:left w:val="single" w:sz="4" w:space="0" w:color="808080"/>
              <w:bottom w:val="single" w:sz="4" w:space="0" w:color="808080"/>
              <w:right w:val="single" w:sz="4" w:space="0" w:color="808080"/>
            </w:tcBorders>
          </w:tcPr>
          <w:p w14:paraId="086D21AD" w14:textId="77E1D70D" w:rsidR="00404C31" w:rsidRPr="00A11FEB" w:rsidRDefault="00404C31" w:rsidP="003D760E">
            <w:pPr>
              <w:jc w:val="center"/>
              <w:rPr>
                <w:rFonts w:cstheme="minorHAnsi"/>
                <w:color w:val="000000"/>
                <w:sz w:val="20"/>
                <w:szCs w:val="20"/>
              </w:rPr>
            </w:pPr>
            <w:r w:rsidRPr="00A11FEB">
              <w:rPr>
                <w:rFonts w:cstheme="minorHAnsi"/>
                <w:color w:val="000000"/>
                <w:sz w:val="20"/>
                <w:szCs w:val="20"/>
              </w:rPr>
              <w:t>$93.62</w:t>
            </w:r>
          </w:p>
        </w:tc>
        <w:tc>
          <w:tcPr>
            <w:tcW w:w="1080" w:type="dxa"/>
            <w:tcBorders>
              <w:top w:val="single" w:sz="4" w:space="0" w:color="808080"/>
              <w:left w:val="single" w:sz="4" w:space="0" w:color="808080"/>
              <w:bottom w:val="single" w:sz="4" w:space="0" w:color="808080"/>
              <w:right w:val="single" w:sz="4" w:space="0" w:color="808080"/>
            </w:tcBorders>
          </w:tcPr>
          <w:p w14:paraId="5DB19FDF" w14:textId="2E03F2A7" w:rsidR="00404C31" w:rsidRPr="00A11FEB" w:rsidRDefault="00404C31" w:rsidP="003D760E">
            <w:pPr>
              <w:jc w:val="center"/>
              <w:rPr>
                <w:rFonts w:cstheme="minorHAnsi"/>
                <w:color w:val="000000"/>
                <w:sz w:val="20"/>
                <w:szCs w:val="20"/>
              </w:rPr>
            </w:pPr>
            <w:r w:rsidRPr="00A11FEB">
              <w:rPr>
                <w:rFonts w:cstheme="minorHAnsi"/>
                <w:color w:val="000000"/>
                <w:sz w:val="20"/>
                <w:szCs w:val="20"/>
              </w:rPr>
              <w:t>$96.24</w:t>
            </w:r>
          </w:p>
        </w:tc>
        <w:tc>
          <w:tcPr>
            <w:tcW w:w="1163" w:type="dxa"/>
            <w:tcBorders>
              <w:top w:val="single" w:sz="4" w:space="0" w:color="808080"/>
              <w:left w:val="single" w:sz="4" w:space="0" w:color="808080"/>
              <w:bottom w:val="single" w:sz="4" w:space="0" w:color="808080"/>
              <w:right w:val="single" w:sz="4" w:space="0" w:color="808080"/>
            </w:tcBorders>
          </w:tcPr>
          <w:p w14:paraId="024F066E" w14:textId="6880BDEB" w:rsidR="00404C31" w:rsidRPr="00A11FEB" w:rsidRDefault="00404C31" w:rsidP="003D760E">
            <w:pPr>
              <w:jc w:val="center"/>
              <w:rPr>
                <w:rFonts w:cstheme="minorHAnsi"/>
                <w:color w:val="000000"/>
                <w:sz w:val="20"/>
                <w:szCs w:val="20"/>
              </w:rPr>
            </w:pPr>
            <w:r w:rsidRPr="00A11FEB">
              <w:rPr>
                <w:rFonts w:cstheme="minorHAnsi"/>
                <w:color w:val="000000"/>
                <w:sz w:val="20"/>
                <w:szCs w:val="20"/>
              </w:rPr>
              <w:t>$98.93</w:t>
            </w:r>
          </w:p>
        </w:tc>
      </w:tr>
      <w:tr w:rsidR="00404C31" w:rsidRPr="00A11FEB" w14:paraId="6FCEDC81"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D19CD1D" w14:textId="3E2FF657"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1DED603" w14:textId="29C28027"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SYSTEMS ADMINISTRATOR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2CC4E9F6" w14:textId="6342CA3B"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3295A03" w14:textId="2E02C4A0" w:rsidR="00404C31" w:rsidRPr="00A11FEB" w:rsidRDefault="00404C31" w:rsidP="00404C31">
            <w:pPr>
              <w:jc w:val="center"/>
              <w:rPr>
                <w:rFonts w:cstheme="minorHAnsi"/>
                <w:color w:val="000000"/>
                <w:sz w:val="20"/>
                <w:szCs w:val="20"/>
              </w:rPr>
            </w:pPr>
            <w:r w:rsidRPr="00A11FEB">
              <w:rPr>
                <w:rFonts w:cstheme="minorHAnsi"/>
                <w:color w:val="000000"/>
                <w:sz w:val="20"/>
                <w:szCs w:val="20"/>
              </w:rPr>
              <w:t>$157.56</w:t>
            </w:r>
          </w:p>
        </w:tc>
        <w:tc>
          <w:tcPr>
            <w:tcW w:w="1171" w:type="dxa"/>
            <w:tcBorders>
              <w:top w:val="single" w:sz="4" w:space="0" w:color="808080"/>
              <w:left w:val="single" w:sz="4" w:space="0" w:color="808080"/>
              <w:bottom w:val="single" w:sz="4" w:space="0" w:color="808080"/>
              <w:right w:val="single" w:sz="4" w:space="0" w:color="808080"/>
            </w:tcBorders>
          </w:tcPr>
          <w:p w14:paraId="3A27D7DA" w14:textId="3B3E0950" w:rsidR="00404C31" w:rsidRPr="00A11FEB" w:rsidRDefault="00404C31" w:rsidP="003D760E">
            <w:pPr>
              <w:jc w:val="center"/>
              <w:rPr>
                <w:rFonts w:cstheme="minorHAnsi"/>
                <w:color w:val="000000"/>
                <w:sz w:val="20"/>
                <w:szCs w:val="20"/>
              </w:rPr>
            </w:pPr>
            <w:r w:rsidRPr="00A11FEB">
              <w:rPr>
                <w:rFonts w:cstheme="minorHAnsi"/>
                <w:color w:val="000000"/>
                <w:sz w:val="20"/>
                <w:szCs w:val="20"/>
              </w:rPr>
              <w:t>$161.97</w:t>
            </w:r>
          </w:p>
        </w:tc>
        <w:tc>
          <w:tcPr>
            <w:tcW w:w="1080" w:type="dxa"/>
            <w:tcBorders>
              <w:top w:val="single" w:sz="4" w:space="0" w:color="808080"/>
              <w:left w:val="single" w:sz="4" w:space="0" w:color="808080"/>
              <w:bottom w:val="single" w:sz="4" w:space="0" w:color="808080"/>
              <w:right w:val="single" w:sz="4" w:space="0" w:color="808080"/>
            </w:tcBorders>
          </w:tcPr>
          <w:p w14:paraId="25908909" w14:textId="55F81E13" w:rsidR="00404C31" w:rsidRPr="00A11FEB" w:rsidRDefault="00404C31" w:rsidP="003D760E">
            <w:pPr>
              <w:jc w:val="center"/>
              <w:rPr>
                <w:rFonts w:cstheme="minorHAnsi"/>
                <w:color w:val="000000"/>
                <w:sz w:val="20"/>
                <w:szCs w:val="20"/>
              </w:rPr>
            </w:pPr>
            <w:r w:rsidRPr="00A11FEB">
              <w:rPr>
                <w:rFonts w:cstheme="minorHAnsi"/>
                <w:color w:val="000000"/>
                <w:sz w:val="20"/>
                <w:szCs w:val="20"/>
              </w:rPr>
              <w:t>$166.51</w:t>
            </w:r>
          </w:p>
        </w:tc>
        <w:tc>
          <w:tcPr>
            <w:tcW w:w="1163" w:type="dxa"/>
            <w:tcBorders>
              <w:top w:val="single" w:sz="4" w:space="0" w:color="808080"/>
              <w:left w:val="single" w:sz="4" w:space="0" w:color="808080"/>
              <w:bottom w:val="single" w:sz="4" w:space="0" w:color="808080"/>
              <w:right w:val="single" w:sz="4" w:space="0" w:color="808080"/>
            </w:tcBorders>
          </w:tcPr>
          <w:p w14:paraId="34E5D2A5" w14:textId="2AA69AD7" w:rsidR="00404C31" w:rsidRPr="00A11FEB" w:rsidRDefault="00404C31" w:rsidP="003D760E">
            <w:pPr>
              <w:jc w:val="center"/>
              <w:rPr>
                <w:rFonts w:cstheme="minorHAnsi"/>
                <w:color w:val="000000"/>
                <w:sz w:val="20"/>
                <w:szCs w:val="20"/>
              </w:rPr>
            </w:pPr>
            <w:r w:rsidRPr="00A11FEB">
              <w:rPr>
                <w:rFonts w:cstheme="minorHAnsi"/>
                <w:color w:val="000000"/>
                <w:sz w:val="20"/>
                <w:szCs w:val="20"/>
              </w:rPr>
              <w:t>$171.17</w:t>
            </w:r>
          </w:p>
        </w:tc>
      </w:tr>
      <w:tr w:rsidR="00404C31" w:rsidRPr="00A11FEB" w14:paraId="30660977"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DEE3586" w14:textId="102A5359"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6884ED6" w14:textId="25BB2B57"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16455D02" w14:textId="1455293B"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FEF10E0" w14:textId="548EFF13" w:rsidR="00404C31" w:rsidRPr="00A11FEB" w:rsidRDefault="00404C31" w:rsidP="00404C31">
            <w:pPr>
              <w:jc w:val="center"/>
              <w:rPr>
                <w:rFonts w:cstheme="minorHAnsi"/>
                <w:color w:val="000000"/>
                <w:sz w:val="20"/>
                <w:szCs w:val="20"/>
              </w:rPr>
            </w:pPr>
            <w:r w:rsidRPr="00A11FEB">
              <w:rPr>
                <w:rFonts w:cstheme="minorHAnsi"/>
                <w:color w:val="000000"/>
                <w:sz w:val="20"/>
                <w:szCs w:val="20"/>
              </w:rPr>
              <w:t>$125.31</w:t>
            </w:r>
          </w:p>
        </w:tc>
        <w:tc>
          <w:tcPr>
            <w:tcW w:w="1171" w:type="dxa"/>
            <w:tcBorders>
              <w:top w:val="single" w:sz="4" w:space="0" w:color="808080"/>
              <w:left w:val="single" w:sz="4" w:space="0" w:color="808080"/>
              <w:bottom w:val="single" w:sz="4" w:space="0" w:color="808080"/>
              <w:right w:val="single" w:sz="4" w:space="0" w:color="808080"/>
            </w:tcBorders>
          </w:tcPr>
          <w:p w14:paraId="73766FD8" w14:textId="0CDC54FF" w:rsidR="00404C31" w:rsidRPr="00A11FEB" w:rsidRDefault="00404C31" w:rsidP="003D760E">
            <w:pPr>
              <w:jc w:val="center"/>
              <w:rPr>
                <w:rFonts w:cstheme="minorHAnsi"/>
                <w:color w:val="000000"/>
                <w:sz w:val="20"/>
                <w:szCs w:val="20"/>
              </w:rPr>
            </w:pPr>
            <w:r w:rsidRPr="00A11FEB">
              <w:rPr>
                <w:rFonts w:cstheme="minorHAnsi"/>
                <w:color w:val="000000"/>
                <w:sz w:val="20"/>
                <w:szCs w:val="20"/>
              </w:rPr>
              <w:t>$128.82</w:t>
            </w:r>
          </w:p>
        </w:tc>
        <w:tc>
          <w:tcPr>
            <w:tcW w:w="1080" w:type="dxa"/>
            <w:tcBorders>
              <w:top w:val="single" w:sz="4" w:space="0" w:color="808080"/>
              <w:left w:val="single" w:sz="4" w:space="0" w:color="808080"/>
              <w:bottom w:val="single" w:sz="4" w:space="0" w:color="808080"/>
              <w:right w:val="single" w:sz="4" w:space="0" w:color="808080"/>
            </w:tcBorders>
          </w:tcPr>
          <w:p w14:paraId="21AD95CD" w14:textId="7BB56CFC" w:rsidR="00404C31" w:rsidRPr="00A11FEB" w:rsidRDefault="00404C31" w:rsidP="003D760E">
            <w:pPr>
              <w:jc w:val="center"/>
              <w:rPr>
                <w:rFonts w:cstheme="minorHAnsi"/>
                <w:color w:val="000000"/>
                <w:sz w:val="20"/>
                <w:szCs w:val="20"/>
              </w:rPr>
            </w:pPr>
            <w:r w:rsidRPr="00A11FEB">
              <w:rPr>
                <w:rFonts w:cstheme="minorHAnsi"/>
                <w:color w:val="000000"/>
                <w:sz w:val="20"/>
                <w:szCs w:val="20"/>
              </w:rPr>
              <w:t>$132.43</w:t>
            </w:r>
          </w:p>
        </w:tc>
        <w:tc>
          <w:tcPr>
            <w:tcW w:w="1163" w:type="dxa"/>
            <w:tcBorders>
              <w:top w:val="single" w:sz="4" w:space="0" w:color="808080"/>
              <w:left w:val="single" w:sz="4" w:space="0" w:color="808080"/>
              <w:bottom w:val="single" w:sz="4" w:space="0" w:color="808080"/>
              <w:right w:val="single" w:sz="4" w:space="0" w:color="808080"/>
            </w:tcBorders>
          </w:tcPr>
          <w:p w14:paraId="1B589558" w14:textId="7A230225" w:rsidR="00404C31" w:rsidRPr="00A11FEB" w:rsidRDefault="00404C31" w:rsidP="003D760E">
            <w:pPr>
              <w:jc w:val="center"/>
              <w:rPr>
                <w:rFonts w:cstheme="minorHAnsi"/>
                <w:color w:val="000000"/>
                <w:sz w:val="20"/>
                <w:szCs w:val="20"/>
              </w:rPr>
            </w:pPr>
            <w:r w:rsidRPr="00A11FEB">
              <w:rPr>
                <w:rFonts w:cstheme="minorHAnsi"/>
                <w:color w:val="000000"/>
                <w:sz w:val="20"/>
                <w:szCs w:val="20"/>
              </w:rPr>
              <w:t>$136.14</w:t>
            </w:r>
          </w:p>
        </w:tc>
      </w:tr>
      <w:tr w:rsidR="00404C31" w:rsidRPr="00A11FEB" w14:paraId="2BE5F014"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585F26C" w14:textId="324A9AE7"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EB1EB0F" w14:textId="187A73E9"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 xml:space="preserve"> PHYSICAL RECORDS SENIOR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5A935F69" w14:textId="221B703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1B06F23" w14:textId="2C16365C" w:rsidR="00404C31" w:rsidRPr="00A11FEB" w:rsidRDefault="00404C31" w:rsidP="00404C31">
            <w:pPr>
              <w:jc w:val="center"/>
              <w:rPr>
                <w:rFonts w:cstheme="minorHAnsi"/>
                <w:color w:val="000000"/>
                <w:sz w:val="20"/>
                <w:szCs w:val="20"/>
              </w:rPr>
            </w:pPr>
            <w:r w:rsidRPr="00A11FEB">
              <w:rPr>
                <w:rFonts w:cstheme="minorHAnsi"/>
                <w:color w:val="000000"/>
                <w:sz w:val="20"/>
                <w:szCs w:val="20"/>
              </w:rPr>
              <w:t>$141.98</w:t>
            </w:r>
          </w:p>
        </w:tc>
        <w:tc>
          <w:tcPr>
            <w:tcW w:w="1171" w:type="dxa"/>
            <w:tcBorders>
              <w:top w:val="single" w:sz="4" w:space="0" w:color="808080"/>
              <w:left w:val="single" w:sz="4" w:space="0" w:color="808080"/>
              <w:bottom w:val="single" w:sz="4" w:space="0" w:color="808080"/>
              <w:right w:val="single" w:sz="4" w:space="0" w:color="808080"/>
            </w:tcBorders>
          </w:tcPr>
          <w:p w14:paraId="01514D48" w14:textId="6B303711" w:rsidR="00404C31" w:rsidRPr="00A11FEB" w:rsidRDefault="00404C31" w:rsidP="003D760E">
            <w:pPr>
              <w:jc w:val="center"/>
              <w:rPr>
                <w:rFonts w:cstheme="minorHAnsi"/>
                <w:color w:val="000000"/>
                <w:sz w:val="20"/>
                <w:szCs w:val="20"/>
              </w:rPr>
            </w:pPr>
            <w:r w:rsidRPr="00A11FEB">
              <w:rPr>
                <w:rFonts w:cstheme="minorHAnsi"/>
                <w:color w:val="000000"/>
                <w:sz w:val="20"/>
                <w:szCs w:val="20"/>
              </w:rPr>
              <w:t>$145.96</w:t>
            </w:r>
          </w:p>
        </w:tc>
        <w:tc>
          <w:tcPr>
            <w:tcW w:w="1080" w:type="dxa"/>
            <w:tcBorders>
              <w:top w:val="single" w:sz="4" w:space="0" w:color="808080"/>
              <w:left w:val="single" w:sz="4" w:space="0" w:color="808080"/>
              <w:bottom w:val="single" w:sz="4" w:space="0" w:color="808080"/>
              <w:right w:val="single" w:sz="4" w:space="0" w:color="808080"/>
            </w:tcBorders>
          </w:tcPr>
          <w:p w14:paraId="270E61BB" w14:textId="33BD8A9A" w:rsidR="00404C31" w:rsidRPr="00A11FEB" w:rsidRDefault="00404C31" w:rsidP="003D760E">
            <w:pPr>
              <w:jc w:val="center"/>
              <w:rPr>
                <w:rFonts w:cstheme="minorHAnsi"/>
                <w:color w:val="000000"/>
                <w:sz w:val="20"/>
                <w:szCs w:val="20"/>
              </w:rPr>
            </w:pPr>
            <w:r w:rsidRPr="00A11FEB">
              <w:rPr>
                <w:rFonts w:cstheme="minorHAnsi"/>
                <w:color w:val="000000"/>
                <w:sz w:val="20"/>
                <w:szCs w:val="20"/>
              </w:rPr>
              <w:t>$150.05</w:t>
            </w:r>
          </w:p>
        </w:tc>
        <w:tc>
          <w:tcPr>
            <w:tcW w:w="1163" w:type="dxa"/>
            <w:tcBorders>
              <w:top w:val="single" w:sz="4" w:space="0" w:color="808080"/>
              <w:left w:val="single" w:sz="4" w:space="0" w:color="808080"/>
              <w:bottom w:val="single" w:sz="4" w:space="0" w:color="808080"/>
              <w:right w:val="single" w:sz="4" w:space="0" w:color="808080"/>
            </w:tcBorders>
          </w:tcPr>
          <w:p w14:paraId="6DC7FA9B" w14:textId="097B0081" w:rsidR="00404C31" w:rsidRPr="00A11FEB" w:rsidRDefault="00404C31" w:rsidP="003D760E">
            <w:pPr>
              <w:jc w:val="center"/>
              <w:rPr>
                <w:rFonts w:cstheme="minorHAnsi"/>
                <w:color w:val="000000"/>
                <w:sz w:val="20"/>
                <w:szCs w:val="20"/>
              </w:rPr>
            </w:pPr>
            <w:r w:rsidRPr="00A11FEB">
              <w:rPr>
                <w:rFonts w:cstheme="minorHAnsi"/>
                <w:color w:val="000000"/>
                <w:sz w:val="20"/>
                <w:szCs w:val="20"/>
              </w:rPr>
              <w:t>$154.25</w:t>
            </w:r>
          </w:p>
        </w:tc>
      </w:tr>
      <w:tr w:rsidR="00404C31" w:rsidRPr="00A11FEB" w14:paraId="293BF97B"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F37F061" w14:textId="7A436C95"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00D8D29" w14:textId="2CBD7A2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USER SUPPORT PROGRAM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72ED2227" w14:textId="11AC8EC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194B3C0" w14:textId="4ECEFE13" w:rsidR="00404C31" w:rsidRPr="00A11FEB" w:rsidRDefault="00404C31" w:rsidP="00404C31">
            <w:pPr>
              <w:jc w:val="center"/>
              <w:rPr>
                <w:rFonts w:cstheme="minorHAnsi"/>
                <w:color w:val="000000"/>
                <w:sz w:val="20"/>
                <w:szCs w:val="20"/>
              </w:rPr>
            </w:pPr>
            <w:r w:rsidRPr="00A11FEB">
              <w:rPr>
                <w:rFonts w:cstheme="minorHAnsi"/>
                <w:color w:val="000000"/>
                <w:sz w:val="20"/>
                <w:szCs w:val="20"/>
              </w:rPr>
              <w:t>$128.13</w:t>
            </w:r>
          </w:p>
        </w:tc>
        <w:tc>
          <w:tcPr>
            <w:tcW w:w="1171" w:type="dxa"/>
            <w:tcBorders>
              <w:top w:val="single" w:sz="4" w:space="0" w:color="808080"/>
              <w:left w:val="single" w:sz="4" w:space="0" w:color="808080"/>
              <w:bottom w:val="single" w:sz="4" w:space="0" w:color="808080"/>
              <w:right w:val="single" w:sz="4" w:space="0" w:color="808080"/>
            </w:tcBorders>
          </w:tcPr>
          <w:p w14:paraId="6647FB1F" w14:textId="75F5F4FE" w:rsidR="00404C31" w:rsidRPr="00A11FEB" w:rsidRDefault="00404C31" w:rsidP="003D760E">
            <w:pPr>
              <w:jc w:val="center"/>
              <w:rPr>
                <w:rFonts w:cstheme="minorHAnsi"/>
                <w:color w:val="000000"/>
                <w:sz w:val="20"/>
                <w:szCs w:val="20"/>
              </w:rPr>
            </w:pPr>
            <w:r w:rsidRPr="00A11FEB">
              <w:rPr>
                <w:rFonts w:cstheme="minorHAnsi"/>
                <w:color w:val="000000"/>
                <w:sz w:val="20"/>
                <w:szCs w:val="20"/>
              </w:rPr>
              <w:t>$131.72</w:t>
            </w:r>
          </w:p>
        </w:tc>
        <w:tc>
          <w:tcPr>
            <w:tcW w:w="1080" w:type="dxa"/>
            <w:tcBorders>
              <w:top w:val="single" w:sz="4" w:space="0" w:color="808080"/>
              <w:left w:val="single" w:sz="4" w:space="0" w:color="808080"/>
              <w:bottom w:val="single" w:sz="4" w:space="0" w:color="808080"/>
              <w:right w:val="single" w:sz="4" w:space="0" w:color="808080"/>
            </w:tcBorders>
          </w:tcPr>
          <w:p w14:paraId="7279B79D" w14:textId="77C4A929" w:rsidR="00404C31" w:rsidRPr="00A11FEB" w:rsidRDefault="00404C31" w:rsidP="003D760E">
            <w:pPr>
              <w:jc w:val="center"/>
              <w:rPr>
                <w:rFonts w:cstheme="minorHAnsi"/>
                <w:color w:val="000000"/>
                <w:sz w:val="20"/>
                <w:szCs w:val="20"/>
              </w:rPr>
            </w:pPr>
            <w:r w:rsidRPr="00A11FEB">
              <w:rPr>
                <w:rFonts w:cstheme="minorHAnsi"/>
                <w:color w:val="000000"/>
                <w:sz w:val="20"/>
                <w:szCs w:val="20"/>
              </w:rPr>
              <w:t>$135.41</w:t>
            </w:r>
          </w:p>
        </w:tc>
        <w:tc>
          <w:tcPr>
            <w:tcW w:w="1163" w:type="dxa"/>
            <w:tcBorders>
              <w:top w:val="single" w:sz="4" w:space="0" w:color="808080"/>
              <w:left w:val="single" w:sz="4" w:space="0" w:color="808080"/>
              <w:bottom w:val="single" w:sz="4" w:space="0" w:color="808080"/>
              <w:right w:val="single" w:sz="4" w:space="0" w:color="808080"/>
            </w:tcBorders>
          </w:tcPr>
          <w:p w14:paraId="4285FCB1" w14:textId="4E9A7185" w:rsidR="00404C31" w:rsidRPr="00A11FEB" w:rsidRDefault="00404C31" w:rsidP="003D760E">
            <w:pPr>
              <w:jc w:val="center"/>
              <w:rPr>
                <w:rFonts w:cstheme="minorHAnsi"/>
                <w:color w:val="000000"/>
                <w:sz w:val="20"/>
                <w:szCs w:val="20"/>
              </w:rPr>
            </w:pPr>
            <w:r w:rsidRPr="00A11FEB">
              <w:rPr>
                <w:rFonts w:cstheme="minorHAnsi"/>
                <w:color w:val="000000"/>
                <w:sz w:val="20"/>
                <w:szCs w:val="20"/>
              </w:rPr>
              <w:t>$139.20</w:t>
            </w:r>
          </w:p>
        </w:tc>
      </w:tr>
      <w:tr w:rsidR="00404C31" w:rsidRPr="00A11FEB" w14:paraId="0E01C01C"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CDE9BBA" w14:textId="0BC004E9"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30929AE" w14:textId="7C04E397"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SYSTEMS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190BC79" w14:textId="23EF1761"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654281A" w14:textId="1601DD40" w:rsidR="00404C31" w:rsidRPr="00A11FEB" w:rsidRDefault="00404C31" w:rsidP="00404C31">
            <w:pPr>
              <w:jc w:val="center"/>
              <w:rPr>
                <w:rFonts w:cstheme="minorHAnsi"/>
                <w:color w:val="000000"/>
                <w:sz w:val="20"/>
                <w:szCs w:val="20"/>
              </w:rPr>
            </w:pPr>
            <w:r w:rsidRPr="00A11FEB">
              <w:rPr>
                <w:rFonts w:cstheme="minorHAnsi"/>
                <w:color w:val="000000"/>
                <w:sz w:val="20"/>
                <w:szCs w:val="20"/>
              </w:rPr>
              <w:t>$157.28</w:t>
            </w:r>
          </w:p>
        </w:tc>
        <w:tc>
          <w:tcPr>
            <w:tcW w:w="1171" w:type="dxa"/>
            <w:tcBorders>
              <w:top w:val="single" w:sz="4" w:space="0" w:color="808080"/>
              <w:left w:val="single" w:sz="4" w:space="0" w:color="808080"/>
              <w:bottom w:val="single" w:sz="4" w:space="0" w:color="808080"/>
              <w:right w:val="single" w:sz="4" w:space="0" w:color="808080"/>
            </w:tcBorders>
          </w:tcPr>
          <w:p w14:paraId="75190892" w14:textId="6091A33C" w:rsidR="00404C31" w:rsidRPr="00A11FEB" w:rsidRDefault="00404C31" w:rsidP="003D760E">
            <w:pPr>
              <w:jc w:val="center"/>
              <w:rPr>
                <w:rFonts w:cstheme="minorHAnsi"/>
                <w:color w:val="000000"/>
                <w:sz w:val="20"/>
                <w:szCs w:val="20"/>
              </w:rPr>
            </w:pPr>
            <w:r w:rsidRPr="00A11FEB">
              <w:rPr>
                <w:rFonts w:cstheme="minorHAnsi"/>
                <w:color w:val="000000"/>
                <w:sz w:val="20"/>
                <w:szCs w:val="20"/>
              </w:rPr>
              <w:t>$161.68</w:t>
            </w:r>
          </w:p>
        </w:tc>
        <w:tc>
          <w:tcPr>
            <w:tcW w:w="1080" w:type="dxa"/>
            <w:tcBorders>
              <w:top w:val="single" w:sz="4" w:space="0" w:color="808080"/>
              <w:left w:val="single" w:sz="4" w:space="0" w:color="808080"/>
              <w:bottom w:val="single" w:sz="4" w:space="0" w:color="808080"/>
              <w:right w:val="single" w:sz="4" w:space="0" w:color="808080"/>
            </w:tcBorders>
          </w:tcPr>
          <w:p w14:paraId="5C6ABBC1" w14:textId="4E301D79" w:rsidR="00404C31" w:rsidRPr="00A11FEB" w:rsidRDefault="00404C31" w:rsidP="003D760E">
            <w:pPr>
              <w:jc w:val="center"/>
              <w:rPr>
                <w:rFonts w:cstheme="minorHAnsi"/>
                <w:color w:val="000000"/>
                <w:sz w:val="20"/>
                <w:szCs w:val="20"/>
              </w:rPr>
            </w:pPr>
            <w:r w:rsidRPr="00A11FEB">
              <w:rPr>
                <w:rFonts w:cstheme="minorHAnsi"/>
                <w:color w:val="000000"/>
                <w:sz w:val="20"/>
                <w:szCs w:val="20"/>
              </w:rPr>
              <w:t>$166.21</w:t>
            </w:r>
          </w:p>
        </w:tc>
        <w:tc>
          <w:tcPr>
            <w:tcW w:w="1163" w:type="dxa"/>
            <w:tcBorders>
              <w:top w:val="single" w:sz="4" w:space="0" w:color="808080"/>
              <w:left w:val="single" w:sz="4" w:space="0" w:color="808080"/>
              <w:bottom w:val="single" w:sz="4" w:space="0" w:color="808080"/>
              <w:right w:val="single" w:sz="4" w:space="0" w:color="808080"/>
            </w:tcBorders>
          </w:tcPr>
          <w:p w14:paraId="05B1B88E" w14:textId="26E77B48" w:rsidR="00404C31" w:rsidRPr="00A11FEB" w:rsidRDefault="00404C31" w:rsidP="003D760E">
            <w:pPr>
              <w:jc w:val="center"/>
              <w:rPr>
                <w:rFonts w:cstheme="minorHAnsi"/>
                <w:color w:val="000000"/>
                <w:sz w:val="20"/>
                <w:szCs w:val="20"/>
              </w:rPr>
            </w:pPr>
            <w:r w:rsidRPr="00A11FEB">
              <w:rPr>
                <w:rFonts w:cstheme="minorHAnsi"/>
                <w:color w:val="000000"/>
                <w:sz w:val="20"/>
                <w:szCs w:val="20"/>
              </w:rPr>
              <w:t>$170.86</w:t>
            </w:r>
          </w:p>
        </w:tc>
      </w:tr>
      <w:tr w:rsidR="00404C31" w:rsidRPr="00A11FEB" w14:paraId="0DF40E36"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4339F33" w14:textId="05582323"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B6F6E18" w14:textId="629C107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TECHNICAL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7CDF979C" w14:textId="2660B3F7"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D539681" w14:textId="19714835" w:rsidR="00404C31" w:rsidRPr="00A11FEB" w:rsidRDefault="00404C31" w:rsidP="00404C31">
            <w:pPr>
              <w:jc w:val="center"/>
              <w:rPr>
                <w:rFonts w:cstheme="minorHAnsi"/>
                <w:color w:val="000000"/>
                <w:sz w:val="20"/>
                <w:szCs w:val="20"/>
              </w:rPr>
            </w:pPr>
            <w:r w:rsidRPr="00A11FEB">
              <w:rPr>
                <w:rFonts w:cstheme="minorHAnsi"/>
                <w:color w:val="000000"/>
                <w:sz w:val="20"/>
                <w:szCs w:val="20"/>
              </w:rPr>
              <w:t>$156.35</w:t>
            </w:r>
          </w:p>
        </w:tc>
        <w:tc>
          <w:tcPr>
            <w:tcW w:w="1171" w:type="dxa"/>
            <w:tcBorders>
              <w:top w:val="single" w:sz="4" w:space="0" w:color="808080"/>
              <w:left w:val="single" w:sz="4" w:space="0" w:color="808080"/>
              <w:bottom w:val="single" w:sz="4" w:space="0" w:color="808080"/>
              <w:right w:val="single" w:sz="4" w:space="0" w:color="808080"/>
            </w:tcBorders>
          </w:tcPr>
          <w:p w14:paraId="23DEDB6F" w14:textId="29EBE4EF" w:rsidR="00404C31" w:rsidRPr="00A11FEB" w:rsidRDefault="00404C31" w:rsidP="003D760E">
            <w:pPr>
              <w:jc w:val="center"/>
              <w:rPr>
                <w:rFonts w:cstheme="minorHAnsi"/>
                <w:color w:val="000000"/>
                <w:sz w:val="20"/>
                <w:szCs w:val="20"/>
              </w:rPr>
            </w:pPr>
            <w:r w:rsidRPr="00A11FEB">
              <w:rPr>
                <w:rFonts w:cstheme="minorHAnsi"/>
                <w:color w:val="000000"/>
                <w:sz w:val="20"/>
                <w:szCs w:val="20"/>
              </w:rPr>
              <w:t>$160.73</w:t>
            </w:r>
          </w:p>
        </w:tc>
        <w:tc>
          <w:tcPr>
            <w:tcW w:w="1080" w:type="dxa"/>
            <w:tcBorders>
              <w:top w:val="single" w:sz="4" w:space="0" w:color="808080"/>
              <w:left w:val="single" w:sz="4" w:space="0" w:color="808080"/>
              <w:bottom w:val="single" w:sz="4" w:space="0" w:color="808080"/>
              <w:right w:val="single" w:sz="4" w:space="0" w:color="808080"/>
            </w:tcBorders>
          </w:tcPr>
          <w:p w14:paraId="3795077E" w14:textId="59BA69D5" w:rsidR="00404C31" w:rsidRPr="00A11FEB" w:rsidRDefault="00404C31" w:rsidP="003D760E">
            <w:pPr>
              <w:jc w:val="center"/>
              <w:rPr>
                <w:rFonts w:cstheme="minorHAnsi"/>
                <w:color w:val="000000"/>
                <w:sz w:val="20"/>
                <w:szCs w:val="20"/>
              </w:rPr>
            </w:pPr>
            <w:r w:rsidRPr="00A11FEB">
              <w:rPr>
                <w:rFonts w:cstheme="minorHAnsi"/>
                <w:color w:val="000000"/>
                <w:sz w:val="20"/>
                <w:szCs w:val="20"/>
              </w:rPr>
              <w:t>$165.23</w:t>
            </w:r>
          </w:p>
        </w:tc>
        <w:tc>
          <w:tcPr>
            <w:tcW w:w="1163" w:type="dxa"/>
            <w:tcBorders>
              <w:top w:val="single" w:sz="4" w:space="0" w:color="808080"/>
              <w:left w:val="single" w:sz="4" w:space="0" w:color="808080"/>
              <w:bottom w:val="single" w:sz="4" w:space="0" w:color="808080"/>
              <w:right w:val="single" w:sz="4" w:space="0" w:color="808080"/>
            </w:tcBorders>
          </w:tcPr>
          <w:p w14:paraId="6B4D4244" w14:textId="5F7AF561" w:rsidR="00404C31" w:rsidRPr="00A11FEB" w:rsidRDefault="00404C31" w:rsidP="003D760E">
            <w:pPr>
              <w:jc w:val="center"/>
              <w:rPr>
                <w:rFonts w:cstheme="minorHAnsi"/>
                <w:color w:val="000000"/>
                <w:sz w:val="20"/>
                <w:szCs w:val="20"/>
              </w:rPr>
            </w:pPr>
            <w:r w:rsidRPr="00A11FEB">
              <w:rPr>
                <w:rFonts w:cstheme="minorHAnsi"/>
                <w:color w:val="000000"/>
                <w:sz w:val="20"/>
                <w:szCs w:val="20"/>
              </w:rPr>
              <w:t>$169.86</w:t>
            </w:r>
          </w:p>
        </w:tc>
      </w:tr>
      <w:tr w:rsidR="00404C31" w:rsidRPr="00A11FEB" w14:paraId="4879B3D6"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6D1E97C" w14:textId="7A7E7AC1"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F718E9" w14:textId="18317656"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TECHNICAL WRITER</w:t>
            </w:r>
          </w:p>
        </w:tc>
        <w:tc>
          <w:tcPr>
            <w:tcW w:w="1169" w:type="dxa"/>
            <w:tcBorders>
              <w:top w:val="single" w:sz="4" w:space="0" w:color="808080"/>
              <w:left w:val="single" w:sz="4" w:space="0" w:color="808080"/>
              <w:bottom w:val="single" w:sz="4" w:space="0" w:color="808080"/>
              <w:right w:val="single" w:sz="4" w:space="0" w:color="808080"/>
            </w:tcBorders>
            <w:vAlign w:val="bottom"/>
          </w:tcPr>
          <w:p w14:paraId="2B835479" w14:textId="66E4C865"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178D92A" w14:textId="0B2484C0" w:rsidR="00404C31" w:rsidRPr="00A11FEB" w:rsidRDefault="00404C31" w:rsidP="00404C31">
            <w:pPr>
              <w:jc w:val="center"/>
              <w:rPr>
                <w:rFonts w:cstheme="minorHAnsi"/>
                <w:color w:val="000000"/>
                <w:sz w:val="20"/>
                <w:szCs w:val="20"/>
              </w:rPr>
            </w:pPr>
            <w:r w:rsidRPr="00A11FEB">
              <w:rPr>
                <w:rFonts w:cstheme="minorHAnsi"/>
                <w:color w:val="000000"/>
                <w:sz w:val="20"/>
                <w:szCs w:val="20"/>
              </w:rPr>
              <w:t>$85.55</w:t>
            </w:r>
          </w:p>
        </w:tc>
        <w:tc>
          <w:tcPr>
            <w:tcW w:w="1171" w:type="dxa"/>
            <w:tcBorders>
              <w:top w:val="single" w:sz="4" w:space="0" w:color="808080"/>
              <w:left w:val="single" w:sz="4" w:space="0" w:color="808080"/>
              <w:bottom w:val="single" w:sz="4" w:space="0" w:color="808080"/>
              <w:right w:val="single" w:sz="4" w:space="0" w:color="808080"/>
            </w:tcBorders>
          </w:tcPr>
          <w:p w14:paraId="589BF49E" w14:textId="13056C8E" w:rsidR="00404C31" w:rsidRPr="00A11FEB" w:rsidRDefault="00404C31" w:rsidP="003D760E">
            <w:pPr>
              <w:jc w:val="center"/>
              <w:rPr>
                <w:rFonts w:cstheme="minorHAnsi"/>
                <w:color w:val="000000"/>
                <w:sz w:val="20"/>
                <w:szCs w:val="20"/>
              </w:rPr>
            </w:pPr>
            <w:r w:rsidRPr="00A11FEB">
              <w:rPr>
                <w:rFonts w:cstheme="minorHAnsi"/>
                <w:color w:val="000000"/>
                <w:sz w:val="20"/>
                <w:szCs w:val="20"/>
              </w:rPr>
              <w:t>$87.95</w:t>
            </w:r>
          </w:p>
        </w:tc>
        <w:tc>
          <w:tcPr>
            <w:tcW w:w="1080" w:type="dxa"/>
            <w:tcBorders>
              <w:top w:val="single" w:sz="4" w:space="0" w:color="808080"/>
              <w:left w:val="single" w:sz="4" w:space="0" w:color="808080"/>
              <w:bottom w:val="single" w:sz="4" w:space="0" w:color="808080"/>
              <w:right w:val="single" w:sz="4" w:space="0" w:color="808080"/>
            </w:tcBorders>
          </w:tcPr>
          <w:p w14:paraId="72043DBE" w14:textId="52223CE8" w:rsidR="00404C31" w:rsidRPr="00A11FEB" w:rsidRDefault="00404C31" w:rsidP="003D760E">
            <w:pPr>
              <w:jc w:val="center"/>
              <w:rPr>
                <w:rFonts w:cstheme="minorHAnsi"/>
                <w:color w:val="000000"/>
                <w:sz w:val="20"/>
                <w:szCs w:val="20"/>
              </w:rPr>
            </w:pPr>
            <w:r w:rsidRPr="00A11FEB">
              <w:rPr>
                <w:rFonts w:cstheme="minorHAnsi"/>
                <w:color w:val="000000"/>
                <w:sz w:val="20"/>
                <w:szCs w:val="20"/>
              </w:rPr>
              <w:t>$90.41</w:t>
            </w:r>
          </w:p>
        </w:tc>
        <w:tc>
          <w:tcPr>
            <w:tcW w:w="1163" w:type="dxa"/>
            <w:tcBorders>
              <w:top w:val="single" w:sz="4" w:space="0" w:color="808080"/>
              <w:left w:val="single" w:sz="4" w:space="0" w:color="808080"/>
              <w:bottom w:val="single" w:sz="4" w:space="0" w:color="808080"/>
              <w:right w:val="single" w:sz="4" w:space="0" w:color="808080"/>
            </w:tcBorders>
          </w:tcPr>
          <w:p w14:paraId="27C194E4" w14:textId="06876867" w:rsidR="00404C31" w:rsidRPr="00A11FEB" w:rsidRDefault="00404C31" w:rsidP="003D760E">
            <w:pPr>
              <w:jc w:val="center"/>
              <w:rPr>
                <w:rFonts w:cstheme="minorHAnsi"/>
                <w:color w:val="000000"/>
                <w:sz w:val="20"/>
                <w:szCs w:val="20"/>
              </w:rPr>
            </w:pPr>
            <w:r w:rsidRPr="00A11FEB">
              <w:rPr>
                <w:rFonts w:cstheme="minorHAnsi"/>
                <w:color w:val="000000"/>
                <w:sz w:val="20"/>
                <w:szCs w:val="20"/>
              </w:rPr>
              <w:t>$92.94</w:t>
            </w:r>
          </w:p>
        </w:tc>
      </w:tr>
      <w:tr w:rsidR="00404C31" w:rsidRPr="00A11FEB" w14:paraId="168ACE73"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FF4FDBE" w14:textId="46D80E72"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4B75C87" w14:textId="3C957C70"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LITIGATION SUPPORT SPECIALIST  4 (Supervisory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3965A6A6" w14:textId="71E8B75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05881E8C" w14:textId="13BCDBE9" w:rsidR="00404C31" w:rsidRPr="00A11FEB" w:rsidRDefault="00404C31" w:rsidP="00404C31">
            <w:pPr>
              <w:jc w:val="center"/>
              <w:rPr>
                <w:rFonts w:cstheme="minorHAnsi"/>
                <w:color w:val="000000"/>
                <w:sz w:val="20"/>
                <w:szCs w:val="20"/>
              </w:rPr>
            </w:pPr>
            <w:r w:rsidRPr="00A11FEB">
              <w:rPr>
                <w:rFonts w:cstheme="minorHAnsi"/>
                <w:color w:val="000000"/>
                <w:sz w:val="20"/>
                <w:szCs w:val="20"/>
              </w:rPr>
              <w:t>$91.45</w:t>
            </w:r>
          </w:p>
        </w:tc>
        <w:tc>
          <w:tcPr>
            <w:tcW w:w="1171" w:type="dxa"/>
            <w:tcBorders>
              <w:top w:val="single" w:sz="4" w:space="0" w:color="808080"/>
              <w:left w:val="single" w:sz="4" w:space="0" w:color="808080"/>
              <w:bottom w:val="single" w:sz="4" w:space="0" w:color="808080"/>
              <w:right w:val="single" w:sz="4" w:space="0" w:color="808080"/>
            </w:tcBorders>
          </w:tcPr>
          <w:p w14:paraId="03EEF117" w14:textId="4F4D3EBA" w:rsidR="00404C31" w:rsidRPr="00A11FEB" w:rsidRDefault="00404C31" w:rsidP="003D760E">
            <w:pPr>
              <w:jc w:val="center"/>
              <w:rPr>
                <w:rFonts w:cstheme="minorHAnsi"/>
                <w:color w:val="000000"/>
                <w:sz w:val="20"/>
                <w:szCs w:val="20"/>
              </w:rPr>
            </w:pPr>
            <w:r w:rsidRPr="00A11FEB">
              <w:rPr>
                <w:rFonts w:cstheme="minorHAnsi"/>
                <w:color w:val="000000"/>
                <w:sz w:val="20"/>
                <w:szCs w:val="20"/>
              </w:rPr>
              <w:t>$94.01</w:t>
            </w:r>
          </w:p>
        </w:tc>
        <w:tc>
          <w:tcPr>
            <w:tcW w:w="1080" w:type="dxa"/>
            <w:tcBorders>
              <w:top w:val="single" w:sz="4" w:space="0" w:color="808080"/>
              <w:left w:val="single" w:sz="4" w:space="0" w:color="808080"/>
              <w:bottom w:val="single" w:sz="4" w:space="0" w:color="808080"/>
              <w:right w:val="single" w:sz="4" w:space="0" w:color="808080"/>
            </w:tcBorders>
          </w:tcPr>
          <w:p w14:paraId="00A3A01A" w14:textId="616C518A" w:rsidR="00404C31" w:rsidRPr="00A11FEB" w:rsidRDefault="00404C31" w:rsidP="003D760E">
            <w:pPr>
              <w:jc w:val="center"/>
              <w:rPr>
                <w:rFonts w:cstheme="minorHAnsi"/>
                <w:color w:val="000000"/>
                <w:sz w:val="20"/>
                <w:szCs w:val="20"/>
              </w:rPr>
            </w:pPr>
            <w:r w:rsidRPr="00A11FEB">
              <w:rPr>
                <w:rFonts w:cstheme="minorHAnsi"/>
                <w:color w:val="000000"/>
                <w:sz w:val="20"/>
                <w:szCs w:val="20"/>
              </w:rPr>
              <w:t>$96.64</w:t>
            </w:r>
          </w:p>
        </w:tc>
        <w:tc>
          <w:tcPr>
            <w:tcW w:w="1163" w:type="dxa"/>
            <w:tcBorders>
              <w:top w:val="single" w:sz="4" w:space="0" w:color="808080"/>
              <w:left w:val="single" w:sz="4" w:space="0" w:color="808080"/>
              <w:bottom w:val="single" w:sz="4" w:space="0" w:color="808080"/>
              <w:right w:val="single" w:sz="4" w:space="0" w:color="808080"/>
            </w:tcBorders>
          </w:tcPr>
          <w:p w14:paraId="2041C762" w14:textId="13811186" w:rsidR="00404C31" w:rsidRPr="00A11FEB" w:rsidRDefault="00404C31" w:rsidP="003D760E">
            <w:pPr>
              <w:jc w:val="center"/>
              <w:rPr>
                <w:rFonts w:cstheme="minorHAnsi"/>
                <w:color w:val="000000"/>
                <w:sz w:val="20"/>
                <w:szCs w:val="20"/>
              </w:rPr>
            </w:pPr>
            <w:r w:rsidRPr="00A11FEB">
              <w:rPr>
                <w:rFonts w:cstheme="minorHAnsi"/>
                <w:color w:val="000000"/>
                <w:sz w:val="20"/>
                <w:szCs w:val="20"/>
              </w:rPr>
              <w:t>$99.35</w:t>
            </w:r>
          </w:p>
        </w:tc>
      </w:tr>
      <w:tr w:rsidR="00404C31" w:rsidRPr="00A11FEB" w14:paraId="11F438D1"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61EDA91" w14:textId="78C89309"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8B3EB7E" w14:textId="4DD39B32"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DATA ENTRY OPERATOR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395E17D7" w14:textId="07CE469F"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0C77B0A" w14:textId="5989F4DB" w:rsidR="00404C31" w:rsidRPr="00A11FEB" w:rsidRDefault="00404C31" w:rsidP="00404C31">
            <w:pPr>
              <w:jc w:val="center"/>
              <w:rPr>
                <w:rFonts w:cstheme="minorHAnsi"/>
                <w:color w:val="000000"/>
                <w:sz w:val="20"/>
                <w:szCs w:val="20"/>
              </w:rPr>
            </w:pPr>
            <w:r w:rsidRPr="00A11FEB">
              <w:rPr>
                <w:rFonts w:cstheme="minorHAnsi"/>
                <w:color w:val="000000"/>
                <w:sz w:val="20"/>
                <w:szCs w:val="20"/>
              </w:rPr>
              <w:t>$36.35</w:t>
            </w:r>
          </w:p>
        </w:tc>
        <w:tc>
          <w:tcPr>
            <w:tcW w:w="1171" w:type="dxa"/>
            <w:tcBorders>
              <w:top w:val="single" w:sz="4" w:space="0" w:color="808080"/>
              <w:left w:val="single" w:sz="4" w:space="0" w:color="808080"/>
              <w:bottom w:val="single" w:sz="4" w:space="0" w:color="808080"/>
              <w:right w:val="single" w:sz="4" w:space="0" w:color="808080"/>
            </w:tcBorders>
          </w:tcPr>
          <w:p w14:paraId="56530D30" w14:textId="1C8351B9" w:rsidR="00404C31" w:rsidRPr="00A11FEB" w:rsidRDefault="00404C31" w:rsidP="003D760E">
            <w:pPr>
              <w:jc w:val="center"/>
              <w:rPr>
                <w:rFonts w:cstheme="minorHAnsi"/>
                <w:color w:val="000000"/>
                <w:sz w:val="20"/>
                <w:szCs w:val="20"/>
              </w:rPr>
            </w:pPr>
            <w:r w:rsidRPr="00A11FEB">
              <w:rPr>
                <w:rFonts w:cstheme="minorHAnsi"/>
                <w:color w:val="000000"/>
                <w:sz w:val="20"/>
                <w:szCs w:val="20"/>
              </w:rPr>
              <w:t>$37.37</w:t>
            </w:r>
          </w:p>
        </w:tc>
        <w:tc>
          <w:tcPr>
            <w:tcW w:w="1080" w:type="dxa"/>
            <w:tcBorders>
              <w:top w:val="single" w:sz="4" w:space="0" w:color="808080"/>
              <w:left w:val="single" w:sz="4" w:space="0" w:color="808080"/>
              <w:bottom w:val="single" w:sz="4" w:space="0" w:color="808080"/>
              <w:right w:val="single" w:sz="4" w:space="0" w:color="808080"/>
            </w:tcBorders>
          </w:tcPr>
          <w:p w14:paraId="4B2DD12A" w14:textId="74E2E9B7" w:rsidR="00404C31" w:rsidRPr="00A11FEB" w:rsidRDefault="00404C31" w:rsidP="003D760E">
            <w:pPr>
              <w:jc w:val="center"/>
              <w:rPr>
                <w:rFonts w:cstheme="minorHAnsi"/>
                <w:color w:val="000000"/>
                <w:sz w:val="20"/>
                <w:szCs w:val="20"/>
              </w:rPr>
            </w:pPr>
            <w:r w:rsidRPr="00A11FEB">
              <w:rPr>
                <w:rFonts w:cstheme="minorHAnsi"/>
                <w:color w:val="000000"/>
                <w:sz w:val="20"/>
                <w:szCs w:val="20"/>
              </w:rPr>
              <w:t>$38.42</w:t>
            </w:r>
          </w:p>
        </w:tc>
        <w:tc>
          <w:tcPr>
            <w:tcW w:w="1163" w:type="dxa"/>
            <w:tcBorders>
              <w:top w:val="single" w:sz="4" w:space="0" w:color="808080"/>
              <w:left w:val="single" w:sz="4" w:space="0" w:color="808080"/>
              <w:bottom w:val="single" w:sz="4" w:space="0" w:color="808080"/>
              <w:right w:val="single" w:sz="4" w:space="0" w:color="808080"/>
            </w:tcBorders>
          </w:tcPr>
          <w:p w14:paraId="37BE1339" w14:textId="402D0492" w:rsidR="00404C31" w:rsidRPr="00A11FEB" w:rsidRDefault="00404C31" w:rsidP="003D760E">
            <w:pPr>
              <w:jc w:val="center"/>
              <w:rPr>
                <w:rFonts w:cstheme="minorHAnsi"/>
                <w:color w:val="000000"/>
                <w:sz w:val="20"/>
                <w:szCs w:val="20"/>
              </w:rPr>
            </w:pPr>
            <w:r w:rsidRPr="00A11FEB">
              <w:rPr>
                <w:rFonts w:cstheme="minorHAnsi"/>
                <w:color w:val="000000"/>
                <w:sz w:val="20"/>
                <w:szCs w:val="20"/>
              </w:rPr>
              <w:t>$39.50</w:t>
            </w:r>
          </w:p>
        </w:tc>
      </w:tr>
      <w:tr w:rsidR="00404C31" w:rsidRPr="00A11FEB" w14:paraId="455FFE04"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1346BDC" w14:textId="250CB078"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31AD122" w14:textId="49F5A415"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DATA ENTRY OPERATOR, LEAD**</w:t>
            </w:r>
          </w:p>
        </w:tc>
        <w:tc>
          <w:tcPr>
            <w:tcW w:w="1169" w:type="dxa"/>
            <w:tcBorders>
              <w:top w:val="single" w:sz="4" w:space="0" w:color="808080"/>
              <w:left w:val="single" w:sz="4" w:space="0" w:color="808080"/>
              <w:bottom w:val="single" w:sz="4" w:space="0" w:color="808080"/>
              <w:right w:val="single" w:sz="4" w:space="0" w:color="808080"/>
            </w:tcBorders>
            <w:vAlign w:val="bottom"/>
          </w:tcPr>
          <w:p w14:paraId="26D5C2A5" w14:textId="0F77F64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68F9B01E" w14:textId="1A152EE1" w:rsidR="00404C31" w:rsidRPr="00A11FEB" w:rsidRDefault="00404C31" w:rsidP="00404C31">
            <w:pPr>
              <w:jc w:val="center"/>
              <w:rPr>
                <w:rFonts w:cstheme="minorHAnsi"/>
                <w:color w:val="000000"/>
                <w:sz w:val="20"/>
                <w:szCs w:val="20"/>
              </w:rPr>
            </w:pPr>
            <w:r w:rsidRPr="00A11FEB">
              <w:rPr>
                <w:rFonts w:cstheme="minorHAnsi"/>
                <w:color w:val="000000"/>
                <w:sz w:val="20"/>
                <w:szCs w:val="20"/>
              </w:rPr>
              <w:t>$39.93</w:t>
            </w:r>
          </w:p>
        </w:tc>
        <w:tc>
          <w:tcPr>
            <w:tcW w:w="1171" w:type="dxa"/>
            <w:tcBorders>
              <w:top w:val="single" w:sz="4" w:space="0" w:color="808080"/>
              <w:left w:val="single" w:sz="4" w:space="0" w:color="808080"/>
              <w:bottom w:val="single" w:sz="4" w:space="0" w:color="808080"/>
              <w:right w:val="single" w:sz="4" w:space="0" w:color="808080"/>
            </w:tcBorders>
          </w:tcPr>
          <w:p w14:paraId="154B5F02" w14:textId="39B43F69" w:rsidR="00404C31" w:rsidRPr="00A11FEB" w:rsidRDefault="00404C31" w:rsidP="003D760E">
            <w:pPr>
              <w:jc w:val="center"/>
              <w:rPr>
                <w:rFonts w:cstheme="minorHAnsi"/>
                <w:color w:val="000000"/>
                <w:sz w:val="20"/>
                <w:szCs w:val="20"/>
              </w:rPr>
            </w:pPr>
            <w:r w:rsidRPr="00A11FEB">
              <w:rPr>
                <w:rFonts w:cstheme="minorHAnsi"/>
                <w:color w:val="000000"/>
                <w:sz w:val="20"/>
                <w:szCs w:val="20"/>
              </w:rPr>
              <w:t>$41.05</w:t>
            </w:r>
          </w:p>
        </w:tc>
        <w:tc>
          <w:tcPr>
            <w:tcW w:w="1080" w:type="dxa"/>
            <w:tcBorders>
              <w:top w:val="single" w:sz="4" w:space="0" w:color="808080"/>
              <w:left w:val="single" w:sz="4" w:space="0" w:color="808080"/>
              <w:bottom w:val="single" w:sz="4" w:space="0" w:color="808080"/>
              <w:right w:val="single" w:sz="4" w:space="0" w:color="808080"/>
            </w:tcBorders>
          </w:tcPr>
          <w:p w14:paraId="0788824F" w14:textId="52F17888" w:rsidR="00404C31" w:rsidRPr="00A11FEB" w:rsidRDefault="00404C31" w:rsidP="003D760E">
            <w:pPr>
              <w:jc w:val="center"/>
              <w:rPr>
                <w:rFonts w:cstheme="minorHAnsi"/>
                <w:color w:val="000000"/>
                <w:sz w:val="20"/>
                <w:szCs w:val="20"/>
              </w:rPr>
            </w:pPr>
            <w:r w:rsidRPr="00A11FEB">
              <w:rPr>
                <w:rFonts w:cstheme="minorHAnsi"/>
                <w:color w:val="000000"/>
                <w:sz w:val="20"/>
                <w:szCs w:val="20"/>
              </w:rPr>
              <w:t>$42.20</w:t>
            </w:r>
          </w:p>
        </w:tc>
        <w:tc>
          <w:tcPr>
            <w:tcW w:w="1163" w:type="dxa"/>
            <w:tcBorders>
              <w:top w:val="single" w:sz="4" w:space="0" w:color="808080"/>
              <w:left w:val="single" w:sz="4" w:space="0" w:color="808080"/>
              <w:bottom w:val="single" w:sz="4" w:space="0" w:color="808080"/>
              <w:right w:val="single" w:sz="4" w:space="0" w:color="808080"/>
            </w:tcBorders>
          </w:tcPr>
          <w:p w14:paraId="1AFBB51E" w14:textId="14A9EDFF" w:rsidR="00404C31" w:rsidRPr="00A11FEB" w:rsidRDefault="00404C31" w:rsidP="003D760E">
            <w:pPr>
              <w:jc w:val="center"/>
              <w:rPr>
                <w:rFonts w:cstheme="minorHAnsi"/>
                <w:color w:val="000000"/>
                <w:sz w:val="20"/>
                <w:szCs w:val="20"/>
              </w:rPr>
            </w:pPr>
            <w:r w:rsidRPr="00A11FEB">
              <w:rPr>
                <w:rFonts w:cstheme="minorHAnsi"/>
                <w:color w:val="000000"/>
                <w:sz w:val="20"/>
                <w:szCs w:val="20"/>
              </w:rPr>
              <w:t>$43.38</w:t>
            </w:r>
          </w:p>
        </w:tc>
      </w:tr>
      <w:tr w:rsidR="00404C31" w:rsidRPr="00A11FEB" w14:paraId="44A36218"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EA0A930" w14:textId="4D81A8BF"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19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873FB9" w14:textId="6FA48814"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RECEPTIONIST**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13A47945" w14:textId="0830350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8F9AFE2" w14:textId="561C1B63" w:rsidR="00404C31" w:rsidRPr="00A11FEB" w:rsidRDefault="00404C31" w:rsidP="00404C31">
            <w:pPr>
              <w:jc w:val="center"/>
              <w:rPr>
                <w:rFonts w:cstheme="minorHAnsi"/>
                <w:color w:val="000000"/>
                <w:sz w:val="20"/>
                <w:szCs w:val="20"/>
              </w:rPr>
            </w:pPr>
            <w:r w:rsidRPr="00A11FEB">
              <w:rPr>
                <w:rFonts w:cstheme="minorHAnsi"/>
                <w:color w:val="000000"/>
                <w:sz w:val="20"/>
                <w:szCs w:val="20"/>
              </w:rPr>
              <w:t>$37.35</w:t>
            </w:r>
          </w:p>
        </w:tc>
        <w:tc>
          <w:tcPr>
            <w:tcW w:w="1171" w:type="dxa"/>
            <w:tcBorders>
              <w:top w:val="single" w:sz="4" w:space="0" w:color="808080"/>
              <w:left w:val="single" w:sz="4" w:space="0" w:color="808080"/>
              <w:bottom w:val="single" w:sz="4" w:space="0" w:color="808080"/>
              <w:right w:val="single" w:sz="4" w:space="0" w:color="808080"/>
            </w:tcBorders>
          </w:tcPr>
          <w:p w14:paraId="01E3E199" w14:textId="0F53974F" w:rsidR="00404C31" w:rsidRPr="00A11FEB" w:rsidRDefault="00404C31" w:rsidP="003D760E">
            <w:pPr>
              <w:jc w:val="center"/>
              <w:rPr>
                <w:rFonts w:cstheme="minorHAnsi"/>
                <w:color w:val="000000"/>
                <w:sz w:val="20"/>
                <w:szCs w:val="20"/>
              </w:rPr>
            </w:pPr>
            <w:r w:rsidRPr="00A11FEB">
              <w:rPr>
                <w:rFonts w:cstheme="minorHAnsi"/>
                <w:color w:val="000000"/>
                <w:sz w:val="20"/>
                <w:szCs w:val="20"/>
              </w:rPr>
              <w:t>$38.40</w:t>
            </w:r>
          </w:p>
        </w:tc>
        <w:tc>
          <w:tcPr>
            <w:tcW w:w="1080" w:type="dxa"/>
            <w:tcBorders>
              <w:top w:val="single" w:sz="4" w:space="0" w:color="808080"/>
              <w:left w:val="single" w:sz="4" w:space="0" w:color="808080"/>
              <w:bottom w:val="single" w:sz="4" w:space="0" w:color="808080"/>
              <w:right w:val="single" w:sz="4" w:space="0" w:color="808080"/>
            </w:tcBorders>
          </w:tcPr>
          <w:p w14:paraId="1E52628E" w14:textId="14E06C39" w:rsidR="00404C31" w:rsidRPr="00A11FEB" w:rsidRDefault="00404C31" w:rsidP="003D760E">
            <w:pPr>
              <w:jc w:val="center"/>
              <w:rPr>
                <w:rFonts w:cstheme="minorHAnsi"/>
                <w:color w:val="000000"/>
                <w:sz w:val="20"/>
                <w:szCs w:val="20"/>
              </w:rPr>
            </w:pPr>
            <w:r w:rsidRPr="00A11FEB">
              <w:rPr>
                <w:rFonts w:cstheme="minorHAnsi"/>
                <w:color w:val="000000"/>
                <w:sz w:val="20"/>
                <w:szCs w:val="20"/>
              </w:rPr>
              <w:t>$39.48</w:t>
            </w:r>
          </w:p>
        </w:tc>
        <w:tc>
          <w:tcPr>
            <w:tcW w:w="1163" w:type="dxa"/>
            <w:tcBorders>
              <w:top w:val="single" w:sz="4" w:space="0" w:color="808080"/>
              <w:left w:val="single" w:sz="4" w:space="0" w:color="808080"/>
              <w:bottom w:val="single" w:sz="4" w:space="0" w:color="808080"/>
              <w:right w:val="single" w:sz="4" w:space="0" w:color="808080"/>
            </w:tcBorders>
          </w:tcPr>
          <w:p w14:paraId="599BAF5D" w14:textId="00A474DE" w:rsidR="00404C31" w:rsidRPr="00A11FEB" w:rsidRDefault="00404C31" w:rsidP="003D760E">
            <w:pPr>
              <w:jc w:val="center"/>
              <w:rPr>
                <w:rFonts w:cstheme="minorHAnsi"/>
                <w:color w:val="000000"/>
                <w:sz w:val="20"/>
                <w:szCs w:val="20"/>
              </w:rPr>
            </w:pPr>
            <w:r w:rsidRPr="00A11FEB">
              <w:rPr>
                <w:rFonts w:cstheme="minorHAnsi"/>
                <w:color w:val="000000"/>
                <w:sz w:val="20"/>
                <w:szCs w:val="20"/>
              </w:rPr>
              <w:t>$40.59</w:t>
            </w:r>
          </w:p>
        </w:tc>
      </w:tr>
      <w:tr w:rsidR="00404C31" w:rsidRPr="00A11FEB" w14:paraId="6990BA8A"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AF70E5B" w14:textId="0D8C98C3"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2EE9885" w14:textId="160547E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SCANNING/MICROFILM SPECIALIST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165DE988" w14:textId="3C6EED3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69DC3BE6" w14:textId="402417EE" w:rsidR="00404C31" w:rsidRPr="00A11FEB" w:rsidRDefault="00404C31" w:rsidP="00404C31">
            <w:pPr>
              <w:jc w:val="center"/>
              <w:rPr>
                <w:rFonts w:cstheme="minorHAnsi"/>
                <w:color w:val="000000"/>
                <w:sz w:val="20"/>
                <w:szCs w:val="20"/>
              </w:rPr>
            </w:pPr>
            <w:r w:rsidRPr="00A11FEB">
              <w:rPr>
                <w:rFonts w:cstheme="minorHAnsi"/>
                <w:color w:val="000000"/>
                <w:sz w:val="20"/>
                <w:szCs w:val="20"/>
              </w:rPr>
              <w:t>$47.42</w:t>
            </w:r>
          </w:p>
        </w:tc>
        <w:tc>
          <w:tcPr>
            <w:tcW w:w="1171" w:type="dxa"/>
            <w:tcBorders>
              <w:top w:val="single" w:sz="4" w:space="0" w:color="808080"/>
              <w:left w:val="single" w:sz="4" w:space="0" w:color="808080"/>
              <w:bottom w:val="single" w:sz="4" w:space="0" w:color="808080"/>
              <w:right w:val="single" w:sz="4" w:space="0" w:color="808080"/>
            </w:tcBorders>
          </w:tcPr>
          <w:p w14:paraId="1A87604E" w14:textId="43B6D08A" w:rsidR="00404C31" w:rsidRPr="00A11FEB" w:rsidRDefault="00404C31" w:rsidP="003D760E">
            <w:pPr>
              <w:jc w:val="center"/>
              <w:rPr>
                <w:rFonts w:cstheme="minorHAnsi"/>
                <w:color w:val="000000"/>
                <w:sz w:val="20"/>
                <w:szCs w:val="20"/>
              </w:rPr>
            </w:pPr>
            <w:r w:rsidRPr="00A11FEB">
              <w:rPr>
                <w:rFonts w:cstheme="minorHAnsi"/>
                <w:color w:val="000000"/>
                <w:sz w:val="20"/>
                <w:szCs w:val="20"/>
              </w:rPr>
              <w:t>$48.75</w:t>
            </w:r>
          </w:p>
        </w:tc>
        <w:tc>
          <w:tcPr>
            <w:tcW w:w="1080" w:type="dxa"/>
            <w:tcBorders>
              <w:top w:val="single" w:sz="4" w:space="0" w:color="808080"/>
              <w:left w:val="single" w:sz="4" w:space="0" w:color="808080"/>
              <w:bottom w:val="single" w:sz="4" w:space="0" w:color="808080"/>
              <w:right w:val="single" w:sz="4" w:space="0" w:color="808080"/>
            </w:tcBorders>
          </w:tcPr>
          <w:p w14:paraId="56865771" w14:textId="576B2396" w:rsidR="00404C31" w:rsidRPr="00A11FEB" w:rsidRDefault="00404C31" w:rsidP="003D760E">
            <w:pPr>
              <w:jc w:val="center"/>
              <w:rPr>
                <w:rFonts w:cstheme="minorHAnsi"/>
                <w:color w:val="000000"/>
                <w:sz w:val="20"/>
                <w:szCs w:val="20"/>
              </w:rPr>
            </w:pPr>
            <w:r w:rsidRPr="00A11FEB">
              <w:rPr>
                <w:rFonts w:cstheme="minorHAnsi"/>
                <w:color w:val="000000"/>
                <w:sz w:val="20"/>
                <w:szCs w:val="20"/>
              </w:rPr>
              <w:t>$50.12</w:t>
            </w:r>
          </w:p>
        </w:tc>
        <w:tc>
          <w:tcPr>
            <w:tcW w:w="1163" w:type="dxa"/>
            <w:tcBorders>
              <w:top w:val="single" w:sz="4" w:space="0" w:color="808080"/>
              <w:left w:val="single" w:sz="4" w:space="0" w:color="808080"/>
              <w:bottom w:val="single" w:sz="4" w:space="0" w:color="808080"/>
              <w:right w:val="single" w:sz="4" w:space="0" w:color="808080"/>
            </w:tcBorders>
          </w:tcPr>
          <w:p w14:paraId="7AD57259" w14:textId="44410915" w:rsidR="00404C31" w:rsidRPr="00A11FEB" w:rsidRDefault="00404C31" w:rsidP="003D760E">
            <w:pPr>
              <w:jc w:val="center"/>
              <w:rPr>
                <w:rFonts w:cstheme="minorHAnsi"/>
                <w:color w:val="000000"/>
                <w:sz w:val="20"/>
                <w:szCs w:val="20"/>
              </w:rPr>
            </w:pPr>
            <w:r w:rsidRPr="00A11FEB">
              <w:rPr>
                <w:rFonts w:cstheme="minorHAnsi"/>
                <w:color w:val="000000"/>
                <w:sz w:val="20"/>
                <w:szCs w:val="20"/>
              </w:rPr>
              <w:t>$51.52</w:t>
            </w:r>
          </w:p>
        </w:tc>
      </w:tr>
      <w:tr w:rsidR="00404C31" w:rsidRPr="00A11FEB" w14:paraId="43E9FD11" w14:textId="77777777" w:rsidTr="003D760E">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05123DC" w14:textId="0B0B13B0"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3D9A60E" w14:textId="63A50EDC"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DOCUMENT CONTROL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7FC46017" w14:textId="069010A2"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E4F9765" w14:textId="0E06516F" w:rsidR="00404C31" w:rsidRPr="00A11FEB" w:rsidRDefault="00404C31" w:rsidP="00404C31">
            <w:pPr>
              <w:jc w:val="center"/>
              <w:rPr>
                <w:rFonts w:cstheme="minorHAnsi"/>
                <w:color w:val="000000"/>
                <w:sz w:val="20"/>
                <w:szCs w:val="20"/>
              </w:rPr>
            </w:pPr>
            <w:r w:rsidRPr="00A11FEB">
              <w:rPr>
                <w:rFonts w:cstheme="minorHAnsi"/>
                <w:color w:val="000000"/>
                <w:sz w:val="20"/>
                <w:szCs w:val="20"/>
              </w:rPr>
              <w:t>$38.53</w:t>
            </w:r>
          </w:p>
        </w:tc>
        <w:tc>
          <w:tcPr>
            <w:tcW w:w="1171" w:type="dxa"/>
            <w:tcBorders>
              <w:top w:val="single" w:sz="4" w:space="0" w:color="808080"/>
              <w:left w:val="single" w:sz="4" w:space="0" w:color="808080"/>
              <w:bottom w:val="single" w:sz="4" w:space="0" w:color="808080"/>
              <w:right w:val="single" w:sz="4" w:space="0" w:color="808080"/>
            </w:tcBorders>
          </w:tcPr>
          <w:p w14:paraId="4F1C726B" w14:textId="236ECAE5" w:rsidR="00404C31" w:rsidRPr="00A11FEB" w:rsidRDefault="00404C31" w:rsidP="003D760E">
            <w:pPr>
              <w:jc w:val="center"/>
              <w:rPr>
                <w:rFonts w:cstheme="minorHAnsi"/>
                <w:color w:val="000000"/>
                <w:sz w:val="20"/>
                <w:szCs w:val="20"/>
              </w:rPr>
            </w:pPr>
            <w:r w:rsidRPr="00A11FEB">
              <w:rPr>
                <w:rFonts w:cstheme="minorHAnsi"/>
                <w:color w:val="000000"/>
                <w:sz w:val="20"/>
                <w:szCs w:val="20"/>
              </w:rPr>
              <w:t>$39.61</w:t>
            </w:r>
          </w:p>
        </w:tc>
        <w:tc>
          <w:tcPr>
            <w:tcW w:w="1080" w:type="dxa"/>
            <w:tcBorders>
              <w:top w:val="single" w:sz="4" w:space="0" w:color="808080"/>
              <w:left w:val="single" w:sz="4" w:space="0" w:color="808080"/>
              <w:bottom w:val="single" w:sz="4" w:space="0" w:color="808080"/>
              <w:right w:val="single" w:sz="4" w:space="0" w:color="808080"/>
            </w:tcBorders>
          </w:tcPr>
          <w:p w14:paraId="115E4658" w14:textId="6C6A762D" w:rsidR="00404C31" w:rsidRPr="00A11FEB" w:rsidRDefault="00404C31" w:rsidP="003D760E">
            <w:pPr>
              <w:jc w:val="center"/>
              <w:rPr>
                <w:rFonts w:cstheme="minorHAnsi"/>
                <w:color w:val="000000"/>
                <w:sz w:val="20"/>
                <w:szCs w:val="20"/>
              </w:rPr>
            </w:pPr>
            <w:r w:rsidRPr="00A11FEB">
              <w:rPr>
                <w:rFonts w:cstheme="minorHAnsi"/>
                <w:color w:val="000000"/>
                <w:sz w:val="20"/>
                <w:szCs w:val="20"/>
              </w:rPr>
              <w:t>$40.72</w:t>
            </w:r>
          </w:p>
        </w:tc>
        <w:tc>
          <w:tcPr>
            <w:tcW w:w="1163" w:type="dxa"/>
            <w:tcBorders>
              <w:top w:val="single" w:sz="4" w:space="0" w:color="808080"/>
              <w:left w:val="single" w:sz="4" w:space="0" w:color="808080"/>
              <w:bottom w:val="single" w:sz="4" w:space="0" w:color="808080"/>
              <w:right w:val="single" w:sz="4" w:space="0" w:color="808080"/>
            </w:tcBorders>
          </w:tcPr>
          <w:p w14:paraId="68BD5EC8" w14:textId="4B448506" w:rsidR="00404C31" w:rsidRPr="00A11FEB" w:rsidRDefault="00404C31" w:rsidP="003D760E">
            <w:pPr>
              <w:jc w:val="center"/>
              <w:rPr>
                <w:rFonts w:cstheme="minorHAnsi"/>
                <w:color w:val="000000"/>
                <w:sz w:val="20"/>
                <w:szCs w:val="20"/>
              </w:rPr>
            </w:pPr>
            <w:r w:rsidRPr="00A11FEB">
              <w:rPr>
                <w:rFonts w:cstheme="minorHAnsi"/>
                <w:color w:val="000000"/>
                <w:sz w:val="20"/>
                <w:szCs w:val="20"/>
              </w:rPr>
              <w:t>$41.86</w:t>
            </w:r>
          </w:p>
        </w:tc>
      </w:tr>
      <w:tr w:rsidR="00404C31" w:rsidRPr="00A11FEB" w14:paraId="49DE5BBE"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29E49EC" w14:textId="4D604915"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D86A6EC" w14:textId="4E37FDD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LITIGATION SUPPORT SPECIALIST 1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01BE6A75" w14:textId="5FDAD7A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33F12FD" w14:textId="1EB00795" w:rsidR="00404C31" w:rsidRPr="00A11FEB" w:rsidRDefault="00404C31" w:rsidP="00404C31">
            <w:pPr>
              <w:jc w:val="center"/>
              <w:rPr>
                <w:rFonts w:cstheme="minorHAnsi"/>
                <w:color w:val="000000"/>
                <w:sz w:val="20"/>
                <w:szCs w:val="20"/>
              </w:rPr>
            </w:pPr>
            <w:r w:rsidRPr="00A11FEB">
              <w:rPr>
                <w:rFonts w:cstheme="minorHAnsi"/>
                <w:color w:val="000000"/>
                <w:sz w:val="20"/>
                <w:szCs w:val="20"/>
              </w:rPr>
              <w:t>$45.28</w:t>
            </w:r>
          </w:p>
        </w:tc>
        <w:tc>
          <w:tcPr>
            <w:tcW w:w="1171" w:type="dxa"/>
            <w:tcBorders>
              <w:top w:val="single" w:sz="4" w:space="0" w:color="808080"/>
              <w:left w:val="single" w:sz="4" w:space="0" w:color="808080"/>
              <w:bottom w:val="single" w:sz="4" w:space="0" w:color="808080"/>
              <w:right w:val="single" w:sz="4" w:space="0" w:color="808080"/>
            </w:tcBorders>
          </w:tcPr>
          <w:p w14:paraId="7896B02B" w14:textId="621F8EC8" w:rsidR="00404C31" w:rsidRPr="00A11FEB" w:rsidRDefault="00404C31" w:rsidP="003D760E">
            <w:pPr>
              <w:jc w:val="center"/>
              <w:rPr>
                <w:rFonts w:cstheme="minorHAnsi"/>
                <w:color w:val="000000"/>
                <w:sz w:val="20"/>
                <w:szCs w:val="20"/>
              </w:rPr>
            </w:pPr>
            <w:r w:rsidRPr="00A11FEB">
              <w:rPr>
                <w:rFonts w:cstheme="minorHAnsi"/>
                <w:color w:val="000000"/>
                <w:sz w:val="20"/>
                <w:szCs w:val="20"/>
              </w:rPr>
              <w:t>$46.55</w:t>
            </w:r>
          </w:p>
        </w:tc>
        <w:tc>
          <w:tcPr>
            <w:tcW w:w="1080" w:type="dxa"/>
            <w:tcBorders>
              <w:top w:val="single" w:sz="4" w:space="0" w:color="808080"/>
              <w:left w:val="single" w:sz="4" w:space="0" w:color="808080"/>
              <w:bottom w:val="single" w:sz="4" w:space="0" w:color="808080"/>
              <w:right w:val="single" w:sz="4" w:space="0" w:color="808080"/>
            </w:tcBorders>
          </w:tcPr>
          <w:p w14:paraId="47F15980" w14:textId="6FB57C93" w:rsidR="00404C31" w:rsidRPr="00A11FEB" w:rsidRDefault="00404C31" w:rsidP="003D760E">
            <w:pPr>
              <w:jc w:val="center"/>
              <w:rPr>
                <w:rFonts w:cstheme="minorHAnsi"/>
                <w:color w:val="000000"/>
                <w:sz w:val="20"/>
                <w:szCs w:val="20"/>
              </w:rPr>
            </w:pPr>
            <w:r w:rsidRPr="00A11FEB">
              <w:rPr>
                <w:rFonts w:cstheme="minorHAnsi"/>
                <w:color w:val="000000"/>
                <w:sz w:val="20"/>
                <w:szCs w:val="20"/>
              </w:rPr>
              <w:t>$47.85</w:t>
            </w:r>
          </w:p>
        </w:tc>
        <w:tc>
          <w:tcPr>
            <w:tcW w:w="1163" w:type="dxa"/>
            <w:tcBorders>
              <w:top w:val="single" w:sz="4" w:space="0" w:color="808080"/>
              <w:left w:val="single" w:sz="4" w:space="0" w:color="808080"/>
              <w:bottom w:val="single" w:sz="4" w:space="0" w:color="808080"/>
              <w:right w:val="single" w:sz="4" w:space="0" w:color="808080"/>
            </w:tcBorders>
          </w:tcPr>
          <w:p w14:paraId="1103624A" w14:textId="2078FF27" w:rsidR="00404C31" w:rsidRPr="00A11FEB" w:rsidRDefault="00404C31" w:rsidP="003D760E">
            <w:pPr>
              <w:jc w:val="center"/>
              <w:rPr>
                <w:rFonts w:cstheme="minorHAnsi"/>
                <w:color w:val="000000"/>
                <w:sz w:val="20"/>
                <w:szCs w:val="20"/>
              </w:rPr>
            </w:pPr>
            <w:r w:rsidRPr="00A11FEB">
              <w:rPr>
                <w:rFonts w:cstheme="minorHAnsi"/>
                <w:color w:val="000000"/>
                <w:sz w:val="20"/>
                <w:szCs w:val="20"/>
              </w:rPr>
              <w:t>$49.19</w:t>
            </w:r>
          </w:p>
        </w:tc>
      </w:tr>
      <w:tr w:rsidR="00404C31" w:rsidRPr="00A11FEB" w14:paraId="2EA2CD59"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2725DF7" w14:textId="1C3B6D4C"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88BB3AF" w14:textId="5512EF5C"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LITIGATION SUPPORT SPECIALIST 2 (Senior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12790A3B" w14:textId="6990732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0682C9A1" w14:textId="5CE1366F" w:rsidR="00404C31" w:rsidRPr="00A11FEB" w:rsidRDefault="00404C31" w:rsidP="00404C31">
            <w:pPr>
              <w:jc w:val="center"/>
              <w:rPr>
                <w:rFonts w:cstheme="minorHAnsi"/>
                <w:color w:val="000000"/>
                <w:sz w:val="20"/>
                <w:szCs w:val="20"/>
              </w:rPr>
            </w:pPr>
            <w:r w:rsidRPr="00A11FEB">
              <w:rPr>
                <w:rFonts w:cstheme="minorHAnsi"/>
                <w:color w:val="000000"/>
                <w:sz w:val="20"/>
                <w:szCs w:val="20"/>
              </w:rPr>
              <w:t>$56.11</w:t>
            </w:r>
          </w:p>
        </w:tc>
        <w:tc>
          <w:tcPr>
            <w:tcW w:w="1171" w:type="dxa"/>
            <w:tcBorders>
              <w:top w:val="single" w:sz="4" w:space="0" w:color="808080"/>
              <w:left w:val="single" w:sz="4" w:space="0" w:color="808080"/>
              <w:bottom w:val="single" w:sz="4" w:space="0" w:color="808080"/>
              <w:right w:val="single" w:sz="4" w:space="0" w:color="808080"/>
            </w:tcBorders>
          </w:tcPr>
          <w:p w14:paraId="7B1733B7" w14:textId="46F2342A" w:rsidR="00404C31" w:rsidRPr="00A11FEB" w:rsidRDefault="00404C31" w:rsidP="003D760E">
            <w:pPr>
              <w:jc w:val="center"/>
              <w:rPr>
                <w:rFonts w:cstheme="minorHAnsi"/>
                <w:color w:val="000000"/>
                <w:sz w:val="20"/>
                <w:szCs w:val="20"/>
              </w:rPr>
            </w:pPr>
            <w:r w:rsidRPr="00A11FEB">
              <w:rPr>
                <w:rFonts w:cstheme="minorHAnsi"/>
                <w:color w:val="000000"/>
                <w:sz w:val="20"/>
                <w:szCs w:val="20"/>
              </w:rPr>
              <w:t>$57.68</w:t>
            </w:r>
          </w:p>
        </w:tc>
        <w:tc>
          <w:tcPr>
            <w:tcW w:w="1080" w:type="dxa"/>
            <w:tcBorders>
              <w:top w:val="single" w:sz="4" w:space="0" w:color="808080"/>
              <w:left w:val="single" w:sz="4" w:space="0" w:color="808080"/>
              <w:bottom w:val="single" w:sz="4" w:space="0" w:color="808080"/>
              <w:right w:val="single" w:sz="4" w:space="0" w:color="808080"/>
            </w:tcBorders>
          </w:tcPr>
          <w:p w14:paraId="4427E3DF" w14:textId="54C8020D" w:rsidR="00404C31" w:rsidRPr="00A11FEB" w:rsidRDefault="00404C31" w:rsidP="003D760E">
            <w:pPr>
              <w:jc w:val="center"/>
              <w:rPr>
                <w:rFonts w:cstheme="minorHAnsi"/>
                <w:color w:val="000000"/>
                <w:sz w:val="20"/>
                <w:szCs w:val="20"/>
              </w:rPr>
            </w:pPr>
            <w:r w:rsidRPr="00A11FEB">
              <w:rPr>
                <w:rFonts w:cstheme="minorHAnsi"/>
                <w:color w:val="000000"/>
                <w:sz w:val="20"/>
                <w:szCs w:val="20"/>
              </w:rPr>
              <w:t>$59.30</w:t>
            </w:r>
          </w:p>
        </w:tc>
        <w:tc>
          <w:tcPr>
            <w:tcW w:w="1163" w:type="dxa"/>
            <w:tcBorders>
              <w:top w:val="single" w:sz="4" w:space="0" w:color="808080"/>
              <w:left w:val="single" w:sz="4" w:space="0" w:color="808080"/>
              <w:bottom w:val="single" w:sz="4" w:space="0" w:color="808080"/>
              <w:right w:val="single" w:sz="4" w:space="0" w:color="808080"/>
            </w:tcBorders>
          </w:tcPr>
          <w:p w14:paraId="495DCD89" w14:textId="1803A1EA" w:rsidR="00404C31" w:rsidRPr="00A11FEB" w:rsidRDefault="00404C31" w:rsidP="003D760E">
            <w:pPr>
              <w:jc w:val="center"/>
              <w:rPr>
                <w:rFonts w:cstheme="minorHAnsi"/>
                <w:color w:val="000000"/>
                <w:sz w:val="20"/>
                <w:szCs w:val="20"/>
              </w:rPr>
            </w:pPr>
            <w:r w:rsidRPr="00A11FEB">
              <w:rPr>
                <w:rFonts w:cstheme="minorHAnsi"/>
                <w:color w:val="000000"/>
                <w:sz w:val="20"/>
                <w:szCs w:val="20"/>
              </w:rPr>
              <w:t>$60.96</w:t>
            </w:r>
          </w:p>
        </w:tc>
      </w:tr>
      <w:tr w:rsidR="00404C31" w:rsidRPr="00A11FEB" w14:paraId="36EAFE52"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6AC9B3C" w14:textId="633C8616"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6CC26B7" w14:textId="527581B9"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SENIOR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30F5ECC2" w14:textId="659F0D5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2B6D95C" w14:textId="5E6744C7" w:rsidR="00404C31" w:rsidRPr="00A11FEB" w:rsidRDefault="00404C31" w:rsidP="00404C31">
            <w:pPr>
              <w:jc w:val="center"/>
              <w:rPr>
                <w:rFonts w:cstheme="minorHAnsi"/>
                <w:color w:val="000000"/>
                <w:sz w:val="20"/>
                <w:szCs w:val="20"/>
              </w:rPr>
            </w:pPr>
            <w:r w:rsidRPr="00A11FEB">
              <w:rPr>
                <w:rFonts w:cstheme="minorHAnsi"/>
                <w:color w:val="000000"/>
                <w:sz w:val="20"/>
                <w:szCs w:val="20"/>
              </w:rPr>
              <w:t>$53.45</w:t>
            </w:r>
          </w:p>
        </w:tc>
        <w:tc>
          <w:tcPr>
            <w:tcW w:w="1171" w:type="dxa"/>
            <w:tcBorders>
              <w:top w:val="single" w:sz="4" w:space="0" w:color="808080"/>
              <w:left w:val="single" w:sz="4" w:space="0" w:color="808080"/>
              <w:bottom w:val="single" w:sz="4" w:space="0" w:color="808080"/>
              <w:right w:val="single" w:sz="4" w:space="0" w:color="808080"/>
            </w:tcBorders>
          </w:tcPr>
          <w:p w14:paraId="45FEA4FD" w14:textId="3AC67E07" w:rsidR="00404C31" w:rsidRPr="00A11FEB" w:rsidRDefault="00404C31" w:rsidP="003D760E">
            <w:pPr>
              <w:jc w:val="center"/>
              <w:rPr>
                <w:rFonts w:cstheme="minorHAnsi"/>
                <w:color w:val="000000"/>
                <w:sz w:val="20"/>
                <w:szCs w:val="20"/>
              </w:rPr>
            </w:pPr>
            <w:r w:rsidRPr="00A11FEB">
              <w:rPr>
                <w:rFonts w:cstheme="minorHAnsi"/>
                <w:color w:val="000000"/>
                <w:sz w:val="20"/>
                <w:szCs w:val="20"/>
              </w:rPr>
              <w:t>$54.95</w:t>
            </w:r>
          </w:p>
        </w:tc>
        <w:tc>
          <w:tcPr>
            <w:tcW w:w="1080" w:type="dxa"/>
            <w:tcBorders>
              <w:top w:val="single" w:sz="4" w:space="0" w:color="808080"/>
              <w:left w:val="single" w:sz="4" w:space="0" w:color="808080"/>
              <w:bottom w:val="single" w:sz="4" w:space="0" w:color="808080"/>
              <w:right w:val="single" w:sz="4" w:space="0" w:color="808080"/>
            </w:tcBorders>
          </w:tcPr>
          <w:p w14:paraId="550C4624" w14:textId="6BDDB66C" w:rsidR="00404C31" w:rsidRPr="00A11FEB" w:rsidRDefault="00404C31" w:rsidP="003D760E">
            <w:pPr>
              <w:jc w:val="center"/>
              <w:rPr>
                <w:rFonts w:cstheme="minorHAnsi"/>
                <w:color w:val="000000"/>
                <w:sz w:val="20"/>
                <w:szCs w:val="20"/>
              </w:rPr>
            </w:pPr>
            <w:r w:rsidRPr="00A11FEB">
              <w:rPr>
                <w:rFonts w:cstheme="minorHAnsi"/>
                <w:color w:val="000000"/>
                <w:sz w:val="20"/>
                <w:szCs w:val="20"/>
              </w:rPr>
              <w:t>$56.49</w:t>
            </w:r>
          </w:p>
        </w:tc>
        <w:tc>
          <w:tcPr>
            <w:tcW w:w="1163" w:type="dxa"/>
            <w:tcBorders>
              <w:top w:val="single" w:sz="4" w:space="0" w:color="808080"/>
              <w:left w:val="single" w:sz="4" w:space="0" w:color="808080"/>
              <w:bottom w:val="single" w:sz="4" w:space="0" w:color="808080"/>
              <w:right w:val="single" w:sz="4" w:space="0" w:color="808080"/>
            </w:tcBorders>
          </w:tcPr>
          <w:p w14:paraId="52EBB0D0" w14:textId="33AC2BF2" w:rsidR="00404C31" w:rsidRPr="00A11FEB" w:rsidRDefault="00404C31" w:rsidP="003D760E">
            <w:pPr>
              <w:jc w:val="center"/>
              <w:rPr>
                <w:rFonts w:cstheme="minorHAnsi"/>
                <w:color w:val="000000"/>
                <w:sz w:val="20"/>
                <w:szCs w:val="20"/>
              </w:rPr>
            </w:pPr>
            <w:r w:rsidRPr="00A11FEB">
              <w:rPr>
                <w:rFonts w:cstheme="minorHAnsi"/>
                <w:color w:val="000000"/>
                <w:sz w:val="20"/>
                <w:szCs w:val="20"/>
              </w:rPr>
              <w:t>$58.07</w:t>
            </w:r>
          </w:p>
        </w:tc>
      </w:tr>
      <w:tr w:rsidR="00404C31" w:rsidRPr="00A11FEB" w14:paraId="53DBD424"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02B52B3" w14:textId="6E59663B" w:rsidR="00404C31" w:rsidRPr="00A11FEB" w:rsidRDefault="00404C31" w:rsidP="003D760E">
            <w:pPr>
              <w:pStyle w:val="TableParagraph"/>
              <w:kinsoku w:val="0"/>
              <w:overflowPunct w:val="0"/>
              <w:spacing w:before="0"/>
              <w:ind w:left="0" w:right="153"/>
              <w:jc w:val="right"/>
              <w:rPr>
                <w:rFonts w:cstheme="minorHAnsi"/>
                <w:b/>
                <w:bCs/>
                <w:w w:val="95"/>
                <w:sz w:val="20"/>
                <w:szCs w:val="20"/>
              </w:rPr>
            </w:pPr>
            <w:r w:rsidRPr="00A11FEB">
              <w:rPr>
                <w:rFonts w:cstheme="minorHAnsi"/>
                <w:sz w:val="20"/>
                <w:szCs w:val="20"/>
              </w:rPr>
              <w:t>25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9107EBC" w14:textId="00FE863B"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18DAC6BE" w14:textId="21D0935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AECFFDA" w14:textId="6F1EAD2A" w:rsidR="00404C31" w:rsidRPr="00A11FEB" w:rsidRDefault="00404C31" w:rsidP="00404C31">
            <w:pPr>
              <w:jc w:val="center"/>
              <w:rPr>
                <w:rFonts w:cstheme="minorHAnsi"/>
                <w:color w:val="000000"/>
                <w:sz w:val="20"/>
                <w:szCs w:val="20"/>
              </w:rPr>
            </w:pPr>
            <w:r w:rsidRPr="00A11FEB">
              <w:rPr>
                <w:rFonts w:cstheme="minorHAnsi"/>
                <w:color w:val="000000"/>
                <w:sz w:val="20"/>
                <w:szCs w:val="20"/>
              </w:rPr>
              <w:t>$50.51</w:t>
            </w:r>
          </w:p>
        </w:tc>
        <w:tc>
          <w:tcPr>
            <w:tcW w:w="1171" w:type="dxa"/>
            <w:tcBorders>
              <w:top w:val="single" w:sz="4" w:space="0" w:color="808080"/>
              <w:left w:val="single" w:sz="4" w:space="0" w:color="808080"/>
              <w:bottom w:val="single" w:sz="4" w:space="0" w:color="808080"/>
              <w:right w:val="single" w:sz="4" w:space="0" w:color="808080"/>
            </w:tcBorders>
          </w:tcPr>
          <w:p w14:paraId="5BA3E33A" w14:textId="06E624B0" w:rsidR="00404C31" w:rsidRPr="00A11FEB" w:rsidRDefault="00404C31" w:rsidP="003D760E">
            <w:pPr>
              <w:jc w:val="center"/>
              <w:rPr>
                <w:rFonts w:cstheme="minorHAnsi"/>
                <w:color w:val="000000"/>
                <w:sz w:val="20"/>
                <w:szCs w:val="20"/>
              </w:rPr>
            </w:pPr>
            <w:r w:rsidRPr="00A11FEB">
              <w:rPr>
                <w:rFonts w:cstheme="minorHAnsi"/>
                <w:color w:val="000000"/>
                <w:sz w:val="20"/>
                <w:szCs w:val="20"/>
              </w:rPr>
              <w:t>$51.92</w:t>
            </w:r>
          </w:p>
        </w:tc>
        <w:tc>
          <w:tcPr>
            <w:tcW w:w="1080" w:type="dxa"/>
            <w:tcBorders>
              <w:top w:val="single" w:sz="4" w:space="0" w:color="808080"/>
              <w:left w:val="single" w:sz="4" w:space="0" w:color="808080"/>
              <w:bottom w:val="single" w:sz="4" w:space="0" w:color="808080"/>
              <w:right w:val="single" w:sz="4" w:space="0" w:color="808080"/>
            </w:tcBorders>
          </w:tcPr>
          <w:p w14:paraId="395101AF" w14:textId="461A344D" w:rsidR="00404C31" w:rsidRPr="00A11FEB" w:rsidRDefault="00404C31" w:rsidP="003D760E">
            <w:pPr>
              <w:jc w:val="center"/>
              <w:rPr>
                <w:rFonts w:cstheme="minorHAnsi"/>
                <w:color w:val="000000"/>
                <w:sz w:val="20"/>
                <w:szCs w:val="20"/>
              </w:rPr>
            </w:pPr>
            <w:r w:rsidRPr="00A11FEB">
              <w:rPr>
                <w:rFonts w:cstheme="minorHAnsi"/>
                <w:color w:val="000000"/>
                <w:sz w:val="20"/>
                <w:szCs w:val="20"/>
              </w:rPr>
              <w:t>$53.37</w:t>
            </w:r>
          </w:p>
        </w:tc>
        <w:tc>
          <w:tcPr>
            <w:tcW w:w="1163" w:type="dxa"/>
            <w:tcBorders>
              <w:top w:val="single" w:sz="4" w:space="0" w:color="808080"/>
              <w:left w:val="single" w:sz="4" w:space="0" w:color="808080"/>
              <w:bottom w:val="single" w:sz="4" w:space="0" w:color="808080"/>
              <w:right w:val="single" w:sz="4" w:space="0" w:color="808080"/>
            </w:tcBorders>
          </w:tcPr>
          <w:p w14:paraId="73BA79B4" w14:textId="765548EF" w:rsidR="00404C31" w:rsidRPr="00A11FEB" w:rsidRDefault="00404C31" w:rsidP="003D760E">
            <w:pPr>
              <w:jc w:val="center"/>
              <w:rPr>
                <w:rFonts w:cstheme="minorHAnsi"/>
                <w:color w:val="000000"/>
                <w:sz w:val="20"/>
                <w:szCs w:val="20"/>
              </w:rPr>
            </w:pPr>
            <w:r w:rsidRPr="00A11FEB">
              <w:rPr>
                <w:rFonts w:cstheme="minorHAnsi"/>
                <w:color w:val="000000"/>
                <w:sz w:val="20"/>
                <w:szCs w:val="20"/>
              </w:rPr>
              <w:t>$54.86</w:t>
            </w:r>
          </w:p>
        </w:tc>
      </w:tr>
      <w:tr w:rsidR="00404C31" w:rsidRPr="00A11FEB" w14:paraId="1C2E4479"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3665CB2" w14:textId="6C6C87C1"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t>26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FED68D" w14:textId="3F7027C0"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DOCUMENT CODER**</w:t>
            </w:r>
          </w:p>
        </w:tc>
        <w:tc>
          <w:tcPr>
            <w:tcW w:w="1169" w:type="dxa"/>
            <w:tcBorders>
              <w:top w:val="single" w:sz="4" w:space="0" w:color="808080"/>
              <w:left w:val="single" w:sz="4" w:space="0" w:color="808080"/>
              <w:bottom w:val="single" w:sz="4" w:space="0" w:color="808080"/>
              <w:right w:val="single" w:sz="4" w:space="0" w:color="808080"/>
            </w:tcBorders>
            <w:vAlign w:val="bottom"/>
          </w:tcPr>
          <w:p w14:paraId="6379E0C6" w14:textId="59B108F5"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BFFB851" w14:textId="40DBE64B" w:rsidR="00404C31" w:rsidRPr="00A11FEB" w:rsidRDefault="00404C31" w:rsidP="00404C31">
            <w:pPr>
              <w:jc w:val="center"/>
              <w:rPr>
                <w:rFonts w:cstheme="minorHAnsi"/>
                <w:color w:val="000000"/>
                <w:sz w:val="20"/>
                <w:szCs w:val="20"/>
              </w:rPr>
            </w:pPr>
            <w:r w:rsidRPr="00A11FEB">
              <w:rPr>
                <w:rFonts w:cstheme="minorHAns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7EC1C45B" w14:textId="4F1EB39F" w:rsidR="00404C31" w:rsidRPr="00A11FEB" w:rsidRDefault="00404C31" w:rsidP="003D760E">
            <w:pPr>
              <w:jc w:val="center"/>
              <w:rPr>
                <w:rFonts w:cstheme="minorHAnsi"/>
                <w:color w:val="000000"/>
                <w:sz w:val="20"/>
                <w:szCs w:val="20"/>
              </w:rPr>
            </w:pPr>
            <w:r w:rsidRPr="00A11FEB">
              <w:rPr>
                <w:rFonts w:cstheme="minorHAns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6A96CE44" w14:textId="67DDB593" w:rsidR="00404C31" w:rsidRPr="00A11FEB" w:rsidRDefault="00404C31" w:rsidP="003D760E">
            <w:pPr>
              <w:jc w:val="center"/>
              <w:rPr>
                <w:rFonts w:cstheme="minorHAnsi"/>
                <w:color w:val="000000"/>
                <w:sz w:val="20"/>
                <w:szCs w:val="20"/>
              </w:rPr>
            </w:pPr>
            <w:r w:rsidRPr="00A11FEB">
              <w:rPr>
                <w:rFonts w:cstheme="minorHAns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3674069B" w14:textId="3F8BA7F0" w:rsidR="00404C31" w:rsidRPr="00A11FEB" w:rsidRDefault="00404C31" w:rsidP="003D760E">
            <w:pPr>
              <w:jc w:val="center"/>
              <w:rPr>
                <w:rFonts w:cstheme="minorHAnsi"/>
                <w:color w:val="000000"/>
                <w:sz w:val="20"/>
                <w:szCs w:val="20"/>
              </w:rPr>
            </w:pPr>
            <w:r w:rsidRPr="00A11FEB">
              <w:rPr>
                <w:rFonts w:cstheme="minorHAnsi"/>
                <w:color w:val="000000"/>
                <w:sz w:val="20"/>
                <w:szCs w:val="20"/>
              </w:rPr>
              <w:t>$43.49</w:t>
            </w:r>
          </w:p>
        </w:tc>
      </w:tr>
      <w:tr w:rsidR="00404C31" w:rsidRPr="00A11FEB" w14:paraId="29AEABF3"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6059978" w14:textId="2BE0B450"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t>27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FDD5D53" w14:textId="4CB1D1EF"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DOCUMENT MANAGEMENT ANALYST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3A51ECA1" w14:textId="77B17A1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DC4997A" w14:textId="6BB66C5D" w:rsidR="00404C31" w:rsidRPr="00A11FEB" w:rsidRDefault="00404C31" w:rsidP="00404C31">
            <w:pPr>
              <w:jc w:val="center"/>
              <w:rPr>
                <w:rFonts w:cstheme="minorHAnsi"/>
                <w:color w:val="000000"/>
                <w:sz w:val="20"/>
                <w:szCs w:val="20"/>
              </w:rPr>
            </w:pPr>
            <w:r w:rsidRPr="00A11FEB">
              <w:rPr>
                <w:rFonts w:cstheme="minorHAnsi"/>
                <w:color w:val="000000"/>
                <w:sz w:val="20"/>
                <w:szCs w:val="20"/>
              </w:rPr>
              <w:t>$56.32</w:t>
            </w:r>
          </w:p>
        </w:tc>
        <w:tc>
          <w:tcPr>
            <w:tcW w:w="1171" w:type="dxa"/>
            <w:tcBorders>
              <w:top w:val="single" w:sz="4" w:space="0" w:color="808080"/>
              <w:left w:val="single" w:sz="4" w:space="0" w:color="808080"/>
              <w:bottom w:val="single" w:sz="4" w:space="0" w:color="808080"/>
              <w:right w:val="single" w:sz="4" w:space="0" w:color="808080"/>
            </w:tcBorders>
          </w:tcPr>
          <w:p w14:paraId="4CF93449" w14:textId="5068253E" w:rsidR="00404C31" w:rsidRPr="00A11FEB" w:rsidRDefault="00404C31" w:rsidP="003D760E">
            <w:pPr>
              <w:jc w:val="center"/>
              <w:rPr>
                <w:rFonts w:cstheme="minorHAnsi"/>
                <w:color w:val="000000"/>
                <w:sz w:val="20"/>
                <w:szCs w:val="20"/>
              </w:rPr>
            </w:pPr>
            <w:r w:rsidRPr="00A11FEB">
              <w:rPr>
                <w:rFonts w:cstheme="minorHAnsi"/>
                <w:color w:val="000000"/>
                <w:sz w:val="20"/>
                <w:szCs w:val="20"/>
              </w:rPr>
              <w:t>$57.90</w:t>
            </w:r>
          </w:p>
        </w:tc>
        <w:tc>
          <w:tcPr>
            <w:tcW w:w="1080" w:type="dxa"/>
            <w:tcBorders>
              <w:top w:val="single" w:sz="4" w:space="0" w:color="808080"/>
              <w:left w:val="single" w:sz="4" w:space="0" w:color="808080"/>
              <w:bottom w:val="single" w:sz="4" w:space="0" w:color="808080"/>
              <w:right w:val="single" w:sz="4" w:space="0" w:color="808080"/>
            </w:tcBorders>
          </w:tcPr>
          <w:p w14:paraId="0F57A2D3" w14:textId="4669A64C" w:rsidR="00404C31" w:rsidRPr="00A11FEB" w:rsidRDefault="00404C31" w:rsidP="003D760E">
            <w:pPr>
              <w:jc w:val="center"/>
              <w:rPr>
                <w:rFonts w:cstheme="minorHAnsi"/>
                <w:color w:val="000000"/>
                <w:sz w:val="20"/>
                <w:szCs w:val="20"/>
              </w:rPr>
            </w:pPr>
            <w:r w:rsidRPr="00A11FEB">
              <w:rPr>
                <w:rFonts w:cstheme="minorHAnsi"/>
                <w:color w:val="000000"/>
                <w:sz w:val="20"/>
                <w:szCs w:val="20"/>
              </w:rPr>
              <w:t>$59.52</w:t>
            </w:r>
          </w:p>
        </w:tc>
        <w:tc>
          <w:tcPr>
            <w:tcW w:w="1163" w:type="dxa"/>
            <w:tcBorders>
              <w:top w:val="single" w:sz="4" w:space="0" w:color="808080"/>
              <w:left w:val="single" w:sz="4" w:space="0" w:color="808080"/>
              <w:bottom w:val="single" w:sz="4" w:space="0" w:color="808080"/>
              <w:right w:val="single" w:sz="4" w:space="0" w:color="808080"/>
            </w:tcBorders>
          </w:tcPr>
          <w:p w14:paraId="300E2503" w14:textId="5E1D853A" w:rsidR="00404C31" w:rsidRPr="00A11FEB" w:rsidRDefault="00404C31" w:rsidP="003D760E">
            <w:pPr>
              <w:jc w:val="center"/>
              <w:rPr>
                <w:rFonts w:cstheme="minorHAnsi"/>
                <w:color w:val="000000"/>
                <w:sz w:val="20"/>
                <w:szCs w:val="20"/>
              </w:rPr>
            </w:pPr>
            <w:r w:rsidRPr="00A11FEB">
              <w:rPr>
                <w:rFonts w:cstheme="minorHAnsi"/>
                <w:color w:val="000000"/>
                <w:sz w:val="20"/>
                <w:szCs w:val="20"/>
              </w:rPr>
              <w:t>$61.19</w:t>
            </w:r>
          </w:p>
        </w:tc>
      </w:tr>
      <w:tr w:rsidR="00404C31" w:rsidRPr="00A11FEB" w14:paraId="17DA7780"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D07442C" w14:textId="4508BB96"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t>28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ACF1CFC" w14:textId="5CCF9351"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DOCUMENT MANAGEMENT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4697B096" w14:textId="6EA6A5F1"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E2A23CD" w14:textId="2D8CF72F" w:rsidR="00404C31" w:rsidRPr="00A11FEB" w:rsidRDefault="00404C31" w:rsidP="00404C31">
            <w:pPr>
              <w:jc w:val="center"/>
              <w:rPr>
                <w:rFonts w:cstheme="minorHAnsi"/>
                <w:color w:val="000000"/>
                <w:sz w:val="20"/>
                <w:szCs w:val="20"/>
              </w:rPr>
            </w:pPr>
            <w:r w:rsidRPr="00A11FEB">
              <w:rPr>
                <w:rFonts w:cstheme="minorHAnsi"/>
                <w:color w:val="000000"/>
                <w:sz w:val="20"/>
                <w:szCs w:val="20"/>
              </w:rPr>
              <w:t>$41.02</w:t>
            </w:r>
          </w:p>
        </w:tc>
        <w:tc>
          <w:tcPr>
            <w:tcW w:w="1171" w:type="dxa"/>
            <w:tcBorders>
              <w:top w:val="single" w:sz="4" w:space="0" w:color="808080"/>
              <w:left w:val="single" w:sz="4" w:space="0" w:color="808080"/>
              <w:bottom w:val="single" w:sz="4" w:space="0" w:color="808080"/>
              <w:right w:val="single" w:sz="4" w:space="0" w:color="808080"/>
            </w:tcBorders>
          </w:tcPr>
          <w:p w14:paraId="6D81D8CB" w14:textId="13F39C3F" w:rsidR="00404C31" w:rsidRPr="00A11FEB" w:rsidRDefault="00404C31" w:rsidP="003D760E">
            <w:pPr>
              <w:jc w:val="center"/>
              <w:rPr>
                <w:rFonts w:cstheme="minorHAnsi"/>
                <w:color w:val="000000"/>
                <w:sz w:val="20"/>
                <w:szCs w:val="20"/>
              </w:rPr>
            </w:pPr>
            <w:r w:rsidRPr="00A11FEB">
              <w:rPr>
                <w:rFonts w:cstheme="minorHAnsi"/>
                <w:color w:val="000000"/>
                <w:sz w:val="20"/>
                <w:szCs w:val="20"/>
              </w:rPr>
              <w:t>$42.17</w:t>
            </w:r>
          </w:p>
        </w:tc>
        <w:tc>
          <w:tcPr>
            <w:tcW w:w="1080" w:type="dxa"/>
            <w:tcBorders>
              <w:top w:val="single" w:sz="4" w:space="0" w:color="808080"/>
              <w:left w:val="single" w:sz="4" w:space="0" w:color="808080"/>
              <w:bottom w:val="single" w:sz="4" w:space="0" w:color="808080"/>
              <w:right w:val="single" w:sz="4" w:space="0" w:color="808080"/>
            </w:tcBorders>
          </w:tcPr>
          <w:p w14:paraId="2966CF6B" w14:textId="03BDCC05" w:rsidR="00404C31" w:rsidRPr="00A11FEB" w:rsidRDefault="00404C31" w:rsidP="003D760E">
            <w:pPr>
              <w:jc w:val="center"/>
              <w:rPr>
                <w:rFonts w:cstheme="minorHAnsi"/>
                <w:color w:val="000000"/>
                <w:sz w:val="20"/>
                <w:szCs w:val="20"/>
              </w:rPr>
            </w:pPr>
            <w:r w:rsidRPr="00A11FEB">
              <w:rPr>
                <w:rFonts w:cstheme="minorHAnsi"/>
                <w:color w:val="000000"/>
                <w:sz w:val="20"/>
                <w:szCs w:val="20"/>
              </w:rPr>
              <w:t>$43.35</w:t>
            </w:r>
          </w:p>
        </w:tc>
        <w:tc>
          <w:tcPr>
            <w:tcW w:w="1163" w:type="dxa"/>
            <w:tcBorders>
              <w:top w:val="single" w:sz="4" w:space="0" w:color="808080"/>
              <w:left w:val="single" w:sz="4" w:space="0" w:color="808080"/>
              <w:bottom w:val="single" w:sz="4" w:space="0" w:color="808080"/>
              <w:right w:val="single" w:sz="4" w:space="0" w:color="808080"/>
            </w:tcBorders>
          </w:tcPr>
          <w:p w14:paraId="68301675" w14:textId="234898F6" w:rsidR="00404C31" w:rsidRPr="00A11FEB" w:rsidRDefault="00404C31" w:rsidP="003D760E">
            <w:pPr>
              <w:jc w:val="center"/>
              <w:rPr>
                <w:rFonts w:cstheme="minorHAnsi"/>
                <w:color w:val="000000"/>
                <w:sz w:val="20"/>
                <w:szCs w:val="20"/>
              </w:rPr>
            </w:pPr>
            <w:r w:rsidRPr="00A11FEB">
              <w:rPr>
                <w:rFonts w:cstheme="minorHAnsi"/>
                <w:color w:val="000000"/>
                <w:sz w:val="20"/>
                <w:szCs w:val="20"/>
              </w:rPr>
              <w:t>$44.56</w:t>
            </w:r>
          </w:p>
        </w:tc>
      </w:tr>
      <w:tr w:rsidR="00404C31" w:rsidRPr="00A11FEB" w14:paraId="36988CC3"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32719AE" w14:textId="5DE6E15B" w:rsidR="00404C31" w:rsidRPr="00A11FEB" w:rsidRDefault="00404C31" w:rsidP="003D760E">
            <w:pPr>
              <w:pStyle w:val="TableParagraph"/>
              <w:kinsoku w:val="0"/>
              <w:overflowPunct w:val="0"/>
              <w:spacing w:before="0"/>
              <w:ind w:left="0" w:right="195"/>
              <w:jc w:val="right"/>
              <w:rPr>
                <w:rFonts w:cstheme="minorHAnsi"/>
                <w:b/>
                <w:bCs/>
                <w:w w:val="95"/>
                <w:sz w:val="20"/>
                <w:szCs w:val="20"/>
              </w:rPr>
            </w:pPr>
            <w:r w:rsidRPr="00A11FEB">
              <w:rPr>
                <w:rFonts w:cstheme="minorHAnsi"/>
                <w:sz w:val="20"/>
                <w:szCs w:val="20"/>
              </w:rPr>
              <w:t>29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E10FA2E" w14:textId="22536DEF"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PROGRAMMER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6C5AABF9" w14:textId="0A38EEB0"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A4BAACF" w14:textId="3320D13C" w:rsidR="00404C31" w:rsidRPr="00A11FEB" w:rsidRDefault="00404C31" w:rsidP="00404C31">
            <w:pPr>
              <w:jc w:val="center"/>
              <w:rPr>
                <w:rFonts w:cstheme="minorHAnsi"/>
                <w:color w:val="000000"/>
                <w:sz w:val="20"/>
                <w:szCs w:val="20"/>
              </w:rPr>
            </w:pPr>
            <w:r w:rsidRPr="00A11FEB">
              <w:rPr>
                <w:rFonts w:cstheme="minorHAnsi"/>
                <w:color w:val="000000"/>
                <w:sz w:val="20"/>
                <w:szCs w:val="20"/>
              </w:rPr>
              <w:t>$73.82</w:t>
            </w:r>
          </w:p>
        </w:tc>
        <w:tc>
          <w:tcPr>
            <w:tcW w:w="1171" w:type="dxa"/>
            <w:tcBorders>
              <w:top w:val="single" w:sz="4" w:space="0" w:color="808080"/>
              <w:left w:val="single" w:sz="4" w:space="0" w:color="808080"/>
              <w:bottom w:val="single" w:sz="4" w:space="0" w:color="808080"/>
              <w:right w:val="single" w:sz="4" w:space="0" w:color="808080"/>
            </w:tcBorders>
          </w:tcPr>
          <w:p w14:paraId="08896883" w14:textId="0D07C9A9" w:rsidR="00404C31" w:rsidRPr="00A11FEB" w:rsidRDefault="00404C31" w:rsidP="003D760E">
            <w:pPr>
              <w:jc w:val="center"/>
              <w:rPr>
                <w:rFonts w:cstheme="minorHAnsi"/>
                <w:color w:val="000000"/>
                <w:sz w:val="20"/>
                <w:szCs w:val="20"/>
              </w:rPr>
            </w:pPr>
            <w:r w:rsidRPr="00A11FEB">
              <w:rPr>
                <w:rFonts w:cstheme="minorHAnsi"/>
                <w:color w:val="000000"/>
                <w:sz w:val="20"/>
                <w:szCs w:val="20"/>
              </w:rPr>
              <w:t>$75.89</w:t>
            </w:r>
          </w:p>
        </w:tc>
        <w:tc>
          <w:tcPr>
            <w:tcW w:w="1080" w:type="dxa"/>
            <w:tcBorders>
              <w:top w:val="single" w:sz="4" w:space="0" w:color="808080"/>
              <w:left w:val="single" w:sz="4" w:space="0" w:color="808080"/>
              <w:bottom w:val="single" w:sz="4" w:space="0" w:color="808080"/>
              <w:right w:val="single" w:sz="4" w:space="0" w:color="808080"/>
            </w:tcBorders>
          </w:tcPr>
          <w:p w14:paraId="1A7B2A68" w14:textId="7ED00A38" w:rsidR="00404C31" w:rsidRPr="00A11FEB" w:rsidRDefault="00404C31" w:rsidP="003D760E">
            <w:pPr>
              <w:jc w:val="center"/>
              <w:rPr>
                <w:rFonts w:cstheme="minorHAnsi"/>
                <w:color w:val="000000"/>
                <w:sz w:val="20"/>
                <w:szCs w:val="20"/>
              </w:rPr>
            </w:pPr>
            <w:r w:rsidRPr="00A11FEB">
              <w:rPr>
                <w:rFonts w:cstheme="minorHAnsi"/>
                <w:color w:val="000000"/>
                <w:sz w:val="20"/>
                <w:szCs w:val="20"/>
              </w:rPr>
              <w:t>$78.01</w:t>
            </w:r>
          </w:p>
        </w:tc>
        <w:tc>
          <w:tcPr>
            <w:tcW w:w="1163" w:type="dxa"/>
            <w:tcBorders>
              <w:top w:val="single" w:sz="4" w:space="0" w:color="808080"/>
              <w:left w:val="single" w:sz="4" w:space="0" w:color="808080"/>
              <w:bottom w:val="single" w:sz="4" w:space="0" w:color="808080"/>
              <w:right w:val="single" w:sz="4" w:space="0" w:color="808080"/>
            </w:tcBorders>
          </w:tcPr>
          <w:p w14:paraId="02168FD5" w14:textId="0E24FE88" w:rsidR="00404C31" w:rsidRPr="00A11FEB" w:rsidRDefault="00404C31" w:rsidP="003D760E">
            <w:pPr>
              <w:jc w:val="center"/>
              <w:rPr>
                <w:rFonts w:cstheme="minorHAnsi"/>
                <w:color w:val="000000"/>
                <w:sz w:val="20"/>
                <w:szCs w:val="20"/>
              </w:rPr>
            </w:pPr>
            <w:r w:rsidRPr="00A11FEB">
              <w:rPr>
                <w:rFonts w:cstheme="minorHAnsi"/>
                <w:color w:val="000000"/>
                <w:sz w:val="20"/>
                <w:szCs w:val="20"/>
              </w:rPr>
              <w:t>$80.19</w:t>
            </w:r>
          </w:p>
        </w:tc>
      </w:tr>
      <w:tr w:rsidR="00404C31" w:rsidRPr="00A11FEB" w14:paraId="5A67AC52"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55CD908" w14:textId="70187889"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t>30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5FEB743" w14:textId="75AD25B0"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PROGRAMMER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37C95763" w14:textId="45298B3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855A81A" w14:textId="3C45685F" w:rsidR="00404C31" w:rsidRPr="00A11FEB" w:rsidRDefault="00404C31" w:rsidP="00404C31">
            <w:pPr>
              <w:jc w:val="center"/>
              <w:rPr>
                <w:rFonts w:cstheme="minorHAnsi"/>
                <w:color w:val="000000"/>
                <w:sz w:val="20"/>
                <w:szCs w:val="20"/>
              </w:rPr>
            </w:pPr>
            <w:r w:rsidRPr="00A11FEB">
              <w:rPr>
                <w:rFonts w:cstheme="minorHAnsi"/>
                <w:color w:val="000000"/>
                <w:sz w:val="20"/>
                <w:szCs w:val="20"/>
              </w:rPr>
              <w:t>$81.17</w:t>
            </w:r>
          </w:p>
        </w:tc>
        <w:tc>
          <w:tcPr>
            <w:tcW w:w="1171" w:type="dxa"/>
            <w:tcBorders>
              <w:top w:val="single" w:sz="4" w:space="0" w:color="808080"/>
              <w:left w:val="single" w:sz="4" w:space="0" w:color="808080"/>
              <w:bottom w:val="single" w:sz="4" w:space="0" w:color="808080"/>
              <w:right w:val="single" w:sz="4" w:space="0" w:color="808080"/>
            </w:tcBorders>
          </w:tcPr>
          <w:p w14:paraId="6AEC395C" w14:textId="4DC1CA7F" w:rsidR="00404C31" w:rsidRPr="00A11FEB" w:rsidRDefault="00404C31" w:rsidP="003D760E">
            <w:pPr>
              <w:jc w:val="center"/>
              <w:rPr>
                <w:rFonts w:cstheme="minorHAnsi"/>
                <w:color w:val="000000"/>
                <w:sz w:val="20"/>
                <w:szCs w:val="20"/>
              </w:rPr>
            </w:pPr>
            <w:r w:rsidRPr="00A11FEB">
              <w:rPr>
                <w:rFonts w:cstheme="minorHAnsi"/>
                <w:color w:val="000000"/>
                <w:sz w:val="20"/>
                <w:szCs w:val="20"/>
              </w:rPr>
              <w:t>$83.44</w:t>
            </w:r>
          </w:p>
        </w:tc>
        <w:tc>
          <w:tcPr>
            <w:tcW w:w="1080" w:type="dxa"/>
            <w:tcBorders>
              <w:top w:val="single" w:sz="4" w:space="0" w:color="808080"/>
              <w:left w:val="single" w:sz="4" w:space="0" w:color="808080"/>
              <w:bottom w:val="single" w:sz="4" w:space="0" w:color="808080"/>
              <w:right w:val="single" w:sz="4" w:space="0" w:color="808080"/>
            </w:tcBorders>
          </w:tcPr>
          <w:p w14:paraId="0361726A" w14:textId="1E8236A4" w:rsidR="00404C31" w:rsidRPr="00A11FEB" w:rsidRDefault="00404C31" w:rsidP="003D760E">
            <w:pPr>
              <w:jc w:val="center"/>
              <w:rPr>
                <w:rFonts w:cstheme="minorHAnsi"/>
                <w:color w:val="000000"/>
                <w:sz w:val="20"/>
                <w:szCs w:val="20"/>
              </w:rPr>
            </w:pPr>
            <w:r w:rsidRPr="00A11FEB">
              <w:rPr>
                <w:rFonts w:cstheme="minorHAnsi"/>
                <w:color w:val="000000"/>
                <w:sz w:val="20"/>
                <w:szCs w:val="20"/>
              </w:rPr>
              <w:t>$85.78</w:t>
            </w:r>
          </w:p>
        </w:tc>
        <w:tc>
          <w:tcPr>
            <w:tcW w:w="1163" w:type="dxa"/>
            <w:tcBorders>
              <w:top w:val="single" w:sz="4" w:space="0" w:color="808080"/>
              <w:left w:val="single" w:sz="4" w:space="0" w:color="808080"/>
              <w:bottom w:val="single" w:sz="4" w:space="0" w:color="808080"/>
              <w:right w:val="single" w:sz="4" w:space="0" w:color="808080"/>
            </w:tcBorders>
          </w:tcPr>
          <w:p w14:paraId="4C6F06E0" w14:textId="0476F684" w:rsidR="00404C31" w:rsidRPr="00A11FEB" w:rsidRDefault="00404C31" w:rsidP="003D760E">
            <w:pPr>
              <w:jc w:val="center"/>
              <w:rPr>
                <w:rFonts w:cstheme="minorHAnsi"/>
                <w:color w:val="000000"/>
                <w:sz w:val="20"/>
                <w:szCs w:val="20"/>
              </w:rPr>
            </w:pPr>
            <w:r w:rsidRPr="00A11FEB">
              <w:rPr>
                <w:rFonts w:cstheme="minorHAnsi"/>
                <w:color w:val="000000"/>
                <w:sz w:val="20"/>
                <w:szCs w:val="20"/>
              </w:rPr>
              <w:t>$88.18</w:t>
            </w:r>
          </w:p>
        </w:tc>
      </w:tr>
      <w:tr w:rsidR="00404C31" w:rsidRPr="00A11FEB" w14:paraId="64206E75"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64AA3AC" w14:textId="07FF95D6" w:rsidR="00404C31" w:rsidRPr="00A11FEB" w:rsidRDefault="00404C31" w:rsidP="003D760E">
            <w:pPr>
              <w:pStyle w:val="TableParagraph"/>
              <w:kinsoku w:val="0"/>
              <w:overflowPunct w:val="0"/>
              <w:spacing w:before="0"/>
              <w:ind w:left="0" w:right="221"/>
              <w:jc w:val="right"/>
              <w:rPr>
                <w:rFonts w:cstheme="minorHAnsi"/>
                <w:b/>
                <w:bCs/>
                <w:w w:val="95"/>
                <w:sz w:val="20"/>
                <w:szCs w:val="20"/>
              </w:rPr>
            </w:pPr>
            <w:r w:rsidRPr="00A11FEB">
              <w:rPr>
                <w:rFonts w:cstheme="minorHAnsi"/>
                <w:sz w:val="20"/>
                <w:szCs w:val="20"/>
              </w:rPr>
              <w:t>31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875EE2E" w14:textId="0E8BD62A"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DATA ENTRY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2F3F1562" w14:textId="65CE7613"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93556B5" w14:textId="62DBDDA0" w:rsidR="00404C31" w:rsidRPr="00A11FEB" w:rsidRDefault="00404C31" w:rsidP="00404C31">
            <w:pPr>
              <w:jc w:val="center"/>
              <w:rPr>
                <w:rFonts w:cstheme="minorHAnsi"/>
                <w:color w:val="000000"/>
                <w:sz w:val="20"/>
                <w:szCs w:val="20"/>
              </w:rPr>
            </w:pPr>
            <w:r w:rsidRPr="00A11FEB">
              <w:rPr>
                <w:rFonts w:cstheme="minorHAnsi"/>
                <w:color w:val="000000"/>
                <w:sz w:val="20"/>
                <w:szCs w:val="20"/>
              </w:rPr>
              <w:t>$39.18</w:t>
            </w:r>
          </w:p>
        </w:tc>
        <w:tc>
          <w:tcPr>
            <w:tcW w:w="1171" w:type="dxa"/>
            <w:tcBorders>
              <w:top w:val="single" w:sz="4" w:space="0" w:color="808080"/>
              <w:left w:val="single" w:sz="4" w:space="0" w:color="808080"/>
              <w:bottom w:val="single" w:sz="4" w:space="0" w:color="808080"/>
              <w:right w:val="single" w:sz="4" w:space="0" w:color="808080"/>
            </w:tcBorders>
          </w:tcPr>
          <w:p w14:paraId="5C07D610" w14:textId="27D21B64" w:rsidR="00404C31" w:rsidRPr="00A11FEB" w:rsidRDefault="00404C31" w:rsidP="003D760E">
            <w:pPr>
              <w:jc w:val="center"/>
              <w:rPr>
                <w:rFonts w:cstheme="minorHAnsi"/>
                <w:color w:val="000000"/>
                <w:sz w:val="20"/>
                <w:szCs w:val="20"/>
              </w:rPr>
            </w:pPr>
            <w:r w:rsidRPr="00A11FEB">
              <w:rPr>
                <w:rFonts w:cstheme="minorHAnsi"/>
                <w:color w:val="000000"/>
                <w:sz w:val="20"/>
                <w:szCs w:val="20"/>
              </w:rPr>
              <w:t>$40.28</w:t>
            </w:r>
          </w:p>
        </w:tc>
        <w:tc>
          <w:tcPr>
            <w:tcW w:w="1080" w:type="dxa"/>
            <w:tcBorders>
              <w:top w:val="single" w:sz="4" w:space="0" w:color="808080"/>
              <w:left w:val="single" w:sz="4" w:space="0" w:color="808080"/>
              <w:bottom w:val="single" w:sz="4" w:space="0" w:color="808080"/>
              <w:right w:val="single" w:sz="4" w:space="0" w:color="808080"/>
            </w:tcBorders>
          </w:tcPr>
          <w:p w14:paraId="33AC1601" w14:textId="4271A41E" w:rsidR="00404C31" w:rsidRPr="00A11FEB" w:rsidRDefault="00404C31" w:rsidP="003D760E">
            <w:pPr>
              <w:jc w:val="center"/>
              <w:rPr>
                <w:rFonts w:cstheme="minorHAnsi"/>
                <w:color w:val="000000"/>
                <w:sz w:val="20"/>
                <w:szCs w:val="20"/>
              </w:rPr>
            </w:pPr>
            <w:r w:rsidRPr="00A11FEB">
              <w:rPr>
                <w:rFonts w:cstheme="minorHAnsi"/>
                <w:color w:val="000000"/>
                <w:sz w:val="20"/>
                <w:szCs w:val="20"/>
              </w:rPr>
              <w:t>$41.41</w:t>
            </w:r>
          </w:p>
        </w:tc>
        <w:tc>
          <w:tcPr>
            <w:tcW w:w="1163" w:type="dxa"/>
            <w:tcBorders>
              <w:top w:val="single" w:sz="4" w:space="0" w:color="808080"/>
              <w:left w:val="single" w:sz="4" w:space="0" w:color="808080"/>
              <w:bottom w:val="single" w:sz="4" w:space="0" w:color="808080"/>
              <w:right w:val="single" w:sz="4" w:space="0" w:color="808080"/>
            </w:tcBorders>
          </w:tcPr>
          <w:p w14:paraId="6BD4F74E" w14:textId="1CB1F61B" w:rsidR="00404C31" w:rsidRPr="00A11FEB" w:rsidRDefault="00404C31" w:rsidP="003D760E">
            <w:pPr>
              <w:jc w:val="center"/>
              <w:rPr>
                <w:rFonts w:cstheme="minorHAnsi"/>
                <w:color w:val="000000"/>
                <w:sz w:val="20"/>
                <w:szCs w:val="20"/>
              </w:rPr>
            </w:pPr>
            <w:r w:rsidRPr="00A11FEB">
              <w:rPr>
                <w:rFonts w:cstheme="minorHAnsi"/>
                <w:color w:val="000000"/>
                <w:sz w:val="20"/>
                <w:szCs w:val="20"/>
              </w:rPr>
              <w:t>$42.57</w:t>
            </w:r>
          </w:p>
        </w:tc>
      </w:tr>
      <w:tr w:rsidR="00404C31" w:rsidRPr="00A11FEB" w14:paraId="266B3240"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B3A79E9" w14:textId="40BFE0FC" w:rsidR="00404C31" w:rsidRPr="00A11FEB" w:rsidRDefault="00404C31" w:rsidP="003D760E">
            <w:pPr>
              <w:pStyle w:val="TableParagraph"/>
              <w:kinsoku w:val="0"/>
              <w:overflowPunct w:val="0"/>
              <w:spacing w:before="0"/>
              <w:ind w:left="0" w:right="199"/>
              <w:jc w:val="right"/>
              <w:rPr>
                <w:rFonts w:cstheme="minorHAnsi"/>
                <w:b/>
                <w:bCs/>
                <w:w w:val="95"/>
                <w:sz w:val="20"/>
                <w:szCs w:val="20"/>
              </w:rPr>
            </w:pPr>
            <w:r w:rsidRPr="00A11FEB">
              <w:rPr>
                <w:rFonts w:cstheme="minorHAnsi"/>
                <w:sz w:val="20"/>
                <w:szCs w:val="20"/>
              </w:rPr>
              <w:t>32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63BFB4" w14:textId="25A3BB3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SCANNER OPERATOR – CFE/NO EQUIPMENT**</w:t>
            </w:r>
          </w:p>
        </w:tc>
        <w:tc>
          <w:tcPr>
            <w:tcW w:w="1169" w:type="dxa"/>
            <w:tcBorders>
              <w:top w:val="single" w:sz="4" w:space="0" w:color="808080"/>
              <w:left w:val="single" w:sz="4" w:space="0" w:color="808080"/>
              <w:bottom w:val="single" w:sz="4" w:space="0" w:color="808080"/>
              <w:right w:val="single" w:sz="4" w:space="0" w:color="808080"/>
            </w:tcBorders>
            <w:vAlign w:val="bottom"/>
          </w:tcPr>
          <w:p w14:paraId="16BE30FD" w14:textId="3C94A07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9F296F0" w14:textId="723B302A" w:rsidR="00404C31" w:rsidRPr="00A11FEB" w:rsidRDefault="00404C31" w:rsidP="00404C31">
            <w:pPr>
              <w:jc w:val="center"/>
              <w:rPr>
                <w:rFonts w:cstheme="minorHAnsi"/>
                <w:color w:val="000000"/>
                <w:sz w:val="20"/>
                <w:szCs w:val="20"/>
              </w:rPr>
            </w:pPr>
            <w:r w:rsidRPr="00A11FEB">
              <w:rPr>
                <w:rFonts w:cstheme="minorHAns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14FABBDB" w14:textId="63B3AA99" w:rsidR="00404C31" w:rsidRPr="00A11FEB" w:rsidRDefault="00404C31" w:rsidP="003D760E">
            <w:pPr>
              <w:jc w:val="center"/>
              <w:rPr>
                <w:rFonts w:cstheme="minorHAnsi"/>
                <w:color w:val="000000"/>
                <w:sz w:val="20"/>
                <w:szCs w:val="20"/>
              </w:rPr>
            </w:pPr>
            <w:r w:rsidRPr="00A11FEB">
              <w:rPr>
                <w:rFonts w:cstheme="minorHAns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7205748E" w14:textId="7EA4ACC9" w:rsidR="00404C31" w:rsidRPr="00A11FEB" w:rsidRDefault="00404C31" w:rsidP="003D760E">
            <w:pPr>
              <w:jc w:val="center"/>
              <w:rPr>
                <w:rFonts w:cstheme="minorHAnsi"/>
                <w:color w:val="000000"/>
                <w:sz w:val="20"/>
                <w:szCs w:val="20"/>
              </w:rPr>
            </w:pPr>
            <w:r w:rsidRPr="00A11FEB">
              <w:rPr>
                <w:rFonts w:cstheme="minorHAns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56556E09" w14:textId="0E8588DE" w:rsidR="00404C31" w:rsidRPr="00A11FEB" w:rsidRDefault="00404C31" w:rsidP="003D760E">
            <w:pPr>
              <w:jc w:val="center"/>
              <w:rPr>
                <w:rFonts w:cstheme="minorHAnsi"/>
                <w:color w:val="000000"/>
                <w:sz w:val="20"/>
                <w:szCs w:val="20"/>
              </w:rPr>
            </w:pPr>
            <w:r w:rsidRPr="00A11FEB">
              <w:rPr>
                <w:rFonts w:cstheme="minorHAnsi"/>
                <w:color w:val="000000"/>
                <w:sz w:val="20"/>
                <w:szCs w:val="20"/>
              </w:rPr>
              <w:t>$43.49</w:t>
            </w:r>
          </w:p>
        </w:tc>
      </w:tr>
      <w:tr w:rsidR="00404C31" w:rsidRPr="00A11FEB" w14:paraId="15870547"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9739910" w14:textId="1F240D05"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t>33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2C3F684" w14:textId="1552CC8F"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HELP DESK SUPERVISOR/SENIOR USER TRAINER**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2D521F6" w14:textId="2CDD3F8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D982A9E" w14:textId="33E06B37" w:rsidR="00404C31" w:rsidRPr="00A11FEB" w:rsidRDefault="00404C31" w:rsidP="00404C31">
            <w:pPr>
              <w:jc w:val="center"/>
              <w:rPr>
                <w:rFonts w:cstheme="minorHAnsi"/>
                <w:color w:val="000000"/>
                <w:sz w:val="20"/>
                <w:szCs w:val="20"/>
              </w:rPr>
            </w:pPr>
            <w:r w:rsidRPr="00A11FEB">
              <w:rPr>
                <w:rFonts w:cstheme="minorHAnsi"/>
                <w:color w:val="000000"/>
                <w:sz w:val="20"/>
                <w:szCs w:val="20"/>
              </w:rPr>
              <w:t>$77.59</w:t>
            </w:r>
          </w:p>
        </w:tc>
        <w:tc>
          <w:tcPr>
            <w:tcW w:w="1171" w:type="dxa"/>
            <w:tcBorders>
              <w:top w:val="single" w:sz="4" w:space="0" w:color="808080"/>
              <w:left w:val="single" w:sz="4" w:space="0" w:color="808080"/>
              <w:bottom w:val="single" w:sz="4" w:space="0" w:color="808080"/>
              <w:right w:val="single" w:sz="4" w:space="0" w:color="808080"/>
            </w:tcBorders>
          </w:tcPr>
          <w:p w14:paraId="1CCBE068" w14:textId="437DEA28" w:rsidR="00404C31" w:rsidRPr="00A11FEB" w:rsidRDefault="00404C31" w:rsidP="003D760E">
            <w:pPr>
              <w:jc w:val="center"/>
              <w:rPr>
                <w:rFonts w:cstheme="minorHAnsi"/>
                <w:color w:val="000000"/>
                <w:sz w:val="20"/>
                <w:szCs w:val="20"/>
              </w:rPr>
            </w:pPr>
            <w:r w:rsidRPr="00A11FEB">
              <w:rPr>
                <w:rFonts w:cstheme="minorHAnsi"/>
                <w:color w:val="000000"/>
                <w:sz w:val="20"/>
                <w:szCs w:val="20"/>
              </w:rPr>
              <w:t>$79.76</w:t>
            </w:r>
          </w:p>
        </w:tc>
        <w:tc>
          <w:tcPr>
            <w:tcW w:w="1080" w:type="dxa"/>
            <w:tcBorders>
              <w:top w:val="single" w:sz="4" w:space="0" w:color="808080"/>
              <w:left w:val="single" w:sz="4" w:space="0" w:color="808080"/>
              <w:bottom w:val="single" w:sz="4" w:space="0" w:color="808080"/>
              <w:right w:val="single" w:sz="4" w:space="0" w:color="808080"/>
            </w:tcBorders>
          </w:tcPr>
          <w:p w14:paraId="546CAF07" w14:textId="508CDDD1" w:rsidR="00404C31" w:rsidRPr="00A11FEB" w:rsidRDefault="00404C31" w:rsidP="003D760E">
            <w:pPr>
              <w:jc w:val="center"/>
              <w:rPr>
                <w:rFonts w:cstheme="minorHAnsi"/>
                <w:color w:val="000000"/>
                <w:sz w:val="20"/>
                <w:szCs w:val="20"/>
              </w:rPr>
            </w:pPr>
            <w:r w:rsidRPr="00A11FEB">
              <w:rPr>
                <w:rFonts w:cstheme="minorHAnsi"/>
                <w:color w:val="000000"/>
                <w:sz w:val="20"/>
                <w:szCs w:val="20"/>
              </w:rPr>
              <w:t>$81.99</w:t>
            </w:r>
          </w:p>
        </w:tc>
        <w:tc>
          <w:tcPr>
            <w:tcW w:w="1163" w:type="dxa"/>
            <w:tcBorders>
              <w:top w:val="single" w:sz="4" w:space="0" w:color="808080"/>
              <w:left w:val="single" w:sz="4" w:space="0" w:color="808080"/>
              <w:bottom w:val="single" w:sz="4" w:space="0" w:color="808080"/>
              <w:right w:val="single" w:sz="4" w:space="0" w:color="808080"/>
            </w:tcBorders>
          </w:tcPr>
          <w:p w14:paraId="688370B0" w14:textId="47267A3C" w:rsidR="00404C31" w:rsidRPr="00A11FEB" w:rsidRDefault="00404C31" w:rsidP="003D760E">
            <w:pPr>
              <w:jc w:val="center"/>
              <w:rPr>
                <w:rFonts w:cstheme="minorHAnsi"/>
                <w:color w:val="000000"/>
                <w:sz w:val="20"/>
                <w:szCs w:val="20"/>
              </w:rPr>
            </w:pPr>
            <w:r w:rsidRPr="00A11FEB">
              <w:rPr>
                <w:rFonts w:cstheme="minorHAnsi"/>
                <w:color w:val="000000"/>
                <w:sz w:val="20"/>
                <w:szCs w:val="20"/>
              </w:rPr>
              <w:t>$84.29</w:t>
            </w:r>
          </w:p>
        </w:tc>
      </w:tr>
      <w:tr w:rsidR="00404C31" w:rsidRPr="00A11FEB" w14:paraId="19802262" w14:textId="77777777" w:rsidTr="003D760E">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E23980" w14:textId="31D74C36" w:rsidR="00404C31" w:rsidRPr="00A11FEB" w:rsidRDefault="00404C31" w:rsidP="003D760E">
            <w:pPr>
              <w:pStyle w:val="TableParagraph"/>
              <w:kinsoku w:val="0"/>
              <w:overflowPunct w:val="0"/>
              <w:spacing w:before="0"/>
              <w:ind w:left="0" w:right="195"/>
              <w:jc w:val="right"/>
              <w:rPr>
                <w:rFonts w:cstheme="minorHAnsi"/>
                <w:b/>
                <w:bCs/>
                <w:w w:val="95"/>
                <w:sz w:val="20"/>
                <w:szCs w:val="20"/>
              </w:rPr>
            </w:pPr>
            <w:r w:rsidRPr="00A11FEB">
              <w:rPr>
                <w:rFonts w:cstheme="minorHAnsi"/>
                <w:sz w:val="20"/>
                <w:szCs w:val="20"/>
              </w:rPr>
              <w:t>34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CC4D2FE" w14:textId="247E42AC"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USER TRAINER/SR USER SUPPORT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5DF3EE6" w14:textId="3EDB5518"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0FCE3915" w14:textId="2A2C2B70" w:rsidR="00404C31" w:rsidRPr="00A11FEB" w:rsidRDefault="00404C31" w:rsidP="00404C31">
            <w:pPr>
              <w:jc w:val="center"/>
              <w:rPr>
                <w:rFonts w:cstheme="minorHAnsi"/>
                <w:color w:val="000000"/>
                <w:sz w:val="20"/>
                <w:szCs w:val="20"/>
              </w:rPr>
            </w:pPr>
            <w:r w:rsidRPr="00A11FEB">
              <w:rPr>
                <w:rFonts w:cstheme="minorHAnsi"/>
                <w:color w:val="000000"/>
                <w:sz w:val="20"/>
                <w:szCs w:val="20"/>
              </w:rPr>
              <w:t>$70.10</w:t>
            </w:r>
          </w:p>
        </w:tc>
        <w:tc>
          <w:tcPr>
            <w:tcW w:w="1171" w:type="dxa"/>
            <w:tcBorders>
              <w:top w:val="single" w:sz="4" w:space="0" w:color="808080"/>
              <w:left w:val="single" w:sz="4" w:space="0" w:color="808080"/>
              <w:bottom w:val="single" w:sz="4" w:space="0" w:color="808080"/>
              <w:right w:val="single" w:sz="4" w:space="0" w:color="808080"/>
            </w:tcBorders>
          </w:tcPr>
          <w:p w14:paraId="15CC70E7" w14:textId="7B8B20C8" w:rsidR="00404C31" w:rsidRPr="00A11FEB" w:rsidRDefault="00404C31" w:rsidP="003D760E">
            <w:pPr>
              <w:jc w:val="center"/>
              <w:rPr>
                <w:rFonts w:cstheme="minorHAnsi"/>
                <w:color w:val="000000"/>
                <w:sz w:val="20"/>
                <w:szCs w:val="20"/>
              </w:rPr>
            </w:pPr>
            <w:r w:rsidRPr="00A11FEB">
              <w:rPr>
                <w:rFonts w:cstheme="minorHAnsi"/>
                <w:color w:val="000000"/>
                <w:sz w:val="20"/>
                <w:szCs w:val="20"/>
              </w:rPr>
              <w:t>$72.06</w:t>
            </w:r>
          </w:p>
        </w:tc>
        <w:tc>
          <w:tcPr>
            <w:tcW w:w="1080" w:type="dxa"/>
            <w:tcBorders>
              <w:top w:val="single" w:sz="4" w:space="0" w:color="808080"/>
              <w:left w:val="single" w:sz="4" w:space="0" w:color="808080"/>
              <w:bottom w:val="single" w:sz="4" w:space="0" w:color="808080"/>
              <w:right w:val="single" w:sz="4" w:space="0" w:color="808080"/>
            </w:tcBorders>
          </w:tcPr>
          <w:p w14:paraId="5F14055D" w14:textId="2375823B" w:rsidR="00404C31" w:rsidRPr="00A11FEB" w:rsidRDefault="00404C31" w:rsidP="003D760E">
            <w:pPr>
              <w:jc w:val="center"/>
              <w:rPr>
                <w:rFonts w:cstheme="minorHAnsi"/>
                <w:color w:val="000000"/>
                <w:sz w:val="20"/>
                <w:szCs w:val="20"/>
              </w:rPr>
            </w:pPr>
            <w:r w:rsidRPr="00A11FEB">
              <w:rPr>
                <w:rFonts w:cstheme="minorHAnsi"/>
                <w:color w:val="000000"/>
                <w:sz w:val="20"/>
                <w:szCs w:val="20"/>
              </w:rPr>
              <w:t>$74.08</w:t>
            </w:r>
          </w:p>
        </w:tc>
        <w:tc>
          <w:tcPr>
            <w:tcW w:w="1163" w:type="dxa"/>
            <w:tcBorders>
              <w:top w:val="single" w:sz="4" w:space="0" w:color="808080"/>
              <w:left w:val="single" w:sz="4" w:space="0" w:color="808080"/>
              <w:bottom w:val="single" w:sz="4" w:space="0" w:color="808080"/>
              <w:right w:val="single" w:sz="4" w:space="0" w:color="808080"/>
            </w:tcBorders>
          </w:tcPr>
          <w:p w14:paraId="1E1EAA83" w14:textId="6E11E8B9" w:rsidR="00404C31" w:rsidRPr="00A11FEB" w:rsidRDefault="00404C31" w:rsidP="003D760E">
            <w:pPr>
              <w:jc w:val="center"/>
              <w:rPr>
                <w:rFonts w:cstheme="minorHAnsi"/>
                <w:color w:val="000000"/>
                <w:sz w:val="20"/>
                <w:szCs w:val="20"/>
              </w:rPr>
            </w:pPr>
            <w:r w:rsidRPr="00A11FEB">
              <w:rPr>
                <w:rFonts w:cstheme="minorHAnsi"/>
                <w:color w:val="000000"/>
                <w:sz w:val="20"/>
                <w:szCs w:val="20"/>
              </w:rPr>
              <w:t>$76.15</w:t>
            </w:r>
          </w:p>
        </w:tc>
      </w:tr>
      <w:tr w:rsidR="00404C31" w:rsidRPr="00A11FEB" w14:paraId="724857D6" w14:textId="77777777" w:rsidTr="003D760E">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3B3C551" w14:textId="57028F09" w:rsidR="00404C31" w:rsidRPr="00A11FEB" w:rsidRDefault="00404C31" w:rsidP="003D760E">
            <w:pPr>
              <w:pStyle w:val="TableParagraph"/>
              <w:kinsoku w:val="0"/>
              <w:overflowPunct w:val="0"/>
              <w:spacing w:before="0"/>
              <w:ind w:left="0" w:right="176"/>
              <w:jc w:val="right"/>
              <w:rPr>
                <w:rFonts w:cstheme="minorHAnsi"/>
                <w:b/>
                <w:bCs/>
                <w:w w:val="95"/>
                <w:sz w:val="20"/>
                <w:szCs w:val="20"/>
              </w:rPr>
            </w:pPr>
            <w:r w:rsidRPr="00A11FEB">
              <w:rPr>
                <w:rFonts w:cstheme="minorHAnsi"/>
                <w:sz w:val="20"/>
                <w:szCs w:val="20"/>
              </w:rPr>
              <w:t>35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2A5ABB7" w14:textId="1AD08738"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HELP DESK/USER SUPPORT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28B9458D" w14:textId="7F5C49E3"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9C096B6" w14:textId="4019F280" w:rsidR="00404C31" w:rsidRPr="00A11FEB" w:rsidRDefault="00404C31" w:rsidP="00404C31">
            <w:pPr>
              <w:jc w:val="center"/>
              <w:rPr>
                <w:rFonts w:cstheme="minorHAnsi"/>
                <w:color w:val="000000"/>
                <w:sz w:val="20"/>
                <w:szCs w:val="20"/>
              </w:rPr>
            </w:pPr>
            <w:r w:rsidRPr="00A11FEB">
              <w:rPr>
                <w:rFonts w:cstheme="minorHAnsi"/>
                <w:color w:val="000000"/>
                <w:sz w:val="20"/>
                <w:szCs w:val="20"/>
              </w:rPr>
              <w:t>$47.44</w:t>
            </w:r>
          </w:p>
        </w:tc>
        <w:tc>
          <w:tcPr>
            <w:tcW w:w="1171" w:type="dxa"/>
            <w:tcBorders>
              <w:top w:val="single" w:sz="4" w:space="0" w:color="808080"/>
              <w:left w:val="single" w:sz="4" w:space="0" w:color="808080"/>
              <w:bottom w:val="single" w:sz="4" w:space="0" w:color="808080"/>
              <w:right w:val="single" w:sz="4" w:space="0" w:color="808080"/>
            </w:tcBorders>
          </w:tcPr>
          <w:p w14:paraId="3CC1599E" w14:textId="3E78E48D" w:rsidR="00404C31" w:rsidRPr="00A11FEB" w:rsidRDefault="00404C31" w:rsidP="003D760E">
            <w:pPr>
              <w:jc w:val="center"/>
              <w:rPr>
                <w:rFonts w:cstheme="minorHAnsi"/>
                <w:color w:val="000000"/>
                <w:sz w:val="20"/>
                <w:szCs w:val="20"/>
              </w:rPr>
            </w:pPr>
            <w:r w:rsidRPr="00A11FEB">
              <w:rPr>
                <w:rFonts w:cstheme="minorHAnsi"/>
                <w:color w:val="000000"/>
                <w:sz w:val="20"/>
                <w:szCs w:val="20"/>
              </w:rPr>
              <w:t>$48.77</w:t>
            </w:r>
          </w:p>
        </w:tc>
        <w:tc>
          <w:tcPr>
            <w:tcW w:w="1080" w:type="dxa"/>
            <w:tcBorders>
              <w:top w:val="single" w:sz="4" w:space="0" w:color="808080"/>
              <w:left w:val="single" w:sz="4" w:space="0" w:color="808080"/>
              <w:bottom w:val="single" w:sz="4" w:space="0" w:color="808080"/>
              <w:right w:val="single" w:sz="4" w:space="0" w:color="808080"/>
            </w:tcBorders>
          </w:tcPr>
          <w:p w14:paraId="6097E886" w14:textId="3EE4DD13" w:rsidR="00404C31" w:rsidRPr="00A11FEB" w:rsidRDefault="00404C31" w:rsidP="003D760E">
            <w:pPr>
              <w:jc w:val="center"/>
              <w:rPr>
                <w:rFonts w:cstheme="minorHAnsi"/>
                <w:color w:val="000000"/>
                <w:sz w:val="20"/>
                <w:szCs w:val="20"/>
              </w:rPr>
            </w:pPr>
            <w:r w:rsidRPr="00A11FEB">
              <w:rPr>
                <w:rFonts w:cstheme="minorHAnsi"/>
                <w:color w:val="000000"/>
                <w:sz w:val="20"/>
                <w:szCs w:val="20"/>
              </w:rPr>
              <w:t>$50.14</w:t>
            </w:r>
          </w:p>
        </w:tc>
        <w:tc>
          <w:tcPr>
            <w:tcW w:w="1163" w:type="dxa"/>
            <w:tcBorders>
              <w:top w:val="single" w:sz="4" w:space="0" w:color="808080"/>
              <w:left w:val="single" w:sz="4" w:space="0" w:color="808080"/>
              <w:bottom w:val="single" w:sz="4" w:space="0" w:color="808080"/>
              <w:right w:val="single" w:sz="4" w:space="0" w:color="808080"/>
            </w:tcBorders>
          </w:tcPr>
          <w:p w14:paraId="3EC04C9F" w14:textId="6D01F24C" w:rsidR="00404C31" w:rsidRPr="00A11FEB" w:rsidRDefault="00404C31" w:rsidP="003D760E">
            <w:pPr>
              <w:jc w:val="center"/>
              <w:rPr>
                <w:rFonts w:cstheme="minorHAnsi"/>
                <w:color w:val="000000"/>
                <w:sz w:val="20"/>
                <w:szCs w:val="20"/>
              </w:rPr>
            </w:pPr>
            <w:r w:rsidRPr="00A11FEB">
              <w:rPr>
                <w:rFonts w:cstheme="minorHAnsi"/>
                <w:color w:val="000000"/>
                <w:sz w:val="20"/>
                <w:szCs w:val="20"/>
              </w:rPr>
              <w:t>$51.54</w:t>
            </w:r>
          </w:p>
        </w:tc>
      </w:tr>
      <w:tr w:rsidR="00404C31" w:rsidRPr="00A11FEB" w14:paraId="1D178BDE"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C5E920B" w14:textId="738B6D5F" w:rsidR="00404C31" w:rsidRPr="00A11FEB" w:rsidRDefault="00404C31" w:rsidP="003D760E">
            <w:pPr>
              <w:pStyle w:val="TableParagraph"/>
              <w:kinsoku w:val="0"/>
              <w:overflowPunct w:val="0"/>
              <w:spacing w:before="0"/>
              <w:ind w:left="0" w:right="188"/>
              <w:jc w:val="right"/>
              <w:rPr>
                <w:rFonts w:cstheme="minorHAnsi"/>
                <w:b/>
                <w:bCs/>
                <w:w w:val="95"/>
                <w:sz w:val="20"/>
                <w:szCs w:val="20"/>
              </w:rPr>
            </w:pPr>
            <w:r w:rsidRPr="00A11FEB">
              <w:rPr>
                <w:rFonts w:cstheme="minorHAnsi"/>
                <w:sz w:val="20"/>
                <w:szCs w:val="20"/>
              </w:rPr>
              <w:lastRenderedPageBreak/>
              <w:t>36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315A004" w14:textId="4CE034CD" w:rsidR="00404C31" w:rsidRPr="00A11FEB" w:rsidRDefault="00404C31" w:rsidP="003D760E">
            <w:pPr>
              <w:pStyle w:val="TableParagraph"/>
              <w:kinsoku w:val="0"/>
              <w:overflowPunct w:val="0"/>
              <w:spacing w:before="0"/>
              <w:rPr>
                <w:rFonts w:cstheme="minorHAnsi"/>
                <w:b/>
                <w:bCs/>
                <w:sz w:val="20"/>
                <w:szCs w:val="20"/>
              </w:rPr>
            </w:pPr>
            <w:r w:rsidRPr="00A11FEB">
              <w:rPr>
                <w:rFonts w:cstheme="minorHAnsi"/>
                <w:sz w:val="20"/>
                <w:szCs w:val="20"/>
              </w:rPr>
              <w:t>PHYSICAL RECORDS SUPERVISORY/CLERICAL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5FA88222" w14:textId="128B974F"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22352502" w14:textId="7EB949FD" w:rsidR="00404C31" w:rsidRPr="00A11FEB" w:rsidRDefault="00404C31" w:rsidP="00404C31">
            <w:pPr>
              <w:jc w:val="center"/>
              <w:rPr>
                <w:rFonts w:cstheme="minorHAnsi"/>
                <w:color w:val="000000"/>
                <w:sz w:val="20"/>
                <w:szCs w:val="20"/>
              </w:rPr>
            </w:pPr>
            <w:r w:rsidRPr="00A11FEB">
              <w:rPr>
                <w:rFonts w:cstheme="minorHAnsi"/>
                <w:color w:val="000000"/>
                <w:sz w:val="20"/>
                <w:szCs w:val="20"/>
              </w:rPr>
              <w:t>$67.62</w:t>
            </w:r>
          </w:p>
        </w:tc>
        <w:tc>
          <w:tcPr>
            <w:tcW w:w="1171" w:type="dxa"/>
            <w:tcBorders>
              <w:top w:val="single" w:sz="4" w:space="0" w:color="808080"/>
              <w:left w:val="single" w:sz="4" w:space="0" w:color="808080"/>
              <w:bottom w:val="single" w:sz="4" w:space="0" w:color="808080"/>
              <w:right w:val="single" w:sz="4" w:space="0" w:color="808080"/>
            </w:tcBorders>
          </w:tcPr>
          <w:p w14:paraId="1CE6D8CD" w14:textId="25585CD5" w:rsidR="00404C31" w:rsidRPr="00A11FEB" w:rsidRDefault="00404C31" w:rsidP="003D760E">
            <w:pPr>
              <w:jc w:val="center"/>
              <w:rPr>
                <w:rFonts w:cstheme="minorHAnsi"/>
                <w:color w:val="000000"/>
                <w:sz w:val="20"/>
                <w:szCs w:val="20"/>
              </w:rPr>
            </w:pPr>
            <w:r w:rsidRPr="00A11FEB">
              <w:rPr>
                <w:rFonts w:cstheme="minorHAnsi"/>
                <w:color w:val="000000"/>
                <w:sz w:val="20"/>
                <w:szCs w:val="20"/>
              </w:rPr>
              <w:t>$69.51</w:t>
            </w:r>
          </w:p>
        </w:tc>
        <w:tc>
          <w:tcPr>
            <w:tcW w:w="1080" w:type="dxa"/>
            <w:tcBorders>
              <w:top w:val="single" w:sz="4" w:space="0" w:color="808080"/>
              <w:left w:val="single" w:sz="4" w:space="0" w:color="808080"/>
              <w:bottom w:val="single" w:sz="4" w:space="0" w:color="808080"/>
              <w:right w:val="single" w:sz="4" w:space="0" w:color="808080"/>
            </w:tcBorders>
          </w:tcPr>
          <w:p w14:paraId="5F17F5A1" w14:textId="49EE1CD6" w:rsidR="00404C31" w:rsidRPr="00A11FEB" w:rsidRDefault="00404C31" w:rsidP="003D760E">
            <w:pPr>
              <w:jc w:val="center"/>
              <w:rPr>
                <w:rFonts w:cstheme="minorHAnsi"/>
                <w:color w:val="000000"/>
                <w:sz w:val="20"/>
                <w:szCs w:val="20"/>
              </w:rPr>
            </w:pPr>
            <w:r w:rsidRPr="00A11FEB">
              <w:rPr>
                <w:rFonts w:cstheme="minorHAnsi"/>
                <w:color w:val="000000"/>
                <w:sz w:val="20"/>
                <w:szCs w:val="20"/>
              </w:rPr>
              <w:t>$71.46</w:t>
            </w:r>
          </w:p>
        </w:tc>
        <w:tc>
          <w:tcPr>
            <w:tcW w:w="1163" w:type="dxa"/>
            <w:tcBorders>
              <w:top w:val="single" w:sz="4" w:space="0" w:color="808080"/>
              <w:left w:val="single" w:sz="4" w:space="0" w:color="808080"/>
              <w:bottom w:val="single" w:sz="4" w:space="0" w:color="808080"/>
              <w:right w:val="single" w:sz="4" w:space="0" w:color="808080"/>
            </w:tcBorders>
          </w:tcPr>
          <w:p w14:paraId="3537146E" w14:textId="4ED52631" w:rsidR="00404C31" w:rsidRPr="00A11FEB" w:rsidRDefault="00404C31" w:rsidP="003D760E">
            <w:pPr>
              <w:jc w:val="center"/>
              <w:rPr>
                <w:rFonts w:cstheme="minorHAnsi"/>
                <w:color w:val="000000"/>
                <w:sz w:val="20"/>
                <w:szCs w:val="20"/>
              </w:rPr>
            </w:pPr>
            <w:r w:rsidRPr="00A11FEB">
              <w:rPr>
                <w:rFonts w:cstheme="minorHAnsi"/>
                <w:color w:val="000000"/>
                <w:sz w:val="20"/>
                <w:szCs w:val="20"/>
              </w:rPr>
              <w:t>$73.46</w:t>
            </w:r>
          </w:p>
        </w:tc>
      </w:tr>
      <w:tr w:rsidR="00404C31" w:rsidRPr="00A11FEB" w14:paraId="44914390"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039B1A2" w14:textId="48EE6B4E"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37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060685F" w14:textId="505684EC"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PHYSICAL RECORDS 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1D90DA28" w14:textId="10385F55"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0FDE694F" w14:textId="62270795" w:rsidR="00404C31" w:rsidRPr="00A11FEB" w:rsidRDefault="00404C31" w:rsidP="00404C31">
            <w:pPr>
              <w:jc w:val="center"/>
              <w:rPr>
                <w:rFonts w:cstheme="minorHAnsi"/>
                <w:color w:val="000000"/>
                <w:sz w:val="20"/>
                <w:szCs w:val="20"/>
              </w:rPr>
            </w:pPr>
            <w:r w:rsidRPr="00A11FEB">
              <w:rPr>
                <w:rFonts w:cstheme="minorHAnsi"/>
                <w:color w:val="000000"/>
                <w:sz w:val="20"/>
                <w:szCs w:val="20"/>
              </w:rPr>
              <w:t>$43.66</w:t>
            </w:r>
          </w:p>
        </w:tc>
        <w:tc>
          <w:tcPr>
            <w:tcW w:w="1171" w:type="dxa"/>
            <w:tcBorders>
              <w:top w:val="single" w:sz="4" w:space="0" w:color="808080"/>
              <w:left w:val="single" w:sz="4" w:space="0" w:color="808080"/>
              <w:bottom w:val="single" w:sz="4" w:space="0" w:color="808080"/>
              <w:right w:val="single" w:sz="4" w:space="0" w:color="808080"/>
            </w:tcBorders>
          </w:tcPr>
          <w:p w14:paraId="087A69AA" w14:textId="0E5ABA8B" w:rsidR="00404C31" w:rsidRPr="00A11FEB" w:rsidRDefault="00404C31" w:rsidP="003D760E">
            <w:pPr>
              <w:jc w:val="center"/>
              <w:rPr>
                <w:rFonts w:cstheme="minorHAnsi"/>
                <w:color w:val="000000"/>
                <w:sz w:val="20"/>
                <w:szCs w:val="20"/>
              </w:rPr>
            </w:pPr>
            <w:r w:rsidRPr="00A11FEB">
              <w:rPr>
                <w:rFonts w:cstheme="minorHAnsi"/>
                <w:color w:val="000000"/>
                <w:sz w:val="20"/>
                <w:szCs w:val="20"/>
              </w:rPr>
              <w:t>$44.88</w:t>
            </w:r>
          </w:p>
        </w:tc>
        <w:tc>
          <w:tcPr>
            <w:tcW w:w="1080" w:type="dxa"/>
            <w:tcBorders>
              <w:top w:val="single" w:sz="4" w:space="0" w:color="808080"/>
              <w:left w:val="single" w:sz="4" w:space="0" w:color="808080"/>
              <w:bottom w:val="single" w:sz="4" w:space="0" w:color="808080"/>
              <w:right w:val="single" w:sz="4" w:space="0" w:color="808080"/>
            </w:tcBorders>
          </w:tcPr>
          <w:p w14:paraId="5B345800" w14:textId="49B3310D" w:rsidR="00404C31" w:rsidRPr="00A11FEB" w:rsidRDefault="00404C31" w:rsidP="003D760E">
            <w:pPr>
              <w:jc w:val="center"/>
              <w:rPr>
                <w:rFonts w:cstheme="minorHAnsi"/>
                <w:color w:val="000000"/>
                <w:sz w:val="20"/>
                <w:szCs w:val="20"/>
              </w:rPr>
            </w:pPr>
            <w:r w:rsidRPr="00A11FEB">
              <w:rPr>
                <w:rFonts w:cstheme="minorHAnsi"/>
                <w:color w:val="000000"/>
                <w:sz w:val="20"/>
                <w:szCs w:val="20"/>
              </w:rPr>
              <w:t>$46.14</w:t>
            </w:r>
          </w:p>
        </w:tc>
        <w:tc>
          <w:tcPr>
            <w:tcW w:w="1163" w:type="dxa"/>
            <w:tcBorders>
              <w:top w:val="single" w:sz="4" w:space="0" w:color="808080"/>
              <w:left w:val="single" w:sz="4" w:space="0" w:color="808080"/>
              <w:bottom w:val="single" w:sz="4" w:space="0" w:color="808080"/>
              <w:right w:val="single" w:sz="4" w:space="0" w:color="808080"/>
            </w:tcBorders>
          </w:tcPr>
          <w:p w14:paraId="0220EF84" w14:textId="7A6D8F4B" w:rsidR="00404C31" w:rsidRPr="00A11FEB" w:rsidRDefault="00404C31" w:rsidP="003D760E">
            <w:pPr>
              <w:jc w:val="center"/>
              <w:rPr>
                <w:rFonts w:cstheme="minorHAnsi"/>
                <w:color w:val="000000"/>
                <w:sz w:val="20"/>
                <w:szCs w:val="20"/>
              </w:rPr>
            </w:pPr>
            <w:r w:rsidRPr="00A11FEB">
              <w:rPr>
                <w:rFonts w:cstheme="minorHAnsi"/>
                <w:color w:val="000000"/>
                <w:sz w:val="20"/>
                <w:szCs w:val="20"/>
              </w:rPr>
              <w:t>$47.43</w:t>
            </w:r>
          </w:p>
        </w:tc>
      </w:tr>
      <w:tr w:rsidR="00404C31" w:rsidRPr="00A11FEB" w14:paraId="4533CD92"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B1C2E57" w14:textId="34A21569"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38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32A7EEB" w14:textId="22363385"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PHYSICAL RECORDS DOCUMENT MANAGEMENT ANALYST II **</w:t>
            </w:r>
          </w:p>
        </w:tc>
        <w:tc>
          <w:tcPr>
            <w:tcW w:w="1169" w:type="dxa"/>
            <w:tcBorders>
              <w:top w:val="single" w:sz="4" w:space="0" w:color="808080"/>
              <w:left w:val="single" w:sz="4" w:space="0" w:color="808080"/>
              <w:bottom w:val="single" w:sz="4" w:space="0" w:color="808080"/>
              <w:right w:val="single" w:sz="4" w:space="0" w:color="808080"/>
            </w:tcBorders>
            <w:vAlign w:val="bottom"/>
          </w:tcPr>
          <w:p w14:paraId="2053E9DF" w14:textId="5DAE0B1B"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651B206" w14:textId="581F2CB3" w:rsidR="00404C31" w:rsidRPr="00A11FEB" w:rsidRDefault="00404C31" w:rsidP="00404C31">
            <w:pPr>
              <w:jc w:val="center"/>
              <w:rPr>
                <w:rFonts w:cstheme="minorHAnsi"/>
                <w:color w:val="000000"/>
                <w:sz w:val="20"/>
                <w:szCs w:val="20"/>
              </w:rPr>
            </w:pPr>
            <w:r w:rsidRPr="00A11FEB">
              <w:rPr>
                <w:rFonts w:cstheme="minorHAnsi"/>
                <w:color w:val="000000"/>
                <w:sz w:val="20"/>
                <w:szCs w:val="20"/>
              </w:rPr>
              <w:t>$64.84</w:t>
            </w:r>
          </w:p>
        </w:tc>
        <w:tc>
          <w:tcPr>
            <w:tcW w:w="1171" w:type="dxa"/>
            <w:tcBorders>
              <w:top w:val="single" w:sz="4" w:space="0" w:color="808080"/>
              <w:left w:val="single" w:sz="4" w:space="0" w:color="808080"/>
              <w:bottom w:val="single" w:sz="4" w:space="0" w:color="808080"/>
              <w:right w:val="single" w:sz="4" w:space="0" w:color="808080"/>
            </w:tcBorders>
          </w:tcPr>
          <w:p w14:paraId="7F52630B" w14:textId="3F02C3FE" w:rsidR="00404C31" w:rsidRPr="00A11FEB" w:rsidRDefault="00404C31" w:rsidP="003D760E">
            <w:pPr>
              <w:jc w:val="center"/>
              <w:rPr>
                <w:rFonts w:cstheme="minorHAnsi"/>
                <w:color w:val="000000"/>
                <w:sz w:val="20"/>
                <w:szCs w:val="20"/>
              </w:rPr>
            </w:pPr>
            <w:r w:rsidRPr="00A11FEB">
              <w:rPr>
                <w:rFonts w:cstheme="minorHAnsi"/>
                <w:color w:val="000000"/>
                <w:sz w:val="20"/>
                <w:szCs w:val="20"/>
              </w:rPr>
              <w:t>$66.66</w:t>
            </w:r>
          </w:p>
        </w:tc>
        <w:tc>
          <w:tcPr>
            <w:tcW w:w="1080" w:type="dxa"/>
            <w:tcBorders>
              <w:top w:val="single" w:sz="4" w:space="0" w:color="808080"/>
              <w:left w:val="single" w:sz="4" w:space="0" w:color="808080"/>
              <w:bottom w:val="single" w:sz="4" w:space="0" w:color="808080"/>
              <w:right w:val="single" w:sz="4" w:space="0" w:color="808080"/>
            </w:tcBorders>
          </w:tcPr>
          <w:p w14:paraId="16AEA226" w14:textId="6825AF81" w:rsidR="00404C31" w:rsidRPr="00A11FEB" w:rsidRDefault="00404C31" w:rsidP="003D760E">
            <w:pPr>
              <w:jc w:val="center"/>
              <w:rPr>
                <w:rFonts w:cstheme="minorHAnsi"/>
                <w:color w:val="000000"/>
                <w:sz w:val="20"/>
                <w:szCs w:val="20"/>
              </w:rPr>
            </w:pPr>
            <w:r w:rsidRPr="00A11FEB">
              <w:rPr>
                <w:rFonts w:cstheme="minorHAnsi"/>
                <w:color w:val="000000"/>
                <w:sz w:val="20"/>
                <w:szCs w:val="20"/>
              </w:rPr>
              <w:t>$68.53</w:t>
            </w:r>
          </w:p>
        </w:tc>
        <w:tc>
          <w:tcPr>
            <w:tcW w:w="1163" w:type="dxa"/>
            <w:tcBorders>
              <w:top w:val="single" w:sz="4" w:space="0" w:color="808080"/>
              <w:left w:val="single" w:sz="4" w:space="0" w:color="808080"/>
              <w:bottom w:val="single" w:sz="4" w:space="0" w:color="808080"/>
              <w:right w:val="single" w:sz="4" w:space="0" w:color="808080"/>
            </w:tcBorders>
          </w:tcPr>
          <w:p w14:paraId="448F36BD" w14:textId="08CAC59A" w:rsidR="00404C31" w:rsidRPr="00A11FEB" w:rsidRDefault="00404C31" w:rsidP="003D760E">
            <w:pPr>
              <w:jc w:val="center"/>
              <w:rPr>
                <w:rFonts w:cstheme="minorHAnsi"/>
                <w:color w:val="000000"/>
                <w:sz w:val="20"/>
                <w:szCs w:val="20"/>
              </w:rPr>
            </w:pPr>
            <w:r w:rsidRPr="00A11FEB">
              <w:rPr>
                <w:rFonts w:cstheme="minorHAnsi"/>
                <w:color w:val="000000"/>
                <w:sz w:val="20"/>
                <w:szCs w:val="20"/>
              </w:rPr>
              <w:t>$70.45</w:t>
            </w:r>
          </w:p>
        </w:tc>
      </w:tr>
      <w:tr w:rsidR="00404C31" w:rsidRPr="00A11FEB" w14:paraId="14FA9EC9"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4A67287" w14:textId="568260BE"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39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08454DA" w14:textId="14632A5E"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 xml:space="preserve">DOCUMENT CONVERSION PROGRAM MANAGER </w:t>
            </w:r>
          </w:p>
        </w:tc>
        <w:tc>
          <w:tcPr>
            <w:tcW w:w="1169" w:type="dxa"/>
            <w:tcBorders>
              <w:top w:val="single" w:sz="4" w:space="0" w:color="808080"/>
              <w:left w:val="single" w:sz="4" w:space="0" w:color="808080"/>
              <w:bottom w:val="single" w:sz="4" w:space="0" w:color="808080"/>
              <w:right w:val="single" w:sz="4" w:space="0" w:color="808080"/>
            </w:tcBorders>
            <w:vAlign w:val="bottom"/>
          </w:tcPr>
          <w:p w14:paraId="6FB7DE53" w14:textId="78ECF2BB"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AF077F6" w14:textId="660B6156" w:rsidR="00404C31" w:rsidRPr="00A11FEB" w:rsidRDefault="00404C31" w:rsidP="00404C31">
            <w:pPr>
              <w:jc w:val="center"/>
              <w:rPr>
                <w:rFonts w:cstheme="minorHAnsi"/>
                <w:color w:val="000000"/>
                <w:sz w:val="20"/>
                <w:szCs w:val="20"/>
              </w:rPr>
            </w:pPr>
            <w:r w:rsidRPr="00A11FEB">
              <w:rPr>
                <w:rFonts w:cstheme="minorHAnsi"/>
                <w:color w:val="000000"/>
                <w:sz w:val="20"/>
                <w:szCs w:val="20"/>
              </w:rPr>
              <w:t>$221.40</w:t>
            </w:r>
          </w:p>
        </w:tc>
        <w:tc>
          <w:tcPr>
            <w:tcW w:w="1171" w:type="dxa"/>
            <w:tcBorders>
              <w:top w:val="single" w:sz="4" w:space="0" w:color="808080"/>
              <w:left w:val="single" w:sz="4" w:space="0" w:color="808080"/>
              <w:bottom w:val="single" w:sz="4" w:space="0" w:color="808080"/>
              <w:right w:val="single" w:sz="4" w:space="0" w:color="808080"/>
            </w:tcBorders>
          </w:tcPr>
          <w:p w14:paraId="4DEE8FCD" w14:textId="5DA20984" w:rsidR="00404C31" w:rsidRPr="00A11FEB" w:rsidRDefault="00404C31" w:rsidP="003D760E">
            <w:pPr>
              <w:jc w:val="center"/>
              <w:rPr>
                <w:rFonts w:cstheme="minorHAnsi"/>
                <w:color w:val="000000"/>
                <w:sz w:val="20"/>
                <w:szCs w:val="20"/>
              </w:rPr>
            </w:pPr>
            <w:r w:rsidRPr="00A11FEB">
              <w:rPr>
                <w:rFonts w:cstheme="minorHAnsi"/>
                <w:color w:val="000000"/>
                <w:sz w:val="20"/>
                <w:szCs w:val="20"/>
              </w:rPr>
              <w:t>$227.60</w:t>
            </w:r>
          </w:p>
        </w:tc>
        <w:tc>
          <w:tcPr>
            <w:tcW w:w="1080" w:type="dxa"/>
            <w:tcBorders>
              <w:top w:val="single" w:sz="4" w:space="0" w:color="808080"/>
              <w:left w:val="single" w:sz="4" w:space="0" w:color="808080"/>
              <w:bottom w:val="single" w:sz="4" w:space="0" w:color="808080"/>
              <w:right w:val="single" w:sz="4" w:space="0" w:color="808080"/>
            </w:tcBorders>
          </w:tcPr>
          <w:p w14:paraId="540F895B" w14:textId="2C53EEA9" w:rsidR="00404C31" w:rsidRPr="00A11FEB" w:rsidRDefault="00404C31" w:rsidP="003D760E">
            <w:pPr>
              <w:jc w:val="center"/>
              <w:rPr>
                <w:rFonts w:cstheme="minorHAnsi"/>
                <w:color w:val="000000"/>
                <w:sz w:val="20"/>
                <w:szCs w:val="20"/>
              </w:rPr>
            </w:pPr>
            <w:r w:rsidRPr="00A11FEB">
              <w:rPr>
                <w:rFonts w:cstheme="minorHAnsi"/>
                <w:color w:val="000000"/>
                <w:sz w:val="20"/>
                <w:szCs w:val="20"/>
              </w:rPr>
              <w:t>$233.97</w:t>
            </w:r>
          </w:p>
        </w:tc>
        <w:tc>
          <w:tcPr>
            <w:tcW w:w="1163" w:type="dxa"/>
            <w:tcBorders>
              <w:top w:val="single" w:sz="4" w:space="0" w:color="808080"/>
              <w:left w:val="single" w:sz="4" w:space="0" w:color="808080"/>
              <w:bottom w:val="single" w:sz="4" w:space="0" w:color="808080"/>
              <w:right w:val="single" w:sz="4" w:space="0" w:color="808080"/>
            </w:tcBorders>
          </w:tcPr>
          <w:p w14:paraId="731558BF" w14:textId="2AF79DD7" w:rsidR="00404C31" w:rsidRPr="00A11FEB" w:rsidRDefault="00404C31" w:rsidP="003D760E">
            <w:pPr>
              <w:jc w:val="center"/>
              <w:rPr>
                <w:rFonts w:cstheme="minorHAnsi"/>
                <w:color w:val="000000"/>
                <w:sz w:val="20"/>
                <w:szCs w:val="20"/>
              </w:rPr>
            </w:pPr>
            <w:r w:rsidRPr="00A11FEB">
              <w:rPr>
                <w:rFonts w:cstheme="minorHAnsi"/>
                <w:color w:val="000000"/>
                <w:sz w:val="20"/>
                <w:szCs w:val="20"/>
              </w:rPr>
              <w:t>$240.52</w:t>
            </w:r>
          </w:p>
        </w:tc>
      </w:tr>
      <w:tr w:rsidR="00404C31" w:rsidRPr="00A11FEB" w14:paraId="6B043C72"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CA64A3C" w14:textId="6774E725"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27ADA14" w14:textId="3B5D22B4"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PROJECT MANAGER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E0D1BE3" w14:textId="3528EDAA"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0D4DC84" w14:textId="786F0FC7" w:rsidR="00404C31" w:rsidRPr="00A11FEB" w:rsidRDefault="00404C31" w:rsidP="00404C31">
            <w:pPr>
              <w:jc w:val="center"/>
              <w:rPr>
                <w:rFonts w:cstheme="minorHAnsi"/>
                <w:color w:val="000000"/>
                <w:sz w:val="20"/>
                <w:szCs w:val="20"/>
              </w:rPr>
            </w:pPr>
            <w:r w:rsidRPr="00A11FEB">
              <w:rPr>
                <w:rFonts w:cstheme="minorHAnsi"/>
                <w:color w:val="000000"/>
                <w:sz w:val="20"/>
                <w:szCs w:val="20"/>
              </w:rPr>
              <w:t>$109.60</w:t>
            </w:r>
          </w:p>
        </w:tc>
        <w:tc>
          <w:tcPr>
            <w:tcW w:w="1171" w:type="dxa"/>
            <w:tcBorders>
              <w:top w:val="single" w:sz="4" w:space="0" w:color="808080"/>
              <w:left w:val="single" w:sz="4" w:space="0" w:color="808080"/>
              <w:bottom w:val="single" w:sz="4" w:space="0" w:color="808080"/>
              <w:right w:val="single" w:sz="4" w:space="0" w:color="808080"/>
            </w:tcBorders>
          </w:tcPr>
          <w:p w14:paraId="3D06DBBB" w14:textId="57BD3ADB" w:rsidR="00404C31" w:rsidRPr="00A11FEB" w:rsidRDefault="00404C31" w:rsidP="003D760E">
            <w:pPr>
              <w:jc w:val="center"/>
              <w:rPr>
                <w:rFonts w:cstheme="minorHAnsi"/>
                <w:color w:val="000000"/>
                <w:sz w:val="20"/>
                <w:szCs w:val="20"/>
              </w:rPr>
            </w:pPr>
            <w:r w:rsidRPr="00A11FEB">
              <w:rPr>
                <w:rFonts w:cstheme="minorHAnsi"/>
                <w:color w:val="000000"/>
                <w:sz w:val="20"/>
                <w:szCs w:val="20"/>
              </w:rPr>
              <w:t>$112.67</w:t>
            </w:r>
          </w:p>
        </w:tc>
        <w:tc>
          <w:tcPr>
            <w:tcW w:w="1080" w:type="dxa"/>
            <w:tcBorders>
              <w:top w:val="single" w:sz="4" w:space="0" w:color="808080"/>
              <w:left w:val="single" w:sz="4" w:space="0" w:color="808080"/>
              <w:bottom w:val="single" w:sz="4" w:space="0" w:color="808080"/>
              <w:right w:val="single" w:sz="4" w:space="0" w:color="808080"/>
            </w:tcBorders>
          </w:tcPr>
          <w:p w14:paraId="4B28784A" w14:textId="1187BD40" w:rsidR="00404C31" w:rsidRPr="00A11FEB" w:rsidRDefault="00404C31" w:rsidP="003D760E">
            <w:pPr>
              <w:jc w:val="center"/>
              <w:rPr>
                <w:rFonts w:cstheme="minorHAnsi"/>
                <w:color w:val="000000"/>
                <w:sz w:val="20"/>
                <w:szCs w:val="20"/>
              </w:rPr>
            </w:pPr>
            <w:r w:rsidRPr="00A11FEB">
              <w:rPr>
                <w:rFonts w:cstheme="minorHAnsi"/>
                <w:color w:val="000000"/>
                <w:sz w:val="20"/>
                <w:szCs w:val="20"/>
              </w:rPr>
              <w:t>$115.82</w:t>
            </w:r>
          </w:p>
        </w:tc>
        <w:tc>
          <w:tcPr>
            <w:tcW w:w="1163" w:type="dxa"/>
            <w:tcBorders>
              <w:top w:val="single" w:sz="4" w:space="0" w:color="808080"/>
              <w:left w:val="single" w:sz="4" w:space="0" w:color="808080"/>
              <w:bottom w:val="single" w:sz="4" w:space="0" w:color="808080"/>
              <w:right w:val="single" w:sz="4" w:space="0" w:color="808080"/>
            </w:tcBorders>
          </w:tcPr>
          <w:p w14:paraId="6A9B832D" w14:textId="1F7403FD" w:rsidR="00404C31" w:rsidRPr="00A11FEB" w:rsidRDefault="00404C31" w:rsidP="003D760E">
            <w:pPr>
              <w:jc w:val="center"/>
              <w:rPr>
                <w:rFonts w:cstheme="minorHAnsi"/>
                <w:color w:val="000000"/>
                <w:sz w:val="20"/>
                <w:szCs w:val="20"/>
              </w:rPr>
            </w:pPr>
            <w:r w:rsidRPr="00A11FEB">
              <w:rPr>
                <w:rFonts w:cstheme="minorHAnsi"/>
                <w:color w:val="000000"/>
                <w:sz w:val="20"/>
                <w:szCs w:val="20"/>
              </w:rPr>
              <w:t>$119.06</w:t>
            </w:r>
          </w:p>
        </w:tc>
      </w:tr>
      <w:tr w:rsidR="00404C31" w:rsidRPr="00A11FEB" w14:paraId="4E7C93FB"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C8FDF39" w14:textId="1387ED3D"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6734048" w14:textId="7F0922F6"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PROJECT MANAGER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1E75FB4D" w14:textId="7E3264CD"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12751405" w14:textId="40C9BC2E" w:rsidR="00404C31" w:rsidRPr="00A11FEB" w:rsidRDefault="00404C31" w:rsidP="00404C31">
            <w:pPr>
              <w:jc w:val="center"/>
              <w:rPr>
                <w:rFonts w:cstheme="minorHAnsi"/>
                <w:color w:val="000000"/>
                <w:sz w:val="20"/>
                <w:szCs w:val="20"/>
              </w:rPr>
            </w:pPr>
            <w:r w:rsidRPr="00A11FEB">
              <w:rPr>
                <w:rFonts w:cstheme="minorHAnsi"/>
                <w:color w:val="000000"/>
                <w:sz w:val="20"/>
                <w:szCs w:val="20"/>
              </w:rPr>
              <w:t>$146.73</w:t>
            </w:r>
          </w:p>
        </w:tc>
        <w:tc>
          <w:tcPr>
            <w:tcW w:w="1171" w:type="dxa"/>
            <w:tcBorders>
              <w:top w:val="single" w:sz="4" w:space="0" w:color="808080"/>
              <w:left w:val="single" w:sz="4" w:space="0" w:color="808080"/>
              <w:bottom w:val="single" w:sz="4" w:space="0" w:color="808080"/>
              <w:right w:val="single" w:sz="4" w:space="0" w:color="808080"/>
            </w:tcBorders>
          </w:tcPr>
          <w:p w14:paraId="57837715" w14:textId="1644FE31" w:rsidR="00404C31" w:rsidRPr="00A11FEB" w:rsidRDefault="00404C31" w:rsidP="003D760E">
            <w:pPr>
              <w:jc w:val="center"/>
              <w:rPr>
                <w:rFonts w:cstheme="minorHAnsi"/>
                <w:color w:val="000000"/>
                <w:sz w:val="20"/>
                <w:szCs w:val="20"/>
              </w:rPr>
            </w:pPr>
            <w:r w:rsidRPr="00A11FEB">
              <w:rPr>
                <w:rFonts w:cstheme="minorHAnsi"/>
                <w:color w:val="000000"/>
                <w:sz w:val="20"/>
                <w:szCs w:val="20"/>
              </w:rPr>
              <w:t>$150.84</w:t>
            </w:r>
          </w:p>
        </w:tc>
        <w:tc>
          <w:tcPr>
            <w:tcW w:w="1080" w:type="dxa"/>
            <w:tcBorders>
              <w:top w:val="single" w:sz="4" w:space="0" w:color="808080"/>
              <w:left w:val="single" w:sz="4" w:space="0" w:color="808080"/>
              <w:bottom w:val="single" w:sz="4" w:space="0" w:color="808080"/>
              <w:right w:val="single" w:sz="4" w:space="0" w:color="808080"/>
            </w:tcBorders>
          </w:tcPr>
          <w:p w14:paraId="697C56A4" w14:textId="6FD84A3B" w:rsidR="00404C31" w:rsidRPr="00A11FEB" w:rsidRDefault="00404C31" w:rsidP="003D760E">
            <w:pPr>
              <w:jc w:val="center"/>
              <w:rPr>
                <w:rFonts w:cstheme="minorHAnsi"/>
                <w:color w:val="000000"/>
                <w:sz w:val="20"/>
                <w:szCs w:val="20"/>
              </w:rPr>
            </w:pPr>
            <w:r w:rsidRPr="00A11FEB">
              <w:rPr>
                <w:rFonts w:cstheme="minorHAnsi"/>
                <w:color w:val="000000"/>
                <w:sz w:val="20"/>
                <w:szCs w:val="20"/>
              </w:rPr>
              <w:t>$155.06</w:t>
            </w:r>
          </w:p>
        </w:tc>
        <w:tc>
          <w:tcPr>
            <w:tcW w:w="1163" w:type="dxa"/>
            <w:tcBorders>
              <w:top w:val="single" w:sz="4" w:space="0" w:color="808080"/>
              <w:left w:val="single" w:sz="4" w:space="0" w:color="808080"/>
              <w:bottom w:val="single" w:sz="4" w:space="0" w:color="808080"/>
              <w:right w:val="single" w:sz="4" w:space="0" w:color="808080"/>
            </w:tcBorders>
          </w:tcPr>
          <w:p w14:paraId="6214AEA3" w14:textId="57A4AE9F" w:rsidR="00404C31" w:rsidRPr="00A11FEB" w:rsidRDefault="00404C31" w:rsidP="003D760E">
            <w:pPr>
              <w:jc w:val="center"/>
              <w:rPr>
                <w:rFonts w:cstheme="minorHAnsi"/>
                <w:color w:val="000000"/>
                <w:sz w:val="20"/>
                <w:szCs w:val="20"/>
              </w:rPr>
            </w:pPr>
            <w:r w:rsidRPr="00A11FEB">
              <w:rPr>
                <w:rFonts w:cstheme="minorHAnsi"/>
                <w:color w:val="000000"/>
                <w:sz w:val="20"/>
                <w:szCs w:val="20"/>
              </w:rPr>
              <w:t>$159.40</w:t>
            </w:r>
          </w:p>
        </w:tc>
      </w:tr>
      <w:tr w:rsidR="00404C31" w:rsidRPr="00A11FEB" w14:paraId="1EC1E85E"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C45EC30" w14:textId="32AAAF25"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182A569" w14:textId="1C8F33D3"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TASK SUPERVISOR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C107AEB" w14:textId="6E5208B4"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4A1EEE80" w14:textId="63CBE6E5" w:rsidR="00404C31" w:rsidRPr="00A11FEB" w:rsidRDefault="00404C31" w:rsidP="00404C31">
            <w:pPr>
              <w:jc w:val="center"/>
              <w:rPr>
                <w:rFonts w:cstheme="minorHAnsi"/>
                <w:color w:val="000000"/>
                <w:sz w:val="20"/>
                <w:szCs w:val="20"/>
              </w:rPr>
            </w:pPr>
            <w:r w:rsidRPr="00A11FEB">
              <w:rPr>
                <w:rFonts w:cstheme="minorHAnsi"/>
                <w:color w:val="000000"/>
                <w:sz w:val="20"/>
                <w:szCs w:val="20"/>
              </w:rPr>
              <w:t>$71.03</w:t>
            </w:r>
          </w:p>
        </w:tc>
        <w:tc>
          <w:tcPr>
            <w:tcW w:w="1171" w:type="dxa"/>
            <w:tcBorders>
              <w:top w:val="single" w:sz="4" w:space="0" w:color="808080"/>
              <w:left w:val="single" w:sz="4" w:space="0" w:color="808080"/>
              <w:bottom w:val="single" w:sz="4" w:space="0" w:color="808080"/>
              <w:right w:val="single" w:sz="4" w:space="0" w:color="808080"/>
            </w:tcBorders>
          </w:tcPr>
          <w:p w14:paraId="0A31FC57" w14:textId="2065D6EE" w:rsidR="00404C31" w:rsidRPr="00A11FEB" w:rsidRDefault="00404C31" w:rsidP="003D760E">
            <w:pPr>
              <w:jc w:val="center"/>
              <w:rPr>
                <w:rFonts w:cstheme="minorHAnsi"/>
                <w:color w:val="000000"/>
                <w:sz w:val="20"/>
                <w:szCs w:val="20"/>
              </w:rPr>
            </w:pPr>
            <w:r w:rsidRPr="00A11FEB">
              <w:rPr>
                <w:rFonts w:cstheme="minorHAnsi"/>
                <w:color w:val="000000"/>
                <w:sz w:val="20"/>
                <w:szCs w:val="20"/>
              </w:rPr>
              <w:t>$73.02</w:t>
            </w:r>
          </w:p>
        </w:tc>
        <w:tc>
          <w:tcPr>
            <w:tcW w:w="1080" w:type="dxa"/>
            <w:tcBorders>
              <w:top w:val="single" w:sz="4" w:space="0" w:color="808080"/>
              <w:left w:val="single" w:sz="4" w:space="0" w:color="808080"/>
              <w:bottom w:val="single" w:sz="4" w:space="0" w:color="808080"/>
              <w:right w:val="single" w:sz="4" w:space="0" w:color="808080"/>
            </w:tcBorders>
          </w:tcPr>
          <w:p w14:paraId="3AAA4DE1" w14:textId="7DF325F9" w:rsidR="00404C31" w:rsidRPr="00A11FEB" w:rsidRDefault="00404C31" w:rsidP="003D760E">
            <w:pPr>
              <w:jc w:val="center"/>
              <w:rPr>
                <w:rFonts w:cstheme="minorHAnsi"/>
                <w:color w:val="000000"/>
                <w:sz w:val="20"/>
                <w:szCs w:val="20"/>
              </w:rPr>
            </w:pPr>
            <w:r w:rsidRPr="00A11FEB">
              <w:rPr>
                <w:rFonts w:cstheme="minorHAnsi"/>
                <w:color w:val="000000"/>
                <w:sz w:val="20"/>
                <w:szCs w:val="20"/>
              </w:rPr>
              <w:t>$75.06</w:t>
            </w:r>
          </w:p>
        </w:tc>
        <w:tc>
          <w:tcPr>
            <w:tcW w:w="1163" w:type="dxa"/>
            <w:tcBorders>
              <w:top w:val="single" w:sz="4" w:space="0" w:color="808080"/>
              <w:left w:val="single" w:sz="4" w:space="0" w:color="808080"/>
              <w:bottom w:val="single" w:sz="4" w:space="0" w:color="808080"/>
              <w:right w:val="single" w:sz="4" w:space="0" w:color="808080"/>
            </w:tcBorders>
          </w:tcPr>
          <w:p w14:paraId="327A7406" w14:textId="7404C687" w:rsidR="00404C31" w:rsidRPr="00A11FEB" w:rsidRDefault="00404C31" w:rsidP="003D760E">
            <w:pPr>
              <w:jc w:val="center"/>
              <w:rPr>
                <w:rFonts w:cstheme="minorHAnsi"/>
                <w:color w:val="000000"/>
                <w:sz w:val="20"/>
                <w:szCs w:val="20"/>
              </w:rPr>
            </w:pPr>
            <w:r w:rsidRPr="00A11FEB">
              <w:rPr>
                <w:rFonts w:cstheme="minorHAnsi"/>
                <w:color w:val="000000"/>
                <w:sz w:val="20"/>
                <w:szCs w:val="20"/>
              </w:rPr>
              <w:t>$77.16</w:t>
            </w:r>
          </w:p>
        </w:tc>
      </w:tr>
      <w:tr w:rsidR="00404C31" w:rsidRPr="00A11FEB" w14:paraId="5CC1C25B"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D34BA3E" w14:textId="0925A662"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AD9C379" w14:textId="3CC3F441"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TASK SUPERVISOR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1F2CE8D4" w14:textId="5C24C186"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227D30D" w14:textId="764119A8" w:rsidR="00404C31" w:rsidRPr="00A11FEB" w:rsidRDefault="00404C31" w:rsidP="00404C31">
            <w:pPr>
              <w:jc w:val="center"/>
              <w:rPr>
                <w:rFonts w:cstheme="minorHAnsi"/>
                <w:color w:val="000000"/>
                <w:sz w:val="20"/>
                <w:szCs w:val="20"/>
              </w:rPr>
            </w:pPr>
            <w:r w:rsidRPr="00A11FEB">
              <w:rPr>
                <w:rFonts w:cstheme="minorHAnsi"/>
                <w:color w:val="000000"/>
                <w:sz w:val="20"/>
                <w:szCs w:val="20"/>
              </w:rPr>
              <w:t>$85.47</w:t>
            </w:r>
          </w:p>
        </w:tc>
        <w:tc>
          <w:tcPr>
            <w:tcW w:w="1171" w:type="dxa"/>
            <w:tcBorders>
              <w:top w:val="single" w:sz="4" w:space="0" w:color="808080"/>
              <w:left w:val="single" w:sz="4" w:space="0" w:color="808080"/>
              <w:bottom w:val="single" w:sz="4" w:space="0" w:color="808080"/>
              <w:right w:val="single" w:sz="4" w:space="0" w:color="808080"/>
            </w:tcBorders>
          </w:tcPr>
          <w:p w14:paraId="4EB846E6" w14:textId="3A824289" w:rsidR="00404C31" w:rsidRPr="00A11FEB" w:rsidRDefault="00404C31" w:rsidP="003D760E">
            <w:pPr>
              <w:jc w:val="center"/>
              <w:rPr>
                <w:rFonts w:cstheme="minorHAnsi"/>
                <w:color w:val="000000"/>
                <w:sz w:val="20"/>
                <w:szCs w:val="20"/>
              </w:rPr>
            </w:pPr>
            <w:r w:rsidRPr="00A11FEB">
              <w:rPr>
                <w:rFonts w:cstheme="minorHAnsi"/>
                <w:color w:val="000000"/>
                <w:sz w:val="20"/>
                <w:szCs w:val="20"/>
              </w:rPr>
              <w:t>$87.86</w:t>
            </w:r>
          </w:p>
        </w:tc>
        <w:tc>
          <w:tcPr>
            <w:tcW w:w="1080" w:type="dxa"/>
            <w:tcBorders>
              <w:top w:val="single" w:sz="4" w:space="0" w:color="808080"/>
              <w:left w:val="single" w:sz="4" w:space="0" w:color="808080"/>
              <w:bottom w:val="single" w:sz="4" w:space="0" w:color="808080"/>
              <w:right w:val="single" w:sz="4" w:space="0" w:color="808080"/>
            </w:tcBorders>
          </w:tcPr>
          <w:p w14:paraId="0E84D534" w14:textId="323F4907" w:rsidR="00404C31" w:rsidRPr="00A11FEB" w:rsidRDefault="00404C31" w:rsidP="003D760E">
            <w:pPr>
              <w:jc w:val="center"/>
              <w:rPr>
                <w:rFonts w:cstheme="minorHAnsi"/>
                <w:color w:val="000000"/>
                <w:sz w:val="20"/>
                <w:szCs w:val="20"/>
              </w:rPr>
            </w:pPr>
            <w:r w:rsidRPr="00A11FEB">
              <w:rPr>
                <w:rFonts w:cstheme="minorHAnsi"/>
                <w:color w:val="000000"/>
                <w:sz w:val="20"/>
                <w:szCs w:val="20"/>
              </w:rPr>
              <w:t>$90.32</w:t>
            </w:r>
          </w:p>
        </w:tc>
        <w:tc>
          <w:tcPr>
            <w:tcW w:w="1163" w:type="dxa"/>
            <w:tcBorders>
              <w:top w:val="single" w:sz="4" w:space="0" w:color="808080"/>
              <w:left w:val="single" w:sz="4" w:space="0" w:color="808080"/>
              <w:bottom w:val="single" w:sz="4" w:space="0" w:color="808080"/>
              <w:right w:val="single" w:sz="4" w:space="0" w:color="808080"/>
            </w:tcBorders>
          </w:tcPr>
          <w:p w14:paraId="18F3D1BB" w14:textId="40E1616B" w:rsidR="00404C31" w:rsidRPr="00A11FEB" w:rsidRDefault="00404C31" w:rsidP="003D760E">
            <w:pPr>
              <w:jc w:val="center"/>
              <w:rPr>
                <w:rFonts w:cstheme="minorHAnsi"/>
                <w:color w:val="000000"/>
                <w:sz w:val="20"/>
                <w:szCs w:val="20"/>
              </w:rPr>
            </w:pPr>
            <w:r w:rsidRPr="00A11FEB">
              <w:rPr>
                <w:rFonts w:cstheme="minorHAnsi"/>
                <w:color w:val="000000"/>
                <w:sz w:val="20"/>
                <w:szCs w:val="20"/>
              </w:rPr>
              <w:t>$92.85</w:t>
            </w:r>
          </w:p>
        </w:tc>
      </w:tr>
      <w:tr w:rsidR="00404C31" w:rsidRPr="00A11FEB" w14:paraId="3918D70D"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04A0B95" w14:textId="57C3EA18"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3AB0389" w14:textId="447E29D8"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FUNCTIONAL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2B35F48" w14:textId="09210D52"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7D3219A" w14:textId="2163117A" w:rsidR="00404C31" w:rsidRPr="00A11FEB" w:rsidRDefault="00404C31" w:rsidP="00404C31">
            <w:pPr>
              <w:jc w:val="center"/>
              <w:rPr>
                <w:rFonts w:cstheme="minorHAnsi"/>
                <w:color w:val="000000"/>
                <w:sz w:val="20"/>
                <w:szCs w:val="20"/>
              </w:rPr>
            </w:pPr>
            <w:r w:rsidRPr="00A11FEB">
              <w:rPr>
                <w:rFonts w:cstheme="minorHAns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34359C51" w14:textId="70A2335C" w:rsidR="00404C31" w:rsidRPr="00A11FEB" w:rsidRDefault="00404C31" w:rsidP="003D760E">
            <w:pPr>
              <w:jc w:val="center"/>
              <w:rPr>
                <w:rFonts w:cstheme="minorHAnsi"/>
                <w:color w:val="000000"/>
                <w:sz w:val="20"/>
                <w:szCs w:val="20"/>
              </w:rPr>
            </w:pPr>
            <w:r w:rsidRPr="00A11FEB">
              <w:rPr>
                <w:rFonts w:cstheme="minorHAns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07BA921E" w14:textId="1999398D" w:rsidR="00404C31" w:rsidRPr="00A11FEB" w:rsidRDefault="00404C31" w:rsidP="003D760E">
            <w:pPr>
              <w:jc w:val="center"/>
              <w:rPr>
                <w:rFonts w:cstheme="minorHAnsi"/>
                <w:color w:val="000000"/>
                <w:sz w:val="20"/>
                <w:szCs w:val="20"/>
              </w:rPr>
            </w:pPr>
            <w:r w:rsidRPr="00A11FEB">
              <w:rPr>
                <w:rFonts w:cstheme="minorHAns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1B842F57" w14:textId="264183B5" w:rsidR="00404C31" w:rsidRPr="00A11FEB" w:rsidRDefault="00404C31" w:rsidP="003D760E">
            <w:pPr>
              <w:jc w:val="center"/>
              <w:rPr>
                <w:rFonts w:cstheme="minorHAnsi"/>
                <w:color w:val="000000"/>
                <w:sz w:val="20"/>
                <w:szCs w:val="20"/>
              </w:rPr>
            </w:pPr>
            <w:r w:rsidRPr="00A11FEB">
              <w:rPr>
                <w:rFonts w:cstheme="minorHAnsi"/>
                <w:color w:val="000000"/>
                <w:sz w:val="20"/>
                <w:szCs w:val="20"/>
              </w:rPr>
              <w:t>$112.44</w:t>
            </w:r>
          </w:p>
        </w:tc>
      </w:tr>
      <w:tr w:rsidR="00404C31" w:rsidRPr="00A11FEB" w14:paraId="0243EBD6"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8FEDB47" w14:textId="041ADDEF"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42EE632" w14:textId="37182134"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DATABASE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641D6DF" w14:textId="5408BBE2"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629B8F54" w14:textId="3A66740C" w:rsidR="00404C31" w:rsidRPr="00A11FEB" w:rsidRDefault="00404C31" w:rsidP="00404C31">
            <w:pPr>
              <w:jc w:val="center"/>
              <w:rPr>
                <w:rFonts w:cstheme="minorHAnsi"/>
                <w:color w:val="000000"/>
                <w:sz w:val="20"/>
                <w:szCs w:val="20"/>
              </w:rPr>
            </w:pPr>
            <w:r w:rsidRPr="00A11FEB">
              <w:rPr>
                <w:rFonts w:cstheme="minorHAns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029052C0" w14:textId="077EBA2B" w:rsidR="00404C31" w:rsidRPr="00A11FEB" w:rsidRDefault="00404C31" w:rsidP="003D760E">
            <w:pPr>
              <w:jc w:val="center"/>
              <w:rPr>
                <w:rFonts w:cstheme="minorHAnsi"/>
                <w:color w:val="000000"/>
                <w:sz w:val="20"/>
                <w:szCs w:val="20"/>
              </w:rPr>
            </w:pPr>
            <w:r w:rsidRPr="00A11FEB">
              <w:rPr>
                <w:rFonts w:cstheme="minorHAns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75C338A8" w14:textId="23B8B3E1" w:rsidR="00404C31" w:rsidRPr="00A11FEB" w:rsidRDefault="00404C31" w:rsidP="003D760E">
            <w:pPr>
              <w:jc w:val="center"/>
              <w:rPr>
                <w:rFonts w:cstheme="minorHAnsi"/>
                <w:color w:val="000000"/>
                <w:sz w:val="20"/>
                <w:szCs w:val="20"/>
              </w:rPr>
            </w:pPr>
            <w:r w:rsidRPr="00A11FEB">
              <w:rPr>
                <w:rFonts w:cstheme="minorHAns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5D618BFA" w14:textId="7FD97150" w:rsidR="00404C31" w:rsidRPr="00A11FEB" w:rsidRDefault="00404C31" w:rsidP="003D760E">
            <w:pPr>
              <w:jc w:val="center"/>
              <w:rPr>
                <w:rFonts w:cstheme="minorHAnsi"/>
                <w:color w:val="000000"/>
                <w:sz w:val="20"/>
                <w:szCs w:val="20"/>
              </w:rPr>
            </w:pPr>
            <w:r w:rsidRPr="00A11FEB">
              <w:rPr>
                <w:rFonts w:cstheme="minorHAnsi"/>
                <w:color w:val="000000"/>
                <w:sz w:val="20"/>
                <w:szCs w:val="20"/>
              </w:rPr>
              <w:t>$112.44</w:t>
            </w:r>
          </w:p>
        </w:tc>
      </w:tr>
      <w:tr w:rsidR="00404C31" w:rsidRPr="00A11FEB" w14:paraId="6FF72968"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2BB2772" w14:textId="22120351"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0E4E475" w14:textId="33BEAAA6"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SYSTEMS ADMINISTRATOR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81D3524" w14:textId="6E1CB6AC"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33ECFAD9" w14:textId="53DCFB34" w:rsidR="00404C31" w:rsidRPr="00A11FEB" w:rsidRDefault="00404C31" w:rsidP="00404C31">
            <w:pPr>
              <w:jc w:val="center"/>
              <w:rPr>
                <w:rFonts w:cstheme="minorHAnsi"/>
                <w:color w:val="000000"/>
                <w:sz w:val="20"/>
                <w:szCs w:val="20"/>
              </w:rPr>
            </w:pPr>
            <w:r w:rsidRPr="00A11FEB">
              <w:rPr>
                <w:rFonts w:cstheme="minorHAnsi"/>
                <w:color w:val="000000"/>
                <w:sz w:val="20"/>
                <w:szCs w:val="20"/>
              </w:rPr>
              <w:t>$91.07</w:t>
            </w:r>
          </w:p>
        </w:tc>
        <w:tc>
          <w:tcPr>
            <w:tcW w:w="1171" w:type="dxa"/>
            <w:tcBorders>
              <w:top w:val="single" w:sz="4" w:space="0" w:color="808080"/>
              <w:left w:val="single" w:sz="4" w:space="0" w:color="808080"/>
              <w:bottom w:val="single" w:sz="4" w:space="0" w:color="808080"/>
              <w:right w:val="single" w:sz="4" w:space="0" w:color="808080"/>
            </w:tcBorders>
          </w:tcPr>
          <w:p w14:paraId="5E3FA11F" w14:textId="5F9DDE85" w:rsidR="00404C31" w:rsidRPr="00A11FEB" w:rsidRDefault="00404C31" w:rsidP="003D760E">
            <w:pPr>
              <w:jc w:val="center"/>
              <w:rPr>
                <w:rFonts w:cstheme="minorHAnsi"/>
                <w:color w:val="000000"/>
                <w:sz w:val="20"/>
                <w:szCs w:val="20"/>
              </w:rPr>
            </w:pPr>
            <w:r w:rsidRPr="00A11FEB">
              <w:rPr>
                <w:rFonts w:cstheme="minorHAnsi"/>
                <w:color w:val="000000"/>
                <w:sz w:val="20"/>
                <w:szCs w:val="20"/>
              </w:rPr>
              <w:t>$93.62</w:t>
            </w:r>
          </w:p>
        </w:tc>
        <w:tc>
          <w:tcPr>
            <w:tcW w:w="1080" w:type="dxa"/>
            <w:tcBorders>
              <w:top w:val="single" w:sz="4" w:space="0" w:color="808080"/>
              <w:left w:val="single" w:sz="4" w:space="0" w:color="808080"/>
              <w:bottom w:val="single" w:sz="4" w:space="0" w:color="808080"/>
              <w:right w:val="single" w:sz="4" w:space="0" w:color="808080"/>
            </w:tcBorders>
          </w:tcPr>
          <w:p w14:paraId="4A150F35" w14:textId="466E6BFC" w:rsidR="00404C31" w:rsidRPr="00A11FEB" w:rsidRDefault="00404C31" w:rsidP="003D760E">
            <w:pPr>
              <w:jc w:val="center"/>
              <w:rPr>
                <w:rFonts w:cstheme="minorHAnsi"/>
                <w:color w:val="000000"/>
                <w:sz w:val="20"/>
                <w:szCs w:val="20"/>
              </w:rPr>
            </w:pPr>
            <w:r w:rsidRPr="00A11FEB">
              <w:rPr>
                <w:rFonts w:cstheme="minorHAnsi"/>
                <w:color w:val="000000"/>
                <w:sz w:val="20"/>
                <w:szCs w:val="20"/>
              </w:rPr>
              <w:t>$96.24</w:t>
            </w:r>
          </w:p>
        </w:tc>
        <w:tc>
          <w:tcPr>
            <w:tcW w:w="1163" w:type="dxa"/>
            <w:tcBorders>
              <w:top w:val="single" w:sz="4" w:space="0" w:color="808080"/>
              <w:left w:val="single" w:sz="4" w:space="0" w:color="808080"/>
              <w:bottom w:val="single" w:sz="4" w:space="0" w:color="808080"/>
              <w:right w:val="single" w:sz="4" w:space="0" w:color="808080"/>
            </w:tcBorders>
          </w:tcPr>
          <w:p w14:paraId="24F54224" w14:textId="153169F5" w:rsidR="00404C31" w:rsidRPr="00A11FEB" w:rsidRDefault="00404C31" w:rsidP="003D760E">
            <w:pPr>
              <w:jc w:val="center"/>
              <w:rPr>
                <w:rFonts w:cstheme="minorHAnsi"/>
                <w:color w:val="000000"/>
                <w:sz w:val="20"/>
                <w:szCs w:val="20"/>
              </w:rPr>
            </w:pPr>
            <w:r w:rsidRPr="00A11FEB">
              <w:rPr>
                <w:rFonts w:cstheme="minorHAnsi"/>
                <w:color w:val="000000"/>
                <w:sz w:val="20"/>
                <w:szCs w:val="20"/>
              </w:rPr>
              <w:t>$98.93</w:t>
            </w:r>
          </w:p>
        </w:tc>
      </w:tr>
      <w:tr w:rsidR="00404C31" w:rsidRPr="00A11FEB" w14:paraId="4634AB88"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FC5BCF" w14:textId="6FBE6146"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75B1D18" w14:textId="34A56537"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SYSTEMS ADMINISTRATOR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6D77F629" w14:textId="5E98E210"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72ABB105" w14:textId="23BA9374" w:rsidR="00404C31" w:rsidRPr="00A11FEB" w:rsidRDefault="00404C31" w:rsidP="00404C31">
            <w:pPr>
              <w:jc w:val="center"/>
              <w:rPr>
                <w:rFonts w:cstheme="minorHAnsi"/>
                <w:color w:val="000000"/>
                <w:sz w:val="20"/>
                <w:szCs w:val="20"/>
              </w:rPr>
            </w:pPr>
            <w:r w:rsidRPr="00A11FEB">
              <w:rPr>
                <w:rFonts w:cstheme="minorHAnsi"/>
                <w:color w:val="000000"/>
                <w:sz w:val="20"/>
                <w:szCs w:val="20"/>
              </w:rPr>
              <w:t>$157.56</w:t>
            </w:r>
          </w:p>
        </w:tc>
        <w:tc>
          <w:tcPr>
            <w:tcW w:w="1171" w:type="dxa"/>
            <w:tcBorders>
              <w:top w:val="single" w:sz="4" w:space="0" w:color="808080"/>
              <w:left w:val="single" w:sz="4" w:space="0" w:color="808080"/>
              <w:bottom w:val="single" w:sz="4" w:space="0" w:color="808080"/>
              <w:right w:val="single" w:sz="4" w:space="0" w:color="808080"/>
            </w:tcBorders>
          </w:tcPr>
          <w:p w14:paraId="54A4DB2C" w14:textId="47B78C80" w:rsidR="00404C31" w:rsidRPr="00A11FEB" w:rsidRDefault="00404C31" w:rsidP="003D760E">
            <w:pPr>
              <w:jc w:val="center"/>
              <w:rPr>
                <w:rFonts w:cstheme="minorHAnsi"/>
                <w:color w:val="000000"/>
                <w:sz w:val="20"/>
                <w:szCs w:val="20"/>
              </w:rPr>
            </w:pPr>
            <w:r w:rsidRPr="00A11FEB">
              <w:rPr>
                <w:rFonts w:cstheme="minorHAnsi"/>
                <w:color w:val="000000"/>
                <w:sz w:val="20"/>
                <w:szCs w:val="20"/>
              </w:rPr>
              <w:t>$161.97</w:t>
            </w:r>
          </w:p>
        </w:tc>
        <w:tc>
          <w:tcPr>
            <w:tcW w:w="1080" w:type="dxa"/>
            <w:tcBorders>
              <w:top w:val="single" w:sz="4" w:space="0" w:color="808080"/>
              <w:left w:val="single" w:sz="4" w:space="0" w:color="808080"/>
              <w:bottom w:val="single" w:sz="4" w:space="0" w:color="808080"/>
              <w:right w:val="single" w:sz="4" w:space="0" w:color="808080"/>
            </w:tcBorders>
          </w:tcPr>
          <w:p w14:paraId="53790E89" w14:textId="6795EFA7" w:rsidR="00404C31" w:rsidRPr="00A11FEB" w:rsidRDefault="00404C31" w:rsidP="003D760E">
            <w:pPr>
              <w:jc w:val="center"/>
              <w:rPr>
                <w:rFonts w:cstheme="minorHAnsi"/>
                <w:color w:val="000000"/>
                <w:sz w:val="20"/>
                <w:szCs w:val="20"/>
              </w:rPr>
            </w:pPr>
            <w:r w:rsidRPr="00A11FEB">
              <w:rPr>
                <w:rFonts w:cstheme="minorHAnsi"/>
                <w:color w:val="000000"/>
                <w:sz w:val="20"/>
                <w:szCs w:val="20"/>
              </w:rPr>
              <w:t>$166.51</w:t>
            </w:r>
          </w:p>
        </w:tc>
        <w:tc>
          <w:tcPr>
            <w:tcW w:w="1163" w:type="dxa"/>
            <w:tcBorders>
              <w:top w:val="single" w:sz="4" w:space="0" w:color="808080"/>
              <w:left w:val="single" w:sz="4" w:space="0" w:color="808080"/>
              <w:bottom w:val="single" w:sz="4" w:space="0" w:color="808080"/>
              <w:right w:val="single" w:sz="4" w:space="0" w:color="808080"/>
            </w:tcBorders>
          </w:tcPr>
          <w:p w14:paraId="662F78A8" w14:textId="7E17BBBF" w:rsidR="00404C31" w:rsidRPr="00A11FEB" w:rsidRDefault="00404C31" w:rsidP="003D760E">
            <w:pPr>
              <w:jc w:val="center"/>
              <w:rPr>
                <w:rFonts w:cstheme="minorHAnsi"/>
                <w:color w:val="000000"/>
                <w:sz w:val="20"/>
                <w:szCs w:val="20"/>
              </w:rPr>
            </w:pPr>
            <w:r w:rsidRPr="00A11FEB">
              <w:rPr>
                <w:rFonts w:cstheme="minorHAnsi"/>
                <w:color w:val="000000"/>
                <w:sz w:val="20"/>
                <w:szCs w:val="20"/>
              </w:rPr>
              <w:t>$171.17</w:t>
            </w:r>
          </w:p>
        </w:tc>
      </w:tr>
      <w:tr w:rsidR="00404C31" w:rsidRPr="00A11FEB" w14:paraId="6476E7AF"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DA56CD3" w14:textId="147B96D5"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E4CD47B" w14:textId="4828D0B0"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480805F" w14:textId="2A256A23"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52A58EF6" w14:textId="6F8A85AC" w:rsidR="00404C31" w:rsidRPr="00A11FEB" w:rsidRDefault="00404C31" w:rsidP="00404C31">
            <w:pPr>
              <w:jc w:val="center"/>
              <w:rPr>
                <w:rFonts w:cstheme="minorHAnsi"/>
                <w:color w:val="000000"/>
                <w:sz w:val="20"/>
                <w:szCs w:val="20"/>
              </w:rPr>
            </w:pPr>
            <w:r w:rsidRPr="00A11FEB">
              <w:rPr>
                <w:rFonts w:cstheme="minorHAnsi"/>
                <w:color w:val="000000"/>
                <w:sz w:val="20"/>
                <w:szCs w:val="20"/>
              </w:rPr>
              <w:t>$125.31</w:t>
            </w:r>
          </w:p>
        </w:tc>
        <w:tc>
          <w:tcPr>
            <w:tcW w:w="1171" w:type="dxa"/>
            <w:tcBorders>
              <w:top w:val="single" w:sz="4" w:space="0" w:color="808080"/>
              <w:left w:val="single" w:sz="4" w:space="0" w:color="808080"/>
              <w:bottom w:val="single" w:sz="4" w:space="0" w:color="808080"/>
              <w:right w:val="single" w:sz="4" w:space="0" w:color="808080"/>
            </w:tcBorders>
          </w:tcPr>
          <w:p w14:paraId="4362AC4B" w14:textId="3036F7EB" w:rsidR="00404C31" w:rsidRPr="00A11FEB" w:rsidRDefault="00404C31" w:rsidP="003D760E">
            <w:pPr>
              <w:jc w:val="center"/>
              <w:rPr>
                <w:rFonts w:cstheme="minorHAnsi"/>
                <w:color w:val="000000"/>
                <w:sz w:val="20"/>
                <w:szCs w:val="20"/>
              </w:rPr>
            </w:pPr>
            <w:r w:rsidRPr="00A11FEB">
              <w:rPr>
                <w:rFonts w:cstheme="minorHAnsi"/>
                <w:color w:val="000000"/>
                <w:sz w:val="20"/>
                <w:szCs w:val="20"/>
              </w:rPr>
              <w:t>$128.82</w:t>
            </w:r>
          </w:p>
        </w:tc>
        <w:tc>
          <w:tcPr>
            <w:tcW w:w="1080" w:type="dxa"/>
            <w:tcBorders>
              <w:top w:val="single" w:sz="4" w:space="0" w:color="808080"/>
              <w:left w:val="single" w:sz="4" w:space="0" w:color="808080"/>
              <w:bottom w:val="single" w:sz="4" w:space="0" w:color="808080"/>
              <w:right w:val="single" w:sz="4" w:space="0" w:color="808080"/>
            </w:tcBorders>
          </w:tcPr>
          <w:p w14:paraId="3B78A06C" w14:textId="47D1C385" w:rsidR="00404C31" w:rsidRPr="00A11FEB" w:rsidRDefault="00404C31" w:rsidP="003D760E">
            <w:pPr>
              <w:jc w:val="center"/>
              <w:rPr>
                <w:rFonts w:cstheme="minorHAnsi"/>
                <w:color w:val="000000"/>
                <w:sz w:val="20"/>
                <w:szCs w:val="20"/>
              </w:rPr>
            </w:pPr>
            <w:r w:rsidRPr="00A11FEB">
              <w:rPr>
                <w:rFonts w:cstheme="minorHAnsi"/>
                <w:color w:val="000000"/>
                <w:sz w:val="20"/>
                <w:szCs w:val="20"/>
              </w:rPr>
              <w:t>$132.43</w:t>
            </w:r>
          </w:p>
        </w:tc>
        <w:tc>
          <w:tcPr>
            <w:tcW w:w="1163" w:type="dxa"/>
            <w:tcBorders>
              <w:top w:val="single" w:sz="4" w:space="0" w:color="808080"/>
              <w:left w:val="single" w:sz="4" w:space="0" w:color="808080"/>
              <w:bottom w:val="single" w:sz="4" w:space="0" w:color="808080"/>
              <w:right w:val="single" w:sz="4" w:space="0" w:color="808080"/>
            </w:tcBorders>
          </w:tcPr>
          <w:p w14:paraId="1DAF2DA5" w14:textId="5546944A" w:rsidR="00404C31" w:rsidRPr="00A11FEB" w:rsidRDefault="00404C31" w:rsidP="003D760E">
            <w:pPr>
              <w:jc w:val="center"/>
              <w:rPr>
                <w:rFonts w:cstheme="minorHAnsi"/>
                <w:color w:val="000000"/>
                <w:sz w:val="20"/>
                <w:szCs w:val="20"/>
              </w:rPr>
            </w:pPr>
            <w:r w:rsidRPr="00A11FEB">
              <w:rPr>
                <w:rFonts w:cstheme="minorHAnsi"/>
                <w:color w:val="000000"/>
                <w:sz w:val="20"/>
                <w:szCs w:val="20"/>
              </w:rPr>
              <w:t>$136.14</w:t>
            </w:r>
          </w:p>
        </w:tc>
      </w:tr>
      <w:tr w:rsidR="00404C31" w:rsidRPr="00A11FEB" w14:paraId="5DDC574A" w14:textId="77777777" w:rsidTr="003D760E">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20637BC" w14:textId="5619952E" w:rsidR="00404C31" w:rsidRPr="00A11FEB" w:rsidRDefault="00404C31" w:rsidP="003D760E">
            <w:pPr>
              <w:pStyle w:val="TableParagraph"/>
              <w:kinsoku w:val="0"/>
              <w:overflowPunct w:val="0"/>
              <w:spacing w:before="0"/>
              <w:ind w:left="0" w:right="188"/>
              <w:jc w:val="right"/>
              <w:rPr>
                <w:rFonts w:cstheme="minorHAnsi"/>
                <w:sz w:val="20"/>
                <w:szCs w:val="20"/>
              </w:rPr>
            </w:pPr>
            <w:r w:rsidRPr="00A11FEB">
              <w:rPr>
                <w:rFonts w:cstheme="minorHAnsi"/>
                <w:sz w:val="20"/>
                <w:szCs w:val="20"/>
              </w:rPr>
              <w:t>49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3950269" w14:textId="60DAC461" w:rsidR="00404C31" w:rsidRPr="00A11FEB" w:rsidRDefault="00404C31" w:rsidP="003D760E">
            <w:pPr>
              <w:pStyle w:val="TableParagraph"/>
              <w:kinsoku w:val="0"/>
              <w:overflowPunct w:val="0"/>
              <w:spacing w:before="0"/>
              <w:rPr>
                <w:rFonts w:cstheme="minorHAnsi"/>
                <w:sz w:val="20"/>
                <w:szCs w:val="20"/>
              </w:rPr>
            </w:pPr>
            <w:r w:rsidRPr="00A11FEB">
              <w:rPr>
                <w:rFonts w:cstheme="minorHAnsi"/>
                <w:sz w:val="20"/>
                <w:szCs w:val="20"/>
              </w:rPr>
              <w:t>DOCUMENT CONVERSION SENIOR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68A4B31" w14:textId="786590E3" w:rsidR="00404C31" w:rsidRPr="00A11FEB" w:rsidRDefault="00404C31" w:rsidP="00404C31">
            <w:pPr>
              <w:rPr>
                <w:rFonts w:cstheme="minorHAnsi"/>
                <w:color w:val="000000"/>
                <w:sz w:val="20"/>
                <w:szCs w:val="20"/>
              </w:rPr>
            </w:pPr>
            <w:r w:rsidRPr="00A11FEB">
              <w:rPr>
                <w:rFonts w:cstheme="minorHAnsi"/>
                <w:sz w:val="20"/>
                <w:szCs w:val="20"/>
              </w:rPr>
              <w:t>N/A</w:t>
            </w:r>
          </w:p>
        </w:tc>
        <w:tc>
          <w:tcPr>
            <w:tcW w:w="1171" w:type="dxa"/>
            <w:tcBorders>
              <w:top w:val="single" w:sz="4" w:space="0" w:color="808080"/>
              <w:left w:val="single" w:sz="4" w:space="0" w:color="808080"/>
              <w:bottom w:val="single" w:sz="4" w:space="0" w:color="808080"/>
              <w:right w:val="single" w:sz="4" w:space="0" w:color="808080"/>
            </w:tcBorders>
          </w:tcPr>
          <w:p w14:paraId="6C1B27B1" w14:textId="0FB3C5F5" w:rsidR="00404C31" w:rsidRPr="00A11FEB" w:rsidRDefault="00404C31" w:rsidP="00404C31">
            <w:pPr>
              <w:jc w:val="center"/>
              <w:rPr>
                <w:rFonts w:cstheme="minorHAnsi"/>
                <w:color w:val="000000"/>
                <w:sz w:val="20"/>
                <w:szCs w:val="20"/>
              </w:rPr>
            </w:pPr>
            <w:r w:rsidRPr="00A11FEB">
              <w:rPr>
                <w:rFonts w:cstheme="minorHAnsi"/>
                <w:color w:val="000000"/>
                <w:sz w:val="20"/>
                <w:szCs w:val="20"/>
              </w:rPr>
              <w:t>$141.98</w:t>
            </w:r>
          </w:p>
        </w:tc>
        <w:tc>
          <w:tcPr>
            <w:tcW w:w="1171" w:type="dxa"/>
            <w:tcBorders>
              <w:top w:val="single" w:sz="4" w:space="0" w:color="808080"/>
              <w:left w:val="single" w:sz="4" w:space="0" w:color="808080"/>
              <w:bottom w:val="single" w:sz="4" w:space="0" w:color="808080"/>
              <w:right w:val="single" w:sz="4" w:space="0" w:color="808080"/>
            </w:tcBorders>
          </w:tcPr>
          <w:p w14:paraId="3CE3ECBB" w14:textId="7EBE1121" w:rsidR="00404C31" w:rsidRPr="00A11FEB" w:rsidRDefault="00404C31" w:rsidP="003D760E">
            <w:pPr>
              <w:jc w:val="center"/>
              <w:rPr>
                <w:rFonts w:cstheme="minorHAnsi"/>
                <w:color w:val="000000"/>
                <w:sz w:val="20"/>
                <w:szCs w:val="20"/>
              </w:rPr>
            </w:pPr>
            <w:r w:rsidRPr="00A11FEB">
              <w:rPr>
                <w:rFonts w:cstheme="minorHAnsi"/>
                <w:color w:val="000000"/>
                <w:sz w:val="20"/>
                <w:szCs w:val="20"/>
              </w:rPr>
              <w:t>$145.96</w:t>
            </w:r>
          </w:p>
        </w:tc>
        <w:tc>
          <w:tcPr>
            <w:tcW w:w="1080" w:type="dxa"/>
            <w:tcBorders>
              <w:top w:val="single" w:sz="4" w:space="0" w:color="808080"/>
              <w:left w:val="single" w:sz="4" w:space="0" w:color="808080"/>
              <w:bottom w:val="single" w:sz="4" w:space="0" w:color="808080"/>
              <w:right w:val="single" w:sz="4" w:space="0" w:color="808080"/>
            </w:tcBorders>
          </w:tcPr>
          <w:p w14:paraId="0EFD9E8C" w14:textId="5CA429FB" w:rsidR="00404C31" w:rsidRPr="00A11FEB" w:rsidRDefault="00404C31" w:rsidP="003D760E">
            <w:pPr>
              <w:jc w:val="center"/>
              <w:rPr>
                <w:rFonts w:cstheme="minorHAnsi"/>
                <w:color w:val="000000"/>
                <w:sz w:val="20"/>
                <w:szCs w:val="20"/>
              </w:rPr>
            </w:pPr>
            <w:r w:rsidRPr="00A11FEB">
              <w:rPr>
                <w:rFonts w:cstheme="minorHAnsi"/>
                <w:color w:val="000000"/>
                <w:sz w:val="20"/>
                <w:szCs w:val="20"/>
              </w:rPr>
              <w:t>$150.05</w:t>
            </w:r>
          </w:p>
        </w:tc>
        <w:tc>
          <w:tcPr>
            <w:tcW w:w="1163" w:type="dxa"/>
            <w:tcBorders>
              <w:top w:val="single" w:sz="4" w:space="0" w:color="808080"/>
              <w:left w:val="single" w:sz="4" w:space="0" w:color="808080"/>
              <w:bottom w:val="single" w:sz="4" w:space="0" w:color="808080"/>
              <w:right w:val="single" w:sz="4" w:space="0" w:color="808080"/>
            </w:tcBorders>
          </w:tcPr>
          <w:p w14:paraId="32B827D1" w14:textId="20EB59ED" w:rsidR="00404C31" w:rsidRPr="00A11FEB" w:rsidRDefault="00404C31" w:rsidP="003D760E">
            <w:pPr>
              <w:jc w:val="center"/>
              <w:rPr>
                <w:rFonts w:cstheme="minorHAnsi"/>
                <w:color w:val="000000"/>
                <w:sz w:val="20"/>
                <w:szCs w:val="20"/>
              </w:rPr>
            </w:pPr>
            <w:r w:rsidRPr="00A11FEB">
              <w:rPr>
                <w:rFonts w:cstheme="minorHAnsi"/>
                <w:color w:val="000000"/>
                <w:sz w:val="20"/>
                <w:szCs w:val="20"/>
              </w:rPr>
              <w:t>$154.25</w:t>
            </w:r>
          </w:p>
        </w:tc>
      </w:tr>
    </w:tbl>
    <w:p w14:paraId="6C6FCF8C" w14:textId="77777777" w:rsidR="009C28FA" w:rsidRPr="00A11FEB" w:rsidRDefault="009C28FA" w:rsidP="009C28FA">
      <w:pPr>
        <w:rPr>
          <w:b/>
          <w:bCs/>
          <w:sz w:val="20"/>
          <w:szCs w:val="20"/>
        </w:rPr>
      </w:pPr>
    </w:p>
    <w:p w14:paraId="216B7764" w14:textId="77777777" w:rsidR="009C28FA" w:rsidRPr="00A11FEB" w:rsidRDefault="009C28FA" w:rsidP="009C28FA">
      <w:pPr>
        <w:rPr>
          <w:b/>
          <w:bCs/>
          <w:sz w:val="20"/>
          <w:szCs w:val="20"/>
        </w:rPr>
      </w:pPr>
    </w:p>
    <w:p w14:paraId="6B48F5D3" w14:textId="49B63E03" w:rsidR="009C28FA" w:rsidRPr="0058441A" w:rsidRDefault="007A034C" w:rsidP="0058441A">
      <w:pPr>
        <w:pStyle w:val="Heading2"/>
      </w:pPr>
      <w:bookmarkStart w:id="37" w:name="_Toc194658962"/>
      <w:r w:rsidRPr="0058441A">
        <w:t>4</w:t>
      </w:r>
      <w:r w:rsidR="009C28FA" w:rsidRPr="0058441A">
        <w:t>.</w:t>
      </w:r>
      <w:r w:rsidR="00F07C09" w:rsidRPr="0058441A">
        <w:t>7</w:t>
      </w:r>
      <w:r w:rsidR="009C28FA" w:rsidRPr="0058441A">
        <w:t xml:space="preserve"> SIN 518210DC Document Conversion Services</w:t>
      </w:r>
      <w:bookmarkEnd w:id="37"/>
    </w:p>
    <w:p w14:paraId="690B7FDC" w14:textId="77777777" w:rsidR="009C28FA" w:rsidRPr="00A11FEB" w:rsidRDefault="009C28FA" w:rsidP="009C28FA">
      <w:pPr>
        <w:rPr>
          <w:b/>
          <w:bCs/>
          <w:sz w:val="20"/>
          <w:szCs w:val="20"/>
        </w:rPr>
      </w:pPr>
    </w:p>
    <w:tbl>
      <w:tblPr>
        <w:tblW w:w="10518" w:type="dxa"/>
        <w:tblInd w:w="-437" w:type="dxa"/>
        <w:tblLayout w:type="fixed"/>
        <w:tblCellMar>
          <w:left w:w="0" w:type="dxa"/>
          <w:right w:w="0" w:type="dxa"/>
        </w:tblCellMar>
        <w:tblLook w:val="0000" w:firstRow="0" w:lastRow="0" w:firstColumn="0" w:lastColumn="0" w:noHBand="0" w:noVBand="0"/>
      </w:tblPr>
      <w:tblGrid>
        <w:gridCol w:w="626"/>
        <w:gridCol w:w="4140"/>
        <w:gridCol w:w="1169"/>
        <w:gridCol w:w="1169"/>
        <w:gridCol w:w="1171"/>
        <w:gridCol w:w="1080"/>
        <w:gridCol w:w="1163"/>
      </w:tblGrid>
      <w:tr w:rsidR="009C28FA" w:rsidRPr="00A11FEB" w14:paraId="3D660F6A" w14:textId="77777777" w:rsidTr="00B80E3F">
        <w:trPr>
          <w:trHeight w:val="230"/>
        </w:trPr>
        <w:tc>
          <w:tcPr>
            <w:tcW w:w="626" w:type="dxa"/>
            <w:tcBorders>
              <w:top w:val="single" w:sz="4" w:space="0" w:color="auto"/>
              <w:left w:val="single" w:sz="4" w:space="0" w:color="808080"/>
              <w:right w:val="single" w:sz="4" w:space="0" w:color="808080"/>
            </w:tcBorders>
            <w:shd w:val="clear" w:color="auto" w:fill="001F5F"/>
          </w:tcPr>
          <w:p w14:paraId="7934FD73" w14:textId="77777777" w:rsidR="009C28FA" w:rsidRPr="00A11FEB" w:rsidRDefault="009C28FA" w:rsidP="00B80E3F">
            <w:pPr>
              <w:pStyle w:val="TableParagraph"/>
              <w:kinsoku w:val="0"/>
              <w:overflowPunct w:val="0"/>
              <w:spacing w:before="0" w:line="210" w:lineRule="exact"/>
              <w:ind w:left="0" w:right="256"/>
              <w:jc w:val="right"/>
              <w:rPr>
                <w:b/>
                <w:bCs/>
                <w:color w:val="FFFFFF"/>
                <w:w w:val="99"/>
                <w:sz w:val="20"/>
                <w:szCs w:val="20"/>
              </w:rPr>
            </w:pPr>
            <w:r w:rsidRPr="00A11FEB">
              <w:rPr>
                <w:b/>
                <w:bCs/>
                <w:color w:val="FFFFFF"/>
                <w:w w:val="99"/>
                <w:sz w:val="20"/>
                <w:szCs w:val="20"/>
              </w:rPr>
              <w:t>#</w:t>
            </w:r>
          </w:p>
        </w:tc>
        <w:tc>
          <w:tcPr>
            <w:tcW w:w="4140" w:type="dxa"/>
            <w:tcBorders>
              <w:top w:val="single" w:sz="4" w:space="0" w:color="auto"/>
              <w:left w:val="single" w:sz="4" w:space="0" w:color="808080"/>
              <w:right w:val="single" w:sz="4" w:space="0" w:color="808080"/>
            </w:tcBorders>
            <w:shd w:val="clear" w:color="auto" w:fill="001F5F"/>
          </w:tcPr>
          <w:p w14:paraId="00EC1F84" w14:textId="77777777" w:rsidR="009C28FA" w:rsidRPr="00A11FEB" w:rsidRDefault="009C28FA" w:rsidP="00B80E3F">
            <w:pPr>
              <w:pStyle w:val="TableParagraph"/>
              <w:kinsoku w:val="0"/>
              <w:overflowPunct w:val="0"/>
              <w:spacing w:before="0" w:line="210" w:lineRule="exact"/>
              <w:ind w:left="1443" w:right="1435"/>
              <w:jc w:val="center"/>
              <w:rPr>
                <w:b/>
                <w:bCs/>
                <w:color w:val="FFFFFF"/>
                <w:sz w:val="20"/>
                <w:szCs w:val="20"/>
              </w:rPr>
            </w:pPr>
            <w:r w:rsidRPr="00A11FEB">
              <w:rPr>
                <w:b/>
                <w:bCs/>
                <w:color w:val="FFFFFF"/>
                <w:sz w:val="20"/>
                <w:szCs w:val="20"/>
              </w:rPr>
              <w:t>Labor Category</w:t>
            </w:r>
          </w:p>
        </w:tc>
        <w:tc>
          <w:tcPr>
            <w:tcW w:w="1169" w:type="dxa"/>
            <w:tcBorders>
              <w:top w:val="single" w:sz="4" w:space="0" w:color="auto"/>
              <w:left w:val="single" w:sz="4" w:space="0" w:color="808080"/>
              <w:right w:val="single" w:sz="4" w:space="0" w:color="808080"/>
            </w:tcBorders>
            <w:shd w:val="clear" w:color="auto" w:fill="001F5F"/>
          </w:tcPr>
          <w:p w14:paraId="7D81AC71" w14:textId="77777777" w:rsidR="009C28FA" w:rsidRPr="00A11FEB" w:rsidRDefault="009C28FA" w:rsidP="00B80E3F">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06/01/2020-</w:t>
            </w:r>
          </w:p>
        </w:tc>
        <w:tc>
          <w:tcPr>
            <w:tcW w:w="1169" w:type="dxa"/>
            <w:tcBorders>
              <w:top w:val="single" w:sz="4" w:space="0" w:color="auto"/>
              <w:left w:val="single" w:sz="4" w:space="0" w:color="808080"/>
              <w:right w:val="single" w:sz="4" w:space="0" w:color="808080"/>
            </w:tcBorders>
            <w:shd w:val="clear" w:color="auto" w:fill="001F5F"/>
          </w:tcPr>
          <w:p w14:paraId="72C172AB" w14:textId="77777777" w:rsidR="009C28FA" w:rsidRPr="00A11FEB" w:rsidRDefault="009C28FA" w:rsidP="00B80E3F">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06/01/2021-</w:t>
            </w:r>
          </w:p>
        </w:tc>
        <w:tc>
          <w:tcPr>
            <w:tcW w:w="1171" w:type="dxa"/>
            <w:tcBorders>
              <w:top w:val="single" w:sz="4" w:space="0" w:color="auto"/>
              <w:left w:val="single" w:sz="4" w:space="0" w:color="808080"/>
              <w:right w:val="single" w:sz="4" w:space="0" w:color="808080"/>
            </w:tcBorders>
            <w:shd w:val="clear" w:color="auto" w:fill="001F5F"/>
          </w:tcPr>
          <w:p w14:paraId="02590D06" w14:textId="77777777" w:rsidR="009C28FA" w:rsidRPr="00A11FEB" w:rsidRDefault="009C28FA" w:rsidP="00B80E3F">
            <w:pPr>
              <w:pStyle w:val="TableParagraph"/>
              <w:kinsoku w:val="0"/>
              <w:overflowPunct w:val="0"/>
              <w:spacing w:before="0" w:line="210" w:lineRule="exact"/>
              <w:ind w:left="126" w:right="118"/>
              <w:jc w:val="center"/>
              <w:rPr>
                <w:b/>
                <w:bCs/>
                <w:color w:val="FFFFFF"/>
                <w:sz w:val="20"/>
                <w:szCs w:val="20"/>
              </w:rPr>
            </w:pPr>
            <w:r w:rsidRPr="00A11FEB">
              <w:rPr>
                <w:b/>
                <w:bCs/>
                <w:color w:val="FFFFFF"/>
                <w:sz w:val="20"/>
                <w:szCs w:val="20"/>
              </w:rPr>
              <w:t>06/01/2022-</w:t>
            </w:r>
          </w:p>
        </w:tc>
        <w:tc>
          <w:tcPr>
            <w:tcW w:w="1080" w:type="dxa"/>
            <w:tcBorders>
              <w:top w:val="single" w:sz="4" w:space="0" w:color="auto"/>
              <w:left w:val="single" w:sz="4" w:space="0" w:color="808080"/>
              <w:right w:val="single" w:sz="4" w:space="0" w:color="808080"/>
            </w:tcBorders>
            <w:shd w:val="clear" w:color="auto" w:fill="001F5F"/>
          </w:tcPr>
          <w:p w14:paraId="2D555F3F" w14:textId="77777777" w:rsidR="009C28FA" w:rsidRPr="00A11FEB" w:rsidRDefault="009C28FA" w:rsidP="00B80E3F">
            <w:pPr>
              <w:pStyle w:val="TableParagraph"/>
              <w:kinsoku w:val="0"/>
              <w:overflowPunct w:val="0"/>
              <w:spacing w:before="0" w:line="210" w:lineRule="exact"/>
              <w:ind w:left="81" w:right="72"/>
              <w:jc w:val="center"/>
              <w:rPr>
                <w:b/>
                <w:bCs/>
                <w:color w:val="FFFFFF"/>
                <w:sz w:val="20"/>
                <w:szCs w:val="20"/>
              </w:rPr>
            </w:pPr>
            <w:r w:rsidRPr="00A11FEB">
              <w:rPr>
                <w:b/>
                <w:bCs/>
                <w:color w:val="FFFFFF"/>
                <w:sz w:val="20"/>
                <w:szCs w:val="20"/>
              </w:rPr>
              <w:t>06/01/2023-</w:t>
            </w:r>
          </w:p>
        </w:tc>
        <w:tc>
          <w:tcPr>
            <w:tcW w:w="1163" w:type="dxa"/>
            <w:tcBorders>
              <w:top w:val="single" w:sz="4" w:space="0" w:color="auto"/>
              <w:left w:val="single" w:sz="4" w:space="0" w:color="808080"/>
              <w:right w:val="single" w:sz="4" w:space="0" w:color="808080"/>
            </w:tcBorders>
            <w:shd w:val="clear" w:color="auto" w:fill="001F5F"/>
          </w:tcPr>
          <w:p w14:paraId="3F33B2FB" w14:textId="77777777" w:rsidR="009C28FA" w:rsidRPr="00A11FEB" w:rsidRDefault="009C28FA" w:rsidP="00B80E3F">
            <w:pPr>
              <w:pStyle w:val="TableParagraph"/>
              <w:kinsoku w:val="0"/>
              <w:overflowPunct w:val="0"/>
              <w:spacing w:before="0" w:line="210" w:lineRule="exact"/>
              <w:ind w:left="125" w:right="112"/>
              <w:jc w:val="center"/>
              <w:rPr>
                <w:b/>
                <w:bCs/>
                <w:color w:val="FFFFFF"/>
                <w:sz w:val="20"/>
                <w:szCs w:val="20"/>
              </w:rPr>
            </w:pPr>
            <w:r w:rsidRPr="00A11FEB">
              <w:rPr>
                <w:b/>
                <w:bCs/>
                <w:color w:val="FFFFFF"/>
                <w:sz w:val="20"/>
                <w:szCs w:val="20"/>
              </w:rPr>
              <w:t>06/01/2024-</w:t>
            </w:r>
          </w:p>
        </w:tc>
      </w:tr>
      <w:tr w:rsidR="009C28FA" w:rsidRPr="00A11FEB" w14:paraId="15927E14" w14:textId="77777777" w:rsidTr="00B80E3F">
        <w:trPr>
          <w:trHeight w:val="249"/>
        </w:trPr>
        <w:tc>
          <w:tcPr>
            <w:tcW w:w="626" w:type="dxa"/>
            <w:tcBorders>
              <w:left w:val="single" w:sz="4" w:space="0" w:color="808080"/>
              <w:bottom w:val="single" w:sz="4" w:space="0" w:color="808080"/>
              <w:right w:val="single" w:sz="4" w:space="0" w:color="808080"/>
            </w:tcBorders>
            <w:shd w:val="clear" w:color="auto" w:fill="001F5F"/>
          </w:tcPr>
          <w:p w14:paraId="0F6A333F" w14:textId="77777777" w:rsidR="009C28FA" w:rsidRPr="00A11FEB" w:rsidRDefault="009C28FA" w:rsidP="00B80E3F">
            <w:pPr>
              <w:pStyle w:val="TableParagraph"/>
              <w:kinsoku w:val="0"/>
              <w:overflowPunct w:val="0"/>
              <w:spacing w:before="0"/>
              <w:ind w:left="0"/>
              <w:rPr>
                <w:rFonts w:cs="Times New Roman"/>
                <w:sz w:val="20"/>
                <w:szCs w:val="20"/>
              </w:rPr>
            </w:pPr>
          </w:p>
        </w:tc>
        <w:tc>
          <w:tcPr>
            <w:tcW w:w="4140" w:type="dxa"/>
            <w:tcBorders>
              <w:left w:val="single" w:sz="4" w:space="0" w:color="808080"/>
              <w:bottom w:val="single" w:sz="4" w:space="0" w:color="808080"/>
              <w:right w:val="single" w:sz="4" w:space="0" w:color="808080"/>
            </w:tcBorders>
            <w:shd w:val="clear" w:color="auto" w:fill="001F5F"/>
          </w:tcPr>
          <w:p w14:paraId="783CB447" w14:textId="77777777" w:rsidR="009C28FA" w:rsidRPr="00A11FEB" w:rsidRDefault="009C28FA" w:rsidP="00B80E3F">
            <w:pPr>
              <w:pStyle w:val="TableParagraph"/>
              <w:kinsoku w:val="0"/>
              <w:overflowPunct w:val="0"/>
              <w:spacing w:before="0"/>
              <w:ind w:left="0"/>
              <w:rPr>
                <w:rFonts w:cs="Times New Roman"/>
                <w:sz w:val="20"/>
                <w:szCs w:val="20"/>
              </w:rPr>
            </w:pPr>
          </w:p>
        </w:tc>
        <w:tc>
          <w:tcPr>
            <w:tcW w:w="1169" w:type="dxa"/>
            <w:tcBorders>
              <w:left w:val="single" w:sz="4" w:space="0" w:color="808080"/>
              <w:bottom w:val="single" w:sz="4" w:space="0" w:color="808080"/>
              <w:right w:val="single" w:sz="4" w:space="0" w:color="808080"/>
            </w:tcBorders>
            <w:shd w:val="clear" w:color="auto" w:fill="001F5F"/>
          </w:tcPr>
          <w:p w14:paraId="4BDCF111" w14:textId="77777777" w:rsidR="009C28FA" w:rsidRPr="00A11FEB" w:rsidRDefault="009C28FA" w:rsidP="00B80E3F">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05/31/2021</w:t>
            </w:r>
          </w:p>
        </w:tc>
        <w:tc>
          <w:tcPr>
            <w:tcW w:w="1169" w:type="dxa"/>
            <w:tcBorders>
              <w:left w:val="single" w:sz="4" w:space="0" w:color="808080"/>
              <w:bottom w:val="single" w:sz="4" w:space="0" w:color="808080"/>
              <w:right w:val="single" w:sz="4" w:space="0" w:color="808080"/>
            </w:tcBorders>
            <w:shd w:val="clear" w:color="auto" w:fill="001F5F"/>
          </w:tcPr>
          <w:p w14:paraId="7618FAF4" w14:textId="77777777" w:rsidR="009C28FA" w:rsidRPr="00A11FEB" w:rsidRDefault="009C28FA" w:rsidP="00B80E3F">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05/31/2022</w:t>
            </w:r>
          </w:p>
        </w:tc>
        <w:tc>
          <w:tcPr>
            <w:tcW w:w="1171" w:type="dxa"/>
            <w:tcBorders>
              <w:left w:val="single" w:sz="4" w:space="0" w:color="808080"/>
              <w:bottom w:val="single" w:sz="4" w:space="0" w:color="808080"/>
              <w:right w:val="single" w:sz="4" w:space="0" w:color="808080"/>
            </w:tcBorders>
            <w:shd w:val="clear" w:color="auto" w:fill="001F5F"/>
          </w:tcPr>
          <w:p w14:paraId="3760646B" w14:textId="77777777" w:rsidR="009C28FA" w:rsidRPr="00A11FEB" w:rsidRDefault="009C28FA" w:rsidP="00B80E3F">
            <w:pPr>
              <w:pStyle w:val="TableParagraph"/>
              <w:kinsoku w:val="0"/>
              <w:overflowPunct w:val="0"/>
              <w:spacing w:before="0"/>
              <w:ind w:left="125" w:right="118"/>
              <w:jc w:val="center"/>
              <w:rPr>
                <w:b/>
                <w:bCs/>
                <w:color w:val="FFFFFF"/>
                <w:sz w:val="20"/>
                <w:szCs w:val="20"/>
              </w:rPr>
            </w:pPr>
            <w:r w:rsidRPr="00A11FEB">
              <w:rPr>
                <w:b/>
                <w:bCs/>
                <w:color w:val="FFFFFF"/>
                <w:sz w:val="20"/>
                <w:szCs w:val="20"/>
              </w:rPr>
              <w:t>05/31/2023</w:t>
            </w:r>
          </w:p>
        </w:tc>
        <w:tc>
          <w:tcPr>
            <w:tcW w:w="1080" w:type="dxa"/>
            <w:tcBorders>
              <w:left w:val="single" w:sz="4" w:space="0" w:color="808080"/>
              <w:bottom w:val="single" w:sz="4" w:space="0" w:color="808080"/>
              <w:right w:val="single" w:sz="4" w:space="0" w:color="808080"/>
            </w:tcBorders>
            <w:shd w:val="clear" w:color="auto" w:fill="001F5F"/>
          </w:tcPr>
          <w:p w14:paraId="07F9276E" w14:textId="77777777" w:rsidR="009C28FA" w:rsidRPr="00A11FEB" w:rsidRDefault="009C28FA" w:rsidP="00B80E3F">
            <w:pPr>
              <w:pStyle w:val="TableParagraph"/>
              <w:kinsoku w:val="0"/>
              <w:overflowPunct w:val="0"/>
              <w:spacing w:before="0"/>
              <w:ind w:left="81" w:right="69"/>
              <w:jc w:val="center"/>
              <w:rPr>
                <w:b/>
                <w:bCs/>
                <w:color w:val="FFFFFF"/>
                <w:sz w:val="20"/>
                <w:szCs w:val="20"/>
              </w:rPr>
            </w:pPr>
            <w:r w:rsidRPr="00A11FEB">
              <w:rPr>
                <w:b/>
                <w:bCs/>
                <w:color w:val="FFFFFF"/>
                <w:sz w:val="20"/>
                <w:szCs w:val="20"/>
              </w:rPr>
              <w:t>05/31/2024</w:t>
            </w:r>
          </w:p>
        </w:tc>
        <w:tc>
          <w:tcPr>
            <w:tcW w:w="1163" w:type="dxa"/>
            <w:tcBorders>
              <w:left w:val="single" w:sz="4" w:space="0" w:color="808080"/>
              <w:bottom w:val="single" w:sz="4" w:space="0" w:color="808080"/>
              <w:right w:val="single" w:sz="4" w:space="0" w:color="808080"/>
            </w:tcBorders>
            <w:shd w:val="clear" w:color="auto" w:fill="001F5F"/>
          </w:tcPr>
          <w:p w14:paraId="7C6A502B" w14:textId="05E30B70" w:rsidR="009C28FA" w:rsidRPr="00A11FEB" w:rsidRDefault="00150ED3" w:rsidP="00B80E3F">
            <w:pPr>
              <w:pStyle w:val="TableParagraph"/>
              <w:kinsoku w:val="0"/>
              <w:overflowPunct w:val="0"/>
              <w:spacing w:before="0"/>
              <w:ind w:left="124" w:right="112"/>
              <w:jc w:val="center"/>
              <w:rPr>
                <w:b/>
                <w:bCs/>
                <w:color w:val="FFFFFF"/>
                <w:sz w:val="20"/>
                <w:szCs w:val="20"/>
              </w:rPr>
            </w:pPr>
            <w:r>
              <w:rPr>
                <w:b/>
                <w:bCs/>
                <w:color w:val="FFFFFF"/>
                <w:sz w:val="20"/>
                <w:szCs w:val="20"/>
              </w:rPr>
              <w:t>09/01</w:t>
            </w:r>
            <w:r w:rsidR="009C28FA" w:rsidRPr="00A11FEB">
              <w:rPr>
                <w:b/>
                <w:bCs/>
                <w:color w:val="FFFFFF"/>
                <w:sz w:val="20"/>
                <w:szCs w:val="20"/>
              </w:rPr>
              <w:t>/2025</w:t>
            </w:r>
          </w:p>
        </w:tc>
      </w:tr>
      <w:tr w:rsidR="00404C31" w:rsidRPr="00A11FEB" w14:paraId="54FE3D27"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FFB93DE" w14:textId="77777777" w:rsidR="00404C31" w:rsidRPr="00A11FEB" w:rsidRDefault="00404C31" w:rsidP="00404C31">
            <w:pPr>
              <w:pStyle w:val="TableParagraph"/>
              <w:kinsoku w:val="0"/>
              <w:overflowPunct w:val="0"/>
              <w:spacing w:before="21"/>
              <w:ind w:left="0" w:right="199"/>
              <w:jc w:val="right"/>
              <w:rPr>
                <w:b/>
                <w:bCs/>
                <w:w w:val="95"/>
                <w:sz w:val="20"/>
                <w:szCs w:val="20"/>
              </w:rPr>
            </w:pPr>
            <w:r w:rsidRPr="00A11FEB">
              <w:rPr>
                <w:rFonts w:cs="Calibri"/>
                <w:sz w:val="20"/>
                <w:szCs w:val="20"/>
              </w:rPr>
              <w:t>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16473E1" w14:textId="0CADE137"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 xml:space="preserve">DOCUMENT CONVERSION PROGRAM MANAGER </w:t>
            </w:r>
          </w:p>
        </w:tc>
        <w:tc>
          <w:tcPr>
            <w:tcW w:w="1169" w:type="dxa"/>
            <w:tcBorders>
              <w:top w:val="single" w:sz="4" w:space="0" w:color="808080"/>
              <w:left w:val="single" w:sz="4" w:space="0" w:color="808080"/>
              <w:bottom w:val="single" w:sz="4" w:space="0" w:color="808080"/>
              <w:right w:val="single" w:sz="4" w:space="0" w:color="808080"/>
            </w:tcBorders>
            <w:vAlign w:val="bottom"/>
          </w:tcPr>
          <w:p w14:paraId="65BE5C7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2EE70B6" w14:textId="77777777" w:rsidR="00404C31" w:rsidRPr="00A11FEB" w:rsidRDefault="00404C31" w:rsidP="00404C31">
            <w:pPr>
              <w:rPr>
                <w:color w:val="000000"/>
                <w:sz w:val="20"/>
                <w:szCs w:val="20"/>
              </w:rPr>
            </w:pPr>
            <w:r w:rsidRPr="00A11FEB">
              <w:rPr>
                <w:rFonts w:cs="Calibri"/>
                <w:color w:val="000000"/>
                <w:sz w:val="20"/>
                <w:szCs w:val="20"/>
              </w:rPr>
              <w:t>$221.40</w:t>
            </w:r>
          </w:p>
        </w:tc>
        <w:tc>
          <w:tcPr>
            <w:tcW w:w="1171" w:type="dxa"/>
            <w:tcBorders>
              <w:top w:val="single" w:sz="4" w:space="0" w:color="808080"/>
              <w:left w:val="single" w:sz="4" w:space="0" w:color="808080"/>
              <w:bottom w:val="single" w:sz="4" w:space="0" w:color="808080"/>
              <w:right w:val="single" w:sz="4" w:space="0" w:color="808080"/>
            </w:tcBorders>
          </w:tcPr>
          <w:p w14:paraId="2066DF65" w14:textId="77777777" w:rsidR="00404C31" w:rsidRPr="00A11FEB" w:rsidRDefault="00404C31" w:rsidP="00404C31">
            <w:pPr>
              <w:rPr>
                <w:color w:val="000000"/>
                <w:sz w:val="20"/>
                <w:szCs w:val="20"/>
              </w:rPr>
            </w:pPr>
            <w:r w:rsidRPr="00A11FEB">
              <w:rPr>
                <w:rFonts w:cs="Calibri"/>
                <w:color w:val="000000"/>
                <w:sz w:val="20"/>
                <w:szCs w:val="20"/>
              </w:rPr>
              <w:t>$227.60</w:t>
            </w:r>
          </w:p>
        </w:tc>
        <w:tc>
          <w:tcPr>
            <w:tcW w:w="1080" w:type="dxa"/>
            <w:tcBorders>
              <w:top w:val="single" w:sz="4" w:space="0" w:color="808080"/>
              <w:left w:val="single" w:sz="4" w:space="0" w:color="808080"/>
              <w:bottom w:val="single" w:sz="4" w:space="0" w:color="808080"/>
              <w:right w:val="single" w:sz="4" w:space="0" w:color="808080"/>
            </w:tcBorders>
          </w:tcPr>
          <w:p w14:paraId="2594E109" w14:textId="77777777" w:rsidR="00404C31" w:rsidRPr="00A11FEB" w:rsidRDefault="00404C31" w:rsidP="00404C31">
            <w:pPr>
              <w:rPr>
                <w:color w:val="000000"/>
                <w:sz w:val="20"/>
                <w:szCs w:val="20"/>
              </w:rPr>
            </w:pPr>
            <w:r w:rsidRPr="00A11FEB">
              <w:rPr>
                <w:rFonts w:cs="Calibri"/>
                <w:color w:val="000000"/>
                <w:sz w:val="20"/>
                <w:szCs w:val="20"/>
              </w:rPr>
              <w:t>$233.97</w:t>
            </w:r>
          </w:p>
        </w:tc>
        <w:tc>
          <w:tcPr>
            <w:tcW w:w="1163" w:type="dxa"/>
            <w:tcBorders>
              <w:top w:val="single" w:sz="4" w:space="0" w:color="808080"/>
              <w:left w:val="single" w:sz="4" w:space="0" w:color="808080"/>
              <w:bottom w:val="single" w:sz="4" w:space="0" w:color="808080"/>
              <w:right w:val="single" w:sz="4" w:space="0" w:color="808080"/>
            </w:tcBorders>
          </w:tcPr>
          <w:p w14:paraId="5B89EAB6" w14:textId="77777777" w:rsidR="00404C31" w:rsidRPr="00A11FEB" w:rsidRDefault="00404C31" w:rsidP="00404C31">
            <w:pPr>
              <w:rPr>
                <w:color w:val="000000"/>
                <w:sz w:val="20"/>
                <w:szCs w:val="20"/>
              </w:rPr>
            </w:pPr>
            <w:r w:rsidRPr="00A11FEB">
              <w:rPr>
                <w:rFonts w:cs="Calibri"/>
                <w:color w:val="000000"/>
                <w:sz w:val="20"/>
                <w:szCs w:val="20"/>
              </w:rPr>
              <w:t>$240.52</w:t>
            </w:r>
          </w:p>
        </w:tc>
      </w:tr>
      <w:tr w:rsidR="00404C31" w:rsidRPr="00A11FEB" w14:paraId="536BB01E"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87CF6BB" w14:textId="77777777" w:rsidR="00404C31" w:rsidRPr="00A11FEB" w:rsidRDefault="00404C31" w:rsidP="00404C31">
            <w:pPr>
              <w:pStyle w:val="TableParagraph"/>
              <w:kinsoku w:val="0"/>
              <w:overflowPunct w:val="0"/>
              <w:ind w:left="0" w:right="199"/>
              <w:jc w:val="right"/>
              <w:rPr>
                <w:b/>
                <w:bCs/>
                <w:w w:val="95"/>
                <w:sz w:val="20"/>
                <w:szCs w:val="20"/>
              </w:rPr>
            </w:pPr>
            <w:r w:rsidRPr="00A11FEB">
              <w:rPr>
                <w:rFonts w:cs="Calibri"/>
                <w:sz w:val="20"/>
                <w:szCs w:val="20"/>
              </w:rPr>
              <w:t>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D123D8D" w14:textId="4219998B"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PROJECT MANAGER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2FD006F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AA8FDA9" w14:textId="77777777" w:rsidR="00404C31" w:rsidRPr="00A11FEB" w:rsidRDefault="00404C31" w:rsidP="00404C31">
            <w:pPr>
              <w:rPr>
                <w:color w:val="000000"/>
                <w:sz w:val="20"/>
                <w:szCs w:val="20"/>
              </w:rPr>
            </w:pPr>
            <w:r w:rsidRPr="00A11FEB">
              <w:rPr>
                <w:rFonts w:cs="Calibri"/>
                <w:color w:val="000000"/>
                <w:sz w:val="20"/>
                <w:szCs w:val="20"/>
              </w:rPr>
              <w:t>$109.60</w:t>
            </w:r>
          </w:p>
        </w:tc>
        <w:tc>
          <w:tcPr>
            <w:tcW w:w="1171" w:type="dxa"/>
            <w:tcBorders>
              <w:top w:val="single" w:sz="4" w:space="0" w:color="808080"/>
              <w:left w:val="single" w:sz="4" w:space="0" w:color="808080"/>
              <w:bottom w:val="single" w:sz="4" w:space="0" w:color="808080"/>
              <w:right w:val="single" w:sz="4" w:space="0" w:color="808080"/>
            </w:tcBorders>
          </w:tcPr>
          <w:p w14:paraId="20182FDC" w14:textId="77777777" w:rsidR="00404C31" w:rsidRPr="00A11FEB" w:rsidRDefault="00404C31" w:rsidP="00404C31">
            <w:pPr>
              <w:rPr>
                <w:color w:val="000000"/>
                <w:sz w:val="20"/>
                <w:szCs w:val="20"/>
              </w:rPr>
            </w:pPr>
            <w:r w:rsidRPr="00A11FEB">
              <w:rPr>
                <w:rFonts w:cs="Calibri"/>
                <w:color w:val="000000"/>
                <w:sz w:val="20"/>
                <w:szCs w:val="20"/>
              </w:rPr>
              <w:t>$112.67</w:t>
            </w:r>
          </w:p>
        </w:tc>
        <w:tc>
          <w:tcPr>
            <w:tcW w:w="1080" w:type="dxa"/>
            <w:tcBorders>
              <w:top w:val="single" w:sz="4" w:space="0" w:color="808080"/>
              <w:left w:val="single" w:sz="4" w:space="0" w:color="808080"/>
              <w:bottom w:val="single" w:sz="4" w:space="0" w:color="808080"/>
              <w:right w:val="single" w:sz="4" w:space="0" w:color="808080"/>
            </w:tcBorders>
          </w:tcPr>
          <w:p w14:paraId="5AF0E13D" w14:textId="77777777" w:rsidR="00404C31" w:rsidRPr="00A11FEB" w:rsidRDefault="00404C31" w:rsidP="00404C31">
            <w:pPr>
              <w:rPr>
                <w:color w:val="000000"/>
                <w:sz w:val="20"/>
                <w:szCs w:val="20"/>
              </w:rPr>
            </w:pPr>
            <w:r w:rsidRPr="00A11FEB">
              <w:rPr>
                <w:rFonts w:cs="Calibri"/>
                <w:color w:val="000000"/>
                <w:sz w:val="20"/>
                <w:szCs w:val="20"/>
              </w:rPr>
              <w:t>$115.82</w:t>
            </w:r>
          </w:p>
        </w:tc>
        <w:tc>
          <w:tcPr>
            <w:tcW w:w="1163" w:type="dxa"/>
            <w:tcBorders>
              <w:top w:val="single" w:sz="4" w:space="0" w:color="808080"/>
              <w:left w:val="single" w:sz="4" w:space="0" w:color="808080"/>
              <w:bottom w:val="single" w:sz="4" w:space="0" w:color="808080"/>
              <w:right w:val="single" w:sz="4" w:space="0" w:color="808080"/>
            </w:tcBorders>
          </w:tcPr>
          <w:p w14:paraId="65FDC497" w14:textId="77777777" w:rsidR="00404C31" w:rsidRPr="00A11FEB" w:rsidRDefault="00404C31" w:rsidP="00404C31">
            <w:pPr>
              <w:rPr>
                <w:color w:val="000000"/>
                <w:sz w:val="20"/>
                <w:szCs w:val="20"/>
              </w:rPr>
            </w:pPr>
            <w:r w:rsidRPr="00A11FEB">
              <w:rPr>
                <w:rFonts w:cs="Calibri"/>
                <w:color w:val="000000"/>
                <w:sz w:val="20"/>
                <w:szCs w:val="20"/>
              </w:rPr>
              <w:t>$119.06</w:t>
            </w:r>
          </w:p>
        </w:tc>
      </w:tr>
      <w:tr w:rsidR="00404C31" w:rsidRPr="00A11FEB" w14:paraId="473A2A4A"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55051E0"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561FC8E" w14:textId="6A4EDF5E"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PROJECT MANAGER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2B22A8E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BB78807" w14:textId="77777777" w:rsidR="00404C31" w:rsidRPr="00A11FEB" w:rsidRDefault="00404C31" w:rsidP="00404C31">
            <w:pPr>
              <w:rPr>
                <w:color w:val="000000"/>
                <w:sz w:val="20"/>
                <w:szCs w:val="20"/>
              </w:rPr>
            </w:pPr>
            <w:r w:rsidRPr="00A11FEB">
              <w:rPr>
                <w:rFonts w:cs="Calibri"/>
                <w:color w:val="000000"/>
                <w:sz w:val="20"/>
                <w:szCs w:val="20"/>
              </w:rPr>
              <w:t>$146.73</w:t>
            </w:r>
          </w:p>
        </w:tc>
        <w:tc>
          <w:tcPr>
            <w:tcW w:w="1171" w:type="dxa"/>
            <w:tcBorders>
              <w:top w:val="single" w:sz="4" w:space="0" w:color="808080"/>
              <w:left w:val="single" w:sz="4" w:space="0" w:color="808080"/>
              <w:bottom w:val="single" w:sz="4" w:space="0" w:color="808080"/>
              <w:right w:val="single" w:sz="4" w:space="0" w:color="808080"/>
            </w:tcBorders>
          </w:tcPr>
          <w:p w14:paraId="7AEA5F03" w14:textId="77777777" w:rsidR="00404C31" w:rsidRPr="00A11FEB" w:rsidRDefault="00404C31" w:rsidP="00404C31">
            <w:pPr>
              <w:rPr>
                <w:color w:val="000000"/>
                <w:sz w:val="20"/>
                <w:szCs w:val="20"/>
              </w:rPr>
            </w:pPr>
            <w:r w:rsidRPr="00A11FEB">
              <w:rPr>
                <w:rFonts w:cs="Calibri"/>
                <w:color w:val="000000"/>
                <w:sz w:val="20"/>
                <w:szCs w:val="20"/>
              </w:rPr>
              <w:t>$150.84</w:t>
            </w:r>
          </w:p>
        </w:tc>
        <w:tc>
          <w:tcPr>
            <w:tcW w:w="1080" w:type="dxa"/>
            <w:tcBorders>
              <w:top w:val="single" w:sz="4" w:space="0" w:color="808080"/>
              <w:left w:val="single" w:sz="4" w:space="0" w:color="808080"/>
              <w:bottom w:val="single" w:sz="4" w:space="0" w:color="808080"/>
              <w:right w:val="single" w:sz="4" w:space="0" w:color="808080"/>
            </w:tcBorders>
          </w:tcPr>
          <w:p w14:paraId="0C4BFAA4" w14:textId="77777777" w:rsidR="00404C31" w:rsidRPr="00A11FEB" w:rsidRDefault="00404C31" w:rsidP="00404C31">
            <w:pPr>
              <w:rPr>
                <w:color w:val="000000"/>
                <w:sz w:val="20"/>
                <w:szCs w:val="20"/>
              </w:rPr>
            </w:pPr>
            <w:r w:rsidRPr="00A11FEB">
              <w:rPr>
                <w:rFonts w:cs="Calibri"/>
                <w:color w:val="000000"/>
                <w:sz w:val="20"/>
                <w:szCs w:val="20"/>
              </w:rPr>
              <w:t>$155.06</w:t>
            </w:r>
          </w:p>
        </w:tc>
        <w:tc>
          <w:tcPr>
            <w:tcW w:w="1163" w:type="dxa"/>
            <w:tcBorders>
              <w:top w:val="single" w:sz="4" w:space="0" w:color="808080"/>
              <w:left w:val="single" w:sz="4" w:space="0" w:color="808080"/>
              <w:bottom w:val="single" w:sz="4" w:space="0" w:color="808080"/>
              <w:right w:val="single" w:sz="4" w:space="0" w:color="808080"/>
            </w:tcBorders>
          </w:tcPr>
          <w:p w14:paraId="59DB257E" w14:textId="77777777" w:rsidR="00404C31" w:rsidRPr="00A11FEB" w:rsidRDefault="00404C31" w:rsidP="00404C31">
            <w:pPr>
              <w:rPr>
                <w:color w:val="000000"/>
                <w:sz w:val="20"/>
                <w:szCs w:val="20"/>
              </w:rPr>
            </w:pPr>
            <w:r w:rsidRPr="00A11FEB">
              <w:rPr>
                <w:rFonts w:cs="Calibri"/>
                <w:color w:val="000000"/>
                <w:sz w:val="20"/>
                <w:szCs w:val="20"/>
              </w:rPr>
              <w:t>$159.40</w:t>
            </w:r>
          </w:p>
        </w:tc>
      </w:tr>
      <w:tr w:rsidR="00404C31" w:rsidRPr="00A11FEB" w14:paraId="4FE3C131"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D7538B8"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50DAA89" w14:textId="0A4CFFD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TASK SUPERVISOR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68540C6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B6BD16E" w14:textId="77777777" w:rsidR="00404C31" w:rsidRPr="00A11FEB" w:rsidRDefault="00404C31" w:rsidP="00404C31">
            <w:pPr>
              <w:rPr>
                <w:color w:val="000000"/>
                <w:sz w:val="20"/>
                <w:szCs w:val="20"/>
              </w:rPr>
            </w:pPr>
            <w:r w:rsidRPr="00A11FEB">
              <w:rPr>
                <w:rFonts w:cs="Calibri"/>
                <w:color w:val="000000"/>
                <w:sz w:val="20"/>
                <w:szCs w:val="20"/>
              </w:rPr>
              <w:t>$71.03</w:t>
            </w:r>
          </w:p>
        </w:tc>
        <w:tc>
          <w:tcPr>
            <w:tcW w:w="1171" w:type="dxa"/>
            <w:tcBorders>
              <w:top w:val="single" w:sz="4" w:space="0" w:color="808080"/>
              <w:left w:val="single" w:sz="4" w:space="0" w:color="808080"/>
              <w:bottom w:val="single" w:sz="4" w:space="0" w:color="808080"/>
              <w:right w:val="single" w:sz="4" w:space="0" w:color="808080"/>
            </w:tcBorders>
          </w:tcPr>
          <w:p w14:paraId="724E7440" w14:textId="77777777" w:rsidR="00404C31" w:rsidRPr="00A11FEB" w:rsidRDefault="00404C31" w:rsidP="00404C31">
            <w:pPr>
              <w:rPr>
                <w:color w:val="000000"/>
                <w:sz w:val="20"/>
                <w:szCs w:val="20"/>
              </w:rPr>
            </w:pPr>
            <w:r w:rsidRPr="00A11FEB">
              <w:rPr>
                <w:rFonts w:cs="Calibri"/>
                <w:color w:val="000000"/>
                <w:sz w:val="20"/>
                <w:szCs w:val="20"/>
              </w:rPr>
              <w:t>$73.02</w:t>
            </w:r>
          </w:p>
        </w:tc>
        <w:tc>
          <w:tcPr>
            <w:tcW w:w="1080" w:type="dxa"/>
            <w:tcBorders>
              <w:top w:val="single" w:sz="4" w:space="0" w:color="808080"/>
              <w:left w:val="single" w:sz="4" w:space="0" w:color="808080"/>
              <w:bottom w:val="single" w:sz="4" w:space="0" w:color="808080"/>
              <w:right w:val="single" w:sz="4" w:space="0" w:color="808080"/>
            </w:tcBorders>
          </w:tcPr>
          <w:p w14:paraId="46CEAEDD" w14:textId="77777777" w:rsidR="00404C31" w:rsidRPr="00A11FEB" w:rsidRDefault="00404C31" w:rsidP="00404C31">
            <w:pPr>
              <w:rPr>
                <w:color w:val="000000"/>
                <w:sz w:val="20"/>
                <w:szCs w:val="20"/>
              </w:rPr>
            </w:pPr>
            <w:r w:rsidRPr="00A11FEB">
              <w:rPr>
                <w:rFonts w:cs="Calibri"/>
                <w:color w:val="000000"/>
                <w:sz w:val="20"/>
                <w:szCs w:val="20"/>
              </w:rPr>
              <w:t>$75.06</w:t>
            </w:r>
          </w:p>
        </w:tc>
        <w:tc>
          <w:tcPr>
            <w:tcW w:w="1163" w:type="dxa"/>
            <w:tcBorders>
              <w:top w:val="single" w:sz="4" w:space="0" w:color="808080"/>
              <w:left w:val="single" w:sz="4" w:space="0" w:color="808080"/>
              <w:bottom w:val="single" w:sz="4" w:space="0" w:color="808080"/>
              <w:right w:val="single" w:sz="4" w:space="0" w:color="808080"/>
            </w:tcBorders>
          </w:tcPr>
          <w:p w14:paraId="0217389E" w14:textId="77777777" w:rsidR="00404C31" w:rsidRPr="00A11FEB" w:rsidRDefault="00404C31" w:rsidP="00404C31">
            <w:pPr>
              <w:rPr>
                <w:color w:val="000000"/>
                <w:sz w:val="20"/>
                <w:szCs w:val="20"/>
              </w:rPr>
            </w:pPr>
            <w:r w:rsidRPr="00A11FEB">
              <w:rPr>
                <w:rFonts w:cs="Calibri"/>
                <w:color w:val="000000"/>
                <w:sz w:val="20"/>
                <w:szCs w:val="20"/>
              </w:rPr>
              <w:t>$77.16</w:t>
            </w:r>
          </w:p>
        </w:tc>
      </w:tr>
      <w:tr w:rsidR="00404C31" w:rsidRPr="00A11FEB" w14:paraId="28AF5F2F"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F774CB1"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EC6159D" w14:textId="22CBF5C7"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TASK SUPERVISOR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203816D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2D19BD6" w14:textId="77777777" w:rsidR="00404C31" w:rsidRPr="00A11FEB" w:rsidRDefault="00404C31" w:rsidP="00404C31">
            <w:pPr>
              <w:rPr>
                <w:color w:val="000000"/>
                <w:sz w:val="20"/>
                <w:szCs w:val="20"/>
              </w:rPr>
            </w:pPr>
            <w:r w:rsidRPr="00A11FEB">
              <w:rPr>
                <w:rFonts w:cs="Calibri"/>
                <w:color w:val="000000"/>
                <w:sz w:val="20"/>
                <w:szCs w:val="20"/>
              </w:rPr>
              <w:t>$85.47</w:t>
            </w:r>
          </w:p>
        </w:tc>
        <w:tc>
          <w:tcPr>
            <w:tcW w:w="1171" w:type="dxa"/>
            <w:tcBorders>
              <w:top w:val="single" w:sz="4" w:space="0" w:color="808080"/>
              <w:left w:val="single" w:sz="4" w:space="0" w:color="808080"/>
              <w:bottom w:val="single" w:sz="4" w:space="0" w:color="808080"/>
              <w:right w:val="single" w:sz="4" w:space="0" w:color="808080"/>
            </w:tcBorders>
          </w:tcPr>
          <w:p w14:paraId="5E543722" w14:textId="77777777" w:rsidR="00404C31" w:rsidRPr="00A11FEB" w:rsidRDefault="00404C31" w:rsidP="00404C31">
            <w:pPr>
              <w:rPr>
                <w:color w:val="000000"/>
                <w:sz w:val="20"/>
                <w:szCs w:val="20"/>
              </w:rPr>
            </w:pPr>
            <w:r w:rsidRPr="00A11FEB">
              <w:rPr>
                <w:rFonts w:cs="Calibri"/>
                <w:color w:val="000000"/>
                <w:sz w:val="20"/>
                <w:szCs w:val="20"/>
              </w:rPr>
              <w:t>$87.86</w:t>
            </w:r>
          </w:p>
        </w:tc>
        <w:tc>
          <w:tcPr>
            <w:tcW w:w="1080" w:type="dxa"/>
            <w:tcBorders>
              <w:top w:val="single" w:sz="4" w:space="0" w:color="808080"/>
              <w:left w:val="single" w:sz="4" w:space="0" w:color="808080"/>
              <w:bottom w:val="single" w:sz="4" w:space="0" w:color="808080"/>
              <w:right w:val="single" w:sz="4" w:space="0" w:color="808080"/>
            </w:tcBorders>
          </w:tcPr>
          <w:p w14:paraId="5FD3FDC0" w14:textId="77777777" w:rsidR="00404C31" w:rsidRPr="00A11FEB" w:rsidRDefault="00404C31" w:rsidP="00404C31">
            <w:pPr>
              <w:rPr>
                <w:color w:val="000000"/>
                <w:sz w:val="20"/>
                <w:szCs w:val="20"/>
              </w:rPr>
            </w:pPr>
            <w:r w:rsidRPr="00A11FEB">
              <w:rPr>
                <w:rFonts w:cs="Calibri"/>
                <w:color w:val="000000"/>
                <w:sz w:val="20"/>
                <w:szCs w:val="20"/>
              </w:rPr>
              <w:t>$90.32</w:t>
            </w:r>
          </w:p>
        </w:tc>
        <w:tc>
          <w:tcPr>
            <w:tcW w:w="1163" w:type="dxa"/>
            <w:tcBorders>
              <w:top w:val="single" w:sz="4" w:space="0" w:color="808080"/>
              <w:left w:val="single" w:sz="4" w:space="0" w:color="808080"/>
              <w:bottom w:val="single" w:sz="4" w:space="0" w:color="808080"/>
              <w:right w:val="single" w:sz="4" w:space="0" w:color="808080"/>
            </w:tcBorders>
          </w:tcPr>
          <w:p w14:paraId="62BA85E4" w14:textId="77777777" w:rsidR="00404C31" w:rsidRPr="00A11FEB" w:rsidRDefault="00404C31" w:rsidP="00404C31">
            <w:pPr>
              <w:rPr>
                <w:color w:val="000000"/>
                <w:sz w:val="20"/>
                <w:szCs w:val="20"/>
              </w:rPr>
            </w:pPr>
            <w:r w:rsidRPr="00A11FEB">
              <w:rPr>
                <w:rFonts w:cs="Calibri"/>
                <w:color w:val="000000"/>
                <w:sz w:val="20"/>
                <w:szCs w:val="20"/>
              </w:rPr>
              <w:t>$92.85</w:t>
            </w:r>
          </w:p>
        </w:tc>
      </w:tr>
      <w:tr w:rsidR="00404C31" w:rsidRPr="00A11FEB" w14:paraId="0820ED5F"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AE3625E"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0419740" w14:textId="7F192ECA"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FUNCTIONAL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F5449B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F9BE42B" w14:textId="77777777" w:rsidR="00404C31" w:rsidRPr="00A11FEB" w:rsidRDefault="00404C31" w:rsidP="00404C31">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5A8D096E" w14:textId="77777777" w:rsidR="00404C31" w:rsidRPr="00A11FEB" w:rsidRDefault="00404C31" w:rsidP="00404C31">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6FAFA98F" w14:textId="77777777" w:rsidR="00404C31" w:rsidRPr="00A11FEB" w:rsidRDefault="00404C31" w:rsidP="00404C31">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4108C2AB" w14:textId="77777777" w:rsidR="00404C31" w:rsidRPr="00A11FEB" w:rsidRDefault="00404C31" w:rsidP="00404C31">
            <w:pPr>
              <w:rPr>
                <w:color w:val="000000"/>
                <w:sz w:val="20"/>
                <w:szCs w:val="20"/>
              </w:rPr>
            </w:pPr>
            <w:r w:rsidRPr="00A11FEB">
              <w:rPr>
                <w:rFonts w:cs="Calibri"/>
                <w:color w:val="000000"/>
                <w:sz w:val="20"/>
                <w:szCs w:val="20"/>
              </w:rPr>
              <w:t>$112.44</w:t>
            </w:r>
          </w:p>
        </w:tc>
      </w:tr>
      <w:tr w:rsidR="00404C31" w:rsidRPr="00A11FEB" w14:paraId="6239DE33"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23F016B"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2650A4" w14:textId="1878AAF7"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DATABASE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36F09DA3"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7DC4C02" w14:textId="77777777" w:rsidR="00404C31" w:rsidRPr="00A11FEB" w:rsidRDefault="00404C31" w:rsidP="00404C31">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695CC1BD" w14:textId="77777777" w:rsidR="00404C31" w:rsidRPr="00A11FEB" w:rsidRDefault="00404C31" w:rsidP="00404C31">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268167C6" w14:textId="77777777" w:rsidR="00404C31" w:rsidRPr="00A11FEB" w:rsidRDefault="00404C31" w:rsidP="00404C31">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4D76D0EC" w14:textId="77777777" w:rsidR="00404C31" w:rsidRPr="00A11FEB" w:rsidRDefault="00404C31" w:rsidP="00404C31">
            <w:pPr>
              <w:rPr>
                <w:color w:val="000000"/>
                <w:sz w:val="20"/>
                <w:szCs w:val="20"/>
              </w:rPr>
            </w:pPr>
            <w:r w:rsidRPr="00A11FEB">
              <w:rPr>
                <w:rFonts w:cs="Calibri"/>
                <w:color w:val="000000"/>
                <w:sz w:val="20"/>
                <w:szCs w:val="20"/>
              </w:rPr>
              <w:t>$112.44</w:t>
            </w:r>
          </w:p>
        </w:tc>
      </w:tr>
      <w:tr w:rsidR="00404C31" w:rsidRPr="00A11FEB" w14:paraId="6EB9158E"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10E3D04"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A47B145" w14:textId="019040C8"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SYSTEMS ADMINISTRATOR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2B6896B5"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66A744B" w14:textId="77777777" w:rsidR="00404C31" w:rsidRPr="00A11FEB" w:rsidRDefault="00404C31" w:rsidP="00404C31">
            <w:pPr>
              <w:rPr>
                <w:color w:val="000000"/>
                <w:sz w:val="20"/>
                <w:szCs w:val="20"/>
              </w:rPr>
            </w:pPr>
            <w:r w:rsidRPr="00A11FEB">
              <w:rPr>
                <w:rFonts w:cs="Calibri"/>
                <w:color w:val="000000"/>
                <w:sz w:val="20"/>
                <w:szCs w:val="20"/>
              </w:rPr>
              <w:t>$91.07</w:t>
            </w:r>
          </w:p>
        </w:tc>
        <w:tc>
          <w:tcPr>
            <w:tcW w:w="1171" w:type="dxa"/>
            <w:tcBorders>
              <w:top w:val="single" w:sz="4" w:space="0" w:color="808080"/>
              <w:left w:val="single" w:sz="4" w:space="0" w:color="808080"/>
              <w:bottom w:val="single" w:sz="4" w:space="0" w:color="808080"/>
              <w:right w:val="single" w:sz="4" w:space="0" w:color="808080"/>
            </w:tcBorders>
          </w:tcPr>
          <w:p w14:paraId="1CFC5995" w14:textId="77777777" w:rsidR="00404C31" w:rsidRPr="00A11FEB" w:rsidRDefault="00404C31" w:rsidP="00404C31">
            <w:pPr>
              <w:rPr>
                <w:color w:val="000000"/>
                <w:sz w:val="20"/>
                <w:szCs w:val="20"/>
              </w:rPr>
            </w:pPr>
            <w:r w:rsidRPr="00A11FEB">
              <w:rPr>
                <w:rFonts w:cs="Calibri"/>
                <w:color w:val="000000"/>
                <w:sz w:val="20"/>
                <w:szCs w:val="20"/>
              </w:rPr>
              <w:t>$93.62</w:t>
            </w:r>
          </w:p>
        </w:tc>
        <w:tc>
          <w:tcPr>
            <w:tcW w:w="1080" w:type="dxa"/>
            <w:tcBorders>
              <w:top w:val="single" w:sz="4" w:space="0" w:color="808080"/>
              <w:left w:val="single" w:sz="4" w:space="0" w:color="808080"/>
              <w:bottom w:val="single" w:sz="4" w:space="0" w:color="808080"/>
              <w:right w:val="single" w:sz="4" w:space="0" w:color="808080"/>
            </w:tcBorders>
          </w:tcPr>
          <w:p w14:paraId="18057808" w14:textId="77777777" w:rsidR="00404C31" w:rsidRPr="00A11FEB" w:rsidRDefault="00404C31" w:rsidP="00404C31">
            <w:pPr>
              <w:rPr>
                <w:color w:val="000000"/>
                <w:sz w:val="20"/>
                <w:szCs w:val="20"/>
              </w:rPr>
            </w:pPr>
            <w:r w:rsidRPr="00A11FEB">
              <w:rPr>
                <w:rFonts w:cs="Calibri"/>
                <w:color w:val="000000"/>
                <w:sz w:val="20"/>
                <w:szCs w:val="20"/>
              </w:rPr>
              <w:t>$96.24</w:t>
            </w:r>
          </w:p>
        </w:tc>
        <w:tc>
          <w:tcPr>
            <w:tcW w:w="1163" w:type="dxa"/>
            <w:tcBorders>
              <w:top w:val="single" w:sz="4" w:space="0" w:color="808080"/>
              <w:left w:val="single" w:sz="4" w:space="0" w:color="808080"/>
              <w:bottom w:val="single" w:sz="4" w:space="0" w:color="808080"/>
              <w:right w:val="single" w:sz="4" w:space="0" w:color="808080"/>
            </w:tcBorders>
          </w:tcPr>
          <w:p w14:paraId="24DA88A6" w14:textId="77777777" w:rsidR="00404C31" w:rsidRPr="00A11FEB" w:rsidRDefault="00404C31" w:rsidP="00404C31">
            <w:pPr>
              <w:rPr>
                <w:color w:val="000000"/>
                <w:sz w:val="20"/>
                <w:szCs w:val="20"/>
              </w:rPr>
            </w:pPr>
            <w:r w:rsidRPr="00A11FEB">
              <w:rPr>
                <w:rFonts w:cs="Calibri"/>
                <w:color w:val="000000"/>
                <w:sz w:val="20"/>
                <w:szCs w:val="20"/>
              </w:rPr>
              <w:t>$98.93</w:t>
            </w:r>
          </w:p>
        </w:tc>
      </w:tr>
      <w:tr w:rsidR="00404C31" w:rsidRPr="00A11FEB" w14:paraId="185B07D7"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D7CCCD7" w14:textId="77777777" w:rsidR="00404C31" w:rsidRPr="00A11FEB" w:rsidRDefault="00404C31" w:rsidP="00404C31">
            <w:pPr>
              <w:pStyle w:val="TableParagraph"/>
              <w:kinsoku w:val="0"/>
              <w:overflowPunct w:val="0"/>
              <w:spacing w:before="19"/>
              <w:ind w:left="0" w:right="153"/>
              <w:jc w:val="right"/>
              <w:rPr>
                <w:b/>
                <w:bCs/>
                <w:w w:val="95"/>
                <w:sz w:val="20"/>
                <w:szCs w:val="20"/>
              </w:rPr>
            </w:pPr>
            <w:r w:rsidRPr="00A11FEB">
              <w:rPr>
                <w:rFonts w:cs="Calibri"/>
                <w:sz w:val="20"/>
                <w:szCs w:val="20"/>
              </w:rPr>
              <w:t>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CB2F71" w14:textId="40C53885" w:rsidR="00404C31" w:rsidRPr="00A11FEB" w:rsidRDefault="00404C31" w:rsidP="00404C31">
            <w:pPr>
              <w:pStyle w:val="TableParagraph"/>
              <w:kinsoku w:val="0"/>
              <w:overflowPunct w:val="0"/>
              <w:spacing w:before="19"/>
              <w:rPr>
                <w:rFonts w:cstheme="minorHAnsi"/>
                <w:b/>
                <w:bCs/>
                <w:sz w:val="20"/>
                <w:szCs w:val="20"/>
              </w:rPr>
            </w:pPr>
            <w:r w:rsidRPr="00A11FEB">
              <w:rPr>
                <w:rFonts w:cstheme="minorHAnsi"/>
                <w:sz w:val="20"/>
                <w:szCs w:val="20"/>
              </w:rPr>
              <w:t>DOCUMENT CONVERSION SYSTEMS ADMINISTRATOR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58E7EC0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4558FB2" w14:textId="77777777" w:rsidR="00404C31" w:rsidRPr="00A11FEB" w:rsidRDefault="00404C31" w:rsidP="00404C31">
            <w:pPr>
              <w:rPr>
                <w:color w:val="000000"/>
                <w:sz w:val="20"/>
                <w:szCs w:val="20"/>
              </w:rPr>
            </w:pPr>
            <w:r w:rsidRPr="00A11FEB">
              <w:rPr>
                <w:rFonts w:cs="Calibri"/>
                <w:color w:val="000000"/>
                <w:sz w:val="20"/>
                <w:szCs w:val="20"/>
              </w:rPr>
              <w:t>$157.56</w:t>
            </w:r>
          </w:p>
        </w:tc>
        <w:tc>
          <w:tcPr>
            <w:tcW w:w="1171" w:type="dxa"/>
            <w:tcBorders>
              <w:top w:val="single" w:sz="4" w:space="0" w:color="808080"/>
              <w:left w:val="single" w:sz="4" w:space="0" w:color="808080"/>
              <w:bottom w:val="single" w:sz="4" w:space="0" w:color="808080"/>
              <w:right w:val="single" w:sz="4" w:space="0" w:color="808080"/>
            </w:tcBorders>
          </w:tcPr>
          <w:p w14:paraId="71767561" w14:textId="77777777" w:rsidR="00404C31" w:rsidRPr="00A11FEB" w:rsidRDefault="00404C31" w:rsidP="00404C31">
            <w:pPr>
              <w:rPr>
                <w:color w:val="000000"/>
                <w:sz w:val="20"/>
                <w:szCs w:val="20"/>
              </w:rPr>
            </w:pPr>
            <w:r w:rsidRPr="00A11FEB">
              <w:rPr>
                <w:rFonts w:cs="Calibri"/>
                <w:color w:val="000000"/>
                <w:sz w:val="20"/>
                <w:szCs w:val="20"/>
              </w:rPr>
              <w:t>$161.97</w:t>
            </w:r>
          </w:p>
        </w:tc>
        <w:tc>
          <w:tcPr>
            <w:tcW w:w="1080" w:type="dxa"/>
            <w:tcBorders>
              <w:top w:val="single" w:sz="4" w:space="0" w:color="808080"/>
              <w:left w:val="single" w:sz="4" w:space="0" w:color="808080"/>
              <w:bottom w:val="single" w:sz="4" w:space="0" w:color="808080"/>
              <w:right w:val="single" w:sz="4" w:space="0" w:color="808080"/>
            </w:tcBorders>
          </w:tcPr>
          <w:p w14:paraId="688202A5" w14:textId="77777777" w:rsidR="00404C31" w:rsidRPr="00A11FEB" w:rsidRDefault="00404C31" w:rsidP="00404C31">
            <w:pPr>
              <w:rPr>
                <w:color w:val="000000"/>
                <w:sz w:val="20"/>
                <w:szCs w:val="20"/>
              </w:rPr>
            </w:pPr>
            <w:r w:rsidRPr="00A11FEB">
              <w:rPr>
                <w:rFonts w:cs="Calibri"/>
                <w:color w:val="000000"/>
                <w:sz w:val="20"/>
                <w:szCs w:val="20"/>
              </w:rPr>
              <w:t>$166.51</w:t>
            </w:r>
          </w:p>
        </w:tc>
        <w:tc>
          <w:tcPr>
            <w:tcW w:w="1163" w:type="dxa"/>
            <w:tcBorders>
              <w:top w:val="single" w:sz="4" w:space="0" w:color="808080"/>
              <w:left w:val="single" w:sz="4" w:space="0" w:color="808080"/>
              <w:bottom w:val="single" w:sz="4" w:space="0" w:color="808080"/>
              <w:right w:val="single" w:sz="4" w:space="0" w:color="808080"/>
            </w:tcBorders>
          </w:tcPr>
          <w:p w14:paraId="5EAC703F" w14:textId="77777777" w:rsidR="00404C31" w:rsidRPr="00A11FEB" w:rsidRDefault="00404C31" w:rsidP="00404C31">
            <w:pPr>
              <w:rPr>
                <w:color w:val="000000"/>
                <w:sz w:val="20"/>
                <w:szCs w:val="20"/>
              </w:rPr>
            </w:pPr>
            <w:r w:rsidRPr="00A11FEB">
              <w:rPr>
                <w:rFonts w:cs="Calibri"/>
                <w:color w:val="000000"/>
                <w:sz w:val="20"/>
                <w:szCs w:val="20"/>
              </w:rPr>
              <w:t>$171.17</w:t>
            </w:r>
          </w:p>
        </w:tc>
      </w:tr>
      <w:tr w:rsidR="00404C31" w:rsidRPr="00A11FEB" w14:paraId="5AFA7A0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488C9B"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10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5471DC8" w14:textId="1027585B"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DOCUMENT CONVERSION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44E44B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9AF1020" w14:textId="77777777" w:rsidR="00404C31" w:rsidRPr="00A11FEB" w:rsidRDefault="00404C31" w:rsidP="00404C31">
            <w:pPr>
              <w:rPr>
                <w:color w:val="000000"/>
                <w:sz w:val="20"/>
                <w:szCs w:val="20"/>
              </w:rPr>
            </w:pPr>
            <w:r w:rsidRPr="00A11FEB">
              <w:rPr>
                <w:rFonts w:cs="Calibri"/>
                <w:color w:val="000000"/>
                <w:sz w:val="20"/>
                <w:szCs w:val="20"/>
              </w:rPr>
              <w:t>$125.31</w:t>
            </w:r>
          </w:p>
        </w:tc>
        <w:tc>
          <w:tcPr>
            <w:tcW w:w="1171" w:type="dxa"/>
            <w:tcBorders>
              <w:top w:val="single" w:sz="4" w:space="0" w:color="808080"/>
              <w:left w:val="single" w:sz="4" w:space="0" w:color="808080"/>
              <w:bottom w:val="single" w:sz="4" w:space="0" w:color="808080"/>
              <w:right w:val="single" w:sz="4" w:space="0" w:color="808080"/>
            </w:tcBorders>
          </w:tcPr>
          <w:p w14:paraId="5C0A67D3" w14:textId="77777777" w:rsidR="00404C31" w:rsidRPr="00A11FEB" w:rsidRDefault="00404C31" w:rsidP="00404C31">
            <w:pPr>
              <w:rPr>
                <w:color w:val="000000"/>
                <w:sz w:val="20"/>
                <w:szCs w:val="20"/>
              </w:rPr>
            </w:pPr>
            <w:r w:rsidRPr="00A11FEB">
              <w:rPr>
                <w:rFonts w:cs="Calibri"/>
                <w:color w:val="000000"/>
                <w:sz w:val="20"/>
                <w:szCs w:val="20"/>
              </w:rPr>
              <w:t>$128.82</w:t>
            </w:r>
          </w:p>
        </w:tc>
        <w:tc>
          <w:tcPr>
            <w:tcW w:w="1080" w:type="dxa"/>
            <w:tcBorders>
              <w:top w:val="single" w:sz="4" w:space="0" w:color="808080"/>
              <w:left w:val="single" w:sz="4" w:space="0" w:color="808080"/>
              <w:bottom w:val="single" w:sz="4" w:space="0" w:color="808080"/>
              <w:right w:val="single" w:sz="4" w:space="0" w:color="808080"/>
            </w:tcBorders>
          </w:tcPr>
          <w:p w14:paraId="163DFF71" w14:textId="77777777" w:rsidR="00404C31" w:rsidRPr="00A11FEB" w:rsidRDefault="00404C31" w:rsidP="00404C31">
            <w:pPr>
              <w:rPr>
                <w:color w:val="000000"/>
                <w:sz w:val="20"/>
                <w:szCs w:val="20"/>
              </w:rPr>
            </w:pPr>
            <w:r w:rsidRPr="00A11FEB">
              <w:rPr>
                <w:rFonts w:cs="Calibri"/>
                <w:color w:val="000000"/>
                <w:sz w:val="20"/>
                <w:szCs w:val="20"/>
              </w:rPr>
              <w:t>$132.43</w:t>
            </w:r>
          </w:p>
        </w:tc>
        <w:tc>
          <w:tcPr>
            <w:tcW w:w="1163" w:type="dxa"/>
            <w:tcBorders>
              <w:top w:val="single" w:sz="4" w:space="0" w:color="808080"/>
              <w:left w:val="single" w:sz="4" w:space="0" w:color="808080"/>
              <w:bottom w:val="single" w:sz="4" w:space="0" w:color="808080"/>
              <w:right w:val="single" w:sz="4" w:space="0" w:color="808080"/>
            </w:tcBorders>
          </w:tcPr>
          <w:p w14:paraId="637D5A34" w14:textId="77777777" w:rsidR="00404C31" w:rsidRPr="00A11FEB" w:rsidRDefault="00404C31" w:rsidP="00404C31">
            <w:pPr>
              <w:rPr>
                <w:color w:val="000000"/>
                <w:sz w:val="20"/>
                <w:szCs w:val="20"/>
              </w:rPr>
            </w:pPr>
            <w:r w:rsidRPr="00A11FEB">
              <w:rPr>
                <w:rFonts w:cs="Calibri"/>
                <w:color w:val="000000"/>
                <w:sz w:val="20"/>
                <w:szCs w:val="20"/>
              </w:rPr>
              <w:t>$136.14</w:t>
            </w:r>
          </w:p>
        </w:tc>
      </w:tr>
      <w:tr w:rsidR="00404C31" w:rsidRPr="00A11FEB" w14:paraId="3C07DF64"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627F8B1"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67C8733" w14:textId="3DEB5F9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SENIOR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25B94C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E66992B" w14:textId="77777777" w:rsidR="00404C31" w:rsidRPr="00A11FEB" w:rsidRDefault="00404C31" w:rsidP="00404C31">
            <w:pPr>
              <w:rPr>
                <w:color w:val="000000"/>
                <w:sz w:val="20"/>
                <w:szCs w:val="20"/>
              </w:rPr>
            </w:pPr>
            <w:r w:rsidRPr="00A11FEB">
              <w:rPr>
                <w:rFonts w:cs="Calibri"/>
                <w:color w:val="000000"/>
                <w:sz w:val="20"/>
                <w:szCs w:val="20"/>
              </w:rPr>
              <w:t>$141.98</w:t>
            </w:r>
          </w:p>
        </w:tc>
        <w:tc>
          <w:tcPr>
            <w:tcW w:w="1171" w:type="dxa"/>
            <w:tcBorders>
              <w:top w:val="single" w:sz="4" w:space="0" w:color="808080"/>
              <w:left w:val="single" w:sz="4" w:space="0" w:color="808080"/>
              <w:bottom w:val="single" w:sz="4" w:space="0" w:color="808080"/>
              <w:right w:val="single" w:sz="4" w:space="0" w:color="808080"/>
            </w:tcBorders>
          </w:tcPr>
          <w:p w14:paraId="110EAD11" w14:textId="77777777" w:rsidR="00404C31" w:rsidRPr="00A11FEB" w:rsidRDefault="00404C31" w:rsidP="00404C31">
            <w:pPr>
              <w:rPr>
                <w:color w:val="000000"/>
                <w:sz w:val="20"/>
                <w:szCs w:val="20"/>
              </w:rPr>
            </w:pPr>
            <w:r w:rsidRPr="00A11FEB">
              <w:rPr>
                <w:rFonts w:cs="Calibri"/>
                <w:color w:val="000000"/>
                <w:sz w:val="20"/>
                <w:szCs w:val="20"/>
              </w:rPr>
              <w:t>$145.96</w:t>
            </w:r>
          </w:p>
        </w:tc>
        <w:tc>
          <w:tcPr>
            <w:tcW w:w="1080" w:type="dxa"/>
            <w:tcBorders>
              <w:top w:val="single" w:sz="4" w:space="0" w:color="808080"/>
              <w:left w:val="single" w:sz="4" w:space="0" w:color="808080"/>
              <w:bottom w:val="single" w:sz="4" w:space="0" w:color="808080"/>
              <w:right w:val="single" w:sz="4" w:space="0" w:color="808080"/>
            </w:tcBorders>
          </w:tcPr>
          <w:p w14:paraId="7B121042" w14:textId="77777777" w:rsidR="00404C31" w:rsidRPr="00A11FEB" w:rsidRDefault="00404C31" w:rsidP="00404C31">
            <w:pPr>
              <w:rPr>
                <w:color w:val="000000"/>
                <w:sz w:val="20"/>
                <w:szCs w:val="20"/>
              </w:rPr>
            </w:pPr>
            <w:r w:rsidRPr="00A11FEB">
              <w:rPr>
                <w:rFonts w:cs="Calibri"/>
                <w:color w:val="000000"/>
                <w:sz w:val="20"/>
                <w:szCs w:val="20"/>
              </w:rPr>
              <w:t>$150.05</w:t>
            </w:r>
          </w:p>
        </w:tc>
        <w:tc>
          <w:tcPr>
            <w:tcW w:w="1163" w:type="dxa"/>
            <w:tcBorders>
              <w:top w:val="single" w:sz="4" w:space="0" w:color="808080"/>
              <w:left w:val="single" w:sz="4" w:space="0" w:color="808080"/>
              <w:bottom w:val="single" w:sz="4" w:space="0" w:color="808080"/>
              <w:right w:val="single" w:sz="4" w:space="0" w:color="808080"/>
            </w:tcBorders>
          </w:tcPr>
          <w:p w14:paraId="7F069ED2" w14:textId="77777777" w:rsidR="00404C31" w:rsidRPr="00A11FEB" w:rsidRDefault="00404C31" w:rsidP="00404C31">
            <w:pPr>
              <w:rPr>
                <w:color w:val="000000"/>
                <w:sz w:val="20"/>
                <w:szCs w:val="20"/>
              </w:rPr>
            </w:pPr>
            <w:r w:rsidRPr="00A11FEB">
              <w:rPr>
                <w:rFonts w:cs="Calibri"/>
                <w:color w:val="000000"/>
                <w:sz w:val="20"/>
                <w:szCs w:val="20"/>
              </w:rPr>
              <w:t>$154.25</w:t>
            </w:r>
          </w:p>
        </w:tc>
      </w:tr>
      <w:tr w:rsidR="00404C31" w:rsidRPr="00A11FEB" w14:paraId="4C36DE34"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511D7F9"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12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8971A5C" w14:textId="187AA2EF"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DOCUMENT CONVERSION USER SUPPORT PROGRAM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7DB306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EDC0E31" w14:textId="77777777" w:rsidR="00404C31" w:rsidRPr="00A11FEB" w:rsidRDefault="00404C31" w:rsidP="00404C31">
            <w:pPr>
              <w:rPr>
                <w:color w:val="000000"/>
                <w:sz w:val="20"/>
                <w:szCs w:val="20"/>
              </w:rPr>
            </w:pPr>
            <w:r w:rsidRPr="00A11FEB">
              <w:rPr>
                <w:rFonts w:cs="Calibri"/>
                <w:color w:val="000000"/>
                <w:sz w:val="20"/>
                <w:szCs w:val="20"/>
              </w:rPr>
              <w:t>$128.13</w:t>
            </w:r>
          </w:p>
        </w:tc>
        <w:tc>
          <w:tcPr>
            <w:tcW w:w="1171" w:type="dxa"/>
            <w:tcBorders>
              <w:top w:val="single" w:sz="4" w:space="0" w:color="808080"/>
              <w:left w:val="single" w:sz="4" w:space="0" w:color="808080"/>
              <w:bottom w:val="single" w:sz="4" w:space="0" w:color="808080"/>
              <w:right w:val="single" w:sz="4" w:space="0" w:color="808080"/>
            </w:tcBorders>
          </w:tcPr>
          <w:p w14:paraId="5B1971E6" w14:textId="77777777" w:rsidR="00404C31" w:rsidRPr="00A11FEB" w:rsidRDefault="00404C31" w:rsidP="00404C31">
            <w:pPr>
              <w:rPr>
                <w:color w:val="000000"/>
                <w:sz w:val="20"/>
                <w:szCs w:val="20"/>
              </w:rPr>
            </w:pPr>
            <w:r w:rsidRPr="00A11FEB">
              <w:rPr>
                <w:rFonts w:cs="Calibri"/>
                <w:color w:val="000000"/>
                <w:sz w:val="20"/>
                <w:szCs w:val="20"/>
              </w:rPr>
              <w:t>$131.72</w:t>
            </w:r>
          </w:p>
        </w:tc>
        <w:tc>
          <w:tcPr>
            <w:tcW w:w="1080" w:type="dxa"/>
            <w:tcBorders>
              <w:top w:val="single" w:sz="4" w:space="0" w:color="808080"/>
              <w:left w:val="single" w:sz="4" w:space="0" w:color="808080"/>
              <w:bottom w:val="single" w:sz="4" w:space="0" w:color="808080"/>
              <w:right w:val="single" w:sz="4" w:space="0" w:color="808080"/>
            </w:tcBorders>
          </w:tcPr>
          <w:p w14:paraId="7A336762" w14:textId="77777777" w:rsidR="00404C31" w:rsidRPr="00A11FEB" w:rsidRDefault="00404C31" w:rsidP="00404C31">
            <w:pPr>
              <w:rPr>
                <w:color w:val="000000"/>
                <w:sz w:val="20"/>
                <w:szCs w:val="20"/>
              </w:rPr>
            </w:pPr>
            <w:r w:rsidRPr="00A11FEB">
              <w:rPr>
                <w:rFonts w:cs="Calibri"/>
                <w:color w:val="000000"/>
                <w:sz w:val="20"/>
                <w:szCs w:val="20"/>
              </w:rPr>
              <w:t>$135.41</w:t>
            </w:r>
          </w:p>
        </w:tc>
        <w:tc>
          <w:tcPr>
            <w:tcW w:w="1163" w:type="dxa"/>
            <w:tcBorders>
              <w:top w:val="single" w:sz="4" w:space="0" w:color="808080"/>
              <w:left w:val="single" w:sz="4" w:space="0" w:color="808080"/>
              <w:bottom w:val="single" w:sz="4" w:space="0" w:color="808080"/>
              <w:right w:val="single" w:sz="4" w:space="0" w:color="808080"/>
            </w:tcBorders>
          </w:tcPr>
          <w:p w14:paraId="21120AD9" w14:textId="77777777" w:rsidR="00404C31" w:rsidRPr="00A11FEB" w:rsidRDefault="00404C31" w:rsidP="00404C31">
            <w:pPr>
              <w:rPr>
                <w:color w:val="000000"/>
                <w:sz w:val="20"/>
                <w:szCs w:val="20"/>
              </w:rPr>
            </w:pPr>
            <w:r w:rsidRPr="00A11FEB">
              <w:rPr>
                <w:rFonts w:cs="Calibri"/>
                <w:color w:val="000000"/>
                <w:sz w:val="20"/>
                <w:szCs w:val="20"/>
              </w:rPr>
              <w:t>$139.20</w:t>
            </w:r>
          </w:p>
        </w:tc>
      </w:tr>
      <w:tr w:rsidR="00404C31" w:rsidRPr="00A11FEB" w14:paraId="6065D025"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FF753A5"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E50CA36" w14:textId="4FD19A88"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SYSTEMS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7C6A81C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D00F154" w14:textId="77777777" w:rsidR="00404C31" w:rsidRPr="00A11FEB" w:rsidRDefault="00404C31" w:rsidP="00404C31">
            <w:pPr>
              <w:rPr>
                <w:color w:val="000000"/>
                <w:sz w:val="20"/>
                <w:szCs w:val="20"/>
              </w:rPr>
            </w:pPr>
            <w:r w:rsidRPr="00A11FEB">
              <w:rPr>
                <w:rFonts w:cs="Calibri"/>
                <w:color w:val="000000"/>
                <w:sz w:val="20"/>
                <w:szCs w:val="20"/>
              </w:rPr>
              <w:t>$157.28</w:t>
            </w:r>
          </w:p>
        </w:tc>
        <w:tc>
          <w:tcPr>
            <w:tcW w:w="1171" w:type="dxa"/>
            <w:tcBorders>
              <w:top w:val="single" w:sz="4" w:space="0" w:color="808080"/>
              <w:left w:val="single" w:sz="4" w:space="0" w:color="808080"/>
              <w:bottom w:val="single" w:sz="4" w:space="0" w:color="808080"/>
              <w:right w:val="single" w:sz="4" w:space="0" w:color="808080"/>
            </w:tcBorders>
          </w:tcPr>
          <w:p w14:paraId="4836F51D" w14:textId="77777777" w:rsidR="00404C31" w:rsidRPr="00A11FEB" w:rsidRDefault="00404C31" w:rsidP="00404C31">
            <w:pPr>
              <w:rPr>
                <w:color w:val="000000"/>
                <w:sz w:val="20"/>
                <w:szCs w:val="20"/>
              </w:rPr>
            </w:pPr>
            <w:r w:rsidRPr="00A11FEB">
              <w:rPr>
                <w:rFonts w:cs="Calibri"/>
                <w:color w:val="000000"/>
                <w:sz w:val="20"/>
                <w:szCs w:val="20"/>
              </w:rPr>
              <w:t>$161.68</w:t>
            </w:r>
          </w:p>
        </w:tc>
        <w:tc>
          <w:tcPr>
            <w:tcW w:w="1080" w:type="dxa"/>
            <w:tcBorders>
              <w:top w:val="single" w:sz="4" w:space="0" w:color="808080"/>
              <w:left w:val="single" w:sz="4" w:space="0" w:color="808080"/>
              <w:bottom w:val="single" w:sz="4" w:space="0" w:color="808080"/>
              <w:right w:val="single" w:sz="4" w:space="0" w:color="808080"/>
            </w:tcBorders>
          </w:tcPr>
          <w:p w14:paraId="7F662BF4" w14:textId="77777777" w:rsidR="00404C31" w:rsidRPr="00A11FEB" w:rsidRDefault="00404C31" w:rsidP="00404C31">
            <w:pPr>
              <w:rPr>
                <w:color w:val="000000"/>
                <w:sz w:val="20"/>
                <w:szCs w:val="20"/>
              </w:rPr>
            </w:pPr>
            <w:r w:rsidRPr="00A11FEB">
              <w:rPr>
                <w:rFonts w:cs="Calibri"/>
                <w:color w:val="000000"/>
                <w:sz w:val="20"/>
                <w:szCs w:val="20"/>
              </w:rPr>
              <w:t>$166.21</w:t>
            </w:r>
          </w:p>
        </w:tc>
        <w:tc>
          <w:tcPr>
            <w:tcW w:w="1163" w:type="dxa"/>
            <w:tcBorders>
              <w:top w:val="single" w:sz="4" w:space="0" w:color="808080"/>
              <w:left w:val="single" w:sz="4" w:space="0" w:color="808080"/>
              <w:bottom w:val="single" w:sz="4" w:space="0" w:color="808080"/>
              <w:right w:val="single" w:sz="4" w:space="0" w:color="808080"/>
            </w:tcBorders>
          </w:tcPr>
          <w:p w14:paraId="0DB1285A" w14:textId="77777777" w:rsidR="00404C31" w:rsidRPr="00A11FEB" w:rsidRDefault="00404C31" w:rsidP="00404C31">
            <w:pPr>
              <w:rPr>
                <w:color w:val="000000"/>
                <w:sz w:val="20"/>
                <w:szCs w:val="20"/>
              </w:rPr>
            </w:pPr>
            <w:r w:rsidRPr="00A11FEB">
              <w:rPr>
                <w:rFonts w:cs="Calibri"/>
                <w:color w:val="000000"/>
                <w:sz w:val="20"/>
                <w:szCs w:val="20"/>
              </w:rPr>
              <w:t>$170.86</w:t>
            </w:r>
          </w:p>
        </w:tc>
      </w:tr>
      <w:tr w:rsidR="00404C31" w:rsidRPr="00A11FEB" w14:paraId="30D3F767"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CEF1846"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B83006F" w14:textId="35A47642"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TECHNICAL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BB4755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50694B3" w14:textId="77777777" w:rsidR="00404C31" w:rsidRPr="00A11FEB" w:rsidRDefault="00404C31" w:rsidP="00404C31">
            <w:pPr>
              <w:rPr>
                <w:color w:val="000000"/>
                <w:sz w:val="20"/>
                <w:szCs w:val="20"/>
              </w:rPr>
            </w:pPr>
            <w:r w:rsidRPr="00A11FEB">
              <w:rPr>
                <w:rFonts w:cs="Calibri"/>
                <w:color w:val="000000"/>
                <w:sz w:val="20"/>
                <w:szCs w:val="20"/>
              </w:rPr>
              <w:t>$156.35</w:t>
            </w:r>
          </w:p>
        </w:tc>
        <w:tc>
          <w:tcPr>
            <w:tcW w:w="1171" w:type="dxa"/>
            <w:tcBorders>
              <w:top w:val="single" w:sz="4" w:space="0" w:color="808080"/>
              <w:left w:val="single" w:sz="4" w:space="0" w:color="808080"/>
              <w:bottom w:val="single" w:sz="4" w:space="0" w:color="808080"/>
              <w:right w:val="single" w:sz="4" w:space="0" w:color="808080"/>
            </w:tcBorders>
          </w:tcPr>
          <w:p w14:paraId="288367CD" w14:textId="77777777" w:rsidR="00404C31" w:rsidRPr="00A11FEB" w:rsidRDefault="00404C31" w:rsidP="00404C31">
            <w:pPr>
              <w:rPr>
                <w:color w:val="000000"/>
                <w:sz w:val="20"/>
                <w:szCs w:val="20"/>
              </w:rPr>
            </w:pPr>
            <w:r w:rsidRPr="00A11FEB">
              <w:rPr>
                <w:rFonts w:cs="Calibri"/>
                <w:color w:val="000000"/>
                <w:sz w:val="20"/>
                <w:szCs w:val="20"/>
              </w:rPr>
              <w:t>$160.73</w:t>
            </w:r>
          </w:p>
        </w:tc>
        <w:tc>
          <w:tcPr>
            <w:tcW w:w="1080" w:type="dxa"/>
            <w:tcBorders>
              <w:top w:val="single" w:sz="4" w:space="0" w:color="808080"/>
              <w:left w:val="single" w:sz="4" w:space="0" w:color="808080"/>
              <w:bottom w:val="single" w:sz="4" w:space="0" w:color="808080"/>
              <w:right w:val="single" w:sz="4" w:space="0" w:color="808080"/>
            </w:tcBorders>
          </w:tcPr>
          <w:p w14:paraId="5431F5F8" w14:textId="77777777" w:rsidR="00404C31" w:rsidRPr="00A11FEB" w:rsidRDefault="00404C31" w:rsidP="00404C31">
            <w:pPr>
              <w:rPr>
                <w:color w:val="000000"/>
                <w:sz w:val="20"/>
                <w:szCs w:val="20"/>
              </w:rPr>
            </w:pPr>
            <w:r w:rsidRPr="00A11FEB">
              <w:rPr>
                <w:rFonts w:cs="Calibri"/>
                <w:color w:val="000000"/>
                <w:sz w:val="20"/>
                <w:szCs w:val="20"/>
              </w:rPr>
              <w:t>$165.23</w:t>
            </w:r>
          </w:p>
        </w:tc>
        <w:tc>
          <w:tcPr>
            <w:tcW w:w="1163" w:type="dxa"/>
            <w:tcBorders>
              <w:top w:val="single" w:sz="4" w:space="0" w:color="808080"/>
              <w:left w:val="single" w:sz="4" w:space="0" w:color="808080"/>
              <w:bottom w:val="single" w:sz="4" w:space="0" w:color="808080"/>
              <w:right w:val="single" w:sz="4" w:space="0" w:color="808080"/>
            </w:tcBorders>
          </w:tcPr>
          <w:p w14:paraId="1BB60469" w14:textId="77777777" w:rsidR="00404C31" w:rsidRPr="00A11FEB" w:rsidRDefault="00404C31" w:rsidP="00404C31">
            <w:pPr>
              <w:rPr>
                <w:color w:val="000000"/>
                <w:sz w:val="20"/>
                <w:szCs w:val="20"/>
              </w:rPr>
            </w:pPr>
            <w:r w:rsidRPr="00A11FEB">
              <w:rPr>
                <w:rFonts w:cs="Calibri"/>
                <w:color w:val="000000"/>
                <w:sz w:val="20"/>
                <w:szCs w:val="20"/>
              </w:rPr>
              <w:t>$169.86</w:t>
            </w:r>
          </w:p>
        </w:tc>
      </w:tr>
      <w:tr w:rsidR="00404C31" w:rsidRPr="00A11FEB" w14:paraId="6E71EDFE"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EC6FA4A"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27CDAD9" w14:textId="63572E24"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FORENSIC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AE49B3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F2435EC" w14:textId="77777777" w:rsidR="00404C31" w:rsidRPr="00A11FEB" w:rsidRDefault="00404C31" w:rsidP="00404C31">
            <w:pPr>
              <w:rPr>
                <w:color w:val="000000"/>
                <w:sz w:val="20"/>
                <w:szCs w:val="20"/>
              </w:rPr>
            </w:pPr>
            <w:r w:rsidRPr="00A11FEB">
              <w:rPr>
                <w:rFonts w:cs="Calibri"/>
                <w:color w:val="000000"/>
                <w:sz w:val="20"/>
                <w:szCs w:val="20"/>
              </w:rPr>
              <w:t>$117.98</w:t>
            </w:r>
          </w:p>
        </w:tc>
        <w:tc>
          <w:tcPr>
            <w:tcW w:w="1171" w:type="dxa"/>
            <w:tcBorders>
              <w:top w:val="single" w:sz="4" w:space="0" w:color="808080"/>
              <w:left w:val="single" w:sz="4" w:space="0" w:color="808080"/>
              <w:bottom w:val="single" w:sz="4" w:space="0" w:color="808080"/>
              <w:right w:val="single" w:sz="4" w:space="0" w:color="808080"/>
            </w:tcBorders>
          </w:tcPr>
          <w:p w14:paraId="6B357280" w14:textId="77777777" w:rsidR="00404C31" w:rsidRPr="00A11FEB" w:rsidRDefault="00404C31" w:rsidP="00404C31">
            <w:pPr>
              <w:rPr>
                <w:color w:val="000000"/>
                <w:sz w:val="20"/>
                <w:szCs w:val="20"/>
              </w:rPr>
            </w:pPr>
            <w:r w:rsidRPr="00A11FEB">
              <w:rPr>
                <w:rFonts w:cs="Calibri"/>
                <w:color w:val="000000"/>
                <w:sz w:val="20"/>
                <w:szCs w:val="20"/>
              </w:rPr>
              <w:t>$121.28</w:t>
            </w:r>
          </w:p>
        </w:tc>
        <w:tc>
          <w:tcPr>
            <w:tcW w:w="1080" w:type="dxa"/>
            <w:tcBorders>
              <w:top w:val="single" w:sz="4" w:space="0" w:color="808080"/>
              <w:left w:val="single" w:sz="4" w:space="0" w:color="808080"/>
              <w:bottom w:val="single" w:sz="4" w:space="0" w:color="808080"/>
              <w:right w:val="single" w:sz="4" w:space="0" w:color="808080"/>
            </w:tcBorders>
          </w:tcPr>
          <w:p w14:paraId="7C769B8C" w14:textId="77777777" w:rsidR="00404C31" w:rsidRPr="00A11FEB" w:rsidRDefault="00404C31" w:rsidP="00404C31">
            <w:pPr>
              <w:rPr>
                <w:color w:val="000000"/>
                <w:sz w:val="20"/>
                <w:szCs w:val="20"/>
              </w:rPr>
            </w:pPr>
            <w:r w:rsidRPr="00A11FEB">
              <w:rPr>
                <w:rFonts w:cs="Calibri"/>
                <w:color w:val="000000"/>
                <w:sz w:val="20"/>
                <w:szCs w:val="20"/>
              </w:rPr>
              <w:t>$124.68</w:t>
            </w:r>
          </w:p>
        </w:tc>
        <w:tc>
          <w:tcPr>
            <w:tcW w:w="1163" w:type="dxa"/>
            <w:tcBorders>
              <w:top w:val="single" w:sz="4" w:space="0" w:color="808080"/>
              <w:left w:val="single" w:sz="4" w:space="0" w:color="808080"/>
              <w:bottom w:val="single" w:sz="4" w:space="0" w:color="808080"/>
              <w:right w:val="single" w:sz="4" w:space="0" w:color="808080"/>
            </w:tcBorders>
          </w:tcPr>
          <w:p w14:paraId="6D3A3E38" w14:textId="77777777" w:rsidR="00404C31" w:rsidRPr="00A11FEB" w:rsidRDefault="00404C31" w:rsidP="00404C31">
            <w:pPr>
              <w:rPr>
                <w:color w:val="000000"/>
                <w:sz w:val="20"/>
                <w:szCs w:val="20"/>
              </w:rPr>
            </w:pPr>
            <w:r w:rsidRPr="00A11FEB">
              <w:rPr>
                <w:rFonts w:cs="Calibri"/>
                <w:color w:val="000000"/>
                <w:sz w:val="20"/>
                <w:szCs w:val="20"/>
              </w:rPr>
              <w:t>$128.17</w:t>
            </w:r>
          </w:p>
        </w:tc>
      </w:tr>
      <w:tr w:rsidR="00404C31" w:rsidRPr="00A11FEB" w14:paraId="03A3F209"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3C408A9"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28CF7B7" w14:textId="596CDEF5"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FORENSIC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6507E36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AAC8C0F" w14:textId="77777777" w:rsidR="00404C31" w:rsidRPr="00A11FEB" w:rsidRDefault="00404C31" w:rsidP="00404C31">
            <w:pPr>
              <w:rPr>
                <w:color w:val="000000"/>
                <w:sz w:val="20"/>
                <w:szCs w:val="20"/>
              </w:rPr>
            </w:pPr>
            <w:r w:rsidRPr="00A11FEB">
              <w:rPr>
                <w:rFonts w:cs="Calibri"/>
                <w:color w:val="000000"/>
                <w:sz w:val="20"/>
                <w:szCs w:val="20"/>
              </w:rPr>
              <w:t>$162.68</w:t>
            </w:r>
          </w:p>
        </w:tc>
        <w:tc>
          <w:tcPr>
            <w:tcW w:w="1171" w:type="dxa"/>
            <w:tcBorders>
              <w:top w:val="single" w:sz="4" w:space="0" w:color="808080"/>
              <w:left w:val="single" w:sz="4" w:space="0" w:color="808080"/>
              <w:bottom w:val="single" w:sz="4" w:space="0" w:color="808080"/>
              <w:right w:val="single" w:sz="4" w:space="0" w:color="808080"/>
            </w:tcBorders>
          </w:tcPr>
          <w:p w14:paraId="488615E2" w14:textId="77777777" w:rsidR="00404C31" w:rsidRPr="00A11FEB" w:rsidRDefault="00404C31" w:rsidP="00404C31">
            <w:pPr>
              <w:rPr>
                <w:color w:val="000000"/>
                <w:sz w:val="20"/>
                <w:szCs w:val="20"/>
              </w:rPr>
            </w:pPr>
            <w:r w:rsidRPr="00A11FEB">
              <w:rPr>
                <w:rFonts w:cs="Calibri"/>
                <w:color w:val="000000"/>
                <w:sz w:val="20"/>
                <w:szCs w:val="20"/>
              </w:rPr>
              <w:t>$167.24</w:t>
            </w:r>
          </w:p>
        </w:tc>
        <w:tc>
          <w:tcPr>
            <w:tcW w:w="1080" w:type="dxa"/>
            <w:tcBorders>
              <w:top w:val="single" w:sz="4" w:space="0" w:color="808080"/>
              <w:left w:val="single" w:sz="4" w:space="0" w:color="808080"/>
              <w:bottom w:val="single" w:sz="4" w:space="0" w:color="808080"/>
              <w:right w:val="single" w:sz="4" w:space="0" w:color="808080"/>
            </w:tcBorders>
          </w:tcPr>
          <w:p w14:paraId="5B025172" w14:textId="77777777" w:rsidR="00404C31" w:rsidRPr="00A11FEB" w:rsidRDefault="00404C31" w:rsidP="00404C31">
            <w:pPr>
              <w:rPr>
                <w:color w:val="000000"/>
                <w:sz w:val="20"/>
                <w:szCs w:val="20"/>
              </w:rPr>
            </w:pPr>
            <w:r w:rsidRPr="00A11FEB">
              <w:rPr>
                <w:rFonts w:cs="Calibri"/>
                <w:color w:val="000000"/>
                <w:sz w:val="20"/>
                <w:szCs w:val="20"/>
              </w:rPr>
              <w:t>$171.92</w:t>
            </w:r>
          </w:p>
        </w:tc>
        <w:tc>
          <w:tcPr>
            <w:tcW w:w="1163" w:type="dxa"/>
            <w:tcBorders>
              <w:top w:val="single" w:sz="4" w:space="0" w:color="808080"/>
              <w:left w:val="single" w:sz="4" w:space="0" w:color="808080"/>
              <w:bottom w:val="single" w:sz="4" w:space="0" w:color="808080"/>
              <w:right w:val="single" w:sz="4" w:space="0" w:color="808080"/>
            </w:tcBorders>
          </w:tcPr>
          <w:p w14:paraId="02FB7429" w14:textId="77777777" w:rsidR="00404C31" w:rsidRPr="00A11FEB" w:rsidRDefault="00404C31" w:rsidP="00404C31">
            <w:pPr>
              <w:rPr>
                <w:color w:val="000000"/>
                <w:sz w:val="20"/>
                <w:szCs w:val="20"/>
              </w:rPr>
            </w:pPr>
            <w:r w:rsidRPr="00A11FEB">
              <w:rPr>
                <w:rFonts w:cs="Calibri"/>
                <w:color w:val="000000"/>
                <w:sz w:val="20"/>
                <w:szCs w:val="20"/>
              </w:rPr>
              <w:t>$176.73</w:t>
            </w:r>
          </w:p>
        </w:tc>
      </w:tr>
      <w:tr w:rsidR="00404C31" w:rsidRPr="00A11FEB" w14:paraId="070A19C0"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388EC08"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D3D88B" w14:textId="0FCC4FB2"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TECHNICAL WRITER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82741C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51293A8" w14:textId="77777777" w:rsidR="00404C31" w:rsidRPr="00A11FEB" w:rsidRDefault="00404C31" w:rsidP="00404C31">
            <w:pPr>
              <w:rPr>
                <w:color w:val="000000"/>
                <w:sz w:val="20"/>
                <w:szCs w:val="20"/>
              </w:rPr>
            </w:pPr>
            <w:r w:rsidRPr="00A11FEB">
              <w:rPr>
                <w:rFonts w:cs="Calibri"/>
                <w:color w:val="000000"/>
                <w:sz w:val="20"/>
                <w:szCs w:val="20"/>
              </w:rPr>
              <w:t>$85.55</w:t>
            </w:r>
          </w:p>
        </w:tc>
        <w:tc>
          <w:tcPr>
            <w:tcW w:w="1171" w:type="dxa"/>
            <w:tcBorders>
              <w:top w:val="single" w:sz="4" w:space="0" w:color="808080"/>
              <w:left w:val="single" w:sz="4" w:space="0" w:color="808080"/>
              <w:bottom w:val="single" w:sz="4" w:space="0" w:color="808080"/>
              <w:right w:val="single" w:sz="4" w:space="0" w:color="808080"/>
            </w:tcBorders>
          </w:tcPr>
          <w:p w14:paraId="44B76840" w14:textId="77777777" w:rsidR="00404C31" w:rsidRPr="00A11FEB" w:rsidRDefault="00404C31" w:rsidP="00404C31">
            <w:pPr>
              <w:rPr>
                <w:color w:val="000000"/>
                <w:sz w:val="20"/>
                <w:szCs w:val="20"/>
              </w:rPr>
            </w:pPr>
            <w:r w:rsidRPr="00A11FEB">
              <w:rPr>
                <w:rFonts w:cs="Calibri"/>
                <w:color w:val="000000"/>
                <w:sz w:val="20"/>
                <w:szCs w:val="20"/>
              </w:rPr>
              <w:t>$87.95</w:t>
            </w:r>
          </w:p>
        </w:tc>
        <w:tc>
          <w:tcPr>
            <w:tcW w:w="1080" w:type="dxa"/>
            <w:tcBorders>
              <w:top w:val="single" w:sz="4" w:space="0" w:color="808080"/>
              <w:left w:val="single" w:sz="4" w:space="0" w:color="808080"/>
              <w:bottom w:val="single" w:sz="4" w:space="0" w:color="808080"/>
              <w:right w:val="single" w:sz="4" w:space="0" w:color="808080"/>
            </w:tcBorders>
          </w:tcPr>
          <w:p w14:paraId="4B273F62" w14:textId="77777777" w:rsidR="00404C31" w:rsidRPr="00A11FEB" w:rsidRDefault="00404C31" w:rsidP="00404C31">
            <w:pPr>
              <w:rPr>
                <w:color w:val="000000"/>
                <w:sz w:val="20"/>
                <w:szCs w:val="20"/>
              </w:rPr>
            </w:pPr>
            <w:r w:rsidRPr="00A11FEB">
              <w:rPr>
                <w:rFonts w:cs="Calibri"/>
                <w:color w:val="000000"/>
                <w:sz w:val="20"/>
                <w:szCs w:val="20"/>
              </w:rPr>
              <w:t>$90.41</w:t>
            </w:r>
          </w:p>
        </w:tc>
        <w:tc>
          <w:tcPr>
            <w:tcW w:w="1163" w:type="dxa"/>
            <w:tcBorders>
              <w:top w:val="single" w:sz="4" w:space="0" w:color="808080"/>
              <w:left w:val="single" w:sz="4" w:space="0" w:color="808080"/>
              <w:bottom w:val="single" w:sz="4" w:space="0" w:color="808080"/>
              <w:right w:val="single" w:sz="4" w:space="0" w:color="808080"/>
            </w:tcBorders>
          </w:tcPr>
          <w:p w14:paraId="3BB76E2A" w14:textId="77777777" w:rsidR="00404C31" w:rsidRPr="00A11FEB" w:rsidRDefault="00404C31" w:rsidP="00404C31">
            <w:pPr>
              <w:rPr>
                <w:color w:val="000000"/>
                <w:sz w:val="20"/>
                <w:szCs w:val="20"/>
              </w:rPr>
            </w:pPr>
            <w:r w:rsidRPr="00A11FEB">
              <w:rPr>
                <w:rFonts w:cs="Calibri"/>
                <w:color w:val="000000"/>
                <w:sz w:val="20"/>
                <w:szCs w:val="20"/>
              </w:rPr>
              <w:t>$92.94</w:t>
            </w:r>
          </w:p>
        </w:tc>
      </w:tr>
      <w:tr w:rsidR="00404C31" w:rsidRPr="00A11FEB" w14:paraId="1E6E9EA9"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98AA215"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678D679" w14:textId="00F54B64"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LITIGATION SUPPORT SPECIALIST  4 (Supervisory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24C8A77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0CC5877" w14:textId="77777777" w:rsidR="00404C31" w:rsidRPr="00A11FEB" w:rsidRDefault="00404C31" w:rsidP="00404C31">
            <w:pPr>
              <w:rPr>
                <w:color w:val="000000"/>
                <w:sz w:val="20"/>
                <w:szCs w:val="20"/>
              </w:rPr>
            </w:pPr>
            <w:r w:rsidRPr="00A11FEB">
              <w:rPr>
                <w:rFonts w:cs="Calibri"/>
                <w:color w:val="000000"/>
                <w:sz w:val="20"/>
                <w:szCs w:val="20"/>
              </w:rPr>
              <w:t>$91.45</w:t>
            </w:r>
          </w:p>
        </w:tc>
        <w:tc>
          <w:tcPr>
            <w:tcW w:w="1171" w:type="dxa"/>
            <w:tcBorders>
              <w:top w:val="single" w:sz="4" w:space="0" w:color="808080"/>
              <w:left w:val="single" w:sz="4" w:space="0" w:color="808080"/>
              <w:bottom w:val="single" w:sz="4" w:space="0" w:color="808080"/>
              <w:right w:val="single" w:sz="4" w:space="0" w:color="808080"/>
            </w:tcBorders>
          </w:tcPr>
          <w:p w14:paraId="7A6AB2D4" w14:textId="77777777" w:rsidR="00404C31" w:rsidRPr="00A11FEB" w:rsidRDefault="00404C31" w:rsidP="00404C31">
            <w:pPr>
              <w:rPr>
                <w:color w:val="000000"/>
                <w:sz w:val="20"/>
                <w:szCs w:val="20"/>
              </w:rPr>
            </w:pPr>
            <w:r w:rsidRPr="00A11FEB">
              <w:rPr>
                <w:rFonts w:cs="Calibri"/>
                <w:color w:val="000000"/>
                <w:sz w:val="20"/>
                <w:szCs w:val="20"/>
              </w:rPr>
              <w:t>$94.01</w:t>
            </w:r>
          </w:p>
        </w:tc>
        <w:tc>
          <w:tcPr>
            <w:tcW w:w="1080" w:type="dxa"/>
            <w:tcBorders>
              <w:top w:val="single" w:sz="4" w:space="0" w:color="808080"/>
              <w:left w:val="single" w:sz="4" w:space="0" w:color="808080"/>
              <w:bottom w:val="single" w:sz="4" w:space="0" w:color="808080"/>
              <w:right w:val="single" w:sz="4" w:space="0" w:color="808080"/>
            </w:tcBorders>
          </w:tcPr>
          <w:p w14:paraId="6A5B7AE8" w14:textId="77777777" w:rsidR="00404C31" w:rsidRPr="00A11FEB" w:rsidRDefault="00404C31" w:rsidP="00404C31">
            <w:pPr>
              <w:rPr>
                <w:color w:val="000000"/>
                <w:sz w:val="20"/>
                <w:szCs w:val="20"/>
              </w:rPr>
            </w:pPr>
            <w:r w:rsidRPr="00A11FEB">
              <w:rPr>
                <w:rFonts w:cs="Calibri"/>
                <w:color w:val="000000"/>
                <w:sz w:val="20"/>
                <w:szCs w:val="20"/>
              </w:rPr>
              <w:t>$96.64</w:t>
            </w:r>
          </w:p>
        </w:tc>
        <w:tc>
          <w:tcPr>
            <w:tcW w:w="1163" w:type="dxa"/>
            <w:tcBorders>
              <w:top w:val="single" w:sz="4" w:space="0" w:color="808080"/>
              <w:left w:val="single" w:sz="4" w:space="0" w:color="808080"/>
              <w:bottom w:val="single" w:sz="4" w:space="0" w:color="808080"/>
              <w:right w:val="single" w:sz="4" w:space="0" w:color="808080"/>
            </w:tcBorders>
          </w:tcPr>
          <w:p w14:paraId="5286F4EA" w14:textId="77777777" w:rsidR="00404C31" w:rsidRPr="00A11FEB" w:rsidRDefault="00404C31" w:rsidP="00404C31">
            <w:pPr>
              <w:rPr>
                <w:color w:val="000000"/>
                <w:sz w:val="20"/>
                <w:szCs w:val="20"/>
              </w:rPr>
            </w:pPr>
            <w:r w:rsidRPr="00A11FEB">
              <w:rPr>
                <w:rFonts w:cs="Calibri"/>
                <w:color w:val="000000"/>
                <w:sz w:val="20"/>
                <w:szCs w:val="20"/>
              </w:rPr>
              <w:t>$99.35</w:t>
            </w:r>
          </w:p>
        </w:tc>
      </w:tr>
      <w:tr w:rsidR="00404C31" w:rsidRPr="00A11FEB" w14:paraId="65B4BAA4"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4C97138"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F093130" w14:textId="5CA43819"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AUDITOR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6EB0A89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A41BFB8" w14:textId="77777777" w:rsidR="00404C31" w:rsidRPr="00A11FEB" w:rsidRDefault="00404C31" w:rsidP="00404C31">
            <w:pPr>
              <w:rPr>
                <w:color w:val="000000"/>
                <w:sz w:val="20"/>
                <w:szCs w:val="20"/>
              </w:rPr>
            </w:pPr>
            <w:r w:rsidRPr="00A11FEB">
              <w:rPr>
                <w:rFonts w:cs="Calibri"/>
                <w:color w:val="000000"/>
                <w:sz w:val="20"/>
                <w:szCs w:val="20"/>
              </w:rPr>
              <w:t>$89.30</w:t>
            </w:r>
          </w:p>
        </w:tc>
        <w:tc>
          <w:tcPr>
            <w:tcW w:w="1171" w:type="dxa"/>
            <w:tcBorders>
              <w:top w:val="single" w:sz="4" w:space="0" w:color="808080"/>
              <w:left w:val="single" w:sz="4" w:space="0" w:color="808080"/>
              <w:bottom w:val="single" w:sz="4" w:space="0" w:color="808080"/>
              <w:right w:val="single" w:sz="4" w:space="0" w:color="808080"/>
            </w:tcBorders>
          </w:tcPr>
          <w:p w14:paraId="1764B550" w14:textId="77777777" w:rsidR="00404C31" w:rsidRPr="00A11FEB" w:rsidRDefault="00404C31" w:rsidP="00404C31">
            <w:pPr>
              <w:rPr>
                <w:color w:val="000000"/>
                <w:sz w:val="20"/>
                <w:szCs w:val="20"/>
              </w:rPr>
            </w:pPr>
            <w:r w:rsidRPr="00A11FEB">
              <w:rPr>
                <w:rFonts w:cs="Calibri"/>
                <w:color w:val="000000"/>
                <w:sz w:val="20"/>
                <w:szCs w:val="20"/>
              </w:rPr>
              <w:t>$91.80</w:t>
            </w:r>
          </w:p>
        </w:tc>
        <w:tc>
          <w:tcPr>
            <w:tcW w:w="1080" w:type="dxa"/>
            <w:tcBorders>
              <w:top w:val="single" w:sz="4" w:space="0" w:color="808080"/>
              <w:left w:val="single" w:sz="4" w:space="0" w:color="808080"/>
              <w:bottom w:val="single" w:sz="4" w:space="0" w:color="808080"/>
              <w:right w:val="single" w:sz="4" w:space="0" w:color="808080"/>
            </w:tcBorders>
          </w:tcPr>
          <w:p w14:paraId="0D8C6BC6" w14:textId="77777777" w:rsidR="00404C31" w:rsidRPr="00A11FEB" w:rsidRDefault="00404C31" w:rsidP="00404C31">
            <w:pPr>
              <w:rPr>
                <w:color w:val="000000"/>
                <w:sz w:val="20"/>
                <w:szCs w:val="20"/>
              </w:rPr>
            </w:pPr>
            <w:r w:rsidRPr="00A11FEB">
              <w:rPr>
                <w:rFonts w:cs="Calibri"/>
                <w:color w:val="000000"/>
                <w:sz w:val="20"/>
                <w:szCs w:val="20"/>
              </w:rPr>
              <w:t>$94.37</w:t>
            </w:r>
          </w:p>
        </w:tc>
        <w:tc>
          <w:tcPr>
            <w:tcW w:w="1163" w:type="dxa"/>
            <w:tcBorders>
              <w:top w:val="single" w:sz="4" w:space="0" w:color="808080"/>
              <w:left w:val="single" w:sz="4" w:space="0" w:color="808080"/>
              <w:bottom w:val="single" w:sz="4" w:space="0" w:color="808080"/>
              <w:right w:val="single" w:sz="4" w:space="0" w:color="808080"/>
            </w:tcBorders>
          </w:tcPr>
          <w:p w14:paraId="5F0F36C3" w14:textId="77777777" w:rsidR="00404C31" w:rsidRPr="00A11FEB" w:rsidRDefault="00404C31" w:rsidP="00404C31">
            <w:pPr>
              <w:rPr>
                <w:color w:val="000000"/>
                <w:sz w:val="20"/>
                <w:szCs w:val="20"/>
              </w:rPr>
            </w:pPr>
            <w:r w:rsidRPr="00A11FEB">
              <w:rPr>
                <w:rFonts w:cs="Calibri"/>
                <w:color w:val="000000"/>
                <w:sz w:val="20"/>
                <w:szCs w:val="20"/>
              </w:rPr>
              <w:t>$97.01</w:t>
            </w:r>
          </w:p>
        </w:tc>
      </w:tr>
      <w:tr w:rsidR="00404C31" w:rsidRPr="00A11FEB" w14:paraId="008214F8"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16923AE"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98ABEF4" w14:textId="2877064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AUDITOR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ACC49F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A3E72D5" w14:textId="77777777" w:rsidR="00404C31" w:rsidRPr="00A11FEB" w:rsidRDefault="00404C31" w:rsidP="00404C31">
            <w:pPr>
              <w:rPr>
                <w:color w:val="000000"/>
                <w:sz w:val="20"/>
                <w:szCs w:val="20"/>
              </w:rPr>
            </w:pPr>
            <w:r w:rsidRPr="00A11FEB">
              <w:rPr>
                <w:rFonts w:cs="Calibri"/>
                <w:color w:val="000000"/>
                <w:sz w:val="20"/>
                <w:szCs w:val="20"/>
              </w:rPr>
              <w:t>$102.73</w:t>
            </w:r>
          </w:p>
        </w:tc>
        <w:tc>
          <w:tcPr>
            <w:tcW w:w="1171" w:type="dxa"/>
            <w:tcBorders>
              <w:top w:val="single" w:sz="4" w:space="0" w:color="808080"/>
              <w:left w:val="single" w:sz="4" w:space="0" w:color="808080"/>
              <w:bottom w:val="single" w:sz="4" w:space="0" w:color="808080"/>
              <w:right w:val="single" w:sz="4" w:space="0" w:color="808080"/>
            </w:tcBorders>
          </w:tcPr>
          <w:p w14:paraId="18C810A6" w14:textId="77777777" w:rsidR="00404C31" w:rsidRPr="00A11FEB" w:rsidRDefault="00404C31" w:rsidP="00404C31">
            <w:pPr>
              <w:rPr>
                <w:color w:val="000000"/>
                <w:sz w:val="20"/>
                <w:szCs w:val="20"/>
              </w:rPr>
            </w:pPr>
            <w:r w:rsidRPr="00A11FEB">
              <w:rPr>
                <w:rFonts w:cs="Calibri"/>
                <w:color w:val="000000"/>
                <w:sz w:val="20"/>
                <w:szCs w:val="20"/>
              </w:rPr>
              <w:t>$105.61</w:t>
            </w:r>
          </w:p>
        </w:tc>
        <w:tc>
          <w:tcPr>
            <w:tcW w:w="1080" w:type="dxa"/>
            <w:tcBorders>
              <w:top w:val="single" w:sz="4" w:space="0" w:color="808080"/>
              <w:left w:val="single" w:sz="4" w:space="0" w:color="808080"/>
              <w:bottom w:val="single" w:sz="4" w:space="0" w:color="808080"/>
              <w:right w:val="single" w:sz="4" w:space="0" w:color="808080"/>
            </w:tcBorders>
          </w:tcPr>
          <w:p w14:paraId="4E337DC8" w14:textId="77777777" w:rsidR="00404C31" w:rsidRPr="00A11FEB" w:rsidRDefault="00404C31" w:rsidP="00404C31">
            <w:pPr>
              <w:rPr>
                <w:color w:val="000000"/>
                <w:sz w:val="20"/>
                <w:szCs w:val="20"/>
              </w:rPr>
            </w:pPr>
            <w:r w:rsidRPr="00A11FEB">
              <w:rPr>
                <w:rFonts w:cs="Calibri"/>
                <w:color w:val="000000"/>
                <w:sz w:val="20"/>
                <w:szCs w:val="20"/>
              </w:rPr>
              <w:t>$108.57</w:t>
            </w:r>
          </w:p>
        </w:tc>
        <w:tc>
          <w:tcPr>
            <w:tcW w:w="1163" w:type="dxa"/>
            <w:tcBorders>
              <w:top w:val="single" w:sz="4" w:space="0" w:color="808080"/>
              <w:left w:val="single" w:sz="4" w:space="0" w:color="808080"/>
              <w:bottom w:val="single" w:sz="4" w:space="0" w:color="808080"/>
              <w:right w:val="single" w:sz="4" w:space="0" w:color="808080"/>
            </w:tcBorders>
          </w:tcPr>
          <w:p w14:paraId="286D3474" w14:textId="77777777" w:rsidR="00404C31" w:rsidRPr="00A11FEB" w:rsidRDefault="00404C31" w:rsidP="00404C31">
            <w:pPr>
              <w:rPr>
                <w:color w:val="000000"/>
                <w:sz w:val="20"/>
                <w:szCs w:val="20"/>
              </w:rPr>
            </w:pPr>
            <w:r w:rsidRPr="00A11FEB">
              <w:rPr>
                <w:rFonts w:cs="Calibri"/>
                <w:color w:val="000000"/>
                <w:sz w:val="20"/>
                <w:szCs w:val="20"/>
              </w:rPr>
              <w:t>$111.61</w:t>
            </w:r>
          </w:p>
        </w:tc>
      </w:tr>
      <w:tr w:rsidR="00404C31" w:rsidRPr="00A11FEB" w14:paraId="7D693ED2" w14:textId="77777777" w:rsidTr="00B80E3F">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96B24DE"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21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E722A06" w14:textId="27C35CE4"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 xml:space="preserve">DOCUMENT CONVERSION TRIAL </w:t>
            </w:r>
            <w:r w:rsidRPr="00A11FEB">
              <w:rPr>
                <w:rFonts w:cstheme="minorHAnsi"/>
                <w:sz w:val="20"/>
                <w:szCs w:val="20"/>
              </w:rPr>
              <w:lastRenderedPageBreak/>
              <w:t>CONSULTANT/GRAPHICS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CC2F133" w14:textId="77777777" w:rsidR="00404C31" w:rsidRPr="00A11FEB" w:rsidRDefault="00404C31" w:rsidP="00404C31">
            <w:pPr>
              <w:rPr>
                <w:color w:val="000000"/>
                <w:sz w:val="20"/>
                <w:szCs w:val="20"/>
              </w:rPr>
            </w:pPr>
            <w:r w:rsidRPr="00A11FEB">
              <w:rPr>
                <w:rFonts w:cs="Calibri"/>
                <w:sz w:val="20"/>
                <w:szCs w:val="20"/>
              </w:rPr>
              <w:lastRenderedPageBreak/>
              <w:t>N/A</w:t>
            </w:r>
          </w:p>
        </w:tc>
        <w:tc>
          <w:tcPr>
            <w:tcW w:w="1169" w:type="dxa"/>
            <w:tcBorders>
              <w:top w:val="single" w:sz="4" w:space="0" w:color="808080"/>
              <w:left w:val="single" w:sz="4" w:space="0" w:color="808080"/>
              <w:bottom w:val="single" w:sz="4" w:space="0" w:color="808080"/>
              <w:right w:val="single" w:sz="4" w:space="0" w:color="808080"/>
            </w:tcBorders>
          </w:tcPr>
          <w:p w14:paraId="1DABF890" w14:textId="77777777" w:rsidR="00404C31" w:rsidRPr="00A11FEB" w:rsidRDefault="00404C31" w:rsidP="00404C31">
            <w:pPr>
              <w:rPr>
                <w:color w:val="000000"/>
                <w:sz w:val="20"/>
                <w:szCs w:val="20"/>
              </w:rPr>
            </w:pPr>
            <w:r w:rsidRPr="00A11FEB">
              <w:rPr>
                <w:rFonts w:cs="Calibri"/>
                <w:color w:val="000000"/>
                <w:sz w:val="20"/>
                <w:szCs w:val="20"/>
              </w:rPr>
              <w:t>$123.38</w:t>
            </w:r>
          </w:p>
        </w:tc>
        <w:tc>
          <w:tcPr>
            <w:tcW w:w="1171" w:type="dxa"/>
            <w:tcBorders>
              <w:top w:val="single" w:sz="4" w:space="0" w:color="808080"/>
              <w:left w:val="single" w:sz="4" w:space="0" w:color="808080"/>
              <w:bottom w:val="single" w:sz="4" w:space="0" w:color="808080"/>
              <w:right w:val="single" w:sz="4" w:space="0" w:color="808080"/>
            </w:tcBorders>
          </w:tcPr>
          <w:p w14:paraId="696B6747" w14:textId="77777777" w:rsidR="00404C31" w:rsidRPr="00A11FEB" w:rsidRDefault="00404C31" w:rsidP="00404C31">
            <w:pPr>
              <w:rPr>
                <w:color w:val="000000"/>
                <w:sz w:val="20"/>
                <w:szCs w:val="20"/>
              </w:rPr>
            </w:pPr>
            <w:r w:rsidRPr="00A11FEB">
              <w:rPr>
                <w:rFonts w:cs="Calibri"/>
                <w:color w:val="000000"/>
                <w:sz w:val="20"/>
                <w:szCs w:val="20"/>
              </w:rPr>
              <w:t>$126.83</w:t>
            </w:r>
          </w:p>
        </w:tc>
        <w:tc>
          <w:tcPr>
            <w:tcW w:w="1080" w:type="dxa"/>
            <w:tcBorders>
              <w:top w:val="single" w:sz="4" w:space="0" w:color="808080"/>
              <w:left w:val="single" w:sz="4" w:space="0" w:color="808080"/>
              <w:bottom w:val="single" w:sz="4" w:space="0" w:color="808080"/>
              <w:right w:val="single" w:sz="4" w:space="0" w:color="808080"/>
            </w:tcBorders>
          </w:tcPr>
          <w:p w14:paraId="58660D1F" w14:textId="77777777" w:rsidR="00404C31" w:rsidRPr="00A11FEB" w:rsidRDefault="00404C31" w:rsidP="00404C31">
            <w:pPr>
              <w:rPr>
                <w:color w:val="000000"/>
                <w:sz w:val="20"/>
                <w:szCs w:val="20"/>
              </w:rPr>
            </w:pPr>
            <w:r w:rsidRPr="00A11FEB">
              <w:rPr>
                <w:rFonts w:cs="Calibri"/>
                <w:color w:val="000000"/>
                <w:sz w:val="20"/>
                <w:szCs w:val="20"/>
              </w:rPr>
              <w:t>$130.38</w:t>
            </w:r>
          </w:p>
        </w:tc>
        <w:tc>
          <w:tcPr>
            <w:tcW w:w="1163" w:type="dxa"/>
            <w:tcBorders>
              <w:top w:val="single" w:sz="4" w:space="0" w:color="808080"/>
              <w:left w:val="single" w:sz="4" w:space="0" w:color="808080"/>
              <w:bottom w:val="single" w:sz="4" w:space="0" w:color="808080"/>
              <w:right w:val="single" w:sz="4" w:space="0" w:color="808080"/>
            </w:tcBorders>
          </w:tcPr>
          <w:p w14:paraId="5E12418A" w14:textId="77777777" w:rsidR="00404C31" w:rsidRPr="00A11FEB" w:rsidRDefault="00404C31" w:rsidP="00404C31">
            <w:pPr>
              <w:rPr>
                <w:color w:val="000000"/>
                <w:sz w:val="20"/>
                <w:szCs w:val="20"/>
              </w:rPr>
            </w:pPr>
            <w:r w:rsidRPr="00A11FEB">
              <w:rPr>
                <w:rFonts w:cs="Calibri"/>
                <w:color w:val="000000"/>
                <w:sz w:val="20"/>
                <w:szCs w:val="20"/>
              </w:rPr>
              <w:t>$134.03</w:t>
            </w:r>
          </w:p>
        </w:tc>
      </w:tr>
      <w:tr w:rsidR="00404C31" w:rsidRPr="00A11FEB" w14:paraId="63763C2A"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99BE983"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D5A1DBA" w14:textId="090BD0D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COURTROOM PRESENTATION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533724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1B45554" w14:textId="77777777" w:rsidR="00404C31" w:rsidRPr="00A11FEB" w:rsidRDefault="00404C31" w:rsidP="00404C31">
            <w:pPr>
              <w:rPr>
                <w:color w:val="000000"/>
                <w:sz w:val="20"/>
                <w:szCs w:val="20"/>
              </w:rPr>
            </w:pPr>
            <w:r w:rsidRPr="00A11FEB">
              <w:rPr>
                <w:rFonts w:cs="Calibri"/>
                <w:color w:val="000000"/>
                <w:sz w:val="20"/>
                <w:szCs w:val="20"/>
              </w:rPr>
              <w:t>$91.68</w:t>
            </w:r>
          </w:p>
        </w:tc>
        <w:tc>
          <w:tcPr>
            <w:tcW w:w="1171" w:type="dxa"/>
            <w:tcBorders>
              <w:top w:val="single" w:sz="4" w:space="0" w:color="808080"/>
              <w:left w:val="single" w:sz="4" w:space="0" w:color="808080"/>
              <w:bottom w:val="single" w:sz="4" w:space="0" w:color="808080"/>
              <w:right w:val="single" w:sz="4" w:space="0" w:color="808080"/>
            </w:tcBorders>
          </w:tcPr>
          <w:p w14:paraId="1E3A4631" w14:textId="77777777" w:rsidR="00404C31" w:rsidRPr="00A11FEB" w:rsidRDefault="00404C31" w:rsidP="00404C31">
            <w:pPr>
              <w:rPr>
                <w:color w:val="000000"/>
                <w:sz w:val="20"/>
                <w:szCs w:val="20"/>
              </w:rPr>
            </w:pPr>
            <w:r w:rsidRPr="00A11FEB">
              <w:rPr>
                <w:rFonts w:cs="Calibri"/>
                <w:color w:val="000000"/>
                <w:sz w:val="20"/>
                <w:szCs w:val="20"/>
              </w:rPr>
              <w:t>$94.25</w:t>
            </w:r>
          </w:p>
        </w:tc>
        <w:tc>
          <w:tcPr>
            <w:tcW w:w="1080" w:type="dxa"/>
            <w:tcBorders>
              <w:top w:val="single" w:sz="4" w:space="0" w:color="808080"/>
              <w:left w:val="single" w:sz="4" w:space="0" w:color="808080"/>
              <w:bottom w:val="single" w:sz="4" w:space="0" w:color="808080"/>
              <w:right w:val="single" w:sz="4" w:space="0" w:color="808080"/>
            </w:tcBorders>
          </w:tcPr>
          <w:p w14:paraId="3CA39500" w14:textId="77777777" w:rsidR="00404C31" w:rsidRPr="00A11FEB" w:rsidRDefault="00404C31" w:rsidP="00404C31">
            <w:pPr>
              <w:rPr>
                <w:color w:val="000000"/>
                <w:sz w:val="20"/>
                <w:szCs w:val="20"/>
              </w:rPr>
            </w:pPr>
            <w:r w:rsidRPr="00A11FEB">
              <w:rPr>
                <w:rFonts w:cs="Calibri"/>
                <w:color w:val="000000"/>
                <w:sz w:val="20"/>
                <w:szCs w:val="20"/>
              </w:rPr>
              <w:t>$96.89</w:t>
            </w:r>
          </w:p>
        </w:tc>
        <w:tc>
          <w:tcPr>
            <w:tcW w:w="1163" w:type="dxa"/>
            <w:tcBorders>
              <w:top w:val="single" w:sz="4" w:space="0" w:color="808080"/>
              <w:left w:val="single" w:sz="4" w:space="0" w:color="808080"/>
              <w:bottom w:val="single" w:sz="4" w:space="0" w:color="808080"/>
              <w:right w:val="single" w:sz="4" w:space="0" w:color="808080"/>
            </w:tcBorders>
          </w:tcPr>
          <w:p w14:paraId="6A97FA9D" w14:textId="77777777" w:rsidR="00404C31" w:rsidRPr="00A11FEB" w:rsidRDefault="00404C31" w:rsidP="00404C31">
            <w:pPr>
              <w:rPr>
                <w:color w:val="000000"/>
                <w:sz w:val="20"/>
                <w:szCs w:val="20"/>
              </w:rPr>
            </w:pPr>
            <w:r w:rsidRPr="00A11FEB">
              <w:rPr>
                <w:rFonts w:cs="Calibri"/>
                <w:color w:val="000000"/>
                <w:sz w:val="20"/>
                <w:szCs w:val="20"/>
              </w:rPr>
              <w:t>$99.60</w:t>
            </w:r>
          </w:p>
        </w:tc>
      </w:tr>
      <w:tr w:rsidR="00404C31" w:rsidRPr="00A11FEB" w14:paraId="532D123B"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9EEFD03"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23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06D2930" w14:textId="56AEFD22"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DOCUMENT CONVERSION FORENSIC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26D2131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4344954" w14:textId="77777777" w:rsidR="00404C31" w:rsidRPr="00A11FEB" w:rsidRDefault="00404C31" w:rsidP="00404C31">
            <w:pPr>
              <w:rPr>
                <w:color w:val="000000"/>
                <w:sz w:val="20"/>
                <w:szCs w:val="20"/>
              </w:rPr>
            </w:pPr>
            <w:r w:rsidRPr="00A11FEB">
              <w:rPr>
                <w:rFonts w:cs="Calibri"/>
                <w:color w:val="000000"/>
                <w:sz w:val="20"/>
                <w:szCs w:val="20"/>
              </w:rPr>
              <w:t>$60.08</w:t>
            </w:r>
          </w:p>
        </w:tc>
        <w:tc>
          <w:tcPr>
            <w:tcW w:w="1171" w:type="dxa"/>
            <w:tcBorders>
              <w:top w:val="single" w:sz="4" w:space="0" w:color="808080"/>
              <w:left w:val="single" w:sz="4" w:space="0" w:color="808080"/>
              <w:bottom w:val="single" w:sz="4" w:space="0" w:color="808080"/>
              <w:right w:val="single" w:sz="4" w:space="0" w:color="808080"/>
            </w:tcBorders>
          </w:tcPr>
          <w:p w14:paraId="44EDF6C7" w14:textId="77777777" w:rsidR="00404C31" w:rsidRPr="00A11FEB" w:rsidRDefault="00404C31" w:rsidP="00404C31">
            <w:pPr>
              <w:rPr>
                <w:color w:val="000000"/>
                <w:sz w:val="20"/>
                <w:szCs w:val="20"/>
              </w:rPr>
            </w:pPr>
            <w:r w:rsidRPr="00A11FEB">
              <w:rPr>
                <w:rFonts w:cs="Calibri"/>
                <w:color w:val="000000"/>
                <w:sz w:val="20"/>
                <w:szCs w:val="20"/>
              </w:rPr>
              <w:t>$61.76</w:t>
            </w:r>
          </w:p>
        </w:tc>
        <w:tc>
          <w:tcPr>
            <w:tcW w:w="1080" w:type="dxa"/>
            <w:tcBorders>
              <w:top w:val="single" w:sz="4" w:space="0" w:color="808080"/>
              <w:left w:val="single" w:sz="4" w:space="0" w:color="808080"/>
              <w:bottom w:val="single" w:sz="4" w:space="0" w:color="808080"/>
              <w:right w:val="single" w:sz="4" w:space="0" w:color="808080"/>
            </w:tcBorders>
          </w:tcPr>
          <w:p w14:paraId="78211345" w14:textId="77777777" w:rsidR="00404C31" w:rsidRPr="00A11FEB" w:rsidRDefault="00404C31" w:rsidP="00404C31">
            <w:pPr>
              <w:rPr>
                <w:color w:val="000000"/>
                <w:sz w:val="20"/>
                <w:szCs w:val="20"/>
              </w:rPr>
            </w:pPr>
            <w:r w:rsidRPr="00A11FEB">
              <w:rPr>
                <w:rFonts w:cs="Calibri"/>
                <w:color w:val="000000"/>
                <w:sz w:val="20"/>
                <w:szCs w:val="20"/>
              </w:rPr>
              <w:t>$63.49</w:t>
            </w:r>
          </w:p>
        </w:tc>
        <w:tc>
          <w:tcPr>
            <w:tcW w:w="1163" w:type="dxa"/>
            <w:tcBorders>
              <w:top w:val="single" w:sz="4" w:space="0" w:color="808080"/>
              <w:left w:val="single" w:sz="4" w:space="0" w:color="808080"/>
              <w:bottom w:val="single" w:sz="4" w:space="0" w:color="808080"/>
              <w:right w:val="single" w:sz="4" w:space="0" w:color="808080"/>
            </w:tcBorders>
          </w:tcPr>
          <w:p w14:paraId="27ED3C3F" w14:textId="77777777" w:rsidR="00404C31" w:rsidRPr="00A11FEB" w:rsidRDefault="00404C31" w:rsidP="00404C31">
            <w:pPr>
              <w:rPr>
                <w:color w:val="000000"/>
                <w:sz w:val="20"/>
                <w:szCs w:val="20"/>
              </w:rPr>
            </w:pPr>
            <w:r w:rsidRPr="00A11FEB">
              <w:rPr>
                <w:rFonts w:cs="Calibri"/>
                <w:color w:val="000000"/>
                <w:sz w:val="20"/>
                <w:szCs w:val="20"/>
              </w:rPr>
              <w:t>$65.27</w:t>
            </w:r>
          </w:p>
        </w:tc>
      </w:tr>
      <w:tr w:rsidR="00404C31" w:rsidRPr="00A11FEB" w14:paraId="725969CF"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3213701"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C47E57A" w14:textId="1DF7B55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LITIGATION SUPPORT SPECIALIST 5 (LAW CLERK 2)</w:t>
            </w:r>
          </w:p>
        </w:tc>
        <w:tc>
          <w:tcPr>
            <w:tcW w:w="1169" w:type="dxa"/>
            <w:tcBorders>
              <w:top w:val="single" w:sz="4" w:space="0" w:color="808080"/>
              <w:left w:val="single" w:sz="4" w:space="0" w:color="808080"/>
              <w:bottom w:val="single" w:sz="4" w:space="0" w:color="808080"/>
              <w:right w:val="single" w:sz="4" w:space="0" w:color="808080"/>
            </w:tcBorders>
            <w:vAlign w:val="bottom"/>
          </w:tcPr>
          <w:p w14:paraId="5D3B311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2D64F6A" w14:textId="77777777" w:rsidR="00404C31" w:rsidRPr="00A11FEB" w:rsidRDefault="00404C31" w:rsidP="00404C31">
            <w:pPr>
              <w:rPr>
                <w:color w:val="000000"/>
                <w:sz w:val="20"/>
                <w:szCs w:val="20"/>
              </w:rPr>
            </w:pPr>
            <w:r w:rsidRPr="00A11FEB">
              <w:rPr>
                <w:rFonts w:cs="Calibri"/>
                <w:color w:val="000000"/>
                <w:sz w:val="20"/>
                <w:szCs w:val="20"/>
              </w:rPr>
              <w:t>$92.63</w:t>
            </w:r>
          </w:p>
        </w:tc>
        <w:tc>
          <w:tcPr>
            <w:tcW w:w="1171" w:type="dxa"/>
            <w:tcBorders>
              <w:top w:val="single" w:sz="4" w:space="0" w:color="808080"/>
              <w:left w:val="single" w:sz="4" w:space="0" w:color="808080"/>
              <w:bottom w:val="single" w:sz="4" w:space="0" w:color="808080"/>
              <w:right w:val="single" w:sz="4" w:space="0" w:color="808080"/>
            </w:tcBorders>
          </w:tcPr>
          <w:p w14:paraId="32B1611D" w14:textId="77777777" w:rsidR="00404C31" w:rsidRPr="00A11FEB" w:rsidRDefault="00404C31" w:rsidP="00404C31">
            <w:pPr>
              <w:rPr>
                <w:color w:val="000000"/>
                <w:sz w:val="20"/>
                <w:szCs w:val="20"/>
              </w:rPr>
            </w:pPr>
            <w:r w:rsidRPr="00A11FEB">
              <w:rPr>
                <w:rFonts w:cs="Calibri"/>
                <w:color w:val="000000"/>
                <w:sz w:val="20"/>
                <w:szCs w:val="20"/>
              </w:rPr>
              <w:t>$95.22</w:t>
            </w:r>
          </w:p>
        </w:tc>
        <w:tc>
          <w:tcPr>
            <w:tcW w:w="1080" w:type="dxa"/>
            <w:tcBorders>
              <w:top w:val="single" w:sz="4" w:space="0" w:color="808080"/>
              <w:left w:val="single" w:sz="4" w:space="0" w:color="808080"/>
              <w:bottom w:val="single" w:sz="4" w:space="0" w:color="808080"/>
              <w:right w:val="single" w:sz="4" w:space="0" w:color="808080"/>
            </w:tcBorders>
          </w:tcPr>
          <w:p w14:paraId="59E75393" w14:textId="77777777" w:rsidR="00404C31" w:rsidRPr="00A11FEB" w:rsidRDefault="00404C31" w:rsidP="00404C31">
            <w:pPr>
              <w:rPr>
                <w:color w:val="000000"/>
                <w:sz w:val="20"/>
                <w:szCs w:val="20"/>
              </w:rPr>
            </w:pPr>
            <w:r w:rsidRPr="00A11FEB">
              <w:rPr>
                <w:rFonts w:cs="Calibri"/>
                <w:color w:val="000000"/>
                <w:sz w:val="20"/>
                <w:szCs w:val="20"/>
              </w:rPr>
              <w:t>$97.89</w:t>
            </w:r>
          </w:p>
        </w:tc>
        <w:tc>
          <w:tcPr>
            <w:tcW w:w="1163" w:type="dxa"/>
            <w:tcBorders>
              <w:top w:val="single" w:sz="4" w:space="0" w:color="808080"/>
              <w:left w:val="single" w:sz="4" w:space="0" w:color="808080"/>
              <w:bottom w:val="single" w:sz="4" w:space="0" w:color="808080"/>
              <w:right w:val="single" w:sz="4" w:space="0" w:color="808080"/>
            </w:tcBorders>
          </w:tcPr>
          <w:p w14:paraId="1A7E1788" w14:textId="77777777" w:rsidR="00404C31" w:rsidRPr="00A11FEB" w:rsidRDefault="00404C31" w:rsidP="00404C31">
            <w:pPr>
              <w:rPr>
                <w:color w:val="000000"/>
                <w:sz w:val="20"/>
                <w:szCs w:val="20"/>
              </w:rPr>
            </w:pPr>
            <w:r w:rsidRPr="00A11FEB">
              <w:rPr>
                <w:rFonts w:cs="Calibri"/>
                <w:color w:val="000000"/>
                <w:sz w:val="20"/>
                <w:szCs w:val="20"/>
              </w:rPr>
              <w:t>$100.63</w:t>
            </w:r>
          </w:p>
        </w:tc>
      </w:tr>
      <w:tr w:rsidR="00404C31" w:rsidRPr="00A11FEB" w14:paraId="20591EFF"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B3D2D3F"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4FDBE41" w14:textId="68EF506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FRAUD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5787A8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A01B913" w14:textId="77777777" w:rsidR="00404C31" w:rsidRPr="00A11FEB" w:rsidRDefault="00404C31" w:rsidP="00404C31">
            <w:pPr>
              <w:rPr>
                <w:color w:val="000000"/>
                <w:sz w:val="20"/>
                <w:szCs w:val="20"/>
              </w:rPr>
            </w:pPr>
            <w:r w:rsidRPr="00A11FEB">
              <w:rPr>
                <w:rFonts w:cs="Calibri"/>
                <w:color w:val="000000"/>
                <w:sz w:val="20"/>
                <w:szCs w:val="20"/>
              </w:rPr>
              <w:t>$78.21</w:t>
            </w:r>
          </w:p>
        </w:tc>
        <w:tc>
          <w:tcPr>
            <w:tcW w:w="1171" w:type="dxa"/>
            <w:tcBorders>
              <w:top w:val="single" w:sz="4" w:space="0" w:color="808080"/>
              <w:left w:val="single" w:sz="4" w:space="0" w:color="808080"/>
              <w:bottom w:val="single" w:sz="4" w:space="0" w:color="808080"/>
              <w:right w:val="single" w:sz="4" w:space="0" w:color="808080"/>
            </w:tcBorders>
          </w:tcPr>
          <w:p w14:paraId="5F260FE7" w14:textId="77777777" w:rsidR="00404C31" w:rsidRPr="00A11FEB" w:rsidRDefault="00404C31" w:rsidP="00404C31">
            <w:pPr>
              <w:rPr>
                <w:color w:val="000000"/>
                <w:sz w:val="20"/>
                <w:szCs w:val="20"/>
              </w:rPr>
            </w:pPr>
            <w:r w:rsidRPr="00A11FEB">
              <w:rPr>
                <w:rFonts w:cs="Calibri"/>
                <w:color w:val="000000"/>
                <w:sz w:val="20"/>
                <w:szCs w:val="20"/>
              </w:rPr>
              <w:t>$80.40</w:t>
            </w:r>
          </w:p>
        </w:tc>
        <w:tc>
          <w:tcPr>
            <w:tcW w:w="1080" w:type="dxa"/>
            <w:tcBorders>
              <w:top w:val="single" w:sz="4" w:space="0" w:color="808080"/>
              <w:left w:val="single" w:sz="4" w:space="0" w:color="808080"/>
              <w:bottom w:val="single" w:sz="4" w:space="0" w:color="808080"/>
              <w:right w:val="single" w:sz="4" w:space="0" w:color="808080"/>
            </w:tcBorders>
          </w:tcPr>
          <w:p w14:paraId="523CF060" w14:textId="77777777" w:rsidR="00404C31" w:rsidRPr="00A11FEB" w:rsidRDefault="00404C31" w:rsidP="00404C31">
            <w:pPr>
              <w:rPr>
                <w:color w:val="000000"/>
                <w:sz w:val="20"/>
                <w:szCs w:val="20"/>
              </w:rPr>
            </w:pPr>
            <w:r w:rsidRPr="00A11FEB">
              <w:rPr>
                <w:rFonts w:cs="Calibri"/>
                <w:color w:val="000000"/>
                <w:sz w:val="20"/>
                <w:szCs w:val="20"/>
              </w:rPr>
              <w:t>$82.65</w:t>
            </w:r>
          </w:p>
        </w:tc>
        <w:tc>
          <w:tcPr>
            <w:tcW w:w="1163" w:type="dxa"/>
            <w:tcBorders>
              <w:top w:val="single" w:sz="4" w:space="0" w:color="808080"/>
              <w:left w:val="single" w:sz="4" w:space="0" w:color="808080"/>
              <w:bottom w:val="single" w:sz="4" w:space="0" w:color="808080"/>
              <w:right w:val="single" w:sz="4" w:space="0" w:color="808080"/>
            </w:tcBorders>
          </w:tcPr>
          <w:p w14:paraId="06DE7C74" w14:textId="77777777" w:rsidR="00404C31" w:rsidRPr="00A11FEB" w:rsidRDefault="00404C31" w:rsidP="00404C31">
            <w:pPr>
              <w:rPr>
                <w:color w:val="000000"/>
                <w:sz w:val="20"/>
                <w:szCs w:val="20"/>
              </w:rPr>
            </w:pPr>
            <w:r w:rsidRPr="00A11FEB">
              <w:rPr>
                <w:rFonts w:cs="Calibri"/>
                <w:color w:val="000000"/>
                <w:sz w:val="20"/>
                <w:szCs w:val="20"/>
              </w:rPr>
              <w:t>$84.96</w:t>
            </w:r>
          </w:p>
        </w:tc>
      </w:tr>
      <w:tr w:rsidR="00404C31" w:rsidRPr="00A11FEB" w14:paraId="77B0CDDD"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606E099"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0E31DC2" w14:textId="08602320"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E-DISCOVERY PROJECT COORDINATOR</w:t>
            </w:r>
          </w:p>
        </w:tc>
        <w:tc>
          <w:tcPr>
            <w:tcW w:w="1169" w:type="dxa"/>
            <w:tcBorders>
              <w:top w:val="single" w:sz="4" w:space="0" w:color="808080"/>
              <w:left w:val="single" w:sz="4" w:space="0" w:color="808080"/>
              <w:bottom w:val="single" w:sz="4" w:space="0" w:color="808080"/>
              <w:right w:val="single" w:sz="4" w:space="0" w:color="808080"/>
            </w:tcBorders>
            <w:vAlign w:val="bottom"/>
          </w:tcPr>
          <w:p w14:paraId="43F95C9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061E0C6" w14:textId="77777777" w:rsidR="00404C31" w:rsidRPr="00A11FEB" w:rsidRDefault="00404C31" w:rsidP="00404C31">
            <w:pPr>
              <w:rPr>
                <w:color w:val="000000"/>
                <w:sz w:val="20"/>
                <w:szCs w:val="20"/>
              </w:rPr>
            </w:pPr>
            <w:r w:rsidRPr="00A11FEB">
              <w:rPr>
                <w:rFonts w:cs="Calibri"/>
                <w:color w:val="000000"/>
                <w:sz w:val="20"/>
                <w:szCs w:val="20"/>
              </w:rPr>
              <w:t>$145.30</w:t>
            </w:r>
          </w:p>
        </w:tc>
        <w:tc>
          <w:tcPr>
            <w:tcW w:w="1171" w:type="dxa"/>
            <w:tcBorders>
              <w:top w:val="single" w:sz="4" w:space="0" w:color="808080"/>
              <w:left w:val="single" w:sz="4" w:space="0" w:color="808080"/>
              <w:bottom w:val="single" w:sz="4" w:space="0" w:color="808080"/>
              <w:right w:val="single" w:sz="4" w:space="0" w:color="808080"/>
            </w:tcBorders>
          </w:tcPr>
          <w:p w14:paraId="55F8F68D" w14:textId="77777777" w:rsidR="00404C31" w:rsidRPr="00A11FEB" w:rsidRDefault="00404C31" w:rsidP="00404C31">
            <w:pPr>
              <w:rPr>
                <w:color w:val="000000"/>
                <w:sz w:val="20"/>
                <w:szCs w:val="20"/>
              </w:rPr>
            </w:pPr>
            <w:r w:rsidRPr="00A11FEB">
              <w:rPr>
                <w:rFonts w:cs="Calibri"/>
                <w:color w:val="000000"/>
                <w:sz w:val="20"/>
                <w:szCs w:val="20"/>
              </w:rPr>
              <w:t>$149.37</w:t>
            </w:r>
          </w:p>
        </w:tc>
        <w:tc>
          <w:tcPr>
            <w:tcW w:w="1080" w:type="dxa"/>
            <w:tcBorders>
              <w:top w:val="single" w:sz="4" w:space="0" w:color="808080"/>
              <w:left w:val="single" w:sz="4" w:space="0" w:color="808080"/>
              <w:bottom w:val="single" w:sz="4" w:space="0" w:color="808080"/>
              <w:right w:val="single" w:sz="4" w:space="0" w:color="808080"/>
            </w:tcBorders>
          </w:tcPr>
          <w:p w14:paraId="4B176B45" w14:textId="77777777" w:rsidR="00404C31" w:rsidRPr="00A11FEB" w:rsidRDefault="00404C31" w:rsidP="00404C31">
            <w:pPr>
              <w:rPr>
                <w:color w:val="000000"/>
                <w:sz w:val="20"/>
                <w:szCs w:val="20"/>
              </w:rPr>
            </w:pPr>
            <w:r w:rsidRPr="00A11FEB">
              <w:rPr>
                <w:rFonts w:cs="Calibri"/>
                <w:color w:val="000000"/>
                <w:sz w:val="20"/>
                <w:szCs w:val="20"/>
              </w:rPr>
              <w:t>$153.55</w:t>
            </w:r>
          </w:p>
        </w:tc>
        <w:tc>
          <w:tcPr>
            <w:tcW w:w="1163" w:type="dxa"/>
            <w:tcBorders>
              <w:top w:val="single" w:sz="4" w:space="0" w:color="808080"/>
              <w:left w:val="single" w:sz="4" w:space="0" w:color="808080"/>
              <w:bottom w:val="single" w:sz="4" w:space="0" w:color="808080"/>
              <w:right w:val="single" w:sz="4" w:space="0" w:color="808080"/>
            </w:tcBorders>
          </w:tcPr>
          <w:p w14:paraId="5C7B0D0F" w14:textId="77777777" w:rsidR="00404C31" w:rsidRPr="00A11FEB" w:rsidRDefault="00404C31" w:rsidP="00404C31">
            <w:pPr>
              <w:rPr>
                <w:color w:val="000000"/>
                <w:sz w:val="20"/>
                <w:szCs w:val="20"/>
              </w:rPr>
            </w:pPr>
            <w:r w:rsidRPr="00A11FEB">
              <w:rPr>
                <w:rFonts w:cs="Calibri"/>
                <w:color w:val="000000"/>
                <w:sz w:val="20"/>
                <w:szCs w:val="20"/>
              </w:rPr>
              <w:t>$157.85</w:t>
            </w:r>
          </w:p>
        </w:tc>
      </w:tr>
      <w:tr w:rsidR="00404C31" w:rsidRPr="00A11FEB" w14:paraId="55133F0C"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4D69A2F"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E5E380" w14:textId="35A37D95"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DATA ENTRY OPERATOR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9558AF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1C08A3B" w14:textId="77777777" w:rsidR="00404C31" w:rsidRPr="00A11FEB" w:rsidRDefault="00404C31" w:rsidP="00404C31">
            <w:pPr>
              <w:rPr>
                <w:color w:val="000000"/>
                <w:sz w:val="20"/>
                <w:szCs w:val="20"/>
              </w:rPr>
            </w:pPr>
            <w:r w:rsidRPr="00A11FEB">
              <w:rPr>
                <w:rFonts w:cs="Calibri"/>
                <w:color w:val="000000"/>
                <w:sz w:val="20"/>
                <w:szCs w:val="20"/>
              </w:rPr>
              <w:t>$36.35</w:t>
            </w:r>
          </w:p>
        </w:tc>
        <w:tc>
          <w:tcPr>
            <w:tcW w:w="1171" w:type="dxa"/>
            <w:tcBorders>
              <w:top w:val="single" w:sz="4" w:space="0" w:color="808080"/>
              <w:left w:val="single" w:sz="4" w:space="0" w:color="808080"/>
              <w:bottom w:val="single" w:sz="4" w:space="0" w:color="808080"/>
              <w:right w:val="single" w:sz="4" w:space="0" w:color="808080"/>
            </w:tcBorders>
          </w:tcPr>
          <w:p w14:paraId="1283E03D" w14:textId="77777777" w:rsidR="00404C31" w:rsidRPr="00A11FEB" w:rsidRDefault="00404C31" w:rsidP="00404C31">
            <w:pPr>
              <w:rPr>
                <w:color w:val="000000"/>
                <w:sz w:val="20"/>
                <w:szCs w:val="20"/>
              </w:rPr>
            </w:pPr>
            <w:r w:rsidRPr="00A11FEB">
              <w:rPr>
                <w:rFonts w:cs="Calibri"/>
                <w:color w:val="000000"/>
                <w:sz w:val="20"/>
                <w:szCs w:val="20"/>
              </w:rPr>
              <w:t>$37.37</w:t>
            </w:r>
          </w:p>
        </w:tc>
        <w:tc>
          <w:tcPr>
            <w:tcW w:w="1080" w:type="dxa"/>
            <w:tcBorders>
              <w:top w:val="single" w:sz="4" w:space="0" w:color="808080"/>
              <w:left w:val="single" w:sz="4" w:space="0" w:color="808080"/>
              <w:bottom w:val="single" w:sz="4" w:space="0" w:color="808080"/>
              <w:right w:val="single" w:sz="4" w:space="0" w:color="808080"/>
            </w:tcBorders>
          </w:tcPr>
          <w:p w14:paraId="683E3FBA" w14:textId="77777777" w:rsidR="00404C31" w:rsidRPr="00A11FEB" w:rsidRDefault="00404C31" w:rsidP="00404C31">
            <w:pPr>
              <w:rPr>
                <w:color w:val="000000"/>
                <w:sz w:val="20"/>
                <w:szCs w:val="20"/>
              </w:rPr>
            </w:pPr>
            <w:r w:rsidRPr="00A11FEB">
              <w:rPr>
                <w:rFonts w:cs="Calibri"/>
                <w:color w:val="000000"/>
                <w:sz w:val="20"/>
                <w:szCs w:val="20"/>
              </w:rPr>
              <w:t>$38.42</w:t>
            </w:r>
          </w:p>
        </w:tc>
        <w:tc>
          <w:tcPr>
            <w:tcW w:w="1163" w:type="dxa"/>
            <w:tcBorders>
              <w:top w:val="single" w:sz="4" w:space="0" w:color="808080"/>
              <w:left w:val="single" w:sz="4" w:space="0" w:color="808080"/>
              <w:bottom w:val="single" w:sz="4" w:space="0" w:color="808080"/>
              <w:right w:val="single" w:sz="4" w:space="0" w:color="808080"/>
            </w:tcBorders>
          </w:tcPr>
          <w:p w14:paraId="371FABEC" w14:textId="77777777" w:rsidR="00404C31" w:rsidRPr="00A11FEB" w:rsidRDefault="00404C31" w:rsidP="00404C31">
            <w:pPr>
              <w:rPr>
                <w:color w:val="000000"/>
                <w:sz w:val="20"/>
                <w:szCs w:val="20"/>
              </w:rPr>
            </w:pPr>
            <w:r w:rsidRPr="00A11FEB">
              <w:rPr>
                <w:rFonts w:cs="Calibri"/>
                <w:color w:val="000000"/>
                <w:sz w:val="20"/>
                <w:szCs w:val="20"/>
              </w:rPr>
              <w:t>$39.50</w:t>
            </w:r>
          </w:p>
        </w:tc>
      </w:tr>
      <w:tr w:rsidR="00404C31" w:rsidRPr="00A11FEB" w14:paraId="4469625B"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E667FAE"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3D2BA0" w14:textId="40119F0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DATA ENTRY OPERATOR, LEAD**</w:t>
            </w:r>
          </w:p>
        </w:tc>
        <w:tc>
          <w:tcPr>
            <w:tcW w:w="1169" w:type="dxa"/>
            <w:tcBorders>
              <w:top w:val="single" w:sz="4" w:space="0" w:color="808080"/>
              <w:left w:val="single" w:sz="4" w:space="0" w:color="808080"/>
              <w:bottom w:val="single" w:sz="4" w:space="0" w:color="808080"/>
              <w:right w:val="single" w:sz="4" w:space="0" w:color="808080"/>
            </w:tcBorders>
            <w:vAlign w:val="bottom"/>
          </w:tcPr>
          <w:p w14:paraId="4EBF64CD"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F8AF7D9" w14:textId="77777777" w:rsidR="00404C31" w:rsidRPr="00A11FEB" w:rsidRDefault="00404C31" w:rsidP="00404C31">
            <w:pPr>
              <w:rPr>
                <w:color w:val="000000"/>
                <w:sz w:val="20"/>
                <w:szCs w:val="20"/>
              </w:rPr>
            </w:pPr>
            <w:r w:rsidRPr="00A11FEB">
              <w:rPr>
                <w:rFonts w:cs="Calibri"/>
                <w:color w:val="000000"/>
                <w:sz w:val="20"/>
                <w:szCs w:val="20"/>
              </w:rPr>
              <w:t>$39.93</w:t>
            </w:r>
          </w:p>
        </w:tc>
        <w:tc>
          <w:tcPr>
            <w:tcW w:w="1171" w:type="dxa"/>
            <w:tcBorders>
              <w:top w:val="single" w:sz="4" w:space="0" w:color="808080"/>
              <w:left w:val="single" w:sz="4" w:space="0" w:color="808080"/>
              <w:bottom w:val="single" w:sz="4" w:space="0" w:color="808080"/>
              <w:right w:val="single" w:sz="4" w:space="0" w:color="808080"/>
            </w:tcBorders>
          </w:tcPr>
          <w:p w14:paraId="3152FE79" w14:textId="77777777" w:rsidR="00404C31" w:rsidRPr="00A11FEB" w:rsidRDefault="00404C31" w:rsidP="00404C31">
            <w:pPr>
              <w:rPr>
                <w:color w:val="000000"/>
                <w:sz w:val="20"/>
                <w:szCs w:val="20"/>
              </w:rPr>
            </w:pPr>
            <w:r w:rsidRPr="00A11FEB">
              <w:rPr>
                <w:rFonts w:cs="Calibri"/>
                <w:color w:val="000000"/>
                <w:sz w:val="20"/>
                <w:szCs w:val="20"/>
              </w:rPr>
              <w:t>$41.05</w:t>
            </w:r>
          </w:p>
        </w:tc>
        <w:tc>
          <w:tcPr>
            <w:tcW w:w="1080" w:type="dxa"/>
            <w:tcBorders>
              <w:top w:val="single" w:sz="4" w:space="0" w:color="808080"/>
              <w:left w:val="single" w:sz="4" w:space="0" w:color="808080"/>
              <w:bottom w:val="single" w:sz="4" w:space="0" w:color="808080"/>
              <w:right w:val="single" w:sz="4" w:space="0" w:color="808080"/>
            </w:tcBorders>
          </w:tcPr>
          <w:p w14:paraId="57F93C1A" w14:textId="77777777" w:rsidR="00404C31" w:rsidRPr="00A11FEB" w:rsidRDefault="00404C31" w:rsidP="00404C31">
            <w:pPr>
              <w:rPr>
                <w:color w:val="000000"/>
                <w:sz w:val="20"/>
                <w:szCs w:val="20"/>
              </w:rPr>
            </w:pPr>
            <w:r w:rsidRPr="00A11FEB">
              <w:rPr>
                <w:rFonts w:cs="Calibri"/>
                <w:color w:val="000000"/>
                <w:sz w:val="20"/>
                <w:szCs w:val="20"/>
              </w:rPr>
              <w:t>$42.20</w:t>
            </w:r>
          </w:p>
        </w:tc>
        <w:tc>
          <w:tcPr>
            <w:tcW w:w="1163" w:type="dxa"/>
            <w:tcBorders>
              <w:top w:val="single" w:sz="4" w:space="0" w:color="808080"/>
              <w:left w:val="single" w:sz="4" w:space="0" w:color="808080"/>
              <w:bottom w:val="single" w:sz="4" w:space="0" w:color="808080"/>
              <w:right w:val="single" w:sz="4" w:space="0" w:color="808080"/>
            </w:tcBorders>
          </w:tcPr>
          <w:p w14:paraId="0F838A9D" w14:textId="77777777" w:rsidR="00404C31" w:rsidRPr="00A11FEB" w:rsidRDefault="00404C31" w:rsidP="00404C31">
            <w:pPr>
              <w:rPr>
                <w:color w:val="000000"/>
                <w:sz w:val="20"/>
                <w:szCs w:val="20"/>
              </w:rPr>
            </w:pPr>
            <w:r w:rsidRPr="00A11FEB">
              <w:rPr>
                <w:rFonts w:cs="Calibri"/>
                <w:color w:val="000000"/>
                <w:sz w:val="20"/>
                <w:szCs w:val="20"/>
              </w:rPr>
              <w:t>$43.38</w:t>
            </w:r>
          </w:p>
        </w:tc>
      </w:tr>
      <w:tr w:rsidR="00404C31" w:rsidRPr="00A11FEB" w14:paraId="4D357F0B"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9EF152D" w14:textId="77777777" w:rsidR="00404C31" w:rsidRPr="00A11FEB" w:rsidRDefault="00404C31" w:rsidP="00404C31">
            <w:pPr>
              <w:pStyle w:val="TableParagraph"/>
              <w:kinsoku w:val="0"/>
              <w:overflowPunct w:val="0"/>
              <w:ind w:left="0" w:right="195"/>
              <w:jc w:val="right"/>
              <w:rPr>
                <w:b/>
                <w:bCs/>
                <w:w w:val="95"/>
                <w:sz w:val="20"/>
                <w:szCs w:val="20"/>
              </w:rPr>
            </w:pPr>
            <w:r w:rsidRPr="00A11FEB">
              <w:rPr>
                <w:rFonts w:cs="Calibri"/>
                <w:sz w:val="20"/>
                <w:szCs w:val="20"/>
              </w:rPr>
              <w:t>29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40C2A34" w14:textId="5918B40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RECEPTIONIST**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1BBD1F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D73296D" w14:textId="77777777" w:rsidR="00404C31" w:rsidRPr="00A11FEB" w:rsidRDefault="00404C31" w:rsidP="00404C31">
            <w:pPr>
              <w:rPr>
                <w:color w:val="000000"/>
                <w:sz w:val="20"/>
                <w:szCs w:val="20"/>
              </w:rPr>
            </w:pPr>
            <w:r w:rsidRPr="00A11FEB">
              <w:rPr>
                <w:rFonts w:cs="Calibri"/>
                <w:color w:val="000000"/>
                <w:sz w:val="20"/>
                <w:szCs w:val="20"/>
              </w:rPr>
              <w:t>$37.35</w:t>
            </w:r>
          </w:p>
        </w:tc>
        <w:tc>
          <w:tcPr>
            <w:tcW w:w="1171" w:type="dxa"/>
            <w:tcBorders>
              <w:top w:val="single" w:sz="4" w:space="0" w:color="808080"/>
              <w:left w:val="single" w:sz="4" w:space="0" w:color="808080"/>
              <w:bottom w:val="single" w:sz="4" w:space="0" w:color="808080"/>
              <w:right w:val="single" w:sz="4" w:space="0" w:color="808080"/>
            </w:tcBorders>
          </w:tcPr>
          <w:p w14:paraId="460930FC" w14:textId="77777777" w:rsidR="00404C31" w:rsidRPr="00A11FEB" w:rsidRDefault="00404C31" w:rsidP="00404C31">
            <w:pPr>
              <w:rPr>
                <w:color w:val="000000"/>
                <w:sz w:val="20"/>
                <w:szCs w:val="20"/>
              </w:rPr>
            </w:pPr>
            <w:r w:rsidRPr="00A11FEB">
              <w:rPr>
                <w:rFonts w:cs="Calibri"/>
                <w:color w:val="000000"/>
                <w:sz w:val="20"/>
                <w:szCs w:val="20"/>
              </w:rPr>
              <w:t>$38.40</w:t>
            </w:r>
          </w:p>
        </w:tc>
        <w:tc>
          <w:tcPr>
            <w:tcW w:w="1080" w:type="dxa"/>
            <w:tcBorders>
              <w:top w:val="single" w:sz="4" w:space="0" w:color="808080"/>
              <w:left w:val="single" w:sz="4" w:space="0" w:color="808080"/>
              <w:bottom w:val="single" w:sz="4" w:space="0" w:color="808080"/>
              <w:right w:val="single" w:sz="4" w:space="0" w:color="808080"/>
            </w:tcBorders>
          </w:tcPr>
          <w:p w14:paraId="69A90D15" w14:textId="77777777" w:rsidR="00404C31" w:rsidRPr="00A11FEB" w:rsidRDefault="00404C31" w:rsidP="00404C31">
            <w:pPr>
              <w:rPr>
                <w:color w:val="000000"/>
                <w:sz w:val="20"/>
                <w:szCs w:val="20"/>
              </w:rPr>
            </w:pPr>
            <w:r w:rsidRPr="00A11FEB">
              <w:rPr>
                <w:rFonts w:cs="Calibri"/>
                <w:color w:val="000000"/>
                <w:sz w:val="20"/>
                <w:szCs w:val="20"/>
              </w:rPr>
              <w:t>$39.48</w:t>
            </w:r>
          </w:p>
        </w:tc>
        <w:tc>
          <w:tcPr>
            <w:tcW w:w="1163" w:type="dxa"/>
            <w:tcBorders>
              <w:top w:val="single" w:sz="4" w:space="0" w:color="808080"/>
              <w:left w:val="single" w:sz="4" w:space="0" w:color="808080"/>
              <w:bottom w:val="single" w:sz="4" w:space="0" w:color="808080"/>
              <w:right w:val="single" w:sz="4" w:space="0" w:color="808080"/>
            </w:tcBorders>
          </w:tcPr>
          <w:p w14:paraId="1567E128" w14:textId="77777777" w:rsidR="00404C31" w:rsidRPr="00A11FEB" w:rsidRDefault="00404C31" w:rsidP="00404C31">
            <w:pPr>
              <w:rPr>
                <w:color w:val="000000"/>
                <w:sz w:val="20"/>
                <w:szCs w:val="20"/>
              </w:rPr>
            </w:pPr>
            <w:r w:rsidRPr="00A11FEB">
              <w:rPr>
                <w:rFonts w:cs="Calibri"/>
                <w:color w:val="000000"/>
                <w:sz w:val="20"/>
                <w:szCs w:val="20"/>
              </w:rPr>
              <w:t>$40.59</w:t>
            </w:r>
          </w:p>
        </w:tc>
      </w:tr>
      <w:tr w:rsidR="00404C31" w:rsidRPr="00A11FEB" w14:paraId="56375C5B"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85795BA"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317B40B" w14:textId="19BB938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SCANNING/MICROFILM SPECIALIST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6F63020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451C672" w14:textId="77777777" w:rsidR="00404C31" w:rsidRPr="00A11FEB" w:rsidRDefault="00404C31" w:rsidP="00404C31">
            <w:pPr>
              <w:rPr>
                <w:color w:val="000000"/>
                <w:sz w:val="20"/>
                <w:szCs w:val="20"/>
              </w:rPr>
            </w:pPr>
            <w:r w:rsidRPr="00A11FEB">
              <w:rPr>
                <w:rFonts w:cs="Calibri"/>
                <w:color w:val="000000"/>
                <w:sz w:val="20"/>
                <w:szCs w:val="20"/>
              </w:rPr>
              <w:t>$47.42</w:t>
            </w:r>
          </w:p>
        </w:tc>
        <w:tc>
          <w:tcPr>
            <w:tcW w:w="1171" w:type="dxa"/>
            <w:tcBorders>
              <w:top w:val="single" w:sz="4" w:space="0" w:color="808080"/>
              <w:left w:val="single" w:sz="4" w:space="0" w:color="808080"/>
              <w:bottom w:val="single" w:sz="4" w:space="0" w:color="808080"/>
              <w:right w:val="single" w:sz="4" w:space="0" w:color="808080"/>
            </w:tcBorders>
          </w:tcPr>
          <w:p w14:paraId="1036DFA7" w14:textId="77777777" w:rsidR="00404C31" w:rsidRPr="00A11FEB" w:rsidRDefault="00404C31" w:rsidP="00404C31">
            <w:pPr>
              <w:rPr>
                <w:color w:val="000000"/>
                <w:sz w:val="20"/>
                <w:szCs w:val="20"/>
              </w:rPr>
            </w:pPr>
            <w:r w:rsidRPr="00A11FEB">
              <w:rPr>
                <w:rFonts w:cs="Calibri"/>
                <w:color w:val="000000"/>
                <w:sz w:val="20"/>
                <w:szCs w:val="20"/>
              </w:rPr>
              <w:t>$48.75</w:t>
            </w:r>
          </w:p>
        </w:tc>
        <w:tc>
          <w:tcPr>
            <w:tcW w:w="1080" w:type="dxa"/>
            <w:tcBorders>
              <w:top w:val="single" w:sz="4" w:space="0" w:color="808080"/>
              <w:left w:val="single" w:sz="4" w:space="0" w:color="808080"/>
              <w:bottom w:val="single" w:sz="4" w:space="0" w:color="808080"/>
              <w:right w:val="single" w:sz="4" w:space="0" w:color="808080"/>
            </w:tcBorders>
          </w:tcPr>
          <w:p w14:paraId="242ED426" w14:textId="77777777" w:rsidR="00404C31" w:rsidRPr="00A11FEB" w:rsidRDefault="00404C31" w:rsidP="00404C31">
            <w:pPr>
              <w:rPr>
                <w:color w:val="000000"/>
                <w:sz w:val="20"/>
                <w:szCs w:val="20"/>
              </w:rPr>
            </w:pPr>
            <w:r w:rsidRPr="00A11FEB">
              <w:rPr>
                <w:rFonts w:cs="Calibri"/>
                <w:color w:val="000000"/>
                <w:sz w:val="20"/>
                <w:szCs w:val="20"/>
              </w:rPr>
              <w:t>$50.12</w:t>
            </w:r>
          </w:p>
        </w:tc>
        <w:tc>
          <w:tcPr>
            <w:tcW w:w="1163" w:type="dxa"/>
            <w:tcBorders>
              <w:top w:val="single" w:sz="4" w:space="0" w:color="808080"/>
              <w:left w:val="single" w:sz="4" w:space="0" w:color="808080"/>
              <w:bottom w:val="single" w:sz="4" w:space="0" w:color="808080"/>
              <w:right w:val="single" w:sz="4" w:space="0" w:color="808080"/>
            </w:tcBorders>
          </w:tcPr>
          <w:p w14:paraId="338D7E69" w14:textId="77777777" w:rsidR="00404C31" w:rsidRPr="00A11FEB" w:rsidRDefault="00404C31" w:rsidP="00404C31">
            <w:pPr>
              <w:rPr>
                <w:color w:val="000000"/>
                <w:sz w:val="20"/>
                <w:szCs w:val="20"/>
              </w:rPr>
            </w:pPr>
            <w:r w:rsidRPr="00A11FEB">
              <w:rPr>
                <w:rFonts w:cs="Calibri"/>
                <w:color w:val="000000"/>
                <w:sz w:val="20"/>
                <w:szCs w:val="20"/>
              </w:rPr>
              <w:t>$51.52</w:t>
            </w:r>
          </w:p>
        </w:tc>
      </w:tr>
      <w:tr w:rsidR="00404C31" w:rsidRPr="00A11FEB" w14:paraId="54E4BAE6"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4DF0393" w14:textId="77777777" w:rsidR="00404C31" w:rsidRPr="00A11FEB" w:rsidRDefault="00404C31" w:rsidP="00404C31">
            <w:pPr>
              <w:pStyle w:val="TableParagraph"/>
              <w:kinsoku w:val="0"/>
              <w:overflowPunct w:val="0"/>
              <w:ind w:left="0" w:right="221"/>
              <w:jc w:val="right"/>
              <w:rPr>
                <w:b/>
                <w:bCs/>
                <w:w w:val="95"/>
                <w:sz w:val="20"/>
                <w:szCs w:val="20"/>
              </w:rPr>
            </w:pPr>
            <w:r w:rsidRPr="00A11FEB">
              <w:rPr>
                <w:rFonts w:cs="Calibri"/>
                <w:sz w:val="20"/>
                <w:szCs w:val="20"/>
              </w:rPr>
              <w:t>31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A98E330" w14:textId="53A98DE5"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DOCUMENT CONTROL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76507888"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82D0048" w14:textId="77777777" w:rsidR="00404C31" w:rsidRPr="00A11FEB" w:rsidRDefault="00404C31" w:rsidP="00404C31">
            <w:pPr>
              <w:rPr>
                <w:color w:val="000000"/>
                <w:sz w:val="20"/>
                <w:szCs w:val="20"/>
              </w:rPr>
            </w:pPr>
            <w:r w:rsidRPr="00A11FEB">
              <w:rPr>
                <w:rFonts w:cs="Calibri"/>
                <w:color w:val="000000"/>
                <w:sz w:val="20"/>
                <w:szCs w:val="20"/>
              </w:rPr>
              <w:t>$38.53</w:t>
            </w:r>
          </w:p>
        </w:tc>
        <w:tc>
          <w:tcPr>
            <w:tcW w:w="1171" w:type="dxa"/>
            <w:tcBorders>
              <w:top w:val="single" w:sz="4" w:space="0" w:color="808080"/>
              <w:left w:val="single" w:sz="4" w:space="0" w:color="808080"/>
              <w:bottom w:val="single" w:sz="4" w:space="0" w:color="808080"/>
              <w:right w:val="single" w:sz="4" w:space="0" w:color="808080"/>
            </w:tcBorders>
          </w:tcPr>
          <w:p w14:paraId="41707BD5" w14:textId="77777777" w:rsidR="00404C31" w:rsidRPr="00A11FEB" w:rsidRDefault="00404C31" w:rsidP="00404C31">
            <w:pPr>
              <w:rPr>
                <w:color w:val="000000"/>
                <w:sz w:val="20"/>
                <w:szCs w:val="20"/>
              </w:rPr>
            </w:pPr>
            <w:r w:rsidRPr="00A11FEB">
              <w:rPr>
                <w:rFonts w:cs="Calibri"/>
                <w:color w:val="000000"/>
                <w:sz w:val="20"/>
                <w:szCs w:val="20"/>
              </w:rPr>
              <w:t>$39.61</w:t>
            </w:r>
          </w:p>
        </w:tc>
        <w:tc>
          <w:tcPr>
            <w:tcW w:w="1080" w:type="dxa"/>
            <w:tcBorders>
              <w:top w:val="single" w:sz="4" w:space="0" w:color="808080"/>
              <w:left w:val="single" w:sz="4" w:space="0" w:color="808080"/>
              <w:bottom w:val="single" w:sz="4" w:space="0" w:color="808080"/>
              <w:right w:val="single" w:sz="4" w:space="0" w:color="808080"/>
            </w:tcBorders>
          </w:tcPr>
          <w:p w14:paraId="134B84A1" w14:textId="77777777" w:rsidR="00404C31" w:rsidRPr="00A11FEB" w:rsidRDefault="00404C31" w:rsidP="00404C31">
            <w:pPr>
              <w:rPr>
                <w:color w:val="000000"/>
                <w:sz w:val="20"/>
                <w:szCs w:val="20"/>
              </w:rPr>
            </w:pPr>
            <w:r w:rsidRPr="00A11FEB">
              <w:rPr>
                <w:rFonts w:cs="Calibri"/>
                <w:color w:val="000000"/>
                <w:sz w:val="20"/>
                <w:szCs w:val="20"/>
              </w:rPr>
              <w:t>$40.72</w:t>
            </w:r>
          </w:p>
        </w:tc>
        <w:tc>
          <w:tcPr>
            <w:tcW w:w="1163" w:type="dxa"/>
            <w:tcBorders>
              <w:top w:val="single" w:sz="4" w:space="0" w:color="808080"/>
              <w:left w:val="single" w:sz="4" w:space="0" w:color="808080"/>
              <w:bottom w:val="single" w:sz="4" w:space="0" w:color="808080"/>
              <w:right w:val="single" w:sz="4" w:space="0" w:color="808080"/>
            </w:tcBorders>
          </w:tcPr>
          <w:p w14:paraId="532BDDB1" w14:textId="77777777" w:rsidR="00404C31" w:rsidRPr="00A11FEB" w:rsidRDefault="00404C31" w:rsidP="00404C31">
            <w:pPr>
              <w:rPr>
                <w:color w:val="000000"/>
                <w:sz w:val="20"/>
                <w:szCs w:val="20"/>
              </w:rPr>
            </w:pPr>
            <w:r w:rsidRPr="00A11FEB">
              <w:rPr>
                <w:rFonts w:cs="Calibri"/>
                <w:color w:val="000000"/>
                <w:sz w:val="20"/>
                <w:szCs w:val="20"/>
              </w:rPr>
              <w:t>$41.86</w:t>
            </w:r>
          </w:p>
        </w:tc>
      </w:tr>
      <w:tr w:rsidR="00404C31" w:rsidRPr="00A11FEB" w14:paraId="78145926"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5E2DD19" w14:textId="77777777" w:rsidR="00404C31" w:rsidRPr="00A11FEB" w:rsidRDefault="00404C31" w:rsidP="00404C31">
            <w:pPr>
              <w:pStyle w:val="TableParagraph"/>
              <w:kinsoku w:val="0"/>
              <w:overflowPunct w:val="0"/>
              <w:spacing w:before="21"/>
              <w:ind w:left="0" w:right="199"/>
              <w:jc w:val="right"/>
              <w:rPr>
                <w:b/>
                <w:bCs/>
                <w:w w:val="95"/>
                <w:sz w:val="20"/>
                <w:szCs w:val="20"/>
              </w:rPr>
            </w:pPr>
            <w:r w:rsidRPr="00A11FEB">
              <w:rPr>
                <w:rFonts w:cs="Calibri"/>
                <w:sz w:val="20"/>
                <w:szCs w:val="20"/>
              </w:rPr>
              <w:t>32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B48F63A" w14:textId="71477CC9"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DOCUMENT CONVERSION LITIGATION SUPPORT SPECIALIST 1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491AE95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877438B" w14:textId="77777777" w:rsidR="00404C31" w:rsidRPr="00A11FEB" w:rsidRDefault="00404C31" w:rsidP="00404C31">
            <w:pPr>
              <w:rPr>
                <w:color w:val="000000"/>
                <w:sz w:val="20"/>
                <w:szCs w:val="20"/>
              </w:rPr>
            </w:pPr>
            <w:r w:rsidRPr="00A11FEB">
              <w:rPr>
                <w:rFonts w:cs="Calibri"/>
                <w:color w:val="000000"/>
                <w:sz w:val="20"/>
                <w:szCs w:val="20"/>
              </w:rPr>
              <w:t>$45.28</w:t>
            </w:r>
          </w:p>
        </w:tc>
        <w:tc>
          <w:tcPr>
            <w:tcW w:w="1171" w:type="dxa"/>
            <w:tcBorders>
              <w:top w:val="single" w:sz="4" w:space="0" w:color="808080"/>
              <w:left w:val="single" w:sz="4" w:space="0" w:color="808080"/>
              <w:bottom w:val="single" w:sz="4" w:space="0" w:color="808080"/>
              <w:right w:val="single" w:sz="4" w:space="0" w:color="808080"/>
            </w:tcBorders>
          </w:tcPr>
          <w:p w14:paraId="0266EC2A" w14:textId="77777777" w:rsidR="00404C31" w:rsidRPr="00A11FEB" w:rsidRDefault="00404C31" w:rsidP="00404C31">
            <w:pPr>
              <w:rPr>
                <w:color w:val="000000"/>
                <w:sz w:val="20"/>
                <w:szCs w:val="20"/>
              </w:rPr>
            </w:pPr>
            <w:r w:rsidRPr="00A11FEB">
              <w:rPr>
                <w:rFonts w:cs="Calibri"/>
                <w:color w:val="000000"/>
                <w:sz w:val="20"/>
                <w:szCs w:val="20"/>
              </w:rPr>
              <w:t>$46.55</w:t>
            </w:r>
          </w:p>
        </w:tc>
        <w:tc>
          <w:tcPr>
            <w:tcW w:w="1080" w:type="dxa"/>
            <w:tcBorders>
              <w:top w:val="single" w:sz="4" w:space="0" w:color="808080"/>
              <w:left w:val="single" w:sz="4" w:space="0" w:color="808080"/>
              <w:bottom w:val="single" w:sz="4" w:space="0" w:color="808080"/>
              <w:right w:val="single" w:sz="4" w:space="0" w:color="808080"/>
            </w:tcBorders>
          </w:tcPr>
          <w:p w14:paraId="417EB15E" w14:textId="77777777" w:rsidR="00404C31" w:rsidRPr="00A11FEB" w:rsidRDefault="00404C31" w:rsidP="00404C31">
            <w:pPr>
              <w:rPr>
                <w:color w:val="000000"/>
                <w:sz w:val="20"/>
                <w:szCs w:val="20"/>
              </w:rPr>
            </w:pPr>
            <w:r w:rsidRPr="00A11FEB">
              <w:rPr>
                <w:rFonts w:cs="Calibri"/>
                <w:color w:val="000000"/>
                <w:sz w:val="20"/>
                <w:szCs w:val="20"/>
              </w:rPr>
              <w:t>$47.85</w:t>
            </w:r>
          </w:p>
        </w:tc>
        <w:tc>
          <w:tcPr>
            <w:tcW w:w="1163" w:type="dxa"/>
            <w:tcBorders>
              <w:top w:val="single" w:sz="4" w:space="0" w:color="808080"/>
              <w:left w:val="single" w:sz="4" w:space="0" w:color="808080"/>
              <w:bottom w:val="single" w:sz="4" w:space="0" w:color="808080"/>
              <w:right w:val="single" w:sz="4" w:space="0" w:color="808080"/>
            </w:tcBorders>
          </w:tcPr>
          <w:p w14:paraId="34674023" w14:textId="77777777" w:rsidR="00404C31" w:rsidRPr="00A11FEB" w:rsidRDefault="00404C31" w:rsidP="00404C31">
            <w:pPr>
              <w:rPr>
                <w:color w:val="000000"/>
                <w:sz w:val="20"/>
                <w:szCs w:val="20"/>
              </w:rPr>
            </w:pPr>
            <w:r w:rsidRPr="00A11FEB">
              <w:rPr>
                <w:rFonts w:cs="Calibri"/>
                <w:color w:val="000000"/>
                <w:sz w:val="20"/>
                <w:szCs w:val="20"/>
              </w:rPr>
              <w:t>$49.19</w:t>
            </w:r>
          </w:p>
        </w:tc>
      </w:tr>
      <w:tr w:rsidR="00404C31" w:rsidRPr="00A11FEB" w14:paraId="5F3EAE9F"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FAD1039"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D5439A4" w14:textId="18378739"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LITIGATION SUPPORT SPECIALIST 2 (Senior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533427B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2E54B84" w14:textId="77777777" w:rsidR="00404C31" w:rsidRPr="00A11FEB" w:rsidRDefault="00404C31" w:rsidP="00404C31">
            <w:pPr>
              <w:rPr>
                <w:color w:val="000000"/>
                <w:sz w:val="20"/>
                <w:szCs w:val="20"/>
              </w:rPr>
            </w:pPr>
            <w:r w:rsidRPr="00A11FEB">
              <w:rPr>
                <w:rFonts w:cs="Calibri"/>
                <w:color w:val="000000"/>
                <w:sz w:val="20"/>
                <w:szCs w:val="20"/>
              </w:rPr>
              <w:t>$56.11</w:t>
            </w:r>
          </w:p>
        </w:tc>
        <w:tc>
          <w:tcPr>
            <w:tcW w:w="1171" w:type="dxa"/>
            <w:tcBorders>
              <w:top w:val="single" w:sz="4" w:space="0" w:color="808080"/>
              <w:left w:val="single" w:sz="4" w:space="0" w:color="808080"/>
              <w:bottom w:val="single" w:sz="4" w:space="0" w:color="808080"/>
              <w:right w:val="single" w:sz="4" w:space="0" w:color="808080"/>
            </w:tcBorders>
          </w:tcPr>
          <w:p w14:paraId="018EAFDE" w14:textId="77777777" w:rsidR="00404C31" w:rsidRPr="00A11FEB" w:rsidRDefault="00404C31" w:rsidP="00404C31">
            <w:pPr>
              <w:rPr>
                <w:color w:val="000000"/>
                <w:sz w:val="20"/>
                <w:szCs w:val="20"/>
              </w:rPr>
            </w:pPr>
            <w:r w:rsidRPr="00A11FEB">
              <w:rPr>
                <w:rFonts w:cs="Calibri"/>
                <w:color w:val="000000"/>
                <w:sz w:val="20"/>
                <w:szCs w:val="20"/>
              </w:rPr>
              <w:t>$57.68</w:t>
            </w:r>
          </w:p>
        </w:tc>
        <w:tc>
          <w:tcPr>
            <w:tcW w:w="1080" w:type="dxa"/>
            <w:tcBorders>
              <w:top w:val="single" w:sz="4" w:space="0" w:color="808080"/>
              <w:left w:val="single" w:sz="4" w:space="0" w:color="808080"/>
              <w:bottom w:val="single" w:sz="4" w:space="0" w:color="808080"/>
              <w:right w:val="single" w:sz="4" w:space="0" w:color="808080"/>
            </w:tcBorders>
          </w:tcPr>
          <w:p w14:paraId="59FD91DE" w14:textId="77777777" w:rsidR="00404C31" w:rsidRPr="00A11FEB" w:rsidRDefault="00404C31" w:rsidP="00404C31">
            <w:pPr>
              <w:rPr>
                <w:color w:val="000000"/>
                <w:sz w:val="20"/>
                <w:szCs w:val="20"/>
              </w:rPr>
            </w:pPr>
            <w:r w:rsidRPr="00A11FEB">
              <w:rPr>
                <w:rFonts w:cs="Calibri"/>
                <w:color w:val="000000"/>
                <w:sz w:val="20"/>
                <w:szCs w:val="20"/>
              </w:rPr>
              <w:t>$59.30</w:t>
            </w:r>
          </w:p>
        </w:tc>
        <w:tc>
          <w:tcPr>
            <w:tcW w:w="1163" w:type="dxa"/>
            <w:tcBorders>
              <w:top w:val="single" w:sz="4" w:space="0" w:color="808080"/>
              <w:left w:val="single" w:sz="4" w:space="0" w:color="808080"/>
              <w:bottom w:val="single" w:sz="4" w:space="0" w:color="808080"/>
              <w:right w:val="single" w:sz="4" w:space="0" w:color="808080"/>
            </w:tcBorders>
          </w:tcPr>
          <w:p w14:paraId="6FD1D0A8" w14:textId="77777777" w:rsidR="00404C31" w:rsidRPr="00A11FEB" w:rsidRDefault="00404C31" w:rsidP="00404C31">
            <w:pPr>
              <w:rPr>
                <w:color w:val="000000"/>
                <w:sz w:val="20"/>
                <w:szCs w:val="20"/>
              </w:rPr>
            </w:pPr>
            <w:r w:rsidRPr="00A11FEB">
              <w:rPr>
                <w:rFonts w:cs="Calibri"/>
                <w:color w:val="000000"/>
                <w:sz w:val="20"/>
                <w:szCs w:val="20"/>
              </w:rPr>
              <w:t>$60.96</w:t>
            </w:r>
          </w:p>
        </w:tc>
      </w:tr>
      <w:tr w:rsidR="00404C31" w:rsidRPr="00A11FEB" w14:paraId="27B85CF6" w14:textId="77777777" w:rsidTr="00B80E3F">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2BDF1B1" w14:textId="77777777" w:rsidR="00404C31" w:rsidRPr="00A11FEB" w:rsidRDefault="00404C31" w:rsidP="00404C31">
            <w:pPr>
              <w:pStyle w:val="TableParagraph"/>
              <w:kinsoku w:val="0"/>
              <w:overflowPunct w:val="0"/>
              <w:spacing w:before="21"/>
              <w:ind w:left="0" w:right="195"/>
              <w:jc w:val="right"/>
              <w:rPr>
                <w:b/>
                <w:bCs/>
                <w:w w:val="95"/>
                <w:sz w:val="20"/>
                <w:szCs w:val="20"/>
              </w:rPr>
            </w:pPr>
            <w:r w:rsidRPr="00A11FEB">
              <w:rPr>
                <w:rFonts w:cs="Calibri"/>
                <w:sz w:val="20"/>
                <w:szCs w:val="20"/>
              </w:rPr>
              <w:t>34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BEDC44E" w14:textId="569666F9"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DOCUMENT CONVERSION LITIGATION SUPPORT SPECIALIST  3 (Law Clerk 1**</w:t>
            </w:r>
          </w:p>
        </w:tc>
        <w:tc>
          <w:tcPr>
            <w:tcW w:w="1169" w:type="dxa"/>
            <w:tcBorders>
              <w:top w:val="single" w:sz="4" w:space="0" w:color="808080"/>
              <w:left w:val="single" w:sz="4" w:space="0" w:color="808080"/>
              <w:bottom w:val="single" w:sz="4" w:space="0" w:color="808080"/>
              <w:right w:val="single" w:sz="4" w:space="0" w:color="808080"/>
            </w:tcBorders>
            <w:vAlign w:val="bottom"/>
          </w:tcPr>
          <w:p w14:paraId="7B90B63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9ABFABA" w14:textId="77777777" w:rsidR="00404C31" w:rsidRPr="00A11FEB" w:rsidRDefault="00404C31" w:rsidP="00404C31">
            <w:pPr>
              <w:rPr>
                <w:color w:val="000000"/>
                <w:sz w:val="20"/>
                <w:szCs w:val="20"/>
              </w:rPr>
            </w:pPr>
            <w:r w:rsidRPr="00A11FEB">
              <w:rPr>
                <w:rFonts w:cs="Calibri"/>
                <w:color w:val="000000"/>
                <w:sz w:val="20"/>
                <w:szCs w:val="20"/>
              </w:rPr>
              <w:t>$86.37</w:t>
            </w:r>
          </w:p>
        </w:tc>
        <w:tc>
          <w:tcPr>
            <w:tcW w:w="1171" w:type="dxa"/>
            <w:tcBorders>
              <w:top w:val="single" w:sz="4" w:space="0" w:color="808080"/>
              <w:left w:val="single" w:sz="4" w:space="0" w:color="808080"/>
              <w:bottom w:val="single" w:sz="4" w:space="0" w:color="808080"/>
              <w:right w:val="single" w:sz="4" w:space="0" w:color="808080"/>
            </w:tcBorders>
          </w:tcPr>
          <w:p w14:paraId="55BEB72B" w14:textId="77777777" w:rsidR="00404C31" w:rsidRPr="00A11FEB" w:rsidRDefault="00404C31" w:rsidP="00404C31">
            <w:pPr>
              <w:rPr>
                <w:color w:val="000000"/>
                <w:sz w:val="20"/>
                <w:szCs w:val="20"/>
              </w:rPr>
            </w:pPr>
            <w:r w:rsidRPr="00A11FEB">
              <w:rPr>
                <w:rFonts w:cs="Calibri"/>
                <w:color w:val="000000"/>
                <w:sz w:val="20"/>
                <w:szCs w:val="20"/>
              </w:rPr>
              <w:t>$88.79</w:t>
            </w:r>
          </w:p>
        </w:tc>
        <w:tc>
          <w:tcPr>
            <w:tcW w:w="1080" w:type="dxa"/>
            <w:tcBorders>
              <w:top w:val="single" w:sz="4" w:space="0" w:color="808080"/>
              <w:left w:val="single" w:sz="4" w:space="0" w:color="808080"/>
              <w:bottom w:val="single" w:sz="4" w:space="0" w:color="808080"/>
              <w:right w:val="single" w:sz="4" w:space="0" w:color="808080"/>
            </w:tcBorders>
          </w:tcPr>
          <w:p w14:paraId="1085C15E" w14:textId="77777777" w:rsidR="00404C31" w:rsidRPr="00A11FEB" w:rsidRDefault="00404C31" w:rsidP="00404C31">
            <w:pPr>
              <w:rPr>
                <w:color w:val="000000"/>
                <w:sz w:val="20"/>
                <w:szCs w:val="20"/>
              </w:rPr>
            </w:pPr>
            <w:r w:rsidRPr="00A11FEB">
              <w:rPr>
                <w:rFonts w:cs="Calibri"/>
                <w:color w:val="000000"/>
                <w:sz w:val="20"/>
                <w:szCs w:val="20"/>
              </w:rPr>
              <w:t>$91.28</w:t>
            </w:r>
          </w:p>
        </w:tc>
        <w:tc>
          <w:tcPr>
            <w:tcW w:w="1163" w:type="dxa"/>
            <w:tcBorders>
              <w:top w:val="single" w:sz="4" w:space="0" w:color="808080"/>
              <w:left w:val="single" w:sz="4" w:space="0" w:color="808080"/>
              <w:bottom w:val="single" w:sz="4" w:space="0" w:color="808080"/>
              <w:right w:val="single" w:sz="4" w:space="0" w:color="808080"/>
            </w:tcBorders>
          </w:tcPr>
          <w:p w14:paraId="7657F755" w14:textId="77777777" w:rsidR="00404C31" w:rsidRPr="00A11FEB" w:rsidRDefault="00404C31" w:rsidP="00404C31">
            <w:pPr>
              <w:rPr>
                <w:color w:val="000000"/>
                <w:sz w:val="20"/>
                <w:szCs w:val="20"/>
              </w:rPr>
            </w:pPr>
            <w:r w:rsidRPr="00A11FEB">
              <w:rPr>
                <w:rFonts w:cs="Calibri"/>
                <w:color w:val="000000"/>
                <w:sz w:val="20"/>
                <w:szCs w:val="20"/>
              </w:rPr>
              <w:t>$93.84</w:t>
            </w:r>
          </w:p>
        </w:tc>
      </w:tr>
      <w:tr w:rsidR="00404C31" w:rsidRPr="00A11FEB" w14:paraId="253EC60A"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6D2FE31" w14:textId="77777777" w:rsidR="00404C31" w:rsidRPr="00A11FEB" w:rsidRDefault="00404C31" w:rsidP="00404C31">
            <w:pPr>
              <w:pStyle w:val="TableParagraph"/>
              <w:kinsoku w:val="0"/>
              <w:overflowPunct w:val="0"/>
              <w:ind w:left="0" w:right="176"/>
              <w:jc w:val="right"/>
              <w:rPr>
                <w:b/>
                <w:bCs/>
                <w:w w:val="95"/>
                <w:sz w:val="20"/>
                <w:szCs w:val="20"/>
              </w:rPr>
            </w:pPr>
            <w:r w:rsidRPr="00A11FEB">
              <w:rPr>
                <w:rFonts w:cs="Calibri"/>
                <w:sz w:val="20"/>
                <w:szCs w:val="20"/>
              </w:rPr>
              <w:t>35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6E79D0" w14:textId="5EAB1C7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SENIOR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7443FC7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F3A8F77" w14:textId="77777777" w:rsidR="00404C31" w:rsidRPr="00A11FEB" w:rsidRDefault="00404C31" w:rsidP="00404C31">
            <w:pPr>
              <w:rPr>
                <w:color w:val="000000"/>
                <w:sz w:val="20"/>
                <w:szCs w:val="20"/>
              </w:rPr>
            </w:pPr>
            <w:r w:rsidRPr="00A11FEB">
              <w:rPr>
                <w:rFonts w:cs="Calibri"/>
                <w:color w:val="000000"/>
                <w:sz w:val="20"/>
                <w:szCs w:val="20"/>
              </w:rPr>
              <w:t>$53.45</w:t>
            </w:r>
          </w:p>
        </w:tc>
        <w:tc>
          <w:tcPr>
            <w:tcW w:w="1171" w:type="dxa"/>
            <w:tcBorders>
              <w:top w:val="single" w:sz="4" w:space="0" w:color="808080"/>
              <w:left w:val="single" w:sz="4" w:space="0" w:color="808080"/>
              <w:bottom w:val="single" w:sz="4" w:space="0" w:color="808080"/>
              <w:right w:val="single" w:sz="4" w:space="0" w:color="808080"/>
            </w:tcBorders>
          </w:tcPr>
          <w:p w14:paraId="349EC7D6" w14:textId="77777777" w:rsidR="00404C31" w:rsidRPr="00A11FEB" w:rsidRDefault="00404C31" w:rsidP="00404C31">
            <w:pPr>
              <w:rPr>
                <w:color w:val="000000"/>
                <w:sz w:val="20"/>
                <w:szCs w:val="20"/>
              </w:rPr>
            </w:pPr>
            <w:r w:rsidRPr="00A11FEB">
              <w:rPr>
                <w:rFonts w:cs="Calibri"/>
                <w:color w:val="000000"/>
                <w:sz w:val="20"/>
                <w:szCs w:val="20"/>
              </w:rPr>
              <w:t>$54.95</w:t>
            </w:r>
          </w:p>
        </w:tc>
        <w:tc>
          <w:tcPr>
            <w:tcW w:w="1080" w:type="dxa"/>
            <w:tcBorders>
              <w:top w:val="single" w:sz="4" w:space="0" w:color="808080"/>
              <w:left w:val="single" w:sz="4" w:space="0" w:color="808080"/>
              <w:bottom w:val="single" w:sz="4" w:space="0" w:color="808080"/>
              <w:right w:val="single" w:sz="4" w:space="0" w:color="808080"/>
            </w:tcBorders>
          </w:tcPr>
          <w:p w14:paraId="4A651D1B" w14:textId="77777777" w:rsidR="00404C31" w:rsidRPr="00A11FEB" w:rsidRDefault="00404C31" w:rsidP="00404C31">
            <w:pPr>
              <w:rPr>
                <w:color w:val="000000"/>
                <w:sz w:val="20"/>
                <w:szCs w:val="20"/>
              </w:rPr>
            </w:pPr>
            <w:r w:rsidRPr="00A11FEB">
              <w:rPr>
                <w:rFonts w:cs="Calibri"/>
                <w:color w:val="000000"/>
                <w:sz w:val="20"/>
                <w:szCs w:val="20"/>
              </w:rPr>
              <w:t>$56.49</w:t>
            </w:r>
          </w:p>
        </w:tc>
        <w:tc>
          <w:tcPr>
            <w:tcW w:w="1163" w:type="dxa"/>
            <w:tcBorders>
              <w:top w:val="single" w:sz="4" w:space="0" w:color="808080"/>
              <w:left w:val="single" w:sz="4" w:space="0" w:color="808080"/>
              <w:bottom w:val="single" w:sz="4" w:space="0" w:color="808080"/>
              <w:right w:val="single" w:sz="4" w:space="0" w:color="808080"/>
            </w:tcBorders>
          </w:tcPr>
          <w:p w14:paraId="241A6FC6" w14:textId="77777777" w:rsidR="00404C31" w:rsidRPr="00A11FEB" w:rsidRDefault="00404C31" w:rsidP="00404C31">
            <w:pPr>
              <w:rPr>
                <w:color w:val="000000"/>
                <w:sz w:val="20"/>
                <w:szCs w:val="20"/>
              </w:rPr>
            </w:pPr>
            <w:r w:rsidRPr="00A11FEB">
              <w:rPr>
                <w:rFonts w:cs="Calibri"/>
                <w:color w:val="000000"/>
                <w:sz w:val="20"/>
                <w:szCs w:val="20"/>
              </w:rPr>
              <w:t>$58.07</w:t>
            </w:r>
          </w:p>
        </w:tc>
      </w:tr>
      <w:tr w:rsidR="00404C31" w:rsidRPr="00A11FEB" w14:paraId="16A229C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4402F91"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D6DC7E2" w14:textId="7AD5BDCE"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DOCUMENT CONVERSION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579A0CD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BEB1827" w14:textId="77777777" w:rsidR="00404C31" w:rsidRPr="00A11FEB" w:rsidRDefault="00404C31" w:rsidP="00404C31">
            <w:pPr>
              <w:rPr>
                <w:color w:val="000000"/>
                <w:sz w:val="20"/>
                <w:szCs w:val="20"/>
              </w:rPr>
            </w:pPr>
            <w:r w:rsidRPr="00A11FEB">
              <w:rPr>
                <w:rFonts w:cs="Calibri"/>
                <w:color w:val="000000"/>
                <w:sz w:val="20"/>
                <w:szCs w:val="20"/>
              </w:rPr>
              <w:t>$50.51</w:t>
            </w:r>
          </w:p>
        </w:tc>
        <w:tc>
          <w:tcPr>
            <w:tcW w:w="1171" w:type="dxa"/>
            <w:tcBorders>
              <w:top w:val="single" w:sz="4" w:space="0" w:color="808080"/>
              <w:left w:val="single" w:sz="4" w:space="0" w:color="808080"/>
              <w:bottom w:val="single" w:sz="4" w:space="0" w:color="808080"/>
              <w:right w:val="single" w:sz="4" w:space="0" w:color="808080"/>
            </w:tcBorders>
          </w:tcPr>
          <w:p w14:paraId="150A62AB" w14:textId="77777777" w:rsidR="00404C31" w:rsidRPr="00A11FEB" w:rsidRDefault="00404C31" w:rsidP="00404C31">
            <w:pPr>
              <w:rPr>
                <w:color w:val="000000"/>
                <w:sz w:val="20"/>
                <w:szCs w:val="20"/>
              </w:rPr>
            </w:pPr>
            <w:r w:rsidRPr="00A11FEB">
              <w:rPr>
                <w:rFonts w:cs="Calibri"/>
                <w:color w:val="000000"/>
                <w:sz w:val="20"/>
                <w:szCs w:val="20"/>
              </w:rPr>
              <w:t>$51.92</w:t>
            </w:r>
          </w:p>
        </w:tc>
        <w:tc>
          <w:tcPr>
            <w:tcW w:w="1080" w:type="dxa"/>
            <w:tcBorders>
              <w:top w:val="single" w:sz="4" w:space="0" w:color="808080"/>
              <w:left w:val="single" w:sz="4" w:space="0" w:color="808080"/>
              <w:bottom w:val="single" w:sz="4" w:space="0" w:color="808080"/>
              <w:right w:val="single" w:sz="4" w:space="0" w:color="808080"/>
            </w:tcBorders>
          </w:tcPr>
          <w:p w14:paraId="4A77ED12" w14:textId="77777777" w:rsidR="00404C31" w:rsidRPr="00A11FEB" w:rsidRDefault="00404C31" w:rsidP="00404C31">
            <w:pPr>
              <w:rPr>
                <w:color w:val="000000"/>
                <w:sz w:val="20"/>
                <w:szCs w:val="20"/>
              </w:rPr>
            </w:pPr>
            <w:r w:rsidRPr="00A11FEB">
              <w:rPr>
                <w:rFonts w:cs="Calibri"/>
                <w:color w:val="000000"/>
                <w:sz w:val="20"/>
                <w:szCs w:val="20"/>
              </w:rPr>
              <w:t>$53.37</w:t>
            </w:r>
          </w:p>
        </w:tc>
        <w:tc>
          <w:tcPr>
            <w:tcW w:w="1163" w:type="dxa"/>
            <w:tcBorders>
              <w:top w:val="single" w:sz="4" w:space="0" w:color="808080"/>
              <w:left w:val="single" w:sz="4" w:space="0" w:color="808080"/>
              <w:bottom w:val="single" w:sz="4" w:space="0" w:color="808080"/>
              <w:right w:val="single" w:sz="4" w:space="0" w:color="808080"/>
            </w:tcBorders>
          </w:tcPr>
          <w:p w14:paraId="75CEB928" w14:textId="77777777" w:rsidR="00404C31" w:rsidRPr="00A11FEB" w:rsidRDefault="00404C31" w:rsidP="00404C31">
            <w:pPr>
              <w:rPr>
                <w:color w:val="000000"/>
                <w:sz w:val="20"/>
                <w:szCs w:val="20"/>
              </w:rPr>
            </w:pPr>
            <w:r w:rsidRPr="00A11FEB">
              <w:rPr>
                <w:rFonts w:cs="Calibri"/>
                <w:color w:val="000000"/>
                <w:sz w:val="20"/>
                <w:szCs w:val="20"/>
              </w:rPr>
              <w:t>$54.86</w:t>
            </w:r>
          </w:p>
        </w:tc>
      </w:tr>
      <w:tr w:rsidR="00404C31" w:rsidRPr="00A11FEB" w14:paraId="33EBE478"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6293651"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615B3C4" w14:textId="3D984335"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DOCUMENT CODER**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99E471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819EB82" w14:textId="77777777" w:rsidR="00404C31" w:rsidRPr="00A11FEB" w:rsidRDefault="00404C31" w:rsidP="00404C31">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456CD63C" w14:textId="77777777" w:rsidR="00404C31" w:rsidRPr="00A11FEB" w:rsidRDefault="00404C31" w:rsidP="00404C31">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7B6386DF" w14:textId="77777777" w:rsidR="00404C31" w:rsidRPr="00A11FEB" w:rsidRDefault="00404C31" w:rsidP="00404C31">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343A195D" w14:textId="77777777" w:rsidR="00404C31" w:rsidRPr="00A11FEB" w:rsidRDefault="00404C31" w:rsidP="00404C31">
            <w:pPr>
              <w:rPr>
                <w:color w:val="000000"/>
                <w:sz w:val="20"/>
                <w:szCs w:val="20"/>
              </w:rPr>
            </w:pPr>
            <w:r w:rsidRPr="00A11FEB">
              <w:rPr>
                <w:rFonts w:cs="Calibri"/>
                <w:color w:val="000000"/>
                <w:sz w:val="20"/>
                <w:szCs w:val="20"/>
              </w:rPr>
              <w:t>$43.49</w:t>
            </w:r>
          </w:p>
        </w:tc>
      </w:tr>
      <w:tr w:rsidR="00404C31" w:rsidRPr="00A11FEB" w14:paraId="138D0E30"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BA8A7B5"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036BBF9" w14:textId="4CB22E25"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DOCUMENT MANAGEMENT ANALYST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1ED6049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37BEDFA" w14:textId="77777777" w:rsidR="00404C31" w:rsidRPr="00A11FEB" w:rsidRDefault="00404C31" w:rsidP="00404C31">
            <w:pPr>
              <w:rPr>
                <w:color w:val="000000"/>
                <w:sz w:val="20"/>
                <w:szCs w:val="20"/>
              </w:rPr>
            </w:pPr>
            <w:r w:rsidRPr="00A11FEB">
              <w:rPr>
                <w:rFonts w:cs="Calibri"/>
                <w:color w:val="000000"/>
                <w:sz w:val="20"/>
                <w:szCs w:val="20"/>
              </w:rPr>
              <w:t>$56.32</w:t>
            </w:r>
          </w:p>
        </w:tc>
        <w:tc>
          <w:tcPr>
            <w:tcW w:w="1171" w:type="dxa"/>
            <w:tcBorders>
              <w:top w:val="single" w:sz="4" w:space="0" w:color="808080"/>
              <w:left w:val="single" w:sz="4" w:space="0" w:color="808080"/>
              <w:bottom w:val="single" w:sz="4" w:space="0" w:color="808080"/>
              <w:right w:val="single" w:sz="4" w:space="0" w:color="808080"/>
            </w:tcBorders>
          </w:tcPr>
          <w:p w14:paraId="14655BBA" w14:textId="77777777" w:rsidR="00404C31" w:rsidRPr="00A11FEB" w:rsidRDefault="00404C31" w:rsidP="00404C31">
            <w:pPr>
              <w:rPr>
                <w:color w:val="000000"/>
                <w:sz w:val="20"/>
                <w:szCs w:val="20"/>
              </w:rPr>
            </w:pPr>
            <w:r w:rsidRPr="00A11FEB">
              <w:rPr>
                <w:rFonts w:cs="Calibri"/>
                <w:color w:val="000000"/>
                <w:sz w:val="20"/>
                <w:szCs w:val="20"/>
              </w:rPr>
              <w:t>$57.90</w:t>
            </w:r>
          </w:p>
        </w:tc>
        <w:tc>
          <w:tcPr>
            <w:tcW w:w="1080" w:type="dxa"/>
            <w:tcBorders>
              <w:top w:val="single" w:sz="4" w:space="0" w:color="808080"/>
              <w:left w:val="single" w:sz="4" w:space="0" w:color="808080"/>
              <w:bottom w:val="single" w:sz="4" w:space="0" w:color="808080"/>
              <w:right w:val="single" w:sz="4" w:space="0" w:color="808080"/>
            </w:tcBorders>
          </w:tcPr>
          <w:p w14:paraId="0F7CA220" w14:textId="77777777" w:rsidR="00404C31" w:rsidRPr="00A11FEB" w:rsidRDefault="00404C31" w:rsidP="00404C31">
            <w:pPr>
              <w:rPr>
                <w:color w:val="000000"/>
                <w:sz w:val="20"/>
                <w:szCs w:val="20"/>
              </w:rPr>
            </w:pPr>
            <w:r w:rsidRPr="00A11FEB">
              <w:rPr>
                <w:rFonts w:cs="Calibri"/>
                <w:color w:val="000000"/>
                <w:sz w:val="20"/>
                <w:szCs w:val="20"/>
              </w:rPr>
              <w:t>$59.52</w:t>
            </w:r>
          </w:p>
        </w:tc>
        <w:tc>
          <w:tcPr>
            <w:tcW w:w="1163" w:type="dxa"/>
            <w:tcBorders>
              <w:top w:val="single" w:sz="4" w:space="0" w:color="808080"/>
              <w:left w:val="single" w:sz="4" w:space="0" w:color="808080"/>
              <w:bottom w:val="single" w:sz="4" w:space="0" w:color="808080"/>
              <w:right w:val="single" w:sz="4" w:space="0" w:color="808080"/>
            </w:tcBorders>
          </w:tcPr>
          <w:p w14:paraId="3B6457E7" w14:textId="77777777" w:rsidR="00404C31" w:rsidRPr="00A11FEB" w:rsidRDefault="00404C31" w:rsidP="00404C31">
            <w:pPr>
              <w:rPr>
                <w:color w:val="000000"/>
                <w:sz w:val="20"/>
                <w:szCs w:val="20"/>
              </w:rPr>
            </w:pPr>
            <w:r w:rsidRPr="00A11FEB">
              <w:rPr>
                <w:rFonts w:cs="Calibri"/>
                <w:color w:val="000000"/>
                <w:sz w:val="20"/>
                <w:szCs w:val="20"/>
              </w:rPr>
              <w:t>$61.19</w:t>
            </w:r>
          </w:p>
        </w:tc>
      </w:tr>
      <w:tr w:rsidR="00404C31" w:rsidRPr="00A11FEB" w14:paraId="76E67EC3"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566160A"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86845DD" w14:textId="1E3F7FC3"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DOCUMENT MANAGEMENT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334D0D06"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DF95B93" w14:textId="77777777" w:rsidR="00404C31" w:rsidRPr="00A11FEB" w:rsidRDefault="00404C31" w:rsidP="00404C31">
            <w:pPr>
              <w:rPr>
                <w:color w:val="000000"/>
                <w:sz w:val="20"/>
                <w:szCs w:val="20"/>
              </w:rPr>
            </w:pPr>
            <w:r w:rsidRPr="00A11FEB">
              <w:rPr>
                <w:rFonts w:cs="Calibri"/>
                <w:color w:val="000000"/>
                <w:sz w:val="20"/>
                <w:szCs w:val="20"/>
              </w:rPr>
              <w:t>$41.02</w:t>
            </w:r>
          </w:p>
        </w:tc>
        <w:tc>
          <w:tcPr>
            <w:tcW w:w="1171" w:type="dxa"/>
            <w:tcBorders>
              <w:top w:val="single" w:sz="4" w:space="0" w:color="808080"/>
              <w:left w:val="single" w:sz="4" w:space="0" w:color="808080"/>
              <w:bottom w:val="single" w:sz="4" w:space="0" w:color="808080"/>
              <w:right w:val="single" w:sz="4" w:space="0" w:color="808080"/>
            </w:tcBorders>
          </w:tcPr>
          <w:p w14:paraId="523AD950" w14:textId="77777777" w:rsidR="00404C31" w:rsidRPr="00A11FEB" w:rsidRDefault="00404C31" w:rsidP="00404C31">
            <w:pPr>
              <w:rPr>
                <w:color w:val="000000"/>
                <w:sz w:val="20"/>
                <w:szCs w:val="20"/>
              </w:rPr>
            </w:pPr>
            <w:r w:rsidRPr="00A11FEB">
              <w:rPr>
                <w:rFonts w:cs="Calibri"/>
                <w:color w:val="000000"/>
                <w:sz w:val="20"/>
                <w:szCs w:val="20"/>
              </w:rPr>
              <w:t>$42.17</w:t>
            </w:r>
          </w:p>
        </w:tc>
        <w:tc>
          <w:tcPr>
            <w:tcW w:w="1080" w:type="dxa"/>
            <w:tcBorders>
              <w:top w:val="single" w:sz="4" w:space="0" w:color="808080"/>
              <w:left w:val="single" w:sz="4" w:space="0" w:color="808080"/>
              <w:bottom w:val="single" w:sz="4" w:space="0" w:color="808080"/>
              <w:right w:val="single" w:sz="4" w:space="0" w:color="808080"/>
            </w:tcBorders>
          </w:tcPr>
          <w:p w14:paraId="36AFB3C5" w14:textId="77777777" w:rsidR="00404C31" w:rsidRPr="00A11FEB" w:rsidRDefault="00404C31" w:rsidP="00404C31">
            <w:pPr>
              <w:rPr>
                <w:color w:val="000000"/>
                <w:sz w:val="20"/>
                <w:szCs w:val="20"/>
              </w:rPr>
            </w:pPr>
            <w:r w:rsidRPr="00A11FEB">
              <w:rPr>
                <w:rFonts w:cs="Calibri"/>
                <w:color w:val="000000"/>
                <w:sz w:val="20"/>
                <w:szCs w:val="20"/>
              </w:rPr>
              <w:t>$43.35</w:t>
            </w:r>
          </w:p>
        </w:tc>
        <w:tc>
          <w:tcPr>
            <w:tcW w:w="1163" w:type="dxa"/>
            <w:tcBorders>
              <w:top w:val="single" w:sz="4" w:space="0" w:color="808080"/>
              <w:left w:val="single" w:sz="4" w:space="0" w:color="808080"/>
              <w:bottom w:val="single" w:sz="4" w:space="0" w:color="808080"/>
              <w:right w:val="single" w:sz="4" w:space="0" w:color="808080"/>
            </w:tcBorders>
          </w:tcPr>
          <w:p w14:paraId="0D906104" w14:textId="77777777" w:rsidR="00404C31" w:rsidRPr="00A11FEB" w:rsidRDefault="00404C31" w:rsidP="00404C31">
            <w:pPr>
              <w:rPr>
                <w:color w:val="000000"/>
                <w:sz w:val="20"/>
                <w:szCs w:val="20"/>
              </w:rPr>
            </w:pPr>
            <w:r w:rsidRPr="00A11FEB">
              <w:rPr>
                <w:rFonts w:cs="Calibri"/>
                <w:color w:val="000000"/>
                <w:sz w:val="20"/>
                <w:szCs w:val="20"/>
              </w:rPr>
              <w:t>$44.56</w:t>
            </w:r>
          </w:p>
        </w:tc>
      </w:tr>
      <w:tr w:rsidR="00404C31" w:rsidRPr="00A11FEB" w14:paraId="4C295362"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399F468"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41ED1B" w14:textId="1571F729"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0320EE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B72BBEB" w14:textId="77777777" w:rsidR="00404C31" w:rsidRPr="00A11FEB" w:rsidRDefault="00404C31" w:rsidP="00404C31">
            <w:pPr>
              <w:rPr>
                <w:color w:val="000000"/>
                <w:sz w:val="20"/>
                <w:szCs w:val="20"/>
              </w:rPr>
            </w:pPr>
            <w:r w:rsidRPr="00A11FEB">
              <w:rPr>
                <w:rFonts w:cs="Calibri"/>
                <w:color w:val="000000"/>
                <w:sz w:val="20"/>
                <w:szCs w:val="20"/>
              </w:rPr>
              <w:t>$62.02</w:t>
            </w:r>
          </w:p>
        </w:tc>
        <w:tc>
          <w:tcPr>
            <w:tcW w:w="1171" w:type="dxa"/>
            <w:tcBorders>
              <w:top w:val="single" w:sz="4" w:space="0" w:color="808080"/>
              <w:left w:val="single" w:sz="4" w:space="0" w:color="808080"/>
              <w:bottom w:val="single" w:sz="4" w:space="0" w:color="808080"/>
              <w:right w:val="single" w:sz="4" w:space="0" w:color="808080"/>
            </w:tcBorders>
          </w:tcPr>
          <w:p w14:paraId="4B9FCD7C" w14:textId="77777777" w:rsidR="00404C31" w:rsidRPr="00A11FEB" w:rsidRDefault="00404C31" w:rsidP="00404C31">
            <w:pPr>
              <w:rPr>
                <w:color w:val="000000"/>
                <w:sz w:val="20"/>
                <w:szCs w:val="20"/>
              </w:rPr>
            </w:pPr>
            <w:r w:rsidRPr="00A11FEB">
              <w:rPr>
                <w:rFonts w:cs="Calibri"/>
                <w:color w:val="000000"/>
                <w:sz w:val="20"/>
                <w:szCs w:val="20"/>
              </w:rPr>
              <w:t>$63.76</w:t>
            </w:r>
          </w:p>
        </w:tc>
        <w:tc>
          <w:tcPr>
            <w:tcW w:w="1080" w:type="dxa"/>
            <w:tcBorders>
              <w:top w:val="single" w:sz="4" w:space="0" w:color="808080"/>
              <w:left w:val="single" w:sz="4" w:space="0" w:color="808080"/>
              <w:bottom w:val="single" w:sz="4" w:space="0" w:color="808080"/>
              <w:right w:val="single" w:sz="4" w:space="0" w:color="808080"/>
            </w:tcBorders>
          </w:tcPr>
          <w:p w14:paraId="4C9AE0D8" w14:textId="77777777" w:rsidR="00404C31" w:rsidRPr="00A11FEB" w:rsidRDefault="00404C31" w:rsidP="00404C31">
            <w:pPr>
              <w:rPr>
                <w:color w:val="000000"/>
                <w:sz w:val="20"/>
                <w:szCs w:val="20"/>
              </w:rPr>
            </w:pPr>
            <w:r w:rsidRPr="00A11FEB">
              <w:rPr>
                <w:rFonts w:cs="Calibri"/>
                <w:color w:val="000000"/>
                <w:sz w:val="20"/>
                <w:szCs w:val="20"/>
              </w:rPr>
              <w:t>$65.55</w:t>
            </w:r>
          </w:p>
        </w:tc>
        <w:tc>
          <w:tcPr>
            <w:tcW w:w="1163" w:type="dxa"/>
            <w:tcBorders>
              <w:top w:val="single" w:sz="4" w:space="0" w:color="808080"/>
              <w:left w:val="single" w:sz="4" w:space="0" w:color="808080"/>
              <w:bottom w:val="single" w:sz="4" w:space="0" w:color="808080"/>
              <w:right w:val="single" w:sz="4" w:space="0" w:color="808080"/>
            </w:tcBorders>
          </w:tcPr>
          <w:p w14:paraId="6CB08D4A" w14:textId="77777777" w:rsidR="00404C31" w:rsidRPr="00A11FEB" w:rsidRDefault="00404C31" w:rsidP="00404C31">
            <w:pPr>
              <w:rPr>
                <w:color w:val="000000"/>
                <w:sz w:val="20"/>
                <w:szCs w:val="20"/>
              </w:rPr>
            </w:pPr>
            <w:r w:rsidRPr="00A11FEB">
              <w:rPr>
                <w:rFonts w:cs="Calibri"/>
                <w:color w:val="000000"/>
                <w:sz w:val="20"/>
                <w:szCs w:val="20"/>
              </w:rPr>
              <w:t>$67.39</w:t>
            </w:r>
          </w:p>
        </w:tc>
      </w:tr>
      <w:tr w:rsidR="00404C31" w:rsidRPr="00A11FEB" w14:paraId="2C45DE4A"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870A80C"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EBBF35" w14:textId="7F5DDABE"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PROGRAMMER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23132ED8"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1F8DF19" w14:textId="77777777" w:rsidR="00404C31" w:rsidRPr="00A11FEB" w:rsidRDefault="00404C31" w:rsidP="00404C31">
            <w:pPr>
              <w:rPr>
                <w:color w:val="000000"/>
                <w:sz w:val="20"/>
                <w:szCs w:val="20"/>
              </w:rPr>
            </w:pPr>
            <w:r w:rsidRPr="00A11FEB">
              <w:rPr>
                <w:rFonts w:cs="Calibri"/>
                <w:color w:val="000000"/>
                <w:sz w:val="20"/>
                <w:szCs w:val="20"/>
              </w:rPr>
              <w:t>$73.82</w:t>
            </w:r>
          </w:p>
        </w:tc>
        <w:tc>
          <w:tcPr>
            <w:tcW w:w="1171" w:type="dxa"/>
            <w:tcBorders>
              <w:top w:val="single" w:sz="4" w:space="0" w:color="808080"/>
              <w:left w:val="single" w:sz="4" w:space="0" w:color="808080"/>
              <w:bottom w:val="single" w:sz="4" w:space="0" w:color="808080"/>
              <w:right w:val="single" w:sz="4" w:space="0" w:color="808080"/>
            </w:tcBorders>
          </w:tcPr>
          <w:p w14:paraId="339398A0" w14:textId="77777777" w:rsidR="00404C31" w:rsidRPr="00A11FEB" w:rsidRDefault="00404C31" w:rsidP="00404C31">
            <w:pPr>
              <w:rPr>
                <w:color w:val="000000"/>
                <w:sz w:val="20"/>
                <w:szCs w:val="20"/>
              </w:rPr>
            </w:pPr>
            <w:r w:rsidRPr="00A11FEB">
              <w:rPr>
                <w:rFonts w:cs="Calibri"/>
                <w:color w:val="000000"/>
                <w:sz w:val="20"/>
                <w:szCs w:val="20"/>
              </w:rPr>
              <w:t>$75.89</w:t>
            </w:r>
          </w:p>
        </w:tc>
        <w:tc>
          <w:tcPr>
            <w:tcW w:w="1080" w:type="dxa"/>
            <w:tcBorders>
              <w:top w:val="single" w:sz="4" w:space="0" w:color="808080"/>
              <w:left w:val="single" w:sz="4" w:space="0" w:color="808080"/>
              <w:bottom w:val="single" w:sz="4" w:space="0" w:color="808080"/>
              <w:right w:val="single" w:sz="4" w:space="0" w:color="808080"/>
            </w:tcBorders>
          </w:tcPr>
          <w:p w14:paraId="40530419" w14:textId="77777777" w:rsidR="00404C31" w:rsidRPr="00A11FEB" w:rsidRDefault="00404C31" w:rsidP="00404C31">
            <w:pPr>
              <w:rPr>
                <w:color w:val="000000"/>
                <w:sz w:val="20"/>
                <w:szCs w:val="20"/>
              </w:rPr>
            </w:pPr>
            <w:r w:rsidRPr="00A11FEB">
              <w:rPr>
                <w:rFonts w:cs="Calibri"/>
                <w:color w:val="000000"/>
                <w:sz w:val="20"/>
                <w:szCs w:val="20"/>
              </w:rPr>
              <w:t>$78.01</w:t>
            </w:r>
          </w:p>
        </w:tc>
        <w:tc>
          <w:tcPr>
            <w:tcW w:w="1163" w:type="dxa"/>
            <w:tcBorders>
              <w:top w:val="single" w:sz="4" w:space="0" w:color="808080"/>
              <w:left w:val="single" w:sz="4" w:space="0" w:color="808080"/>
              <w:bottom w:val="single" w:sz="4" w:space="0" w:color="808080"/>
              <w:right w:val="single" w:sz="4" w:space="0" w:color="808080"/>
            </w:tcBorders>
          </w:tcPr>
          <w:p w14:paraId="4BD101FB" w14:textId="77777777" w:rsidR="00404C31" w:rsidRPr="00A11FEB" w:rsidRDefault="00404C31" w:rsidP="00404C31">
            <w:pPr>
              <w:rPr>
                <w:color w:val="000000"/>
                <w:sz w:val="20"/>
                <w:szCs w:val="20"/>
              </w:rPr>
            </w:pPr>
            <w:r w:rsidRPr="00A11FEB">
              <w:rPr>
                <w:rFonts w:cs="Calibri"/>
                <w:color w:val="000000"/>
                <w:sz w:val="20"/>
                <w:szCs w:val="20"/>
              </w:rPr>
              <w:t>$80.19</w:t>
            </w:r>
          </w:p>
        </w:tc>
      </w:tr>
      <w:tr w:rsidR="00404C31" w:rsidRPr="00A11FEB" w14:paraId="314814F3"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F6D8A23"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591E9A" w14:textId="0F7CDBE4"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PROGRAMMER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0DF7FB8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D781338" w14:textId="77777777" w:rsidR="00404C31" w:rsidRPr="00A11FEB" w:rsidRDefault="00404C31" w:rsidP="00404C31">
            <w:pPr>
              <w:rPr>
                <w:color w:val="000000"/>
                <w:sz w:val="20"/>
                <w:szCs w:val="20"/>
              </w:rPr>
            </w:pPr>
            <w:r w:rsidRPr="00A11FEB">
              <w:rPr>
                <w:rFonts w:cs="Calibri"/>
                <w:color w:val="000000"/>
                <w:sz w:val="20"/>
                <w:szCs w:val="20"/>
              </w:rPr>
              <w:t>$81.17</w:t>
            </w:r>
          </w:p>
        </w:tc>
        <w:tc>
          <w:tcPr>
            <w:tcW w:w="1171" w:type="dxa"/>
            <w:tcBorders>
              <w:top w:val="single" w:sz="4" w:space="0" w:color="808080"/>
              <w:left w:val="single" w:sz="4" w:space="0" w:color="808080"/>
              <w:bottom w:val="single" w:sz="4" w:space="0" w:color="808080"/>
              <w:right w:val="single" w:sz="4" w:space="0" w:color="808080"/>
            </w:tcBorders>
          </w:tcPr>
          <w:p w14:paraId="0286549E" w14:textId="77777777" w:rsidR="00404C31" w:rsidRPr="00A11FEB" w:rsidRDefault="00404C31" w:rsidP="00404C31">
            <w:pPr>
              <w:rPr>
                <w:color w:val="000000"/>
                <w:sz w:val="20"/>
                <w:szCs w:val="20"/>
              </w:rPr>
            </w:pPr>
            <w:r w:rsidRPr="00A11FEB">
              <w:rPr>
                <w:rFonts w:cs="Calibri"/>
                <w:color w:val="000000"/>
                <w:sz w:val="20"/>
                <w:szCs w:val="20"/>
              </w:rPr>
              <w:t>$83.44</w:t>
            </w:r>
          </w:p>
        </w:tc>
        <w:tc>
          <w:tcPr>
            <w:tcW w:w="1080" w:type="dxa"/>
            <w:tcBorders>
              <w:top w:val="single" w:sz="4" w:space="0" w:color="808080"/>
              <w:left w:val="single" w:sz="4" w:space="0" w:color="808080"/>
              <w:bottom w:val="single" w:sz="4" w:space="0" w:color="808080"/>
              <w:right w:val="single" w:sz="4" w:space="0" w:color="808080"/>
            </w:tcBorders>
          </w:tcPr>
          <w:p w14:paraId="7668DBE1" w14:textId="77777777" w:rsidR="00404C31" w:rsidRPr="00A11FEB" w:rsidRDefault="00404C31" w:rsidP="00404C31">
            <w:pPr>
              <w:rPr>
                <w:color w:val="000000"/>
                <w:sz w:val="20"/>
                <w:szCs w:val="20"/>
              </w:rPr>
            </w:pPr>
            <w:r w:rsidRPr="00A11FEB">
              <w:rPr>
                <w:rFonts w:cs="Calibri"/>
                <w:color w:val="000000"/>
                <w:sz w:val="20"/>
                <w:szCs w:val="20"/>
              </w:rPr>
              <w:t>$85.78</w:t>
            </w:r>
          </w:p>
        </w:tc>
        <w:tc>
          <w:tcPr>
            <w:tcW w:w="1163" w:type="dxa"/>
            <w:tcBorders>
              <w:top w:val="single" w:sz="4" w:space="0" w:color="808080"/>
              <w:left w:val="single" w:sz="4" w:space="0" w:color="808080"/>
              <w:bottom w:val="single" w:sz="4" w:space="0" w:color="808080"/>
              <w:right w:val="single" w:sz="4" w:space="0" w:color="808080"/>
            </w:tcBorders>
          </w:tcPr>
          <w:p w14:paraId="2FC84692" w14:textId="77777777" w:rsidR="00404C31" w:rsidRPr="00A11FEB" w:rsidRDefault="00404C31" w:rsidP="00404C31">
            <w:pPr>
              <w:rPr>
                <w:color w:val="000000"/>
                <w:sz w:val="20"/>
                <w:szCs w:val="20"/>
              </w:rPr>
            </w:pPr>
            <w:r w:rsidRPr="00A11FEB">
              <w:rPr>
                <w:rFonts w:cs="Calibri"/>
                <w:color w:val="000000"/>
                <w:sz w:val="20"/>
                <w:szCs w:val="20"/>
              </w:rPr>
              <w:t>$88.18</w:t>
            </w:r>
          </w:p>
        </w:tc>
      </w:tr>
      <w:tr w:rsidR="00404C31" w:rsidRPr="00A11FEB" w14:paraId="76E8DBE8"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55873D0"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5FBB9F" w14:textId="0580F64A"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DATA ENTRY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7CAD7A0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6306D3D" w14:textId="77777777" w:rsidR="00404C31" w:rsidRPr="00A11FEB" w:rsidRDefault="00404C31" w:rsidP="00404C31">
            <w:pPr>
              <w:rPr>
                <w:color w:val="000000"/>
                <w:sz w:val="20"/>
                <w:szCs w:val="20"/>
              </w:rPr>
            </w:pPr>
            <w:r w:rsidRPr="00A11FEB">
              <w:rPr>
                <w:rFonts w:cs="Calibri"/>
                <w:color w:val="000000"/>
                <w:sz w:val="20"/>
                <w:szCs w:val="20"/>
              </w:rPr>
              <w:t>$39.18</w:t>
            </w:r>
          </w:p>
        </w:tc>
        <w:tc>
          <w:tcPr>
            <w:tcW w:w="1171" w:type="dxa"/>
            <w:tcBorders>
              <w:top w:val="single" w:sz="4" w:space="0" w:color="808080"/>
              <w:left w:val="single" w:sz="4" w:space="0" w:color="808080"/>
              <w:bottom w:val="single" w:sz="4" w:space="0" w:color="808080"/>
              <w:right w:val="single" w:sz="4" w:space="0" w:color="808080"/>
            </w:tcBorders>
          </w:tcPr>
          <w:p w14:paraId="2ADB8445" w14:textId="77777777" w:rsidR="00404C31" w:rsidRPr="00A11FEB" w:rsidRDefault="00404C31" w:rsidP="00404C31">
            <w:pPr>
              <w:rPr>
                <w:color w:val="000000"/>
                <w:sz w:val="20"/>
                <w:szCs w:val="20"/>
              </w:rPr>
            </w:pPr>
            <w:r w:rsidRPr="00A11FEB">
              <w:rPr>
                <w:rFonts w:cs="Calibri"/>
                <w:color w:val="000000"/>
                <w:sz w:val="20"/>
                <w:szCs w:val="20"/>
              </w:rPr>
              <w:t>$40.28</w:t>
            </w:r>
          </w:p>
        </w:tc>
        <w:tc>
          <w:tcPr>
            <w:tcW w:w="1080" w:type="dxa"/>
            <w:tcBorders>
              <w:top w:val="single" w:sz="4" w:space="0" w:color="808080"/>
              <w:left w:val="single" w:sz="4" w:space="0" w:color="808080"/>
              <w:bottom w:val="single" w:sz="4" w:space="0" w:color="808080"/>
              <w:right w:val="single" w:sz="4" w:space="0" w:color="808080"/>
            </w:tcBorders>
          </w:tcPr>
          <w:p w14:paraId="426E0D01" w14:textId="77777777" w:rsidR="00404C31" w:rsidRPr="00A11FEB" w:rsidRDefault="00404C31" w:rsidP="00404C31">
            <w:pPr>
              <w:rPr>
                <w:color w:val="000000"/>
                <w:sz w:val="20"/>
                <w:szCs w:val="20"/>
              </w:rPr>
            </w:pPr>
            <w:r w:rsidRPr="00A11FEB">
              <w:rPr>
                <w:rFonts w:cs="Calibri"/>
                <w:color w:val="000000"/>
                <w:sz w:val="20"/>
                <w:szCs w:val="20"/>
              </w:rPr>
              <w:t>$41.41</w:t>
            </w:r>
          </w:p>
        </w:tc>
        <w:tc>
          <w:tcPr>
            <w:tcW w:w="1163" w:type="dxa"/>
            <w:tcBorders>
              <w:top w:val="single" w:sz="4" w:space="0" w:color="808080"/>
              <w:left w:val="single" w:sz="4" w:space="0" w:color="808080"/>
              <w:bottom w:val="single" w:sz="4" w:space="0" w:color="808080"/>
              <w:right w:val="single" w:sz="4" w:space="0" w:color="808080"/>
            </w:tcBorders>
          </w:tcPr>
          <w:p w14:paraId="12F5B336" w14:textId="77777777" w:rsidR="00404C31" w:rsidRPr="00A11FEB" w:rsidRDefault="00404C31" w:rsidP="00404C31">
            <w:pPr>
              <w:rPr>
                <w:color w:val="000000"/>
                <w:sz w:val="20"/>
                <w:szCs w:val="20"/>
              </w:rPr>
            </w:pPr>
            <w:r w:rsidRPr="00A11FEB">
              <w:rPr>
                <w:rFonts w:cs="Calibri"/>
                <w:color w:val="000000"/>
                <w:sz w:val="20"/>
                <w:szCs w:val="20"/>
              </w:rPr>
              <w:t>$42.57</w:t>
            </w:r>
          </w:p>
        </w:tc>
      </w:tr>
      <w:tr w:rsidR="00404C31" w:rsidRPr="00A11FEB" w14:paraId="0CB17D31"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E494373"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BAD6978" w14:textId="0EFB87AE"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ACCOUNTING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06B4008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2841B85" w14:textId="77777777" w:rsidR="00404C31" w:rsidRPr="00A11FEB" w:rsidRDefault="00404C31" w:rsidP="00404C31">
            <w:pPr>
              <w:rPr>
                <w:color w:val="000000"/>
                <w:sz w:val="20"/>
                <w:szCs w:val="20"/>
              </w:rPr>
            </w:pPr>
            <w:r w:rsidRPr="00A11FEB">
              <w:rPr>
                <w:rFonts w:cs="Calibri"/>
                <w:color w:val="000000"/>
                <w:sz w:val="20"/>
                <w:szCs w:val="20"/>
              </w:rPr>
              <w:t>$51.30</w:t>
            </w:r>
          </w:p>
        </w:tc>
        <w:tc>
          <w:tcPr>
            <w:tcW w:w="1171" w:type="dxa"/>
            <w:tcBorders>
              <w:top w:val="single" w:sz="4" w:space="0" w:color="808080"/>
              <w:left w:val="single" w:sz="4" w:space="0" w:color="808080"/>
              <w:bottom w:val="single" w:sz="4" w:space="0" w:color="808080"/>
              <w:right w:val="single" w:sz="4" w:space="0" w:color="808080"/>
            </w:tcBorders>
          </w:tcPr>
          <w:p w14:paraId="6120A22B" w14:textId="77777777" w:rsidR="00404C31" w:rsidRPr="00A11FEB" w:rsidRDefault="00404C31" w:rsidP="00404C31">
            <w:pPr>
              <w:rPr>
                <w:color w:val="000000"/>
                <w:sz w:val="20"/>
                <w:szCs w:val="20"/>
              </w:rPr>
            </w:pPr>
            <w:r w:rsidRPr="00A11FEB">
              <w:rPr>
                <w:rFonts w:cs="Calibri"/>
                <w:color w:val="000000"/>
                <w:sz w:val="20"/>
                <w:szCs w:val="20"/>
              </w:rPr>
              <w:t>$52.74</w:t>
            </w:r>
          </w:p>
        </w:tc>
        <w:tc>
          <w:tcPr>
            <w:tcW w:w="1080" w:type="dxa"/>
            <w:tcBorders>
              <w:top w:val="single" w:sz="4" w:space="0" w:color="808080"/>
              <w:left w:val="single" w:sz="4" w:space="0" w:color="808080"/>
              <w:bottom w:val="single" w:sz="4" w:space="0" w:color="808080"/>
              <w:right w:val="single" w:sz="4" w:space="0" w:color="808080"/>
            </w:tcBorders>
          </w:tcPr>
          <w:p w14:paraId="3BFA3831" w14:textId="77777777" w:rsidR="00404C31" w:rsidRPr="00A11FEB" w:rsidRDefault="00404C31" w:rsidP="00404C31">
            <w:pPr>
              <w:rPr>
                <w:color w:val="000000"/>
                <w:sz w:val="20"/>
                <w:szCs w:val="20"/>
              </w:rPr>
            </w:pPr>
            <w:r w:rsidRPr="00A11FEB">
              <w:rPr>
                <w:rFonts w:cs="Calibri"/>
                <w:color w:val="000000"/>
                <w:sz w:val="20"/>
                <w:szCs w:val="20"/>
              </w:rPr>
              <w:t>$54.22</w:t>
            </w:r>
          </w:p>
        </w:tc>
        <w:tc>
          <w:tcPr>
            <w:tcW w:w="1163" w:type="dxa"/>
            <w:tcBorders>
              <w:top w:val="single" w:sz="4" w:space="0" w:color="808080"/>
              <w:left w:val="single" w:sz="4" w:space="0" w:color="808080"/>
              <w:bottom w:val="single" w:sz="4" w:space="0" w:color="808080"/>
              <w:right w:val="single" w:sz="4" w:space="0" w:color="808080"/>
            </w:tcBorders>
          </w:tcPr>
          <w:p w14:paraId="094A9136" w14:textId="77777777" w:rsidR="00404C31" w:rsidRPr="00A11FEB" w:rsidRDefault="00404C31" w:rsidP="00404C31">
            <w:pPr>
              <w:rPr>
                <w:color w:val="000000"/>
                <w:sz w:val="20"/>
                <w:szCs w:val="20"/>
              </w:rPr>
            </w:pPr>
            <w:r w:rsidRPr="00A11FEB">
              <w:rPr>
                <w:rFonts w:cs="Calibri"/>
                <w:color w:val="000000"/>
                <w:sz w:val="20"/>
                <w:szCs w:val="20"/>
              </w:rPr>
              <w:t>$55.74</w:t>
            </w:r>
          </w:p>
        </w:tc>
      </w:tr>
      <w:tr w:rsidR="00404C31" w:rsidRPr="00A11FEB" w14:paraId="248D698E"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01C799A"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F71B049" w14:textId="6A05506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SCANNER OPERATOR – CFE/NO EQUIPMENT**</w:t>
            </w:r>
          </w:p>
        </w:tc>
        <w:tc>
          <w:tcPr>
            <w:tcW w:w="1169" w:type="dxa"/>
            <w:tcBorders>
              <w:top w:val="single" w:sz="4" w:space="0" w:color="808080"/>
              <w:left w:val="single" w:sz="4" w:space="0" w:color="808080"/>
              <w:bottom w:val="single" w:sz="4" w:space="0" w:color="808080"/>
              <w:right w:val="single" w:sz="4" w:space="0" w:color="808080"/>
            </w:tcBorders>
            <w:vAlign w:val="bottom"/>
          </w:tcPr>
          <w:p w14:paraId="3784A1D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6423761" w14:textId="77777777" w:rsidR="00404C31" w:rsidRPr="00A11FEB" w:rsidRDefault="00404C31" w:rsidP="00404C31">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655388DC" w14:textId="77777777" w:rsidR="00404C31" w:rsidRPr="00A11FEB" w:rsidRDefault="00404C31" w:rsidP="00404C31">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50B64D3E" w14:textId="77777777" w:rsidR="00404C31" w:rsidRPr="00A11FEB" w:rsidRDefault="00404C31" w:rsidP="00404C31">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7CBE1DE2" w14:textId="77777777" w:rsidR="00404C31" w:rsidRPr="00A11FEB" w:rsidRDefault="00404C31" w:rsidP="00404C31">
            <w:pPr>
              <w:rPr>
                <w:color w:val="000000"/>
                <w:sz w:val="20"/>
                <w:szCs w:val="20"/>
              </w:rPr>
            </w:pPr>
            <w:r w:rsidRPr="00A11FEB">
              <w:rPr>
                <w:rFonts w:cs="Calibri"/>
                <w:color w:val="000000"/>
                <w:sz w:val="20"/>
                <w:szCs w:val="20"/>
              </w:rPr>
              <w:t>$43.49</w:t>
            </w:r>
          </w:p>
        </w:tc>
      </w:tr>
      <w:tr w:rsidR="00404C31" w:rsidRPr="00A11FEB" w14:paraId="42D3FEB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0172934"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39487B4" w14:textId="65AD4A57"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HELP DESK SUPERVISOR/SENIOR USER TRAINER**</w:t>
            </w:r>
          </w:p>
        </w:tc>
        <w:tc>
          <w:tcPr>
            <w:tcW w:w="1169" w:type="dxa"/>
            <w:tcBorders>
              <w:top w:val="single" w:sz="4" w:space="0" w:color="808080"/>
              <w:left w:val="single" w:sz="4" w:space="0" w:color="808080"/>
              <w:bottom w:val="single" w:sz="4" w:space="0" w:color="808080"/>
              <w:right w:val="single" w:sz="4" w:space="0" w:color="808080"/>
            </w:tcBorders>
            <w:vAlign w:val="bottom"/>
          </w:tcPr>
          <w:p w14:paraId="2427001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73B94BB" w14:textId="77777777" w:rsidR="00404C31" w:rsidRPr="00A11FEB" w:rsidRDefault="00404C31" w:rsidP="00404C31">
            <w:pPr>
              <w:rPr>
                <w:color w:val="000000"/>
                <w:sz w:val="20"/>
                <w:szCs w:val="20"/>
              </w:rPr>
            </w:pPr>
            <w:r w:rsidRPr="00A11FEB">
              <w:rPr>
                <w:rFonts w:cs="Calibri"/>
                <w:color w:val="000000"/>
                <w:sz w:val="20"/>
                <w:szCs w:val="20"/>
              </w:rPr>
              <w:t>$77.59</w:t>
            </w:r>
          </w:p>
        </w:tc>
        <w:tc>
          <w:tcPr>
            <w:tcW w:w="1171" w:type="dxa"/>
            <w:tcBorders>
              <w:top w:val="single" w:sz="4" w:space="0" w:color="808080"/>
              <w:left w:val="single" w:sz="4" w:space="0" w:color="808080"/>
              <w:bottom w:val="single" w:sz="4" w:space="0" w:color="808080"/>
              <w:right w:val="single" w:sz="4" w:space="0" w:color="808080"/>
            </w:tcBorders>
          </w:tcPr>
          <w:p w14:paraId="13C56EA7" w14:textId="77777777" w:rsidR="00404C31" w:rsidRPr="00A11FEB" w:rsidRDefault="00404C31" w:rsidP="00404C31">
            <w:pPr>
              <w:rPr>
                <w:color w:val="000000"/>
                <w:sz w:val="20"/>
                <w:szCs w:val="20"/>
              </w:rPr>
            </w:pPr>
            <w:r w:rsidRPr="00A11FEB">
              <w:rPr>
                <w:rFonts w:cs="Calibri"/>
                <w:color w:val="000000"/>
                <w:sz w:val="20"/>
                <w:szCs w:val="20"/>
              </w:rPr>
              <w:t>$79.76</w:t>
            </w:r>
          </w:p>
        </w:tc>
        <w:tc>
          <w:tcPr>
            <w:tcW w:w="1080" w:type="dxa"/>
            <w:tcBorders>
              <w:top w:val="single" w:sz="4" w:space="0" w:color="808080"/>
              <w:left w:val="single" w:sz="4" w:space="0" w:color="808080"/>
              <w:bottom w:val="single" w:sz="4" w:space="0" w:color="808080"/>
              <w:right w:val="single" w:sz="4" w:space="0" w:color="808080"/>
            </w:tcBorders>
          </w:tcPr>
          <w:p w14:paraId="1832B04C" w14:textId="77777777" w:rsidR="00404C31" w:rsidRPr="00A11FEB" w:rsidRDefault="00404C31" w:rsidP="00404C31">
            <w:pPr>
              <w:rPr>
                <w:color w:val="000000"/>
                <w:sz w:val="20"/>
                <w:szCs w:val="20"/>
              </w:rPr>
            </w:pPr>
            <w:r w:rsidRPr="00A11FEB">
              <w:rPr>
                <w:rFonts w:cs="Calibri"/>
                <w:color w:val="000000"/>
                <w:sz w:val="20"/>
                <w:szCs w:val="20"/>
              </w:rPr>
              <w:t>$81.99</w:t>
            </w:r>
          </w:p>
        </w:tc>
        <w:tc>
          <w:tcPr>
            <w:tcW w:w="1163" w:type="dxa"/>
            <w:tcBorders>
              <w:top w:val="single" w:sz="4" w:space="0" w:color="808080"/>
              <w:left w:val="single" w:sz="4" w:space="0" w:color="808080"/>
              <w:bottom w:val="single" w:sz="4" w:space="0" w:color="808080"/>
              <w:right w:val="single" w:sz="4" w:space="0" w:color="808080"/>
            </w:tcBorders>
          </w:tcPr>
          <w:p w14:paraId="6BA20CDA" w14:textId="77777777" w:rsidR="00404C31" w:rsidRPr="00A11FEB" w:rsidRDefault="00404C31" w:rsidP="00404C31">
            <w:pPr>
              <w:rPr>
                <w:color w:val="000000"/>
                <w:sz w:val="20"/>
                <w:szCs w:val="20"/>
              </w:rPr>
            </w:pPr>
            <w:r w:rsidRPr="00A11FEB">
              <w:rPr>
                <w:rFonts w:cs="Calibri"/>
                <w:color w:val="000000"/>
                <w:sz w:val="20"/>
                <w:szCs w:val="20"/>
              </w:rPr>
              <w:t>$84.29</w:t>
            </w:r>
          </w:p>
        </w:tc>
      </w:tr>
      <w:tr w:rsidR="00404C31" w:rsidRPr="00A11FEB" w14:paraId="090F07F4"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9DF34CD"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2F98E83" w14:textId="48FC14A7"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USER TRAINER/SR USER SUPPORT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1ADD22F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0931C5F" w14:textId="77777777" w:rsidR="00404C31" w:rsidRPr="00A11FEB" w:rsidRDefault="00404C31" w:rsidP="00404C31">
            <w:pPr>
              <w:rPr>
                <w:color w:val="000000"/>
                <w:sz w:val="20"/>
                <w:szCs w:val="20"/>
              </w:rPr>
            </w:pPr>
            <w:r w:rsidRPr="00A11FEB">
              <w:rPr>
                <w:rFonts w:cs="Calibri"/>
                <w:color w:val="000000"/>
                <w:sz w:val="20"/>
                <w:szCs w:val="20"/>
              </w:rPr>
              <w:t>$70.10</w:t>
            </w:r>
          </w:p>
        </w:tc>
        <w:tc>
          <w:tcPr>
            <w:tcW w:w="1171" w:type="dxa"/>
            <w:tcBorders>
              <w:top w:val="single" w:sz="4" w:space="0" w:color="808080"/>
              <w:left w:val="single" w:sz="4" w:space="0" w:color="808080"/>
              <w:bottom w:val="single" w:sz="4" w:space="0" w:color="808080"/>
              <w:right w:val="single" w:sz="4" w:space="0" w:color="808080"/>
            </w:tcBorders>
          </w:tcPr>
          <w:p w14:paraId="16B43CA9" w14:textId="77777777" w:rsidR="00404C31" w:rsidRPr="00A11FEB" w:rsidRDefault="00404C31" w:rsidP="00404C31">
            <w:pPr>
              <w:rPr>
                <w:color w:val="000000"/>
                <w:sz w:val="20"/>
                <w:szCs w:val="20"/>
              </w:rPr>
            </w:pPr>
            <w:r w:rsidRPr="00A11FEB">
              <w:rPr>
                <w:rFonts w:cs="Calibri"/>
                <w:color w:val="000000"/>
                <w:sz w:val="20"/>
                <w:szCs w:val="20"/>
              </w:rPr>
              <w:t>$72.06</w:t>
            </w:r>
          </w:p>
        </w:tc>
        <w:tc>
          <w:tcPr>
            <w:tcW w:w="1080" w:type="dxa"/>
            <w:tcBorders>
              <w:top w:val="single" w:sz="4" w:space="0" w:color="808080"/>
              <w:left w:val="single" w:sz="4" w:space="0" w:color="808080"/>
              <w:bottom w:val="single" w:sz="4" w:space="0" w:color="808080"/>
              <w:right w:val="single" w:sz="4" w:space="0" w:color="808080"/>
            </w:tcBorders>
          </w:tcPr>
          <w:p w14:paraId="1B87D233" w14:textId="77777777" w:rsidR="00404C31" w:rsidRPr="00A11FEB" w:rsidRDefault="00404C31" w:rsidP="00404C31">
            <w:pPr>
              <w:rPr>
                <w:color w:val="000000"/>
                <w:sz w:val="20"/>
                <w:szCs w:val="20"/>
              </w:rPr>
            </w:pPr>
            <w:r w:rsidRPr="00A11FEB">
              <w:rPr>
                <w:rFonts w:cs="Calibri"/>
                <w:color w:val="000000"/>
                <w:sz w:val="20"/>
                <w:szCs w:val="20"/>
              </w:rPr>
              <w:t>$74.08</w:t>
            </w:r>
          </w:p>
        </w:tc>
        <w:tc>
          <w:tcPr>
            <w:tcW w:w="1163" w:type="dxa"/>
            <w:tcBorders>
              <w:top w:val="single" w:sz="4" w:space="0" w:color="808080"/>
              <w:left w:val="single" w:sz="4" w:space="0" w:color="808080"/>
              <w:bottom w:val="single" w:sz="4" w:space="0" w:color="808080"/>
              <w:right w:val="single" w:sz="4" w:space="0" w:color="808080"/>
            </w:tcBorders>
          </w:tcPr>
          <w:p w14:paraId="4497A7D9" w14:textId="77777777" w:rsidR="00404C31" w:rsidRPr="00A11FEB" w:rsidRDefault="00404C31" w:rsidP="00404C31">
            <w:pPr>
              <w:rPr>
                <w:color w:val="000000"/>
                <w:sz w:val="20"/>
                <w:szCs w:val="20"/>
              </w:rPr>
            </w:pPr>
            <w:r w:rsidRPr="00A11FEB">
              <w:rPr>
                <w:rFonts w:cs="Calibri"/>
                <w:color w:val="000000"/>
                <w:sz w:val="20"/>
                <w:szCs w:val="20"/>
              </w:rPr>
              <w:t>$76.15</w:t>
            </w:r>
          </w:p>
        </w:tc>
      </w:tr>
      <w:tr w:rsidR="00404C31" w:rsidRPr="00A11FEB" w14:paraId="511C543F"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0B0C022"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7C79D70" w14:textId="6942FE6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HELP DESK/USER SUPPORT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7FEF974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58C0EA2" w14:textId="77777777" w:rsidR="00404C31" w:rsidRPr="00A11FEB" w:rsidRDefault="00404C31" w:rsidP="00404C31">
            <w:pPr>
              <w:rPr>
                <w:color w:val="000000"/>
                <w:sz w:val="20"/>
                <w:szCs w:val="20"/>
              </w:rPr>
            </w:pPr>
            <w:r w:rsidRPr="00A11FEB">
              <w:rPr>
                <w:rFonts w:cs="Calibri"/>
                <w:color w:val="000000"/>
                <w:sz w:val="20"/>
                <w:szCs w:val="20"/>
              </w:rPr>
              <w:t>$47.44</w:t>
            </w:r>
          </w:p>
        </w:tc>
        <w:tc>
          <w:tcPr>
            <w:tcW w:w="1171" w:type="dxa"/>
            <w:tcBorders>
              <w:top w:val="single" w:sz="4" w:space="0" w:color="808080"/>
              <w:left w:val="single" w:sz="4" w:space="0" w:color="808080"/>
              <w:bottom w:val="single" w:sz="4" w:space="0" w:color="808080"/>
              <w:right w:val="single" w:sz="4" w:space="0" w:color="808080"/>
            </w:tcBorders>
          </w:tcPr>
          <w:p w14:paraId="091A3665" w14:textId="77777777" w:rsidR="00404C31" w:rsidRPr="00A11FEB" w:rsidRDefault="00404C31" w:rsidP="00404C31">
            <w:pPr>
              <w:rPr>
                <w:color w:val="000000"/>
                <w:sz w:val="20"/>
                <w:szCs w:val="20"/>
              </w:rPr>
            </w:pPr>
            <w:r w:rsidRPr="00A11FEB">
              <w:rPr>
                <w:rFonts w:cs="Calibri"/>
                <w:color w:val="000000"/>
                <w:sz w:val="20"/>
                <w:szCs w:val="20"/>
              </w:rPr>
              <w:t>$48.77</w:t>
            </w:r>
          </w:p>
        </w:tc>
        <w:tc>
          <w:tcPr>
            <w:tcW w:w="1080" w:type="dxa"/>
            <w:tcBorders>
              <w:top w:val="single" w:sz="4" w:space="0" w:color="808080"/>
              <w:left w:val="single" w:sz="4" w:space="0" w:color="808080"/>
              <w:bottom w:val="single" w:sz="4" w:space="0" w:color="808080"/>
              <w:right w:val="single" w:sz="4" w:space="0" w:color="808080"/>
            </w:tcBorders>
          </w:tcPr>
          <w:p w14:paraId="4DA5767D" w14:textId="77777777" w:rsidR="00404C31" w:rsidRPr="00A11FEB" w:rsidRDefault="00404C31" w:rsidP="00404C31">
            <w:pPr>
              <w:rPr>
                <w:color w:val="000000"/>
                <w:sz w:val="20"/>
                <w:szCs w:val="20"/>
              </w:rPr>
            </w:pPr>
            <w:r w:rsidRPr="00A11FEB">
              <w:rPr>
                <w:rFonts w:cs="Calibri"/>
                <w:color w:val="000000"/>
                <w:sz w:val="20"/>
                <w:szCs w:val="20"/>
              </w:rPr>
              <w:t>$50.14</w:t>
            </w:r>
          </w:p>
        </w:tc>
        <w:tc>
          <w:tcPr>
            <w:tcW w:w="1163" w:type="dxa"/>
            <w:tcBorders>
              <w:top w:val="single" w:sz="4" w:space="0" w:color="808080"/>
              <w:left w:val="single" w:sz="4" w:space="0" w:color="808080"/>
              <w:bottom w:val="single" w:sz="4" w:space="0" w:color="808080"/>
              <w:right w:val="single" w:sz="4" w:space="0" w:color="808080"/>
            </w:tcBorders>
          </w:tcPr>
          <w:p w14:paraId="5FBF8348" w14:textId="77777777" w:rsidR="00404C31" w:rsidRPr="00A11FEB" w:rsidRDefault="00404C31" w:rsidP="00404C31">
            <w:pPr>
              <w:rPr>
                <w:color w:val="000000"/>
                <w:sz w:val="20"/>
                <w:szCs w:val="20"/>
              </w:rPr>
            </w:pPr>
            <w:r w:rsidRPr="00A11FEB">
              <w:rPr>
                <w:rFonts w:cs="Calibri"/>
                <w:color w:val="000000"/>
                <w:sz w:val="20"/>
                <w:szCs w:val="20"/>
              </w:rPr>
              <w:t>$51.54</w:t>
            </w:r>
          </w:p>
        </w:tc>
      </w:tr>
      <w:tr w:rsidR="00404C31" w:rsidRPr="00A11FEB" w14:paraId="388488AA"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6D8CEBA"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67F873F" w14:textId="2A5713E9"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SUPERVISORY/CLERICAL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65742EE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538953C" w14:textId="77777777" w:rsidR="00404C31" w:rsidRPr="00A11FEB" w:rsidRDefault="00404C31" w:rsidP="00404C31">
            <w:pPr>
              <w:rPr>
                <w:color w:val="000000"/>
                <w:sz w:val="20"/>
                <w:szCs w:val="20"/>
              </w:rPr>
            </w:pPr>
            <w:r w:rsidRPr="00A11FEB">
              <w:rPr>
                <w:rFonts w:cs="Calibri"/>
                <w:color w:val="000000"/>
                <w:sz w:val="20"/>
                <w:szCs w:val="20"/>
              </w:rPr>
              <w:t>$67.62</w:t>
            </w:r>
          </w:p>
        </w:tc>
        <w:tc>
          <w:tcPr>
            <w:tcW w:w="1171" w:type="dxa"/>
            <w:tcBorders>
              <w:top w:val="single" w:sz="4" w:space="0" w:color="808080"/>
              <w:left w:val="single" w:sz="4" w:space="0" w:color="808080"/>
              <w:bottom w:val="single" w:sz="4" w:space="0" w:color="808080"/>
              <w:right w:val="single" w:sz="4" w:space="0" w:color="808080"/>
            </w:tcBorders>
          </w:tcPr>
          <w:p w14:paraId="56C1EA8C" w14:textId="77777777" w:rsidR="00404C31" w:rsidRPr="00A11FEB" w:rsidRDefault="00404C31" w:rsidP="00404C31">
            <w:pPr>
              <w:rPr>
                <w:color w:val="000000"/>
                <w:sz w:val="20"/>
                <w:szCs w:val="20"/>
              </w:rPr>
            </w:pPr>
            <w:r w:rsidRPr="00A11FEB">
              <w:rPr>
                <w:rFonts w:cs="Calibri"/>
                <w:color w:val="000000"/>
                <w:sz w:val="20"/>
                <w:szCs w:val="20"/>
              </w:rPr>
              <w:t>$69.51</w:t>
            </w:r>
          </w:p>
        </w:tc>
        <w:tc>
          <w:tcPr>
            <w:tcW w:w="1080" w:type="dxa"/>
            <w:tcBorders>
              <w:top w:val="single" w:sz="4" w:space="0" w:color="808080"/>
              <w:left w:val="single" w:sz="4" w:space="0" w:color="808080"/>
              <w:bottom w:val="single" w:sz="4" w:space="0" w:color="808080"/>
              <w:right w:val="single" w:sz="4" w:space="0" w:color="808080"/>
            </w:tcBorders>
          </w:tcPr>
          <w:p w14:paraId="684FEF33" w14:textId="77777777" w:rsidR="00404C31" w:rsidRPr="00A11FEB" w:rsidRDefault="00404C31" w:rsidP="00404C31">
            <w:pPr>
              <w:rPr>
                <w:color w:val="000000"/>
                <w:sz w:val="20"/>
                <w:szCs w:val="20"/>
              </w:rPr>
            </w:pPr>
            <w:r w:rsidRPr="00A11FEB">
              <w:rPr>
                <w:rFonts w:cs="Calibri"/>
                <w:color w:val="000000"/>
                <w:sz w:val="20"/>
                <w:szCs w:val="20"/>
              </w:rPr>
              <w:t>$71.46</w:t>
            </w:r>
          </w:p>
        </w:tc>
        <w:tc>
          <w:tcPr>
            <w:tcW w:w="1163" w:type="dxa"/>
            <w:tcBorders>
              <w:top w:val="single" w:sz="4" w:space="0" w:color="808080"/>
              <w:left w:val="single" w:sz="4" w:space="0" w:color="808080"/>
              <w:bottom w:val="single" w:sz="4" w:space="0" w:color="808080"/>
              <w:right w:val="single" w:sz="4" w:space="0" w:color="808080"/>
            </w:tcBorders>
          </w:tcPr>
          <w:p w14:paraId="5D985868" w14:textId="77777777" w:rsidR="00404C31" w:rsidRPr="00A11FEB" w:rsidRDefault="00404C31" w:rsidP="00404C31">
            <w:pPr>
              <w:rPr>
                <w:color w:val="000000"/>
                <w:sz w:val="20"/>
                <w:szCs w:val="20"/>
              </w:rPr>
            </w:pPr>
            <w:r w:rsidRPr="00A11FEB">
              <w:rPr>
                <w:rFonts w:cs="Calibri"/>
                <w:color w:val="000000"/>
                <w:sz w:val="20"/>
                <w:szCs w:val="20"/>
              </w:rPr>
              <w:t>$73.46</w:t>
            </w:r>
          </w:p>
        </w:tc>
      </w:tr>
      <w:tr w:rsidR="00404C31" w:rsidRPr="00A11FEB" w14:paraId="7012B400"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F7BB766"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837B57F" w14:textId="4472A2B0"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6C3AA32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090E23C" w14:textId="77777777" w:rsidR="00404C31" w:rsidRPr="00A11FEB" w:rsidRDefault="00404C31" w:rsidP="00404C31">
            <w:pPr>
              <w:rPr>
                <w:color w:val="000000"/>
                <w:sz w:val="20"/>
                <w:szCs w:val="20"/>
              </w:rPr>
            </w:pPr>
            <w:r w:rsidRPr="00A11FEB">
              <w:rPr>
                <w:rFonts w:cs="Calibri"/>
                <w:color w:val="000000"/>
                <w:sz w:val="20"/>
                <w:szCs w:val="20"/>
              </w:rPr>
              <w:t>$43.66</w:t>
            </w:r>
          </w:p>
        </w:tc>
        <w:tc>
          <w:tcPr>
            <w:tcW w:w="1171" w:type="dxa"/>
            <w:tcBorders>
              <w:top w:val="single" w:sz="4" w:space="0" w:color="808080"/>
              <w:left w:val="single" w:sz="4" w:space="0" w:color="808080"/>
              <w:bottom w:val="single" w:sz="4" w:space="0" w:color="808080"/>
              <w:right w:val="single" w:sz="4" w:space="0" w:color="808080"/>
            </w:tcBorders>
          </w:tcPr>
          <w:p w14:paraId="7143E8F1" w14:textId="77777777" w:rsidR="00404C31" w:rsidRPr="00A11FEB" w:rsidRDefault="00404C31" w:rsidP="00404C31">
            <w:pPr>
              <w:rPr>
                <w:color w:val="000000"/>
                <w:sz w:val="20"/>
                <w:szCs w:val="20"/>
              </w:rPr>
            </w:pPr>
            <w:r w:rsidRPr="00A11FEB">
              <w:rPr>
                <w:rFonts w:cs="Calibri"/>
                <w:color w:val="000000"/>
                <w:sz w:val="20"/>
                <w:szCs w:val="20"/>
              </w:rPr>
              <w:t>$44.88</w:t>
            </w:r>
          </w:p>
        </w:tc>
        <w:tc>
          <w:tcPr>
            <w:tcW w:w="1080" w:type="dxa"/>
            <w:tcBorders>
              <w:top w:val="single" w:sz="4" w:space="0" w:color="808080"/>
              <w:left w:val="single" w:sz="4" w:space="0" w:color="808080"/>
              <w:bottom w:val="single" w:sz="4" w:space="0" w:color="808080"/>
              <w:right w:val="single" w:sz="4" w:space="0" w:color="808080"/>
            </w:tcBorders>
          </w:tcPr>
          <w:p w14:paraId="554C5AE3" w14:textId="77777777" w:rsidR="00404C31" w:rsidRPr="00A11FEB" w:rsidRDefault="00404C31" w:rsidP="00404C31">
            <w:pPr>
              <w:rPr>
                <w:color w:val="000000"/>
                <w:sz w:val="20"/>
                <w:szCs w:val="20"/>
              </w:rPr>
            </w:pPr>
            <w:r w:rsidRPr="00A11FEB">
              <w:rPr>
                <w:rFonts w:cs="Calibri"/>
                <w:color w:val="000000"/>
                <w:sz w:val="20"/>
                <w:szCs w:val="20"/>
              </w:rPr>
              <w:t>$46.14</w:t>
            </w:r>
          </w:p>
        </w:tc>
        <w:tc>
          <w:tcPr>
            <w:tcW w:w="1163" w:type="dxa"/>
            <w:tcBorders>
              <w:top w:val="single" w:sz="4" w:space="0" w:color="808080"/>
              <w:left w:val="single" w:sz="4" w:space="0" w:color="808080"/>
              <w:bottom w:val="single" w:sz="4" w:space="0" w:color="808080"/>
              <w:right w:val="single" w:sz="4" w:space="0" w:color="808080"/>
            </w:tcBorders>
          </w:tcPr>
          <w:p w14:paraId="6D47A1AF" w14:textId="77777777" w:rsidR="00404C31" w:rsidRPr="00A11FEB" w:rsidRDefault="00404C31" w:rsidP="00404C31">
            <w:pPr>
              <w:rPr>
                <w:color w:val="000000"/>
                <w:sz w:val="20"/>
                <w:szCs w:val="20"/>
              </w:rPr>
            </w:pPr>
            <w:r w:rsidRPr="00A11FEB">
              <w:rPr>
                <w:rFonts w:cs="Calibri"/>
                <w:color w:val="000000"/>
                <w:sz w:val="20"/>
                <w:szCs w:val="20"/>
              </w:rPr>
              <w:t>$47.43</w:t>
            </w:r>
          </w:p>
        </w:tc>
      </w:tr>
      <w:tr w:rsidR="00404C31" w:rsidRPr="00A11FEB" w14:paraId="21E64D0B"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89066E7"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C86BFB" w14:textId="08C6479B"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 xml:space="preserve">DOCUMENT CONVERSION DOCUMENT </w:t>
            </w:r>
            <w:r w:rsidRPr="00A11FEB">
              <w:rPr>
                <w:rFonts w:cstheme="minorHAnsi"/>
                <w:sz w:val="20"/>
                <w:szCs w:val="20"/>
              </w:rPr>
              <w:lastRenderedPageBreak/>
              <w:t>MANAGEMENT ANALYST II **</w:t>
            </w:r>
          </w:p>
        </w:tc>
        <w:tc>
          <w:tcPr>
            <w:tcW w:w="1169" w:type="dxa"/>
            <w:tcBorders>
              <w:top w:val="single" w:sz="4" w:space="0" w:color="808080"/>
              <w:left w:val="single" w:sz="4" w:space="0" w:color="808080"/>
              <w:bottom w:val="single" w:sz="4" w:space="0" w:color="808080"/>
              <w:right w:val="single" w:sz="4" w:space="0" w:color="808080"/>
            </w:tcBorders>
            <w:vAlign w:val="bottom"/>
          </w:tcPr>
          <w:p w14:paraId="01E361A4" w14:textId="77777777" w:rsidR="00404C31" w:rsidRPr="00A11FEB" w:rsidRDefault="00404C31" w:rsidP="00404C31">
            <w:pPr>
              <w:rPr>
                <w:color w:val="000000"/>
                <w:sz w:val="20"/>
                <w:szCs w:val="20"/>
              </w:rPr>
            </w:pPr>
            <w:r w:rsidRPr="00A11FEB">
              <w:rPr>
                <w:rFonts w:cs="Calibri"/>
                <w:sz w:val="20"/>
                <w:szCs w:val="20"/>
              </w:rPr>
              <w:lastRenderedPageBreak/>
              <w:t>N/A</w:t>
            </w:r>
          </w:p>
        </w:tc>
        <w:tc>
          <w:tcPr>
            <w:tcW w:w="1169" w:type="dxa"/>
            <w:tcBorders>
              <w:top w:val="single" w:sz="4" w:space="0" w:color="808080"/>
              <w:left w:val="single" w:sz="4" w:space="0" w:color="808080"/>
              <w:bottom w:val="single" w:sz="4" w:space="0" w:color="808080"/>
              <w:right w:val="single" w:sz="4" w:space="0" w:color="808080"/>
            </w:tcBorders>
          </w:tcPr>
          <w:p w14:paraId="0B2581F6" w14:textId="77777777" w:rsidR="00404C31" w:rsidRPr="00A11FEB" w:rsidRDefault="00404C31" w:rsidP="00404C31">
            <w:pPr>
              <w:rPr>
                <w:color w:val="000000"/>
                <w:sz w:val="20"/>
                <w:szCs w:val="20"/>
              </w:rPr>
            </w:pPr>
            <w:r w:rsidRPr="00A11FEB">
              <w:rPr>
                <w:rFonts w:cs="Calibri"/>
                <w:color w:val="000000"/>
                <w:sz w:val="20"/>
                <w:szCs w:val="20"/>
              </w:rPr>
              <w:t>$64.84</w:t>
            </w:r>
          </w:p>
        </w:tc>
        <w:tc>
          <w:tcPr>
            <w:tcW w:w="1171" w:type="dxa"/>
            <w:tcBorders>
              <w:top w:val="single" w:sz="4" w:space="0" w:color="808080"/>
              <w:left w:val="single" w:sz="4" w:space="0" w:color="808080"/>
              <w:bottom w:val="single" w:sz="4" w:space="0" w:color="808080"/>
              <w:right w:val="single" w:sz="4" w:space="0" w:color="808080"/>
            </w:tcBorders>
          </w:tcPr>
          <w:p w14:paraId="38F76262" w14:textId="77777777" w:rsidR="00404C31" w:rsidRPr="00A11FEB" w:rsidRDefault="00404C31" w:rsidP="00404C31">
            <w:pPr>
              <w:rPr>
                <w:color w:val="000000"/>
                <w:sz w:val="20"/>
                <w:szCs w:val="20"/>
              </w:rPr>
            </w:pPr>
            <w:r w:rsidRPr="00A11FEB">
              <w:rPr>
                <w:rFonts w:cs="Calibri"/>
                <w:color w:val="000000"/>
                <w:sz w:val="20"/>
                <w:szCs w:val="20"/>
              </w:rPr>
              <w:t>$66.66</w:t>
            </w:r>
          </w:p>
        </w:tc>
        <w:tc>
          <w:tcPr>
            <w:tcW w:w="1080" w:type="dxa"/>
            <w:tcBorders>
              <w:top w:val="single" w:sz="4" w:space="0" w:color="808080"/>
              <w:left w:val="single" w:sz="4" w:space="0" w:color="808080"/>
              <w:bottom w:val="single" w:sz="4" w:space="0" w:color="808080"/>
              <w:right w:val="single" w:sz="4" w:space="0" w:color="808080"/>
            </w:tcBorders>
          </w:tcPr>
          <w:p w14:paraId="058613ED" w14:textId="77777777" w:rsidR="00404C31" w:rsidRPr="00A11FEB" w:rsidRDefault="00404C31" w:rsidP="00404C31">
            <w:pPr>
              <w:rPr>
                <w:color w:val="000000"/>
                <w:sz w:val="20"/>
                <w:szCs w:val="20"/>
              </w:rPr>
            </w:pPr>
            <w:r w:rsidRPr="00A11FEB">
              <w:rPr>
                <w:rFonts w:cs="Calibri"/>
                <w:color w:val="000000"/>
                <w:sz w:val="20"/>
                <w:szCs w:val="20"/>
              </w:rPr>
              <w:t>$68.53</w:t>
            </w:r>
          </w:p>
        </w:tc>
        <w:tc>
          <w:tcPr>
            <w:tcW w:w="1163" w:type="dxa"/>
            <w:tcBorders>
              <w:top w:val="single" w:sz="4" w:space="0" w:color="808080"/>
              <w:left w:val="single" w:sz="4" w:space="0" w:color="808080"/>
              <w:bottom w:val="single" w:sz="4" w:space="0" w:color="808080"/>
              <w:right w:val="single" w:sz="4" w:space="0" w:color="808080"/>
            </w:tcBorders>
          </w:tcPr>
          <w:p w14:paraId="03B7167C" w14:textId="77777777" w:rsidR="00404C31" w:rsidRPr="00A11FEB" w:rsidRDefault="00404C31" w:rsidP="00404C31">
            <w:pPr>
              <w:rPr>
                <w:color w:val="000000"/>
                <w:sz w:val="20"/>
                <w:szCs w:val="20"/>
              </w:rPr>
            </w:pPr>
            <w:r w:rsidRPr="00A11FEB">
              <w:rPr>
                <w:rFonts w:cs="Calibri"/>
                <w:color w:val="000000"/>
                <w:sz w:val="20"/>
                <w:szCs w:val="20"/>
              </w:rPr>
              <w:t>$70.45</w:t>
            </w:r>
          </w:p>
        </w:tc>
      </w:tr>
      <w:tr w:rsidR="00404C31" w:rsidRPr="00A11FEB" w14:paraId="1824A742"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B26691A"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B9AD693" w14:textId="0C9E3BC3"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DOCUMENT CONVERSION SENIOR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E268DD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81CFD33" w14:textId="77777777" w:rsidR="00404C31" w:rsidRPr="00A11FEB" w:rsidRDefault="00404C31" w:rsidP="00404C31">
            <w:pPr>
              <w:rPr>
                <w:color w:val="000000"/>
                <w:sz w:val="20"/>
                <w:szCs w:val="20"/>
              </w:rPr>
            </w:pPr>
            <w:r w:rsidRPr="00A11FEB">
              <w:rPr>
                <w:rFonts w:cs="Calibri"/>
                <w:color w:val="000000"/>
                <w:sz w:val="20"/>
                <w:szCs w:val="20"/>
              </w:rPr>
              <w:t>$66.86</w:t>
            </w:r>
          </w:p>
        </w:tc>
        <w:tc>
          <w:tcPr>
            <w:tcW w:w="1171" w:type="dxa"/>
            <w:tcBorders>
              <w:top w:val="single" w:sz="4" w:space="0" w:color="808080"/>
              <w:left w:val="single" w:sz="4" w:space="0" w:color="808080"/>
              <w:bottom w:val="single" w:sz="4" w:space="0" w:color="808080"/>
              <w:right w:val="single" w:sz="4" w:space="0" w:color="808080"/>
            </w:tcBorders>
          </w:tcPr>
          <w:p w14:paraId="6B2A6411" w14:textId="77777777" w:rsidR="00404C31" w:rsidRPr="00A11FEB" w:rsidRDefault="00404C31" w:rsidP="00404C31">
            <w:pPr>
              <w:rPr>
                <w:color w:val="000000"/>
                <w:sz w:val="20"/>
                <w:szCs w:val="20"/>
              </w:rPr>
            </w:pPr>
            <w:r w:rsidRPr="00A11FEB">
              <w:rPr>
                <w:rFonts w:cs="Calibri"/>
                <w:color w:val="000000"/>
                <w:sz w:val="20"/>
                <w:szCs w:val="20"/>
              </w:rPr>
              <w:t>$68.73</w:t>
            </w:r>
          </w:p>
        </w:tc>
        <w:tc>
          <w:tcPr>
            <w:tcW w:w="1080" w:type="dxa"/>
            <w:tcBorders>
              <w:top w:val="single" w:sz="4" w:space="0" w:color="808080"/>
              <w:left w:val="single" w:sz="4" w:space="0" w:color="808080"/>
              <w:bottom w:val="single" w:sz="4" w:space="0" w:color="808080"/>
              <w:right w:val="single" w:sz="4" w:space="0" w:color="808080"/>
            </w:tcBorders>
          </w:tcPr>
          <w:p w14:paraId="544DD882" w14:textId="77777777" w:rsidR="00404C31" w:rsidRPr="00A11FEB" w:rsidRDefault="00404C31" w:rsidP="00404C31">
            <w:pPr>
              <w:rPr>
                <w:color w:val="000000"/>
                <w:sz w:val="20"/>
                <w:szCs w:val="20"/>
              </w:rPr>
            </w:pPr>
            <w:r w:rsidRPr="00A11FEB">
              <w:rPr>
                <w:rFonts w:cs="Calibri"/>
                <w:color w:val="000000"/>
                <w:sz w:val="20"/>
                <w:szCs w:val="20"/>
              </w:rPr>
              <w:t>$70.65</w:t>
            </w:r>
          </w:p>
        </w:tc>
        <w:tc>
          <w:tcPr>
            <w:tcW w:w="1163" w:type="dxa"/>
            <w:tcBorders>
              <w:top w:val="single" w:sz="4" w:space="0" w:color="808080"/>
              <w:left w:val="single" w:sz="4" w:space="0" w:color="808080"/>
              <w:bottom w:val="single" w:sz="4" w:space="0" w:color="808080"/>
              <w:right w:val="single" w:sz="4" w:space="0" w:color="808080"/>
            </w:tcBorders>
          </w:tcPr>
          <w:p w14:paraId="4977E8A4" w14:textId="77777777" w:rsidR="00404C31" w:rsidRPr="00A11FEB" w:rsidRDefault="00404C31" w:rsidP="00404C31">
            <w:pPr>
              <w:rPr>
                <w:color w:val="000000"/>
                <w:sz w:val="20"/>
                <w:szCs w:val="20"/>
              </w:rPr>
            </w:pPr>
            <w:r w:rsidRPr="00A11FEB">
              <w:rPr>
                <w:rFonts w:cs="Calibri"/>
                <w:color w:val="000000"/>
                <w:sz w:val="20"/>
                <w:szCs w:val="20"/>
              </w:rPr>
              <w:t>$72.63</w:t>
            </w:r>
          </w:p>
        </w:tc>
      </w:tr>
    </w:tbl>
    <w:p w14:paraId="33C84243" w14:textId="77777777" w:rsidR="009C28FA" w:rsidRPr="00A11FEB" w:rsidRDefault="009C28FA" w:rsidP="009C28FA">
      <w:pPr>
        <w:rPr>
          <w:b/>
          <w:bCs/>
          <w:sz w:val="20"/>
          <w:szCs w:val="20"/>
        </w:rPr>
      </w:pPr>
    </w:p>
    <w:p w14:paraId="0FDDC3C9" w14:textId="77777777" w:rsidR="00903E10" w:rsidRPr="00A11FEB" w:rsidRDefault="00903E10" w:rsidP="00903E10">
      <w:pPr>
        <w:rPr>
          <w:b/>
          <w:bCs/>
          <w:sz w:val="20"/>
          <w:szCs w:val="20"/>
        </w:rPr>
      </w:pPr>
    </w:p>
    <w:p w14:paraId="57A0A894" w14:textId="16E77D9A" w:rsidR="00903E10" w:rsidRPr="0058441A" w:rsidRDefault="007A034C" w:rsidP="0058441A">
      <w:pPr>
        <w:pStyle w:val="Heading2"/>
      </w:pPr>
      <w:bookmarkStart w:id="38" w:name="_Toc194658963"/>
      <w:r w:rsidRPr="0058441A">
        <w:t>4</w:t>
      </w:r>
      <w:r w:rsidR="00903E10" w:rsidRPr="0058441A">
        <w:t>.</w:t>
      </w:r>
      <w:r w:rsidR="00F07C09" w:rsidRPr="0058441A">
        <w:t>8</w:t>
      </w:r>
      <w:r w:rsidR="00903E10" w:rsidRPr="0058441A">
        <w:t xml:space="preserve"> SIN 518210ERM Electronic Records Management</w:t>
      </w:r>
      <w:bookmarkEnd w:id="38"/>
    </w:p>
    <w:p w14:paraId="49701141" w14:textId="77777777" w:rsidR="00903E10" w:rsidRPr="00A11FEB" w:rsidRDefault="00903E10" w:rsidP="00903E10">
      <w:pPr>
        <w:rPr>
          <w:b/>
          <w:bCs/>
          <w:sz w:val="20"/>
          <w:szCs w:val="20"/>
        </w:rPr>
      </w:pPr>
    </w:p>
    <w:tbl>
      <w:tblPr>
        <w:tblW w:w="10518" w:type="dxa"/>
        <w:tblInd w:w="-437" w:type="dxa"/>
        <w:tblLayout w:type="fixed"/>
        <w:tblCellMar>
          <w:left w:w="0" w:type="dxa"/>
          <w:right w:w="0" w:type="dxa"/>
        </w:tblCellMar>
        <w:tblLook w:val="0000" w:firstRow="0" w:lastRow="0" w:firstColumn="0" w:lastColumn="0" w:noHBand="0" w:noVBand="0"/>
      </w:tblPr>
      <w:tblGrid>
        <w:gridCol w:w="626"/>
        <w:gridCol w:w="4140"/>
        <w:gridCol w:w="1169"/>
        <w:gridCol w:w="1169"/>
        <w:gridCol w:w="1171"/>
        <w:gridCol w:w="1080"/>
        <w:gridCol w:w="1163"/>
      </w:tblGrid>
      <w:tr w:rsidR="00903E10" w:rsidRPr="00A11FEB" w14:paraId="3CF45F5D" w14:textId="77777777" w:rsidTr="00C37B47">
        <w:trPr>
          <w:trHeight w:val="230"/>
        </w:trPr>
        <w:tc>
          <w:tcPr>
            <w:tcW w:w="626" w:type="dxa"/>
            <w:tcBorders>
              <w:top w:val="single" w:sz="4" w:space="0" w:color="auto"/>
              <w:left w:val="single" w:sz="4" w:space="0" w:color="808080"/>
              <w:right w:val="single" w:sz="4" w:space="0" w:color="808080"/>
            </w:tcBorders>
            <w:shd w:val="clear" w:color="auto" w:fill="001F5F"/>
          </w:tcPr>
          <w:p w14:paraId="6B52BC22" w14:textId="77777777" w:rsidR="00903E10" w:rsidRPr="00A11FEB" w:rsidRDefault="00903E10" w:rsidP="00C37B47">
            <w:pPr>
              <w:pStyle w:val="TableParagraph"/>
              <w:kinsoku w:val="0"/>
              <w:overflowPunct w:val="0"/>
              <w:spacing w:before="0" w:line="210" w:lineRule="exact"/>
              <w:ind w:left="0" w:right="256"/>
              <w:jc w:val="right"/>
              <w:rPr>
                <w:b/>
                <w:bCs/>
                <w:color w:val="FFFFFF"/>
                <w:w w:val="99"/>
                <w:sz w:val="20"/>
                <w:szCs w:val="20"/>
              </w:rPr>
            </w:pPr>
            <w:r w:rsidRPr="00A11FEB">
              <w:rPr>
                <w:b/>
                <w:bCs/>
                <w:color w:val="FFFFFF"/>
                <w:w w:val="99"/>
                <w:sz w:val="20"/>
                <w:szCs w:val="20"/>
              </w:rPr>
              <w:t>#</w:t>
            </w:r>
          </w:p>
        </w:tc>
        <w:tc>
          <w:tcPr>
            <w:tcW w:w="4140" w:type="dxa"/>
            <w:tcBorders>
              <w:top w:val="single" w:sz="4" w:space="0" w:color="auto"/>
              <w:left w:val="single" w:sz="4" w:space="0" w:color="808080"/>
              <w:right w:val="single" w:sz="4" w:space="0" w:color="808080"/>
            </w:tcBorders>
            <w:shd w:val="clear" w:color="auto" w:fill="001F5F"/>
          </w:tcPr>
          <w:p w14:paraId="6008562A" w14:textId="77777777" w:rsidR="00903E10" w:rsidRPr="00A11FEB" w:rsidRDefault="00903E10" w:rsidP="00C37B47">
            <w:pPr>
              <w:pStyle w:val="TableParagraph"/>
              <w:kinsoku w:val="0"/>
              <w:overflowPunct w:val="0"/>
              <w:spacing w:before="0" w:line="210" w:lineRule="exact"/>
              <w:ind w:left="1443" w:right="1435"/>
              <w:jc w:val="center"/>
              <w:rPr>
                <w:b/>
                <w:bCs/>
                <w:color w:val="FFFFFF"/>
                <w:sz w:val="20"/>
                <w:szCs w:val="20"/>
              </w:rPr>
            </w:pPr>
            <w:r w:rsidRPr="00A11FEB">
              <w:rPr>
                <w:b/>
                <w:bCs/>
                <w:color w:val="FFFFFF"/>
                <w:sz w:val="20"/>
                <w:szCs w:val="20"/>
              </w:rPr>
              <w:t>Labor Category</w:t>
            </w:r>
          </w:p>
        </w:tc>
        <w:tc>
          <w:tcPr>
            <w:tcW w:w="1169" w:type="dxa"/>
            <w:tcBorders>
              <w:top w:val="single" w:sz="4" w:space="0" w:color="auto"/>
              <w:left w:val="single" w:sz="4" w:space="0" w:color="808080"/>
              <w:right w:val="single" w:sz="4" w:space="0" w:color="808080"/>
            </w:tcBorders>
            <w:shd w:val="clear" w:color="auto" w:fill="001F5F"/>
          </w:tcPr>
          <w:p w14:paraId="3ADE862A" w14:textId="77777777" w:rsidR="00903E10" w:rsidRPr="00A11FEB" w:rsidRDefault="00903E10" w:rsidP="00C37B47">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06/01/2020-</w:t>
            </w:r>
          </w:p>
        </w:tc>
        <w:tc>
          <w:tcPr>
            <w:tcW w:w="1169" w:type="dxa"/>
            <w:tcBorders>
              <w:top w:val="single" w:sz="4" w:space="0" w:color="auto"/>
              <w:left w:val="single" w:sz="4" w:space="0" w:color="808080"/>
              <w:right w:val="single" w:sz="4" w:space="0" w:color="808080"/>
            </w:tcBorders>
            <w:shd w:val="clear" w:color="auto" w:fill="001F5F"/>
          </w:tcPr>
          <w:p w14:paraId="05CDCB3C" w14:textId="77777777" w:rsidR="00903E10" w:rsidRPr="00A11FEB" w:rsidRDefault="00903E10" w:rsidP="00C37B47">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06/01/2021-</w:t>
            </w:r>
          </w:p>
        </w:tc>
        <w:tc>
          <w:tcPr>
            <w:tcW w:w="1171" w:type="dxa"/>
            <w:tcBorders>
              <w:top w:val="single" w:sz="4" w:space="0" w:color="auto"/>
              <w:left w:val="single" w:sz="4" w:space="0" w:color="808080"/>
              <w:right w:val="single" w:sz="4" w:space="0" w:color="808080"/>
            </w:tcBorders>
            <w:shd w:val="clear" w:color="auto" w:fill="001F5F"/>
          </w:tcPr>
          <w:p w14:paraId="42FA6555" w14:textId="77777777" w:rsidR="00903E10" w:rsidRPr="00A11FEB" w:rsidRDefault="00903E10" w:rsidP="00C37B47">
            <w:pPr>
              <w:pStyle w:val="TableParagraph"/>
              <w:kinsoku w:val="0"/>
              <w:overflowPunct w:val="0"/>
              <w:spacing w:before="0" w:line="210" w:lineRule="exact"/>
              <w:ind w:left="126" w:right="118"/>
              <w:jc w:val="center"/>
              <w:rPr>
                <w:b/>
                <w:bCs/>
                <w:color w:val="FFFFFF"/>
                <w:sz w:val="20"/>
                <w:szCs w:val="20"/>
              </w:rPr>
            </w:pPr>
            <w:r w:rsidRPr="00A11FEB">
              <w:rPr>
                <w:b/>
                <w:bCs/>
                <w:color w:val="FFFFFF"/>
                <w:sz w:val="20"/>
                <w:szCs w:val="20"/>
              </w:rPr>
              <w:t>06/01/2022-</w:t>
            </w:r>
          </w:p>
        </w:tc>
        <w:tc>
          <w:tcPr>
            <w:tcW w:w="1080" w:type="dxa"/>
            <w:tcBorders>
              <w:top w:val="single" w:sz="4" w:space="0" w:color="auto"/>
              <w:left w:val="single" w:sz="4" w:space="0" w:color="808080"/>
              <w:right w:val="single" w:sz="4" w:space="0" w:color="808080"/>
            </w:tcBorders>
            <w:shd w:val="clear" w:color="auto" w:fill="001F5F"/>
          </w:tcPr>
          <w:p w14:paraId="1B0E51FC" w14:textId="77777777" w:rsidR="00903E10" w:rsidRPr="00A11FEB" w:rsidRDefault="00903E10" w:rsidP="00C37B47">
            <w:pPr>
              <w:pStyle w:val="TableParagraph"/>
              <w:kinsoku w:val="0"/>
              <w:overflowPunct w:val="0"/>
              <w:spacing w:before="0" w:line="210" w:lineRule="exact"/>
              <w:ind w:left="81" w:right="72"/>
              <w:jc w:val="center"/>
              <w:rPr>
                <w:b/>
                <w:bCs/>
                <w:color w:val="FFFFFF"/>
                <w:sz w:val="20"/>
                <w:szCs w:val="20"/>
              </w:rPr>
            </w:pPr>
            <w:r w:rsidRPr="00A11FEB">
              <w:rPr>
                <w:b/>
                <w:bCs/>
                <w:color w:val="FFFFFF"/>
                <w:sz w:val="20"/>
                <w:szCs w:val="20"/>
              </w:rPr>
              <w:t>06/01/2023-</w:t>
            </w:r>
          </w:p>
        </w:tc>
        <w:tc>
          <w:tcPr>
            <w:tcW w:w="1163" w:type="dxa"/>
            <w:tcBorders>
              <w:top w:val="single" w:sz="4" w:space="0" w:color="auto"/>
              <w:left w:val="single" w:sz="4" w:space="0" w:color="808080"/>
              <w:right w:val="single" w:sz="4" w:space="0" w:color="808080"/>
            </w:tcBorders>
            <w:shd w:val="clear" w:color="auto" w:fill="001F5F"/>
          </w:tcPr>
          <w:p w14:paraId="0F6BFDCD" w14:textId="77777777" w:rsidR="00903E10" w:rsidRPr="00A11FEB" w:rsidRDefault="00903E10" w:rsidP="00C37B47">
            <w:pPr>
              <w:pStyle w:val="TableParagraph"/>
              <w:kinsoku w:val="0"/>
              <w:overflowPunct w:val="0"/>
              <w:spacing w:before="0" w:line="210" w:lineRule="exact"/>
              <w:ind w:left="125" w:right="112"/>
              <w:jc w:val="center"/>
              <w:rPr>
                <w:b/>
                <w:bCs/>
                <w:color w:val="FFFFFF"/>
                <w:sz w:val="20"/>
                <w:szCs w:val="20"/>
              </w:rPr>
            </w:pPr>
            <w:r w:rsidRPr="00A11FEB">
              <w:rPr>
                <w:b/>
                <w:bCs/>
                <w:color w:val="FFFFFF"/>
                <w:sz w:val="20"/>
                <w:szCs w:val="20"/>
              </w:rPr>
              <w:t>06/01/2024-</w:t>
            </w:r>
          </w:p>
        </w:tc>
      </w:tr>
      <w:tr w:rsidR="00903E10" w:rsidRPr="00A11FEB" w14:paraId="1B4CFF26" w14:textId="77777777" w:rsidTr="00C37B47">
        <w:trPr>
          <w:trHeight w:val="249"/>
        </w:trPr>
        <w:tc>
          <w:tcPr>
            <w:tcW w:w="626" w:type="dxa"/>
            <w:tcBorders>
              <w:left w:val="single" w:sz="4" w:space="0" w:color="808080"/>
              <w:bottom w:val="single" w:sz="4" w:space="0" w:color="808080"/>
              <w:right w:val="single" w:sz="4" w:space="0" w:color="808080"/>
            </w:tcBorders>
            <w:shd w:val="clear" w:color="auto" w:fill="001F5F"/>
          </w:tcPr>
          <w:p w14:paraId="05FB4DFA" w14:textId="77777777" w:rsidR="00903E10" w:rsidRPr="00A11FEB" w:rsidRDefault="00903E10" w:rsidP="00C37B47">
            <w:pPr>
              <w:pStyle w:val="TableParagraph"/>
              <w:kinsoku w:val="0"/>
              <w:overflowPunct w:val="0"/>
              <w:spacing w:before="0"/>
              <w:ind w:left="0"/>
              <w:rPr>
                <w:rFonts w:cs="Times New Roman"/>
                <w:sz w:val="20"/>
                <w:szCs w:val="20"/>
              </w:rPr>
            </w:pPr>
          </w:p>
        </w:tc>
        <w:tc>
          <w:tcPr>
            <w:tcW w:w="4140" w:type="dxa"/>
            <w:tcBorders>
              <w:left w:val="single" w:sz="4" w:space="0" w:color="808080"/>
              <w:bottom w:val="single" w:sz="4" w:space="0" w:color="808080"/>
              <w:right w:val="single" w:sz="4" w:space="0" w:color="808080"/>
            </w:tcBorders>
            <w:shd w:val="clear" w:color="auto" w:fill="001F5F"/>
          </w:tcPr>
          <w:p w14:paraId="14EB2579" w14:textId="77777777" w:rsidR="00903E10" w:rsidRPr="00A11FEB" w:rsidRDefault="00903E10" w:rsidP="00C37B47">
            <w:pPr>
              <w:pStyle w:val="TableParagraph"/>
              <w:kinsoku w:val="0"/>
              <w:overflowPunct w:val="0"/>
              <w:spacing w:before="0"/>
              <w:ind w:left="0"/>
              <w:rPr>
                <w:rFonts w:cs="Times New Roman"/>
                <w:sz w:val="20"/>
                <w:szCs w:val="20"/>
              </w:rPr>
            </w:pPr>
          </w:p>
        </w:tc>
        <w:tc>
          <w:tcPr>
            <w:tcW w:w="1169" w:type="dxa"/>
            <w:tcBorders>
              <w:left w:val="single" w:sz="4" w:space="0" w:color="808080"/>
              <w:bottom w:val="single" w:sz="4" w:space="0" w:color="808080"/>
              <w:right w:val="single" w:sz="4" w:space="0" w:color="808080"/>
            </w:tcBorders>
            <w:shd w:val="clear" w:color="auto" w:fill="001F5F"/>
          </w:tcPr>
          <w:p w14:paraId="1C094889" w14:textId="77777777" w:rsidR="00903E10" w:rsidRPr="00A11FEB" w:rsidRDefault="00903E10" w:rsidP="00C37B47">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05/31/2021</w:t>
            </w:r>
          </w:p>
        </w:tc>
        <w:tc>
          <w:tcPr>
            <w:tcW w:w="1169" w:type="dxa"/>
            <w:tcBorders>
              <w:left w:val="single" w:sz="4" w:space="0" w:color="808080"/>
              <w:bottom w:val="single" w:sz="4" w:space="0" w:color="808080"/>
              <w:right w:val="single" w:sz="4" w:space="0" w:color="808080"/>
            </w:tcBorders>
            <w:shd w:val="clear" w:color="auto" w:fill="001F5F"/>
          </w:tcPr>
          <w:p w14:paraId="2B305E60" w14:textId="77777777" w:rsidR="00903E10" w:rsidRPr="00A11FEB" w:rsidRDefault="00903E10" w:rsidP="00C37B47">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05/31/2022</w:t>
            </w:r>
          </w:p>
        </w:tc>
        <w:tc>
          <w:tcPr>
            <w:tcW w:w="1171" w:type="dxa"/>
            <w:tcBorders>
              <w:left w:val="single" w:sz="4" w:space="0" w:color="808080"/>
              <w:bottom w:val="single" w:sz="4" w:space="0" w:color="808080"/>
              <w:right w:val="single" w:sz="4" w:space="0" w:color="808080"/>
            </w:tcBorders>
            <w:shd w:val="clear" w:color="auto" w:fill="001F5F"/>
          </w:tcPr>
          <w:p w14:paraId="79A161F6" w14:textId="77777777" w:rsidR="00903E10" w:rsidRPr="00A11FEB" w:rsidRDefault="00903E10" w:rsidP="00C37B47">
            <w:pPr>
              <w:pStyle w:val="TableParagraph"/>
              <w:kinsoku w:val="0"/>
              <w:overflowPunct w:val="0"/>
              <w:spacing w:before="0"/>
              <w:ind w:left="125" w:right="118"/>
              <w:jc w:val="center"/>
              <w:rPr>
                <w:b/>
                <w:bCs/>
                <w:color w:val="FFFFFF"/>
                <w:sz w:val="20"/>
                <w:szCs w:val="20"/>
              </w:rPr>
            </w:pPr>
            <w:r w:rsidRPr="00A11FEB">
              <w:rPr>
                <w:b/>
                <w:bCs/>
                <w:color w:val="FFFFFF"/>
                <w:sz w:val="20"/>
                <w:szCs w:val="20"/>
              </w:rPr>
              <w:t>05/31/2023</w:t>
            </w:r>
          </w:p>
        </w:tc>
        <w:tc>
          <w:tcPr>
            <w:tcW w:w="1080" w:type="dxa"/>
            <w:tcBorders>
              <w:left w:val="single" w:sz="4" w:space="0" w:color="808080"/>
              <w:bottom w:val="single" w:sz="4" w:space="0" w:color="808080"/>
              <w:right w:val="single" w:sz="4" w:space="0" w:color="808080"/>
            </w:tcBorders>
            <w:shd w:val="clear" w:color="auto" w:fill="001F5F"/>
          </w:tcPr>
          <w:p w14:paraId="3F381972" w14:textId="77777777" w:rsidR="00903E10" w:rsidRPr="00A11FEB" w:rsidRDefault="00903E10" w:rsidP="00C37B47">
            <w:pPr>
              <w:pStyle w:val="TableParagraph"/>
              <w:kinsoku w:val="0"/>
              <w:overflowPunct w:val="0"/>
              <w:spacing w:before="0"/>
              <w:ind w:left="81" w:right="69"/>
              <w:jc w:val="center"/>
              <w:rPr>
                <w:b/>
                <w:bCs/>
                <w:color w:val="FFFFFF"/>
                <w:sz w:val="20"/>
                <w:szCs w:val="20"/>
              </w:rPr>
            </w:pPr>
            <w:r w:rsidRPr="00A11FEB">
              <w:rPr>
                <w:b/>
                <w:bCs/>
                <w:color w:val="FFFFFF"/>
                <w:sz w:val="20"/>
                <w:szCs w:val="20"/>
              </w:rPr>
              <w:t>05/31/2024</w:t>
            </w:r>
          </w:p>
        </w:tc>
        <w:tc>
          <w:tcPr>
            <w:tcW w:w="1163" w:type="dxa"/>
            <w:tcBorders>
              <w:left w:val="single" w:sz="4" w:space="0" w:color="808080"/>
              <w:bottom w:val="single" w:sz="4" w:space="0" w:color="808080"/>
              <w:right w:val="single" w:sz="4" w:space="0" w:color="808080"/>
            </w:tcBorders>
            <w:shd w:val="clear" w:color="auto" w:fill="001F5F"/>
          </w:tcPr>
          <w:p w14:paraId="663506A6" w14:textId="2D3BB16B" w:rsidR="00903E10" w:rsidRPr="00A11FEB" w:rsidRDefault="00903E10" w:rsidP="00C37B47">
            <w:pPr>
              <w:pStyle w:val="TableParagraph"/>
              <w:kinsoku w:val="0"/>
              <w:overflowPunct w:val="0"/>
              <w:spacing w:before="0"/>
              <w:ind w:left="124" w:right="112"/>
              <w:jc w:val="center"/>
              <w:rPr>
                <w:b/>
                <w:bCs/>
                <w:color w:val="FFFFFF"/>
                <w:sz w:val="20"/>
                <w:szCs w:val="20"/>
              </w:rPr>
            </w:pPr>
            <w:r w:rsidRPr="00A11FEB">
              <w:rPr>
                <w:b/>
                <w:bCs/>
                <w:color w:val="FFFFFF"/>
                <w:sz w:val="20"/>
                <w:szCs w:val="20"/>
              </w:rPr>
              <w:t>0</w:t>
            </w:r>
            <w:r w:rsidR="00150ED3">
              <w:rPr>
                <w:b/>
                <w:bCs/>
                <w:color w:val="FFFFFF"/>
                <w:sz w:val="20"/>
                <w:szCs w:val="20"/>
              </w:rPr>
              <w:t>9/01</w:t>
            </w:r>
            <w:r w:rsidRPr="00A11FEB">
              <w:rPr>
                <w:b/>
                <w:bCs/>
                <w:color w:val="FFFFFF"/>
                <w:sz w:val="20"/>
                <w:szCs w:val="20"/>
              </w:rPr>
              <w:t>/2025</w:t>
            </w:r>
          </w:p>
        </w:tc>
      </w:tr>
      <w:tr w:rsidR="00903E10" w:rsidRPr="00A11FEB" w14:paraId="6B253008"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3E51D68" w14:textId="77777777" w:rsidR="00903E10" w:rsidRPr="00A11FEB" w:rsidRDefault="00903E10" w:rsidP="00C37B47">
            <w:pPr>
              <w:pStyle w:val="TableParagraph"/>
              <w:kinsoku w:val="0"/>
              <w:overflowPunct w:val="0"/>
              <w:spacing w:before="21"/>
              <w:ind w:left="0" w:right="199"/>
              <w:jc w:val="right"/>
              <w:rPr>
                <w:b/>
                <w:bCs/>
                <w:w w:val="95"/>
                <w:sz w:val="20"/>
                <w:szCs w:val="20"/>
              </w:rPr>
            </w:pPr>
            <w:r w:rsidRPr="00A11FEB">
              <w:rPr>
                <w:rFonts w:cs="Calibri"/>
                <w:sz w:val="20"/>
                <w:szCs w:val="20"/>
              </w:rPr>
              <w:t>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7A61F5C"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 xml:space="preserve">ELECTRONIC RECORDS PROGRAM MANAGER </w:t>
            </w:r>
          </w:p>
        </w:tc>
        <w:tc>
          <w:tcPr>
            <w:tcW w:w="1169" w:type="dxa"/>
            <w:tcBorders>
              <w:top w:val="single" w:sz="4" w:space="0" w:color="808080"/>
              <w:left w:val="single" w:sz="4" w:space="0" w:color="808080"/>
              <w:bottom w:val="single" w:sz="4" w:space="0" w:color="808080"/>
              <w:right w:val="single" w:sz="4" w:space="0" w:color="808080"/>
            </w:tcBorders>
            <w:vAlign w:val="bottom"/>
          </w:tcPr>
          <w:p w14:paraId="7B0DDA9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D86FE2F" w14:textId="77777777" w:rsidR="00903E10" w:rsidRPr="00A11FEB" w:rsidRDefault="00903E10" w:rsidP="00C37B47">
            <w:pPr>
              <w:rPr>
                <w:color w:val="000000"/>
                <w:sz w:val="20"/>
                <w:szCs w:val="20"/>
              </w:rPr>
            </w:pPr>
            <w:r w:rsidRPr="00A11FEB">
              <w:rPr>
                <w:rFonts w:cs="Calibri"/>
                <w:color w:val="000000"/>
                <w:sz w:val="20"/>
                <w:szCs w:val="20"/>
              </w:rPr>
              <w:t>$221.40</w:t>
            </w:r>
          </w:p>
        </w:tc>
        <w:tc>
          <w:tcPr>
            <w:tcW w:w="1171" w:type="dxa"/>
            <w:tcBorders>
              <w:top w:val="single" w:sz="4" w:space="0" w:color="808080"/>
              <w:left w:val="single" w:sz="4" w:space="0" w:color="808080"/>
              <w:bottom w:val="single" w:sz="4" w:space="0" w:color="808080"/>
              <w:right w:val="single" w:sz="4" w:space="0" w:color="808080"/>
            </w:tcBorders>
          </w:tcPr>
          <w:p w14:paraId="1ED247B0" w14:textId="77777777" w:rsidR="00903E10" w:rsidRPr="00A11FEB" w:rsidRDefault="00903E10" w:rsidP="00C37B47">
            <w:pPr>
              <w:rPr>
                <w:color w:val="000000"/>
                <w:sz w:val="20"/>
                <w:szCs w:val="20"/>
              </w:rPr>
            </w:pPr>
            <w:r w:rsidRPr="00A11FEB">
              <w:rPr>
                <w:rFonts w:cs="Calibri"/>
                <w:color w:val="000000"/>
                <w:sz w:val="20"/>
                <w:szCs w:val="20"/>
              </w:rPr>
              <w:t>$227.60</w:t>
            </w:r>
          </w:p>
        </w:tc>
        <w:tc>
          <w:tcPr>
            <w:tcW w:w="1080" w:type="dxa"/>
            <w:tcBorders>
              <w:top w:val="single" w:sz="4" w:space="0" w:color="808080"/>
              <w:left w:val="single" w:sz="4" w:space="0" w:color="808080"/>
              <w:bottom w:val="single" w:sz="4" w:space="0" w:color="808080"/>
              <w:right w:val="single" w:sz="4" w:space="0" w:color="808080"/>
            </w:tcBorders>
          </w:tcPr>
          <w:p w14:paraId="0414F306" w14:textId="77777777" w:rsidR="00903E10" w:rsidRPr="00A11FEB" w:rsidRDefault="00903E10" w:rsidP="00C37B47">
            <w:pPr>
              <w:rPr>
                <w:color w:val="000000"/>
                <w:sz w:val="20"/>
                <w:szCs w:val="20"/>
              </w:rPr>
            </w:pPr>
            <w:r w:rsidRPr="00A11FEB">
              <w:rPr>
                <w:rFonts w:cs="Calibri"/>
                <w:color w:val="000000"/>
                <w:sz w:val="20"/>
                <w:szCs w:val="20"/>
              </w:rPr>
              <w:t>$233.97</w:t>
            </w:r>
          </w:p>
        </w:tc>
        <w:tc>
          <w:tcPr>
            <w:tcW w:w="1163" w:type="dxa"/>
            <w:tcBorders>
              <w:top w:val="single" w:sz="4" w:space="0" w:color="808080"/>
              <w:left w:val="single" w:sz="4" w:space="0" w:color="808080"/>
              <w:bottom w:val="single" w:sz="4" w:space="0" w:color="808080"/>
              <w:right w:val="single" w:sz="4" w:space="0" w:color="808080"/>
            </w:tcBorders>
          </w:tcPr>
          <w:p w14:paraId="32BBD69E" w14:textId="77777777" w:rsidR="00903E10" w:rsidRPr="00A11FEB" w:rsidRDefault="00903E10" w:rsidP="00C37B47">
            <w:pPr>
              <w:rPr>
                <w:color w:val="000000"/>
                <w:sz w:val="20"/>
                <w:szCs w:val="20"/>
              </w:rPr>
            </w:pPr>
            <w:r w:rsidRPr="00A11FEB">
              <w:rPr>
                <w:rFonts w:cs="Calibri"/>
                <w:color w:val="000000"/>
                <w:sz w:val="20"/>
                <w:szCs w:val="20"/>
              </w:rPr>
              <w:t>$240.52</w:t>
            </w:r>
          </w:p>
        </w:tc>
      </w:tr>
      <w:tr w:rsidR="00903E10" w:rsidRPr="00A11FEB" w14:paraId="51C30DC4"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CB08B6F" w14:textId="77777777" w:rsidR="00903E10" w:rsidRPr="00A11FEB" w:rsidRDefault="00903E10" w:rsidP="00C37B47">
            <w:pPr>
              <w:pStyle w:val="TableParagraph"/>
              <w:kinsoku w:val="0"/>
              <w:overflowPunct w:val="0"/>
              <w:ind w:left="0" w:right="199"/>
              <w:jc w:val="right"/>
              <w:rPr>
                <w:b/>
                <w:bCs/>
                <w:w w:val="95"/>
                <w:sz w:val="20"/>
                <w:szCs w:val="20"/>
              </w:rPr>
            </w:pPr>
            <w:r w:rsidRPr="00A11FEB">
              <w:rPr>
                <w:rFonts w:cs="Calibri"/>
                <w:sz w:val="20"/>
                <w:szCs w:val="20"/>
              </w:rPr>
              <w:t>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BE1E3C9"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PROJECT MANAGER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53EC7447"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135B51D" w14:textId="77777777" w:rsidR="00903E10" w:rsidRPr="00A11FEB" w:rsidRDefault="00903E10" w:rsidP="00C37B47">
            <w:pPr>
              <w:rPr>
                <w:color w:val="000000"/>
                <w:sz w:val="20"/>
                <w:szCs w:val="20"/>
              </w:rPr>
            </w:pPr>
            <w:r w:rsidRPr="00A11FEB">
              <w:rPr>
                <w:rFonts w:cs="Calibri"/>
                <w:color w:val="000000"/>
                <w:sz w:val="20"/>
                <w:szCs w:val="20"/>
              </w:rPr>
              <w:t>$109.60</w:t>
            </w:r>
          </w:p>
        </w:tc>
        <w:tc>
          <w:tcPr>
            <w:tcW w:w="1171" w:type="dxa"/>
            <w:tcBorders>
              <w:top w:val="single" w:sz="4" w:space="0" w:color="808080"/>
              <w:left w:val="single" w:sz="4" w:space="0" w:color="808080"/>
              <w:bottom w:val="single" w:sz="4" w:space="0" w:color="808080"/>
              <w:right w:val="single" w:sz="4" w:space="0" w:color="808080"/>
            </w:tcBorders>
          </w:tcPr>
          <w:p w14:paraId="7471F3E5" w14:textId="77777777" w:rsidR="00903E10" w:rsidRPr="00A11FEB" w:rsidRDefault="00903E10" w:rsidP="00C37B47">
            <w:pPr>
              <w:rPr>
                <w:color w:val="000000"/>
                <w:sz w:val="20"/>
                <w:szCs w:val="20"/>
              </w:rPr>
            </w:pPr>
            <w:r w:rsidRPr="00A11FEB">
              <w:rPr>
                <w:rFonts w:cs="Calibri"/>
                <w:color w:val="000000"/>
                <w:sz w:val="20"/>
                <w:szCs w:val="20"/>
              </w:rPr>
              <w:t>$112.67</w:t>
            </w:r>
          </w:p>
        </w:tc>
        <w:tc>
          <w:tcPr>
            <w:tcW w:w="1080" w:type="dxa"/>
            <w:tcBorders>
              <w:top w:val="single" w:sz="4" w:space="0" w:color="808080"/>
              <w:left w:val="single" w:sz="4" w:space="0" w:color="808080"/>
              <w:bottom w:val="single" w:sz="4" w:space="0" w:color="808080"/>
              <w:right w:val="single" w:sz="4" w:space="0" w:color="808080"/>
            </w:tcBorders>
          </w:tcPr>
          <w:p w14:paraId="52A69AA4" w14:textId="77777777" w:rsidR="00903E10" w:rsidRPr="00A11FEB" w:rsidRDefault="00903E10" w:rsidP="00C37B47">
            <w:pPr>
              <w:rPr>
                <w:color w:val="000000"/>
                <w:sz w:val="20"/>
                <w:szCs w:val="20"/>
              </w:rPr>
            </w:pPr>
            <w:r w:rsidRPr="00A11FEB">
              <w:rPr>
                <w:rFonts w:cs="Calibri"/>
                <w:color w:val="000000"/>
                <w:sz w:val="20"/>
                <w:szCs w:val="20"/>
              </w:rPr>
              <w:t>$115.82</w:t>
            </w:r>
          </w:p>
        </w:tc>
        <w:tc>
          <w:tcPr>
            <w:tcW w:w="1163" w:type="dxa"/>
            <w:tcBorders>
              <w:top w:val="single" w:sz="4" w:space="0" w:color="808080"/>
              <w:left w:val="single" w:sz="4" w:space="0" w:color="808080"/>
              <w:bottom w:val="single" w:sz="4" w:space="0" w:color="808080"/>
              <w:right w:val="single" w:sz="4" w:space="0" w:color="808080"/>
            </w:tcBorders>
          </w:tcPr>
          <w:p w14:paraId="5C87688F" w14:textId="77777777" w:rsidR="00903E10" w:rsidRPr="00A11FEB" w:rsidRDefault="00903E10" w:rsidP="00C37B47">
            <w:pPr>
              <w:rPr>
                <w:color w:val="000000"/>
                <w:sz w:val="20"/>
                <w:szCs w:val="20"/>
              </w:rPr>
            </w:pPr>
            <w:r w:rsidRPr="00A11FEB">
              <w:rPr>
                <w:rFonts w:cs="Calibri"/>
                <w:color w:val="000000"/>
                <w:sz w:val="20"/>
                <w:szCs w:val="20"/>
              </w:rPr>
              <w:t>$119.06</w:t>
            </w:r>
          </w:p>
        </w:tc>
      </w:tr>
      <w:tr w:rsidR="00903E10" w:rsidRPr="00A11FEB" w14:paraId="3EBE4FD0"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2F3ED8C"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2ECE96E"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PROJECT MANAGER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75C3E511"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737C1A5" w14:textId="77777777" w:rsidR="00903E10" w:rsidRPr="00A11FEB" w:rsidRDefault="00903E10" w:rsidP="00C37B47">
            <w:pPr>
              <w:rPr>
                <w:color w:val="000000"/>
                <w:sz w:val="20"/>
                <w:szCs w:val="20"/>
              </w:rPr>
            </w:pPr>
            <w:r w:rsidRPr="00A11FEB">
              <w:rPr>
                <w:rFonts w:cs="Calibri"/>
                <w:color w:val="000000"/>
                <w:sz w:val="20"/>
                <w:szCs w:val="20"/>
              </w:rPr>
              <w:t>$146.73</w:t>
            </w:r>
          </w:p>
        </w:tc>
        <w:tc>
          <w:tcPr>
            <w:tcW w:w="1171" w:type="dxa"/>
            <w:tcBorders>
              <w:top w:val="single" w:sz="4" w:space="0" w:color="808080"/>
              <w:left w:val="single" w:sz="4" w:space="0" w:color="808080"/>
              <w:bottom w:val="single" w:sz="4" w:space="0" w:color="808080"/>
              <w:right w:val="single" w:sz="4" w:space="0" w:color="808080"/>
            </w:tcBorders>
          </w:tcPr>
          <w:p w14:paraId="310CDC8A" w14:textId="77777777" w:rsidR="00903E10" w:rsidRPr="00A11FEB" w:rsidRDefault="00903E10" w:rsidP="00C37B47">
            <w:pPr>
              <w:rPr>
                <w:color w:val="000000"/>
                <w:sz w:val="20"/>
                <w:szCs w:val="20"/>
              </w:rPr>
            </w:pPr>
            <w:r w:rsidRPr="00A11FEB">
              <w:rPr>
                <w:rFonts w:cs="Calibri"/>
                <w:color w:val="000000"/>
                <w:sz w:val="20"/>
                <w:szCs w:val="20"/>
              </w:rPr>
              <w:t>$150.84</w:t>
            </w:r>
          </w:p>
        </w:tc>
        <w:tc>
          <w:tcPr>
            <w:tcW w:w="1080" w:type="dxa"/>
            <w:tcBorders>
              <w:top w:val="single" w:sz="4" w:space="0" w:color="808080"/>
              <w:left w:val="single" w:sz="4" w:space="0" w:color="808080"/>
              <w:bottom w:val="single" w:sz="4" w:space="0" w:color="808080"/>
              <w:right w:val="single" w:sz="4" w:space="0" w:color="808080"/>
            </w:tcBorders>
          </w:tcPr>
          <w:p w14:paraId="55756EE0" w14:textId="77777777" w:rsidR="00903E10" w:rsidRPr="00A11FEB" w:rsidRDefault="00903E10" w:rsidP="00C37B47">
            <w:pPr>
              <w:rPr>
                <w:color w:val="000000"/>
                <w:sz w:val="20"/>
                <w:szCs w:val="20"/>
              </w:rPr>
            </w:pPr>
            <w:r w:rsidRPr="00A11FEB">
              <w:rPr>
                <w:rFonts w:cs="Calibri"/>
                <w:color w:val="000000"/>
                <w:sz w:val="20"/>
                <w:szCs w:val="20"/>
              </w:rPr>
              <w:t>$155.06</w:t>
            </w:r>
          </w:p>
        </w:tc>
        <w:tc>
          <w:tcPr>
            <w:tcW w:w="1163" w:type="dxa"/>
            <w:tcBorders>
              <w:top w:val="single" w:sz="4" w:space="0" w:color="808080"/>
              <w:left w:val="single" w:sz="4" w:space="0" w:color="808080"/>
              <w:bottom w:val="single" w:sz="4" w:space="0" w:color="808080"/>
              <w:right w:val="single" w:sz="4" w:space="0" w:color="808080"/>
            </w:tcBorders>
          </w:tcPr>
          <w:p w14:paraId="152B71ED" w14:textId="77777777" w:rsidR="00903E10" w:rsidRPr="00A11FEB" w:rsidRDefault="00903E10" w:rsidP="00C37B47">
            <w:pPr>
              <w:rPr>
                <w:color w:val="000000"/>
                <w:sz w:val="20"/>
                <w:szCs w:val="20"/>
              </w:rPr>
            </w:pPr>
            <w:r w:rsidRPr="00A11FEB">
              <w:rPr>
                <w:rFonts w:cs="Calibri"/>
                <w:color w:val="000000"/>
                <w:sz w:val="20"/>
                <w:szCs w:val="20"/>
              </w:rPr>
              <w:t>$159.40</w:t>
            </w:r>
          </w:p>
        </w:tc>
      </w:tr>
      <w:tr w:rsidR="00903E10" w:rsidRPr="00A11FEB" w14:paraId="5819928C"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608B9AD"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7C7F6E4"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TASK SUPERVISOR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D5768E4"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D5FA10E" w14:textId="77777777" w:rsidR="00903E10" w:rsidRPr="00A11FEB" w:rsidRDefault="00903E10" w:rsidP="00C37B47">
            <w:pPr>
              <w:rPr>
                <w:color w:val="000000"/>
                <w:sz w:val="20"/>
                <w:szCs w:val="20"/>
              </w:rPr>
            </w:pPr>
            <w:r w:rsidRPr="00A11FEB">
              <w:rPr>
                <w:rFonts w:cs="Calibri"/>
                <w:color w:val="000000"/>
                <w:sz w:val="20"/>
                <w:szCs w:val="20"/>
              </w:rPr>
              <w:t>$71.03</w:t>
            </w:r>
          </w:p>
        </w:tc>
        <w:tc>
          <w:tcPr>
            <w:tcW w:w="1171" w:type="dxa"/>
            <w:tcBorders>
              <w:top w:val="single" w:sz="4" w:space="0" w:color="808080"/>
              <w:left w:val="single" w:sz="4" w:space="0" w:color="808080"/>
              <w:bottom w:val="single" w:sz="4" w:space="0" w:color="808080"/>
              <w:right w:val="single" w:sz="4" w:space="0" w:color="808080"/>
            </w:tcBorders>
          </w:tcPr>
          <w:p w14:paraId="08B29910" w14:textId="77777777" w:rsidR="00903E10" w:rsidRPr="00A11FEB" w:rsidRDefault="00903E10" w:rsidP="00C37B47">
            <w:pPr>
              <w:rPr>
                <w:color w:val="000000"/>
                <w:sz w:val="20"/>
                <w:szCs w:val="20"/>
              </w:rPr>
            </w:pPr>
            <w:r w:rsidRPr="00A11FEB">
              <w:rPr>
                <w:rFonts w:cs="Calibri"/>
                <w:color w:val="000000"/>
                <w:sz w:val="20"/>
                <w:szCs w:val="20"/>
              </w:rPr>
              <w:t>$73.02</w:t>
            </w:r>
          </w:p>
        </w:tc>
        <w:tc>
          <w:tcPr>
            <w:tcW w:w="1080" w:type="dxa"/>
            <w:tcBorders>
              <w:top w:val="single" w:sz="4" w:space="0" w:color="808080"/>
              <w:left w:val="single" w:sz="4" w:space="0" w:color="808080"/>
              <w:bottom w:val="single" w:sz="4" w:space="0" w:color="808080"/>
              <w:right w:val="single" w:sz="4" w:space="0" w:color="808080"/>
            </w:tcBorders>
          </w:tcPr>
          <w:p w14:paraId="46A6C1C5" w14:textId="77777777" w:rsidR="00903E10" w:rsidRPr="00A11FEB" w:rsidRDefault="00903E10" w:rsidP="00C37B47">
            <w:pPr>
              <w:rPr>
                <w:color w:val="000000"/>
                <w:sz w:val="20"/>
                <w:szCs w:val="20"/>
              </w:rPr>
            </w:pPr>
            <w:r w:rsidRPr="00A11FEB">
              <w:rPr>
                <w:rFonts w:cs="Calibri"/>
                <w:color w:val="000000"/>
                <w:sz w:val="20"/>
                <w:szCs w:val="20"/>
              </w:rPr>
              <w:t>$75.06</w:t>
            </w:r>
          </w:p>
        </w:tc>
        <w:tc>
          <w:tcPr>
            <w:tcW w:w="1163" w:type="dxa"/>
            <w:tcBorders>
              <w:top w:val="single" w:sz="4" w:space="0" w:color="808080"/>
              <w:left w:val="single" w:sz="4" w:space="0" w:color="808080"/>
              <w:bottom w:val="single" w:sz="4" w:space="0" w:color="808080"/>
              <w:right w:val="single" w:sz="4" w:space="0" w:color="808080"/>
            </w:tcBorders>
          </w:tcPr>
          <w:p w14:paraId="06647CEF" w14:textId="77777777" w:rsidR="00903E10" w:rsidRPr="00A11FEB" w:rsidRDefault="00903E10" w:rsidP="00C37B47">
            <w:pPr>
              <w:rPr>
                <w:color w:val="000000"/>
                <w:sz w:val="20"/>
                <w:szCs w:val="20"/>
              </w:rPr>
            </w:pPr>
            <w:r w:rsidRPr="00A11FEB">
              <w:rPr>
                <w:rFonts w:cs="Calibri"/>
                <w:color w:val="000000"/>
                <w:sz w:val="20"/>
                <w:szCs w:val="20"/>
              </w:rPr>
              <w:t>$77.16</w:t>
            </w:r>
          </w:p>
        </w:tc>
      </w:tr>
      <w:tr w:rsidR="00903E10" w:rsidRPr="00A11FEB" w14:paraId="511569BA"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817E7C3"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231B0C"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TASK SUPERVISOR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5D19B2F"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53B55C9" w14:textId="77777777" w:rsidR="00903E10" w:rsidRPr="00A11FEB" w:rsidRDefault="00903E10" w:rsidP="00C37B47">
            <w:pPr>
              <w:rPr>
                <w:color w:val="000000"/>
                <w:sz w:val="20"/>
                <w:szCs w:val="20"/>
              </w:rPr>
            </w:pPr>
            <w:r w:rsidRPr="00A11FEB">
              <w:rPr>
                <w:rFonts w:cs="Calibri"/>
                <w:color w:val="000000"/>
                <w:sz w:val="20"/>
                <w:szCs w:val="20"/>
              </w:rPr>
              <w:t>$85.47</w:t>
            </w:r>
          </w:p>
        </w:tc>
        <w:tc>
          <w:tcPr>
            <w:tcW w:w="1171" w:type="dxa"/>
            <w:tcBorders>
              <w:top w:val="single" w:sz="4" w:space="0" w:color="808080"/>
              <w:left w:val="single" w:sz="4" w:space="0" w:color="808080"/>
              <w:bottom w:val="single" w:sz="4" w:space="0" w:color="808080"/>
              <w:right w:val="single" w:sz="4" w:space="0" w:color="808080"/>
            </w:tcBorders>
          </w:tcPr>
          <w:p w14:paraId="5056AF4C" w14:textId="77777777" w:rsidR="00903E10" w:rsidRPr="00A11FEB" w:rsidRDefault="00903E10" w:rsidP="00C37B47">
            <w:pPr>
              <w:rPr>
                <w:color w:val="000000"/>
                <w:sz w:val="20"/>
                <w:szCs w:val="20"/>
              </w:rPr>
            </w:pPr>
            <w:r w:rsidRPr="00A11FEB">
              <w:rPr>
                <w:rFonts w:cs="Calibri"/>
                <w:color w:val="000000"/>
                <w:sz w:val="20"/>
                <w:szCs w:val="20"/>
              </w:rPr>
              <w:t>$87.86</w:t>
            </w:r>
          </w:p>
        </w:tc>
        <w:tc>
          <w:tcPr>
            <w:tcW w:w="1080" w:type="dxa"/>
            <w:tcBorders>
              <w:top w:val="single" w:sz="4" w:space="0" w:color="808080"/>
              <w:left w:val="single" w:sz="4" w:space="0" w:color="808080"/>
              <w:bottom w:val="single" w:sz="4" w:space="0" w:color="808080"/>
              <w:right w:val="single" w:sz="4" w:space="0" w:color="808080"/>
            </w:tcBorders>
          </w:tcPr>
          <w:p w14:paraId="288FE80D" w14:textId="77777777" w:rsidR="00903E10" w:rsidRPr="00A11FEB" w:rsidRDefault="00903E10" w:rsidP="00C37B47">
            <w:pPr>
              <w:rPr>
                <w:color w:val="000000"/>
                <w:sz w:val="20"/>
                <w:szCs w:val="20"/>
              </w:rPr>
            </w:pPr>
            <w:r w:rsidRPr="00A11FEB">
              <w:rPr>
                <w:rFonts w:cs="Calibri"/>
                <w:color w:val="000000"/>
                <w:sz w:val="20"/>
                <w:szCs w:val="20"/>
              </w:rPr>
              <w:t>$90.32</w:t>
            </w:r>
          </w:p>
        </w:tc>
        <w:tc>
          <w:tcPr>
            <w:tcW w:w="1163" w:type="dxa"/>
            <w:tcBorders>
              <w:top w:val="single" w:sz="4" w:space="0" w:color="808080"/>
              <w:left w:val="single" w:sz="4" w:space="0" w:color="808080"/>
              <w:bottom w:val="single" w:sz="4" w:space="0" w:color="808080"/>
              <w:right w:val="single" w:sz="4" w:space="0" w:color="808080"/>
            </w:tcBorders>
          </w:tcPr>
          <w:p w14:paraId="33C614B6" w14:textId="77777777" w:rsidR="00903E10" w:rsidRPr="00A11FEB" w:rsidRDefault="00903E10" w:rsidP="00C37B47">
            <w:pPr>
              <w:rPr>
                <w:color w:val="000000"/>
                <w:sz w:val="20"/>
                <w:szCs w:val="20"/>
              </w:rPr>
            </w:pPr>
            <w:r w:rsidRPr="00A11FEB">
              <w:rPr>
                <w:rFonts w:cs="Calibri"/>
                <w:color w:val="000000"/>
                <w:sz w:val="20"/>
                <w:szCs w:val="20"/>
              </w:rPr>
              <w:t>$92.85</w:t>
            </w:r>
          </w:p>
        </w:tc>
      </w:tr>
      <w:tr w:rsidR="00903E10" w:rsidRPr="00A11FEB" w14:paraId="37F377F1"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D85D5B8"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264C2D1"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FUNCTIONAL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7E92B6FF"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D834421" w14:textId="77777777" w:rsidR="00903E10" w:rsidRPr="00A11FEB" w:rsidRDefault="00903E10" w:rsidP="00C37B47">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0FD98A9F" w14:textId="77777777" w:rsidR="00903E10" w:rsidRPr="00A11FEB" w:rsidRDefault="00903E10" w:rsidP="00C37B47">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27A7A711" w14:textId="77777777" w:rsidR="00903E10" w:rsidRPr="00A11FEB" w:rsidRDefault="00903E10" w:rsidP="00C37B47">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65C0FE95" w14:textId="77777777" w:rsidR="00903E10" w:rsidRPr="00A11FEB" w:rsidRDefault="00903E10" w:rsidP="00C37B47">
            <w:pPr>
              <w:rPr>
                <w:color w:val="000000"/>
                <w:sz w:val="20"/>
                <w:szCs w:val="20"/>
              </w:rPr>
            </w:pPr>
            <w:r w:rsidRPr="00A11FEB">
              <w:rPr>
                <w:rFonts w:cs="Calibri"/>
                <w:color w:val="000000"/>
                <w:sz w:val="20"/>
                <w:szCs w:val="20"/>
              </w:rPr>
              <w:t>$112.44</w:t>
            </w:r>
          </w:p>
        </w:tc>
      </w:tr>
      <w:tr w:rsidR="00903E10" w:rsidRPr="00A11FEB" w14:paraId="6C7386AD"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24D1BEA"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3349ECD"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DATABASE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4BCDA3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C0B5AB9" w14:textId="77777777" w:rsidR="00903E10" w:rsidRPr="00A11FEB" w:rsidRDefault="00903E10" w:rsidP="00C37B47">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3AA44BA4" w14:textId="77777777" w:rsidR="00903E10" w:rsidRPr="00A11FEB" w:rsidRDefault="00903E10" w:rsidP="00C37B47">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4BF6A3A6" w14:textId="77777777" w:rsidR="00903E10" w:rsidRPr="00A11FEB" w:rsidRDefault="00903E10" w:rsidP="00C37B47">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4FF105AC" w14:textId="77777777" w:rsidR="00903E10" w:rsidRPr="00A11FEB" w:rsidRDefault="00903E10" w:rsidP="00C37B47">
            <w:pPr>
              <w:rPr>
                <w:color w:val="000000"/>
                <w:sz w:val="20"/>
                <w:szCs w:val="20"/>
              </w:rPr>
            </w:pPr>
            <w:r w:rsidRPr="00A11FEB">
              <w:rPr>
                <w:rFonts w:cs="Calibri"/>
                <w:color w:val="000000"/>
                <w:sz w:val="20"/>
                <w:szCs w:val="20"/>
              </w:rPr>
              <w:t>$112.44</w:t>
            </w:r>
          </w:p>
        </w:tc>
      </w:tr>
      <w:tr w:rsidR="00903E10" w:rsidRPr="00A11FEB" w14:paraId="179EA629"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70289F8"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773B0F5"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SYSTEMS ADMINISTRATOR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1C5873E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8626685" w14:textId="77777777" w:rsidR="00903E10" w:rsidRPr="00A11FEB" w:rsidRDefault="00903E10" w:rsidP="00C37B47">
            <w:pPr>
              <w:rPr>
                <w:color w:val="000000"/>
                <w:sz w:val="20"/>
                <w:szCs w:val="20"/>
              </w:rPr>
            </w:pPr>
            <w:r w:rsidRPr="00A11FEB">
              <w:rPr>
                <w:rFonts w:cs="Calibri"/>
                <w:color w:val="000000"/>
                <w:sz w:val="20"/>
                <w:szCs w:val="20"/>
              </w:rPr>
              <w:t>$91.07</w:t>
            </w:r>
          </w:p>
        </w:tc>
        <w:tc>
          <w:tcPr>
            <w:tcW w:w="1171" w:type="dxa"/>
            <w:tcBorders>
              <w:top w:val="single" w:sz="4" w:space="0" w:color="808080"/>
              <w:left w:val="single" w:sz="4" w:space="0" w:color="808080"/>
              <w:bottom w:val="single" w:sz="4" w:space="0" w:color="808080"/>
              <w:right w:val="single" w:sz="4" w:space="0" w:color="808080"/>
            </w:tcBorders>
          </w:tcPr>
          <w:p w14:paraId="42039F62" w14:textId="77777777" w:rsidR="00903E10" w:rsidRPr="00A11FEB" w:rsidRDefault="00903E10" w:rsidP="00C37B47">
            <w:pPr>
              <w:rPr>
                <w:color w:val="000000"/>
                <w:sz w:val="20"/>
                <w:szCs w:val="20"/>
              </w:rPr>
            </w:pPr>
            <w:r w:rsidRPr="00A11FEB">
              <w:rPr>
                <w:rFonts w:cs="Calibri"/>
                <w:color w:val="000000"/>
                <w:sz w:val="20"/>
                <w:szCs w:val="20"/>
              </w:rPr>
              <w:t>$93.62</w:t>
            </w:r>
          </w:p>
        </w:tc>
        <w:tc>
          <w:tcPr>
            <w:tcW w:w="1080" w:type="dxa"/>
            <w:tcBorders>
              <w:top w:val="single" w:sz="4" w:space="0" w:color="808080"/>
              <w:left w:val="single" w:sz="4" w:space="0" w:color="808080"/>
              <w:bottom w:val="single" w:sz="4" w:space="0" w:color="808080"/>
              <w:right w:val="single" w:sz="4" w:space="0" w:color="808080"/>
            </w:tcBorders>
          </w:tcPr>
          <w:p w14:paraId="20064CBE" w14:textId="77777777" w:rsidR="00903E10" w:rsidRPr="00A11FEB" w:rsidRDefault="00903E10" w:rsidP="00C37B47">
            <w:pPr>
              <w:rPr>
                <w:color w:val="000000"/>
                <w:sz w:val="20"/>
                <w:szCs w:val="20"/>
              </w:rPr>
            </w:pPr>
            <w:r w:rsidRPr="00A11FEB">
              <w:rPr>
                <w:rFonts w:cs="Calibri"/>
                <w:color w:val="000000"/>
                <w:sz w:val="20"/>
                <w:szCs w:val="20"/>
              </w:rPr>
              <w:t>$96.24</w:t>
            </w:r>
          </w:p>
        </w:tc>
        <w:tc>
          <w:tcPr>
            <w:tcW w:w="1163" w:type="dxa"/>
            <w:tcBorders>
              <w:top w:val="single" w:sz="4" w:space="0" w:color="808080"/>
              <w:left w:val="single" w:sz="4" w:space="0" w:color="808080"/>
              <w:bottom w:val="single" w:sz="4" w:space="0" w:color="808080"/>
              <w:right w:val="single" w:sz="4" w:space="0" w:color="808080"/>
            </w:tcBorders>
          </w:tcPr>
          <w:p w14:paraId="2CBADC35" w14:textId="77777777" w:rsidR="00903E10" w:rsidRPr="00A11FEB" w:rsidRDefault="00903E10" w:rsidP="00C37B47">
            <w:pPr>
              <w:rPr>
                <w:color w:val="000000"/>
                <w:sz w:val="20"/>
                <w:szCs w:val="20"/>
              </w:rPr>
            </w:pPr>
            <w:r w:rsidRPr="00A11FEB">
              <w:rPr>
                <w:rFonts w:cs="Calibri"/>
                <w:color w:val="000000"/>
                <w:sz w:val="20"/>
                <w:szCs w:val="20"/>
              </w:rPr>
              <w:t>$98.93</w:t>
            </w:r>
          </w:p>
        </w:tc>
      </w:tr>
      <w:tr w:rsidR="00903E10" w:rsidRPr="00A11FEB" w14:paraId="40AD4C36"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C59429E" w14:textId="77777777" w:rsidR="00903E10" w:rsidRPr="00A11FEB" w:rsidRDefault="00903E10" w:rsidP="00C37B47">
            <w:pPr>
              <w:pStyle w:val="TableParagraph"/>
              <w:kinsoku w:val="0"/>
              <w:overflowPunct w:val="0"/>
              <w:spacing w:before="19"/>
              <w:ind w:left="0" w:right="153"/>
              <w:jc w:val="right"/>
              <w:rPr>
                <w:b/>
                <w:bCs/>
                <w:w w:val="95"/>
                <w:sz w:val="20"/>
                <w:szCs w:val="20"/>
              </w:rPr>
            </w:pPr>
            <w:r w:rsidRPr="00A11FEB">
              <w:rPr>
                <w:rFonts w:cs="Calibri"/>
                <w:sz w:val="20"/>
                <w:szCs w:val="20"/>
              </w:rPr>
              <w:t>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5D8B6D" w14:textId="77777777" w:rsidR="00903E10" w:rsidRPr="00A11FEB" w:rsidRDefault="00903E10" w:rsidP="00C37B47">
            <w:pPr>
              <w:pStyle w:val="TableParagraph"/>
              <w:kinsoku w:val="0"/>
              <w:overflowPunct w:val="0"/>
              <w:spacing w:before="19"/>
              <w:rPr>
                <w:rFonts w:cstheme="minorHAnsi"/>
                <w:b/>
                <w:bCs/>
                <w:sz w:val="20"/>
                <w:szCs w:val="20"/>
              </w:rPr>
            </w:pPr>
            <w:r w:rsidRPr="00A11FEB">
              <w:rPr>
                <w:rFonts w:cstheme="minorHAnsi"/>
                <w:sz w:val="20"/>
                <w:szCs w:val="20"/>
              </w:rPr>
              <w:t>ELECTRONIC RECORDS SYSTEMS ADMINISTRATOR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6ABAC13E"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9944FE7" w14:textId="77777777" w:rsidR="00903E10" w:rsidRPr="00A11FEB" w:rsidRDefault="00903E10" w:rsidP="00C37B47">
            <w:pPr>
              <w:rPr>
                <w:color w:val="000000"/>
                <w:sz w:val="20"/>
                <w:szCs w:val="20"/>
              </w:rPr>
            </w:pPr>
            <w:r w:rsidRPr="00A11FEB">
              <w:rPr>
                <w:rFonts w:cs="Calibri"/>
                <w:color w:val="000000"/>
                <w:sz w:val="20"/>
                <w:szCs w:val="20"/>
              </w:rPr>
              <w:t>$157.56</w:t>
            </w:r>
          </w:p>
        </w:tc>
        <w:tc>
          <w:tcPr>
            <w:tcW w:w="1171" w:type="dxa"/>
            <w:tcBorders>
              <w:top w:val="single" w:sz="4" w:space="0" w:color="808080"/>
              <w:left w:val="single" w:sz="4" w:space="0" w:color="808080"/>
              <w:bottom w:val="single" w:sz="4" w:space="0" w:color="808080"/>
              <w:right w:val="single" w:sz="4" w:space="0" w:color="808080"/>
            </w:tcBorders>
          </w:tcPr>
          <w:p w14:paraId="69CA055E" w14:textId="77777777" w:rsidR="00903E10" w:rsidRPr="00A11FEB" w:rsidRDefault="00903E10" w:rsidP="00C37B47">
            <w:pPr>
              <w:rPr>
                <w:color w:val="000000"/>
                <w:sz w:val="20"/>
                <w:szCs w:val="20"/>
              </w:rPr>
            </w:pPr>
            <w:r w:rsidRPr="00A11FEB">
              <w:rPr>
                <w:rFonts w:cs="Calibri"/>
                <w:color w:val="000000"/>
                <w:sz w:val="20"/>
                <w:szCs w:val="20"/>
              </w:rPr>
              <w:t>$161.97</w:t>
            </w:r>
          </w:p>
        </w:tc>
        <w:tc>
          <w:tcPr>
            <w:tcW w:w="1080" w:type="dxa"/>
            <w:tcBorders>
              <w:top w:val="single" w:sz="4" w:space="0" w:color="808080"/>
              <w:left w:val="single" w:sz="4" w:space="0" w:color="808080"/>
              <w:bottom w:val="single" w:sz="4" w:space="0" w:color="808080"/>
              <w:right w:val="single" w:sz="4" w:space="0" w:color="808080"/>
            </w:tcBorders>
          </w:tcPr>
          <w:p w14:paraId="063CC6B0" w14:textId="77777777" w:rsidR="00903E10" w:rsidRPr="00A11FEB" w:rsidRDefault="00903E10" w:rsidP="00C37B47">
            <w:pPr>
              <w:rPr>
                <w:color w:val="000000"/>
                <w:sz w:val="20"/>
                <w:szCs w:val="20"/>
              </w:rPr>
            </w:pPr>
            <w:r w:rsidRPr="00A11FEB">
              <w:rPr>
                <w:rFonts w:cs="Calibri"/>
                <w:color w:val="000000"/>
                <w:sz w:val="20"/>
                <w:szCs w:val="20"/>
              </w:rPr>
              <w:t>$166.51</w:t>
            </w:r>
          </w:p>
        </w:tc>
        <w:tc>
          <w:tcPr>
            <w:tcW w:w="1163" w:type="dxa"/>
            <w:tcBorders>
              <w:top w:val="single" w:sz="4" w:space="0" w:color="808080"/>
              <w:left w:val="single" w:sz="4" w:space="0" w:color="808080"/>
              <w:bottom w:val="single" w:sz="4" w:space="0" w:color="808080"/>
              <w:right w:val="single" w:sz="4" w:space="0" w:color="808080"/>
            </w:tcBorders>
          </w:tcPr>
          <w:p w14:paraId="649EF1C0" w14:textId="77777777" w:rsidR="00903E10" w:rsidRPr="00A11FEB" w:rsidRDefault="00903E10" w:rsidP="00C37B47">
            <w:pPr>
              <w:rPr>
                <w:color w:val="000000"/>
                <w:sz w:val="20"/>
                <w:szCs w:val="20"/>
              </w:rPr>
            </w:pPr>
            <w:r w:rsidRPr="00A11FEB">
              <w:rPr>
                <w:rFonts w:cs="Calibri"/>
                <w:color w:val="000000"/>
                <w:sz w:val="20"/>
                <w:szCs w:val="20"/>
              </w:rPr>
              <w:t>$171.17</w:t>
            </w:r>
          </w:p>
        </w:tc>
      </w:tr>
      <w:tr w:rsidR="00903E10" w:rsidRPr="00A11FEB" w14:paraId="3876B4D0"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35177F3" w14:textId="77777777" w:rsidR="00903E10" w:rsidRPr="00A11FEB" w:rsidRDefault="00903E10" w:rsidP="00C37B47">
            <w:pPr>
              <w:pStyle w:val="TableParagraph"/>
              <w:kinsoku w:val="0"/>
              <w:overflowPunct w:val="0"/>
              <w:spacing w:before="21"/>
              <w:ind w:left="0" w:right="153"/>
              <w:jc w:val="right"/>
              <w:rPr>
                <w:b/>
                <w:bCs/>
                <w:w w:val="95"/>
                <w:sz w:val="20"/>
                <w:szCs w:val="20"/>
              </w:rPr>
            </w:pPr>
            <w:r w:rsidRPr="00A11FEB">
              <w:rPr>
                <w:rFonts w:cs="Calibri"/>
                <w:sz w:val="20"/>
                <w:szCs w:val="20"/>
              </w:rPr>
              <w:t>10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773984A"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8A6481E"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E297CD8" w14:textId="77777777" w:rsidR="00903E10" w:rsidRPr="00A11FEB" w:rsidRDefault="00903E10" w:rsidP="00C37B47">
            <w:pPr>
              <w:rPr>
                <w:color w:val="000000"/>
                <w:sz w:val="20"/>
                <w:szCs w:val="20"/>
              </w:rPr>
            </w:pPr>
            <w:r w:rsidRPr="00A11FEB">
              <w:rPr>
                <w:rFonts w:cs="Calibri"/>
                <w:color w:val="000000"/>
                <w:sz w:val="20"/>
                <w:szCs w:val="20"/>
              </w:rPr>
              <w:t>$125.31</w:t>
            </w:r>
          </w:p>
        </w:tc>
        <w:tc>
          <w:tcPr>
            <w:tcW w:w="1171" w:type="dxa"/>
            <w:tcBorders>
              <w:top w:val="single" w:sz="4" w:space="0" w:color="808080"/>
              <w:left w:val="single" w:sz="4" w:space="0" w:color="808080"/>
              <w:bottom w:val="single" w:sz="4" w:space="0" w:color="808080"/>
              <w:right w:val="single" w:sz="4" w:space="0" w:color="808080"/>
            </w:tcBorders>
          </w:tcPr>
          <w:p w14:paraId="68A72B0E" w14:textId="77777777" w:rsidR="00903E10" w:rsidRPr="00A11FEB" w:rsidRDefault="00903E10" w:rsidP="00C37B47">
            <w:pPr>
              <w:rPr>
                <w:color w:val="000000"/>
                <w:sz w:val="20"/>
                <w:szCs w:val="20"/>
              </w:rPr>
            </w:pPr>
            <w:r w:rsidRPr="00A11FEB">
              <w:rPr>
                <w:rFonts w:cs="Calibri"/>
                <w:color w:val="000000"/>
                <w:sz w:val="20"/>
                <w:szCs w:val="20"/>
              </w:rPr>
              <w:t>$128.82</w:t>
            </w:r>
          </w:p>
        </w:tc>
        <w:tc>
          <w:tcPr>
            <w:tcW w:w="1080" w:type="dxa"/>
            <w:tcBorders>
              <w:top w:val="single" w:sz="4" w:space="0" w:color="808080"/>
              <w:left w:val="single" w:sz="4" w:space="0" w:color="808080"/>
              <w:bottom w:val="single" w:sz="4" w:space="0" w:color="808080"/>
              <w:right w:val="single" w:sz="4" w:space="0" w:color="808080"/>
            </w:tcBorders>
          </w:tcPr>
          <w:p w14:paraId="702BA7F4" w14:textId="77777777" w:rsidR="00903E10" w:rsidRPr="00A11FEB" w:rsidRDefault="00903E10" w:rsidP="00C37B47">
            <w:pPr>
              <w:rPr>
                <w:color w:val="000000"/>
                <w:sz w:val="20"/>
                <w:szCs w:val="20"/>
              </w:rPr>
            </w:pPr>
            <w:r w:rsidRPr="00A11FEB">
              <w:rPr>
                <w:rFonts w:cs="Calibri"/>
                <w:color w:val="000000"/>
                <w:sz w:val="20"/>
                <w:szCs w:val="20"/>
              </w:rPr>
              <w:t>$132.43</w:t>
            </w:r>
          </w:p>
        </w:tc>
        <w:tc>
          <w:tcPr>
            <w:tcW w:w="1163" w:type="dxa"/>
            <w:tcBorders>
              <w:top w:val="single" w:sz="4" w:space="0" w:color="808080"/>
              <w:left w:val="single" w:sz="4" w:space="0" w:color="808080"/>
              <w:bottom w:val="single" w:sz="4" w:space="0" w:color="808080"/>
              <w:right w:val="single" w:sz="4" w:space="0" w:color="808080"/>
            </w:tcBorders>
          </w:tcPr>
          <w:p w14:paraId="55D71CBF" w14:textId="77777777" w:rsidR="00903E10" w:rsidRPr="00A11FEB" w:rsidRDefault="00903E10" w:rsidP="00C37B47">
            <w:pPr>
              <w:rPr>
                <w:color w:val="000000"/>
                <w:sz w:val="20"/>
                <w:szCs w:val="20"/>
              </w:rPr>
            </w:pPr>
            <w:r w:rsidRPr="00A11FEB">
              <w:rPr>
                <w:rFonts w:cs="Calibri"/>
                <w:color w:val="000000"/>
                <w:sz w:val="20"/>
                <w:szCs w:val="20"/>
              </w:rPr>
              <w:t>$136.14</w:t>
            </w:r>
          </w:p>
        </w:tc>
      </w:tr>
      <w:tr w:rsidR="00903E10" w:rsidRPr="00A11FEB" w14:paraId="4EB653D9"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D0358D8"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7422AC"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SENIOR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662EFE9"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C9A85CE" w14:textId="77777777" w:rsidR="00903E10" w:rsidRPr="00A11FEB" w:rsidRDefault="00903E10" w:rsidP="00C37B47">
            <w:pPr>
              <w:rPr>
                <w:color w:val="000000"/>
                <w:sz w:val="20"/>
                <w:szCs w:val="20"/>
              </w:rPr>
            </w:pPr>
            <w:r w:rsidRPr="00A11FEB">
              <w:rPr>
                <w:rFonts w:cs="Calibri"/>
                <w:color w:val="000000"/>
                <w:sz w:val="20"/>
                <w:szCs w:val="20"/>
              </w:rPr>
              <w:t>$141.98</w:t>
            </w:r>
          </w:p>
        </w:tc>
        <w:tc>
          <w:tcPr>
            <w:tcW w:w="1171" w:type="dxa"/>
            <w:tcBorders>
              <w:top w:val="single" w:sz="4" w:space="0" w:color="808080"/>
              <w:left w:val="single" w:sz="4" w:space="0" w:color="808080"/>
              <w:bottom w:val="single" w:sz="4" w:space="0" w:color="808080"/>
              <w:right w:val="single" w:sz="4" w:space="0" w:color="808080"/>
            </w:tcBorders>
          </w:tcPr>
          <w:p w14:paraId="1F0BE03E" w14:textId="77777777" w:rsidR="00903E10" w:rsidRPr="00A11FEB" w:rsidRDefault="00903E10" w:rsidP="00C37B47">
            <w:pPr>
              <w:rPr>
                <w:color w:val="000000"/>
                <w:sz w:val="20"/>
                <w:szCs w:val="20"/>
              </w:rPr>
            </w:pPr>
            <w:r w:rsidRPr="00A11FEB">
              <w:rPr>
                <w:rFonts w:cs="Calibri"/>
                <w:color w:val="000000"/>
                <w:sz w:val="20"/>
                <w:szCs w:val="20"/>
              </w:rPr>
              <w:t>$145.96</w:t>
            </w:r>
          </w:p>
        </w:tc>
        <w:tc>
          <w:tcPr>
            <w:tcW w:w="1080" w:type="dxa"/>
            <w:tcBorders>
              <w:top w:val="single" w:sz="4" w:space="0" w:color="808080"/>
              <w:left w:val="single" w:sz="4" w:space="0" w:color="808080"/>
              <w:bottom w:val="single" w:sz="4" w:space="0" w:color="808080"/>
              <w:right w:val="single" w:sz="4" w:space="0" w:color="808080"/>
            </w:tcBorders>
          </w:tcPr>
          <w:p w14:paraId="25A66B0A" w14:textId="77777777" w:rsidR="00903E10" w:rsidRPr="00A11FEB" w:rsidRDefault="00903E10" w:rsidP="00C37B47">
            <w:pPr>
              <w:rPr>
                <w:color w:val="000000"/>
                <w:sz w:val="20"/>
                <w:szCs w:val="20"/>
              </w:rPr>
            </w:pPr>
            <w:r w:rsidRPr="00A11FEB">
              <w:rPr>
                <w:rFonts w:cs="Calibri"/>
                <w:color w:val="000000"/>
                <w:sz w:val="20"/>
                <w:szCs w:val="20"/>
              </w:rPr>
              <w:t>$150.05</w:t>
            </w:r>
          </w:p>
        </w:tc>
        <w:tc>
          <w:tcPr>
            <w:tcW w:w="1163" w:type="dxa"/>
            <w:tcBorders>
              <w:top w:val="single" w:sz="4" w:space="0" w:color="808080"/>
              <w:left w:val="single" w:sz="4" w:space="0" w:color="808080"/>
              <w:bottom w:val="single" w:sz="4" w:space="0" w:color="808080"/>
              <w:right w:val="single" w:sz="4" w:space="0" w:color="808080"/>
            </w:tcBorders>
          </w:tcPr>
          <w:p w14:paraId="7C65212A" w14:textId="77777777" w:rsidR="00903E10" w:rsidRPr="00A11FEB" w:rsidRDefault="00903E10" w:rsidP="00C37B47">
            <w:pPr>
              <w:rPr>
                <w:color w:val="000000"/>
                <w:sz w:val="20"/>
                <w:szCs w:val="20"/>
              </w:rPr>
            </w:pPr>
            <w:r w:rsidRPr="00A11FEB">
              <w:rPr>
                <w:rFonts w:cs="Calibri"/>
                <w:color w:val="000000"/>
                <w:sz w:val="20"/>
                <w:szCs w:val="20"/>
              </w:rPr>
              <w:t>$154.25</w:t>
            </w:r>
          </w:p>
        </w:tc>
      </w:tr>
      <w:tr w:rsidR="00903E10" w:rsidRPr="00A11FEB" w14:paraId="791004D4"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3BB94F5" w14:textId="77777777" w:rsidR="00903E10" w:rsidRPr="00A11FEB" w:rsidRDefault="00903E10" w:rsidP="00C37B47">
            <w:pPr>
              <w:pStyle w:val="TableParagraph"/>
              <w:kinsoku w:val="0"/>
              <w:overflowPunct w:val="0"/>
              <w:spacing w:before="21"/>
              <w:ind w:left="0" w:right="153"/>
              <w:jc w:val="right"/>
              <w:rPr>
                <w:b/>
                <w:bCs/>
                <w:w w:val="95"/>
                <w:sz w:val="20"/>
                <w:szCs w:val="20"/>
              </w:rPr>
            </w:pPr>
            <w:r w:rsidRPr="00A11FEB">
              <w:rPr>
                <w:rFonts w:cs="Calibri"/>
                <w:sz w:val="20"/>
                <w:szCs w:val="20"/>
              </w:rPr>
              <w:t>12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E4E4EC7"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USER SUPPORT PROGRAM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6D30DE9D"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6D92154" w14:textId="77777777" w:rsidR="00903E10" w:rsidRPr="00A11FEB" w:rsidRDefault="00903E10" w:rsidP="00C37B47">
            <w:pPr>
              <w:rPr>
                <w:color w:val="000000"/>
                <w:sz w:val="20"/>
                <w:szCs w:val="20"/>
              </w:rPr>
            </w:pPr>
            <w:r w:rsidRPr="00A11FEB">
              <w:rPr>
                <w:rFonts w:cs="Calibri"/>
                <w:color w:val="000000"/>
                <w:sz w:val="20"/>
                <w:szCs w:val="20"/>
              </w:rPr>
              <w:t>$128.13</w:t>
            </w:r>
          </w:p>
        </w:tc>
        <w:tc>
          <w:tcPr>
            <w:tcW w:w="1171" w:type="dxa"/>
            <w:tcBorders>
              <w:top w:val="single" w:sz="4" w:space="0" w:color="808080"/>
              <w:left w:val="single" w:sz="4" w:space="0" w:color="808080"/>
              <w:bottom w:val="single" w:sz="4" w:space="0" w:color="808080"/>
              <w:right w:val="single" w:sz="4" w:space="0" w:color="808080"/>
            </w:tcBorders>
          </w:tcPr>
          <w:p w14:paraId="52E04365" w14:textId="77777777" w:rsidR="00903E10" w:rsidRPr="00A11FEB" w:rsidRDefault="00903E10" w:rsidP="00C37B47">
            <w:pPr>
              <w:rPr>
                <w:color w:val="000000"/>
                <w:sz w:val="20"/>
                <w:szCs w:val="20"/>
              </w:rPr>
            </w:pPr>
            <w:r w:rsidRPr="00A11FEB">
              <w:rPr>
                <w:rFonts w:cs="Calibri"/>
                <w:color w:val="000000"/>
                <w:sz w:val="20"/>
                <w:szCs w:val="20"/>
              </w:rPr>
              <w:t>$131.72</w:t>
            </w:r>
          </w:p>
        </w:tc>
        <w:tc>
          <w:tcPr>
            <w:tcW w:w="1080" w:type="dxa"/>
            <w:tcBorders>
              <w:top w:val="single" w:sz="4" w:space="0" w:color="808080"/>
              <w:left w:val="single" w:sz="4" w:space="0" w:color="808080"/>
              <w:bottom w:val="single" w:sz="4" w:space="0" w:color="808080"/>
              <w:right w:val="single" w:sz="4" w:space="0" w:color="808080"/>
            </w:tcBorders>
          </w:tcPr>
          <w:p w14:paraId="00865628" w14:textId="77777777" w:rsidR="00903E10" w:rsidRPr="00A11FEB" w:rsidRDefault="00903E10" w:rsidP="00C37B47">
            <w:pPr>
              <w:rPr>
                <w:color w:val="000000"/>
                <w:sz w:val="20"/>
                <w:szCs w:val="20"/>
              </w:rPr>
            </w:pPr>
            <w:r w:rsidRPr="00A11FEB">
              <w:rPr>
                <w:rFonts w:cs="Calibri"/>
                <w:color w:val="000000"/>
                <w:sz w:val="20"/>
                <w:szCs w:val="20"/>
              </w:rPr>
              <w:t>$135.41</w:t>
            </w:r>
          </w:p>
        </w:tc>
        <w:tc>
          <w:tcPr>
            <w:tcW w:w="1163" w:type="dxa"/>
            <w:tcBorders>
              <w:top w:val="single" w:sz="4" w:space="0" w:color="808080"/>
              <w:left w:val="single" w:sz="4" w:space="0" w:color="808080"/>
              <w:bottom w:val="single" w:sz="4" w:space="0" w:color="808080"/>
              <w:right w:val="single" w:sz="4" w:space="0" w:color="808080"/>
            </w:tcBorders>
          </w:tcPr>
          <w:p w14:paraId="3CA3F58D" w14:textId="77777777" w:rsidR="00903E10" w:rsidRPr="00A11FEB" w:rsidRDefault="00903E10" w:rsidP="00C37B47">
            <w:pPr>
              <w:rPr>
                <w:color w:val="000000"/>
                <w:sz w:val="20"/>
                <w:szCs w:val="20"/>
              </w:rPr>
            </w:pPr>
            <w:r w:rsidRPr="00A11FEB">
              <w:rPr>
                <w:rFonts w:cs="Calibri"/>
                <w:color w:val="000000"/>
                <w:sz w:val="20"/>
                <w:szCs w:val="20"/>
              </w:rPr>
              <w:t>$139.20</w:t>
            </w:r>
          </w:p>
        </w:tc>
      </w:tr>
      <w:tr w:rsidR="00903E10" w:rsidRPr="00A11FEB" w14:paraId="49BD1820"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6961FD0"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4F76DB"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SYSTEMS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1B8F98FC"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EECC4E6" w14:textId="77777777" w:rsidR="00903E10" w:rsidRPr="00A11FEB" w:rsidRDefault="00903E10" w:rsidP="00C37B47">
            <w:pPr>
              <w:rPr>
                <w:color w:val="000000"/>
                <w:sz w:val="20"/>
                <w:szCs w:val="20"/>
              </w:rPr>
            </w:pPr>
            <w:r w:rsidRPr="00A11FEB">
              <w:rPr>
                <w:rFonts w:cs="Calibri"/>
                <w:color w:val="000000"/>
                <w:sz w:val="20"/>
                <w:szCs w:val="20"/>
              </w:rPr>
              <w:t>$157.28</w:t>
            </w:r>
          </w:p>
        </w:tc>
        <w:tc>
          <w:tcPr>
            <w:tcW w:w="1171" w:type="dxa"/>
            <w:tcBorders>
              <w:top w:val="single" w:sz="4" w:space="0" w:color="808080"/>
              <w:left w:val="single" w:sz="4" w:space="0" w:color="808080"/>
              <w:bottom w:val="single" w:sz="4" w:space="0" w:color="808080"/>
              <w:right w:val="single" w:sz="4" w:space="0" w:color="808080"/>
            </w:tcBorders>
          </w:tcPr>
          <w:p w14:paraId="0C4AA518" w14:textId="77777777" w:rsidR="00903E10" w:rsidRPr="00A11FEB" w:rsidRDefault="00903E10" w:rsidP="00C37B47">
            <w:pPr>
              <w:rPr>
                <w:color w:val="000000"/>
                <w:sz w:val="20"/>
                <w:szCs w:val="20"/>
              </w:rPr>
            </w:pPr>
            <w:r w:rsidRPr="00A11FEB">
              <w:rPr>
                <w:rFonts w:cs="Calibri"/>
                <w:color w:val="000000"/>
                <w:sz w:val="20"/>
                <w:szCs w:val="20"/>
              </w:rPr>
              <w:t>$161.68</w:t>
            </w:r>
          </w:p>
        </w:tc>
        <w:tc>
          <w:tcPr>
            <w:tcW w:w="1080" w:type="dxa"/>
            <w:tcBorders>
              <w:top w:val="single" w:sz="4" w:space="0" w:color="808080"/>
              <w:left w:val="single" w:sz="4" w:space="0" w:color="808080"/>
              <w:bottom w:val="single" w:sz="4" w:space="0" w:color="808080"/>
              <w:right w:val="single" w:sz="4" w:space="0" w:color="808080"/>
            </w:tcBorders>
          </w:tcPr>
          <w:p w14:paraId="26AC2ECF" w14:textId="77777777" w:rsidR="00903E10" w:rsidRPr="00A11FEB" w:rsidRDefault="00903E10" w:rsidP="00C37B47">
            <w:pPr>
              <w:rPr>
                <w:color w:val="000000"/>
                <w:sz w:val="20"/>
                <w:szCs w:val="20"/>
              </w:rPr>
            </w:pPr>
            <w:r w:rsidRPr="00A11FEB">
              <w:rPr>
                <w:rFonts w:cs="Calibri"/>
                <w:color w:val="000000"/>
                <w:sz w:val="20"/>
                <w:szCs w:val="20"/>
              </w:rPr>
              <w:t>$166.21</w:t>
            </w:r>
          </w:p>
        </w:tc>
        <w:tc>
          <w:tcPr>
            <w:tcW w:w="1163" w:type="dxa"/>
            <w:tcBorders>
              <w:top w:val="single" w:sz="4" w:space="0" w:color="808080"/>
              <w:left w:val="single" w:sz="4" w:space="0" w:color="808080"/>
              <w:bottom w:val="single" w:sz="4" w:space="0" w:color="808080"/>
              <w:right w:val="single" w:sz="4" w:space="0" w:color="808080"/>
            </w:tcBorders>
          </w:tcPr>
          <w:p w14:paraId="368C91AB" w14:textId="77777777" w:rsidR="00903E10" w:rsidRPr="00A11FEB" w:rsidRDefault="00903E10" w:rsidP="00C37B47">
            <w:pPr>
              <w:rPr>
                <w:color w:val="000000"/>
                <w:sz w:val="20"/>
                <w:szCs w:val="20"/>
              </w:rPr>
            </w:pPr>
            <w:r w:rsidRPr="00A11FEB">
              <w:rPr>
                <w:rFonts w:cs="Calibri"/>
                <w:color w:val="000000"/>
                <w:sz w:val="20"/>
                <w:szCs w:val="20"/>
              </w:rPr>
              <w:t>$170.86</w:t>
            </w:r>
          </w:p>
        </w:tc>
      </w:tr>
      <w:tr w:rsidR="00903E10" w:rsidRPr="00A11FEB" w14:paraId="33933371"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65356A4"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2FDBAB"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TECHNICAL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50B2655"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7CA646B" w14:textId="77777777" w:rsidR="00903E10" w:rsidRPr="00A11FEB" w:rsidRDefault="00903E10" w:rsidP="00C37B47">
            <w:pPr>
              <w:rPr>
                <w:color w:val="000000"/>
                <w:sz w:val="20"/>
                <w:szCs w:val="20"/>
              </w:rPr>
            </w:pPr>
            <w:r w:rsidRPr="00A11FEB">
              <w:rPr>
                <w:rFonts w:cs="Calibri"/>
                <w:color w:val="000000"/>
                <w:sz w:val="20"/>
                <w:szCs w:val="20"/>
              </w:rPr>
              <w:t>$156.35</w:t>
            </w:r>
          </w:p>
        </w:tc>
        <w:tc>
          <w:tcPr>
            <w:tcW w:w="1171" w:type="dxa"/>
            <w:tcBorders>
              <w:top w:val="single" w:sz="4" w:space="0" w:color="808080"/>
              <w:left w:val="single" w:sz="4" w:space="0" w:color="808080"/>
              <w:bottom w:val="single" w:sz="4" w:space="0" w:color="808080"/>
              <w:right w:val="single" w:sz="4" w:space="0" w:color="808080"/>
            </w:tcBorders>
          </w:tcPr>
          <w:p w14:paraId="6A7B3908" w14:textId="77777777" w:rsidR="00903E10" w:rsidRPr="00A11FEB" w:rsidRDefault="00903E10" w:rsidP="00C37B47">
            <w:pPr>
              <w:rPr>
                <w:color w:val="000000"/>
                <w:sz w:val="20"/>
                <w:szCs w:val="20"/>
              </w:rPr>
            </w:pPr>
            <w:r w:rsidRPr="00A11FEB">
              <w:rPr>
                <w:rFonts w:cs="Calibri"/>
                <w:color w:val="000000"/>
                <w:sz w:val="20"/>
                <w:szCs w:val="20"/>
              </w:rPr>
              <w:t>$160.73</w:t>
            </w:r>
          </w:p>
        </w:tc>
        <w:tc>
          <w:tcPr>
            <w:tcW w:w="1080" w:type="dxa"/>
            <w:tcBorders>
              <w:top w:val="single" w:sz="4" w:space="0" w:color="808080"/>
              <w:left w:val="single" w:sz="4" w:space="0" w:color="808080"/>
              <w:bottom w:val="single" w:sz="4" w:space="0" w:color="808080"/>
              <w:right w:val="single" w:sz="4" w:space="0" w:color="808080"/>
            </w:tcBorders>
          </w:tcPr>
          <w:p w14:paraId="1447D1C8" w14:textId="77777777" w:rsidR="00903E10" w:rsidRPr="00A11FEB" w:rsidRDefault="00903E10" w:rsidP="00C37B47">
            <w:pPr>
              <w:rPr>
                <w:color w:val="000000"/>
                <w:sz w:val="20"/>
                <w:szCs w:val="20"/>
              </w:rPr>
            </w:pPr>
            <w:r w:rsidRPr="00A11FEB">
              <w:rPr>
                <w:rFonts w:cs="Calibri"/>
                <w:color w:val="000000"/>
                <w:sz w:val="20"/>
                <w:szCs w:val="20"/>
              </w:rPr>
              <w:t>$165.23</w:t>
            </w:r>
          </w:p>
        </w:tc>
        <w:tc>
          <w:tcPr>
            <w:tcW w:w="1163" w:type="dxa"/>
            <w:tcBorders>
              <w:top w:val="single" w:sz="4" w:space="0" w:color="808080"/>
              <w:left w:val="single" w:sz="4" w:space="0" w:color="808080"/>
              <w:bottom w:val="single" w:sz="4" w:space="0" w:color="808080"/>
              <w:right w:val="single" w:sz="4" w:space="0" w:color="808080"/>
            </w:tcBorders>
          </w:tcPr>
          <w:p w14:paraId="2247B263" w14:textId="77777777" w:rsidR="00903E10" w:rsidRPr="00A11FEB" w:rsidRDefault="00903E10" w:rsidP="00C37B47">
            <w:pPr>
              <w:rPr>
                <w:color w:val="000000"/>
                <w:sz w:val="20"/>
                <w:szCs w:val="20"/>
              </w:rPr>
            </w:pPr>
            <w:r w:rsidRPr="00A11FEB">
              <w:rPr>
                <w:rFonts w:cs="Calibri"/>
                <w:color w:val="000000"/>
                <w:sz w:val="20"/>
                <w:szCs w:val="20"/>
              </w:rPr>
              <w:t>$169.86</w:t>
            </w:r>
          </w:p>
        </w:tc>
      </w:tr>
      <w:tr w:rsidR="00903E10" w:rsidRPr="00A11FEB" w14:paraId="224E767E"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12947B9"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7B15D99"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FORENSIC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A6084D0"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3D3C4F4" w14:textId="77777777" w:rsidR="00903E10" w:rsidRPr="00A11FEB" w:rsidRDefault="00903E10" w:rsidP="00C37B47">
            <w:pPr>
              <w:rPr>
                <w:color w:val="000000"/>
                <w:sz w:val="20"/>
                <w:szCs w:val="20"/>
              </w:rPr>
            </w:pPr>
            <w:r w:rsidRPr="00A11FEB">
              <w:rPr>
                <w:rFonts w:cs="Calibri"/>
                <w:color w:val="000000"/>
                <w:sz w:val="20"/>
                <w:szCs w:val="20"/>
              </w:rPr>
              <w:t>$117.98</w:t>
            </w:r>
          </w:p>
        </w:tc>
        <w:tc>
          <w:tcPr>
            <w:tcW w:w="1171" w:type="dxa"/>
            <w:tcBorders>
              <w:top w:val="single" w:sz="4" w:space="0" w:color="808080"/>
              <w:left w:val="single" w:sz="4" w:space="0" w:color="808080"/>
              <w:bottom w:val="single" w:sz="4" w:space="0" w:color="808080"/>
              <w:right w:val="single" w:sz="4" w:space="0" w:color="808080"/>
            </w:tcBorders>
          </w:tcPr>
          <w:p w14:paraId="5E37909E" w14:textId="77777777" w:rsidR="00903E10" w:rsidRPr="00A11FEB" w:rsidRDefault="00903E10" w:rsidP="00C37B47">
            <w:pPr>
              <w:rPr>
                <w:color w:val="000000"/>
                <w:sz w:val="20"/>
                <w:szCs w:val="20"/>
              </w:rPr>
            </w:pPr>
            <w:r w:rsidRPr="00A11FEB">
              <w:rPr>
                <w:rFonts w:cs="Calibri"/>
                <w:color w:val="000000"/>
                <w:sz w:val="20"/>
                <w:szCs w:val="20"/>
              </w:rPr>
              <w:t>$121.28</w:t>
            </w:r>
          </w:p>
        </w:tc>
        <w:tc>
          <w:tcPr>
            <w:tcW w:w="1080" w:type="dxa"/>
            <w:tcBorders>
              <w:top w:val="single" w:sz="4" w:space="0" w:color="808080"/>
              <w:left w:val="single" w:sz="4" w:space="0" w:color="808080"/>
              <w:bottom w:val="single" w:sz="4" w:space="0" w:color="808080"/>
              <w:right w:val="single" w:sz="4" w:space="0" w:color="808080"/>
            </w:tcBorders>
          </w:tcPr>
          <w:p w14:paraId="14B3DE49" w14:textId="77777777" w:rsidR="00903E10" w:rsidRPr="00A11FEB" w:rsidRDefault="00903E10" w:rsidP="00C37B47">
            <w:pPr>
              <w:rPr>
                <w:color w:val="000000"/>
                <w:sz w:val="20"/>
                <w:szCs w:val="20"/>
              </w:rPr>
            </w:pPr>
            <w:r w:rsidRPr="00A11FEB">
              <w:rPr>
                <w:rFonts w:cs="Calibri"/>
                <w:color w:val="000000"/>
                <w:sz w:val="20"/>
                <w:szCs w:val="20"/>
              </w:rPr>
              <w:t>$124.68</w:t>
            </w:r>
          </w:p>
        </w:tc>
        <w:tc>
          <w:tcPr>
            <w:tcW w:w="1163" w:type="dxa"/>
            <w:tcBorders>
              <w:top w:val="single" w:sz="4" w:space="0" w:color="808080"/>
              <w:left w:val="single" w:sz="4" w:space="0" w:color="808080"/>
              <w:bottom w:val="single" w:sz="4" w:space="0" w:color="808080"/>
              <w:right w:val="single" w:sz="4" w:space="0" w:color="808080"/>
            </w:tcBorders>
          </w:tcPr>
          <w:p w14:paraId="536344AD" w14:textId="77777777" w:rsidR="00903E10" w:rsidRPr="00A11FEB" w:rsidRDefault="00903E10" w:rsidP="00C37B47">
            <w:pPr>
              <w:rPr>
                <w:color w:val="000000"/>
                <w:sz w:val="20"/>
                <w:szCs w:val="20"/>
              </w:rPr>
            </w:pPr>
            <w:r w:rsidRPr="00A11FEB">
              <w:rPr>
                <w:rFonts w:cs="Calibri"/>
                <w:color w:val="000000"/>
                <w:sz w:val="20"/>
                <w:szCs w:val="20"/>
              </w:rPr>
              <w:t>$128.17</w:t>
            </w:r>
          </w:p>
        </w:tc>
      </w:tr>
      <w:tr w:rsidR="00903E10" w:rsidRPr="00A11FEB" w14:paraId="4D5DC266"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7248ADA"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FEFA730"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FORENSIC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7ED95AE"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0942BB8" w14:textId="77777777" w:rsidR="00903E10" w:rsidRPr="00A11FEB" w:rsidRDefault="00903E10" w:rsidP="00C37B47">
            <w:pPr>
              <w:rPr>
                <w:color w:val="000000"/>
                <w:sz w:val="20"/>
                <w:szCs w:val="20"/>
              </w:rPr>
            </w:pPr>
            <w:r w:rsidRPr="00A11FEB">
              <w:rPr>
                <w:rFonts w:cs="Calibri"/>
                <w:color w:val="000000"/>
                <w:sz w:val="20"/>
                <w:szCs w:val="20"/>
              </w:rPr>
              <w:t>$162.68</w:t>
            </w:r>
          </w:p>
        </w:tc>
        <w:tc>
          <w:tcPr>
            <w:tcW w:w="1171" w:type="dxa"/>
            <w:tcBorders>
              <w:top w:val="single" w:sz="4" w:space="0" w:color="808080"/>
              <w:left w:val="single" w:sz="4" w:space="0" w:color="808080"/>
              <w:bottom w:val="single" w:sz="4" w:space="0" w:color="808080"/>
              <w:right w:val="single" w:sz="4" w:space="0" w:color="808080"/>
            </w:tcBorders>
          </w:tcPr>
          <w:p w14:paraId="7F5E2741" w14:textId="77777777" w:rsidR="00903E10" w:rsidRPr="00A11FEB" w:rsidRDefault="00903E10" w:rsidP="00C37B47">
            <w:pPr>
              <w:rPr>
                <w:color w:val="000000"/>
                <w:sz w:val="20"/>
                <w:szCs w:val="20"/>
              </w:rPr>
            </w:pPr>
            <w:r w:rsidRPr="00A11FEB">
              <w:rPr>
                <w:rFonts w:cs="Calibri"/>
                <w:color w:val="000000"/>
                <w:sz w:val="20"/>
                <w:szCs w:val="20"/>
              </w:rPr>
              <w:t>$167.24</w:t>
            </w:r>
          </w:p>
        </w:tc>
        <w:tc>
          <w:tcPr>
            <w:tcW w:w="1080" w:type="dxa"/>
            <w:tcBorders>
              <w:top w:val="single" w:sz="4" w:space="0" w:color="808080"/>
              <w:left w:val="single" w:sz="4" w:space="0" w:color="808080"/>
              <w:bottom w:val="single" w:sz="4" w:space="0" w:color="808080"/>
              <w:right w:val="single" w:sz="4" w:space="0" w:color="808080"/>
            </w:tcBorders>
          </w:tcPr>
          <w:p w14:paraId="5A14DABA" w14:textId="77777777" w:rsidR="00903E10" w:rsidRPr="00A11FEB" w:rsidRDefault="00903E10" w:rsidP="00C37B47">
            <w:pPr>
              <w:rPr>
                <w:color w:val="000000"/>
                <w:sz w:val="20"/>
                <w:szCs w:val="20"/>
              </w:rPr>
            </w:pPr>
            <w:r w:rsidRPr="00A11FEB">
              <w:rPr>
                <w:rFonts w:cs="Calibri"/>
                <w:color w:val="000000"/>
                <w:sz w:val="20"/>
                <w:szCs w:val="20"/>
              </w:rPr>
              <w:t>$171.92</w:t>
            </w:r>
          </w:p>
        </w:tc>
        <w:tc>
          <w:tcPr>
            <w:tcW w:w="1163" w:type="dxa"/>
            <w:tcBorders>
              <w:top w:val="single" w:sz="4" w:space="0" w:color="808080"/>
              <w:left w:val="single" w:sz="4" w:space="0" w:color="808080"/>
              <w:bottom w:val="single" w:sz="4" w:space="0" w:color="808080"/>
              <w:right w:val="single" w:sz="4" w:space="0" w:color="808080"/>
            </w:tcBorders>
          </w:tcPr>
          <w:p w14:paraId="6D1803FC" w14:textId="77777777" w:rsidR="00903E10" w:rsidRPr="00A11FEB" w:rsidRDefault="00903E10" w:rsidP="00C37B47">
            <w:pPr>
              <w:rPr>
                <w:color w:val="000000"/>
                <w:sz w:val="20"/>
                <w:szCs w:val="20"/>
              </w:rPr>
            </w:pPr>
            <w:r w:rsidRPr="00A11FEB">
              <w:rPr>
                <w:rFonts w:cs="Calibri"/>
                <w:color w:val="000000"/>
                <w:sz w:val="20"/>
                <w:szCs w:val="20"/>
              </w:rPr>
              <w:t>$176.73</w:t>
            </w:r>
          </w:p>
        </w:tc>
      </w:tr>
      <w:tr w:rsidR="00903E10" w:rsidRPr="00A11FEB" w14:paraId="3B98B48B"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0F7939B"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4E65EE6"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TECHNICAL WRITER</w:t>
            </w:r>
          </w:p>
        </w:tc>
        <w:tc>
          <w:tcPr>
            <w:tcW w:w="1169" w:type="dxa"/>
            <w:tcBorders>
              <w:top w:val="single" w:sz="4" w:space="0" w:color="808080"/>
              <w:left w:val="single" w:sz="4" w:space="0" w:color="808080"/>
              <w:bottom w:val="single" w:sz="4" w:space="0" w:color="808080"/>
              <w:right w:val="single" w:sz="4" w:space="0" w:color="808080"/>
            </w:tcBorders>
            <w:vAlign w:val="bottom"/>
          </w:tcPr>
          <w:p w14:paraId="24D3833C"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15E5AEE" w14:textId="77777777" w:rsidR="00903E10" w:rsidRPr="00A11FEB" w:rsidRDefault="00903E10" w:rsidP="00C37B47">
            <w:pPr>
              <w:rPr>
                <w:color w:val="000000"/>
                <w:sz w:val="20"/>
                <w:szCs w:val="20"/>
              </w:rPr>
            </w:pPr>
            <w:r w:rsidRPr="00A11FEB">
              <w:rPr>
                <w:rFonts w:cs="Calibri"/>
                <w:color w:val="000000"/>
                <w:sz w:val="20"/>
                <w:szCs w:val="20"/>
              </w:rPr>
              <w:t>$85.55</w:t>
            </w:r>
          </w:p>
        </w:tc>
        <w:tc>
          <w:tcPr>
            <w:tcW w:w="1171" w:type="dxa"/>
            <w:tcBorders>
              <w:top w:val="single" w:sz="4" w:space="0" w:color="808080"/>
              <w:left w:val="single" w:sz="4" w:space="0" w:color="808080"/>
              <w:bottom w:val="single" w:sz="4" w:space="0" w:color="808080"/>
              <w:right w:val="single" w:sz="4" w:space="0" w:color="808080"/>
            </w:tcBorders>
          </w:tcPr>
          <w:p w14:paraId="7BD336E5" w14:textId="77777777" w:rsidR="00903E10" w:rsidRPr="00A11FEB" w:rsidRDefault="00903E10" w:rsidP="00C37B47">
            <w:pPr>
              <w:rPr>
                <w:color w:val="000000"/>
                <w:sz w:val="20"/>
                <w:szCs w:val="20"/>
              </w:rPr>
            </w:pPr>
            <w:r w:rsidRPr="00A11FEB">
              <w:rPr>
                <w:rFonts w:cs="Calibri"/>
                <w:color w:val="000000"/>
                <w:sz w:val="20"/>
                <w:szCs w:val="20"/>
              </w:rPr>
              <w:t>$87.95</w:t>
            </w:r>
          </w:p>
        </w:tc>
        <w:tc>
          <w:tcPr>
            <w:tcW w:w="1080" w:type="dxa"/>
            <w:tcBorders>
              <w:top w:val="single" w:sz="4" w:space="0" w:color="808080"/>
              <w:left w:val="single" w:sz="4" w:space="0" w:color="808080"/>
              <w:bottom w:val="single" w:sz="4" w:space="0" w:color="808080"/>
              <w:right w:val="single" w:sz="4" w:space="0" w:color="808080"/>
            </w:tcBorders>
          </w:tcPr>
          <w:p w14:paraId="70EDF89B" w14:textId="77777777" w:rsidR="00903E10" w:rsidRPr="00A11FEB" w:rsidRDefault="00903E10" w:rsidP="00C37B47">
            <w:pPr>
              <w:rPr>
                <w:color w:val="000000"/>
                <w:sz w:val="20"/>
                <w:szCs w:val="20"/>
              </w:rPr>
            </w:pPr>
            <w:r w:rsidRPr="00A11FEB">
              <w:rPr>
                <w:rFonts w:cs="Calibri"/>
                <w:color w:val="000000"/>
                <w:sz w:val="20"/>
                <w:szCs w:val="20"/>
              </w:rPr>
              <w:t>$90.41</w:t>
            </w:r>
          </w:p>
        </w:tc>
        <w:tc>
          <w:tcPr>
            <w:tcW w:w="1163" w:type="dxa"/>
            <w:tcBorders>
              <w:top w:val="single" w:sz="4" w:space="0" w:color="808080"/>
              <w:left w:val="single" w:sz="4" w:space="0" w:color="808080"/>
              <w:bottom w:val="single" w:sz="4" w:space="0" w:color="808080"/>
              <w:right w:val="single" w:sz="4" w:space="0" w:color="808080"/>
            </w:tcBorders>
          </w:tcPr>
          <w:p w14:paraId="7467579A" w14:textId="77777777" w:rsidR="00903E10" w:rsidRPr="00A11FEB" w:rsidRDefault="00903E10" w:rsidP="00C37B47">
            <w:pPr>
              <w:rPr>
                <w:color w:val="000000"/>
                <w:sz w:val="20"/>
                <w:szCs w:val="20"/>
              </w:rPr>
            </w:pPr>
            <w:r w:rsidRPr="00A11FEB">
              <w:rPr>
                <w:rFonts w:cs="Calibri"/>
                <w:color w:val="000000"/>
                <w:sz w:val="20"/>
                <w:szCs w:val="20"/>
              </w:rPr>
              <w:t>$92.94</w:t>
            </w:r>
          </w:p>
        </w:tc>
      </w:tr>
      <w:tr w:rsidR="00903E10" w:rsidRPr="00A11FEB" w14:paraId="710BCF80"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C530D3D"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92FC7B5"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LITIGATION SUPPORT SPECIALIST  4 (Supervisory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490D4FFB"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EC2393C" w14:textId="77777777" w:rsidR="00903E10" w:rsidRPr="00A11FEB" w:rsidRDefault="00903E10" w:rsidP="00C37B47">
            <w:pPr>
              <w:rPr>
                <w:color w:val="000000"/>
                <w:sz w:val="20"/>
                <w:szCs w:val="20"/>
              </w:rPr>
            </w:pPr>
            <w:r w:rsidRPr="00A11FEB">
              <w:rPr>
                <w:rFonts w:cs="Calibri"/>
                <w:color w:val="000000"/>
                <w:sz w:val="20"/>
                <w:szCs w:val="20"/>
              </w:rPr>
              <w:t>$91.45</w:t>
            </w:r>
          </w:p>
        </w:tc>
        <w:tc>
          <w:tcPr>
            <w:tcW w:w="1171" w:type="dxa"/>
            <w:tcBorders>
              <w:top w:val="single" w:sz="4" w:space="0" w:color="808080"/>
              <w:left w:val="single" w:sz="4" w:space="0" w:color="808080"/>
              <w:bottom w:val="single" w:sz="4" w:space="0" w:color="808080"/>
              <w:right w:val="single" w:sz="4" w:space="0" w:color="808080"/>
            </w:tcBorders>
          </w:tcPr>
          <w:p w14:paraId="1C1A7F9A" w14:textId="77777777" w:rsidR="00903E10" w:rsidRPr="00A11FEB" w:rsidRDefault="00903E10" w:rsidP="00C37B47">
            <w:pPr>
              <w:rPr>
                <w:color w:val="000000"/>
                <w:sz w:val="20"/>
                <w:szCs w:val="20"/>
              </w:rPr>
            </w:pPr>
            <w:r w:rsidRPr="00A11FEB">
              <w:rPr>
                <w:rFonts w:cs="Calibri"/>
                <w:color w:val="000000"/>
                <w:sz w:val="20"/>
                <w:szCs w:val="20"/>
              </w:rPr>
              <w:t>$94.01</w:t>
            </w:r>
          </w:p>
        </w:tc>
        <w:tc>
          <w:tcPr>
            <w:tcW w:w="1080" w:type="dxa"/>
            <w:tcBorders>
              <w:top w:val="single" w:sz="4" w:space="0" w:color="808080"/>
              <w:left w:val="single" w:sz="4" w:space="0" w:color="808080"/>
              <w:bottom w:val="single" w:sz="4" w:space="0" w:color="808080"/>
              <w:right w:val="single" w:sz="4" w:space="0" w:color="808080"/>
            </w:tcBorders>
          </w:tcPr>
          <w:p w14:paraId="3F9DF164" w14:textId="77777777" w:rsidR="00903E10" w:rsidRPr="00A11FEB" w:rsidRDefault="00903E10" w:rsidP="00C37B47">
            <w:pPr>
              <w:rPr>
                <w:color w:val="000000"/>
                <w:sz w:val="20"/>
                <w:szCs w:val="20"/>
              </w:rPr>
            </w:pPr>
            <w:r w:rsidRPr="00A11FEB">
              <w:rPr>
                <w:rFonts w:cs="Calibri"/>
                <w:color w:val="000000"/>
                <w:sz w:val="20"/>
                <w:szCs w:val="20"/>
              </w:rPr>
              <w:t>$96.64</w:t>
            </w:r>
          </w:p>
        </w:tc>
        <w:tc>
          <w:tcPr>
            <w:tcW w:w="1163" w:type="dxa"/>
            <w:tcBorders>
              <w:top w:val="single" w:sz="4" w:space="0" w:color="808080"/>
              <w:left w:val="single" w:sz="4" w:space="0" w:color="808080"/>
              <w:bottom w:val="single" w:sz="4" w:space="0" w:color="808080"/>
              <w:right w:val="single" w:sz="4" w:space="0" w:color="808080"/>
            </w:tcBorders>
          </w:tcPr>
          <w:p w14:paraId="294256E1" w14:textId="77777777" w:rsidR="00903E10" w:rsidRPr="00A11FEB" w:rsidRDefault="00903E10" w:rsidP="00C37B47">
            <w:pPr>
              <w:rPr>
                <w:color w:val="000000"/>
                <w:sz w:val="20"/>
                <w:szCs w:val="20"/>
              </w:rPr>
            </w:pPr>
            <w:r w:rsidRPr="00A11FEB">
              <w:rPr>
                <w:rFonts w:cs="Calibri"/>
                <w:color w:val="000000"/>
                <w:sz w:val="20"/>
                <w:szCs w:val="20"/>
              </w:rPr>
              <w:t>$99.35</w:t>
            </w:r>
          </w:p>
        </w:tc>
      </w:tr>
      <w:tr w:rsidR="00903E10" w:rsidRPr="00A11FEB" w14:paraId="3F2F4DC4"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D245290"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19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5806243"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AUDITOR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946793C"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FA5C4EB" w14:textId="77777777" w:rsidR="00903E10" w:rsidRPr="00A11FEB" w:rsidRDefault="00903E10" w:rsidP="00C37B47">
            <w:pPr>
              <w:rPr>
                <w:color w:val="000000"/>
                <w:sz w:val="20"/>
                <w:szCs w:val="20"/>
              </w:rPr>
            </w:pPr>
            <w:r w:rsidRPr="00A11FEB">
              <w:rPr>
                <w:rFonts w:cs="Calibri"/>
                <w:color w:val="000000"/>
                <w:sz w:val="20"/>
                <w:szCs w:val="20"/>
              </w:rPr>
              <w:t>$89.30</w:t>
            </w:r>
          </w:p>
        </w:tc>
        <w:tc>
          <w:tcPr>
            <w:tcW w:w="1171" w:type="dxa"/>
            <w:tcBorders>
              <w:top w:val="single" w:sz="4" w:space="0" w:color="808080"/>
              <w:left w:val="single" w:sz="4" w:space="0" w:color="808080"/>
              <w:bottom w:val="single" w:sz="4" w:space="0" w:color="808080"/>
              <w:right w:val="single" w:sz="4" w:space="0" w:color="808080"/>
            </w:tcBorders>
          </w:tcPr>
          <w:p w14:paraId="05804836" w14:textId="77777777" w:rsidR="00903E10" w:rsidRPr="00A11FEB" w:rsidRDefault="00903E10" w:rsidP="00C37B47">
            <w:pPr>
              <w:rPr>
                <w:color w:val="000000"/>
                <w:sz w:val="20"/>
                <w:szCs w:val="20"/>
              </w:rPr>
            </w:pPr>
            <w:r w:rsidRPr="00A11FEB">
              <w:rPr>
                <w:rFonts w:cs="Calibri"/>
                <w:color w:val="000000"/>
                <w:sz w:val="20"/>
                <w:szCs w:val="20"/>
              </w:rPr>
              <w:t>$91.80</w:t>
            </w:r>
          </w:p>
        </w:tc>
        <w:tc>
          <w:tcPr>
            <w:tcW w:w="1080" w:type="dxa"/>
            <w:tcBorders>
              <w:top w:val="single" w:sz="4" w:space="0" w:color="808080"/>
              <w:left w:val="single" w:sz="4" w:space="0" w:color="808080"/>
              <w:bottom w:val="single" w:sz="4" w:space="0" w:color="808080"/>
              <w:right w:val="single" w:sz="4" w:space="0" w:color="808080"/>
            </w:tcBorders>
          </w:tcPr>
          <w:p w14:paraId="255EF51E" w14:textId="77777777" w:rsidR="00903E10" w:rsidRPr="00A11FEB" w:rsidRDefault="00903E10" w:rsidP="00C37B47">
            <w:pPr>
              <w:rPr>
                <w:color w:val="000000"/>
                <w:sz w:val="20"/>
                <w:szCs w:val="20"/>
              </w:rPr>
            </w:pPr>
            <w:r w:rsidRPr="00A11FEB">
              <w:rPr>
                <w:rFonts w:cs="Calibri"/>
                <w:color w:val="000000"/>
                <w:sz w:val="20"/>
                <w:szCs w:val="20"/>
              </w:rPr>
              <w:t>$94.37</w:t>
            </w:r>
          </w:p>
        </w:tc>
        <w:tc>
          <w:tcPr>
            <w:tcW w:w="1163" w:type="dxa"/>
            <w:tcBorders>
              <w:top w:val="single" w:sz="4" w:space="0" w:color="808080"/>
              <w:left w:val="single" w:sz="4" w:space="0" w:color="808080"/>
              <w:bottom w:val="single" w:sz="4" w:space="0" w:color="808080"/>
              <w:right w:val="single" w:sz="4" w:space="0" w:color="808080"/>
            </w:tcBorders>
          </w:tcPr>
          <w:p w14:paraId="46EE4DE6" w14:textId="77777777" w:rsidR="00903E10" w:rsidRPr="00A11FEB" w:rsidRDefault="00903E10" w:rsidP="00C37B47">
            <w:pPr>
              <w:rPr>
                <w:color w:val="000000"/>
                <w:sz w:val="20"/>
                <w:szCs w:val="20"/>
              </w:rPr>
            </w:pPr>
            <w:r w:rsidRPr="00A11FEB">
              <w:rPr>
                <w:rFonts w:cs="Calibri"/>
                <w:color w:val="000000"/>
                <w:sz w:val="20"/>
                <w:szCs w:val="20"/>
              </w:rPr>
              <w:t>$97.01</w:t>
            </w:r>
          </w:p>
        </w:tc>
      </w:tr>
      <w:tr w:rsidR="00903E10" w:rsidRPr="00A11FEB" w14:paraId="71FF2AD8"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4C7308C"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20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89E2441"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AUDITOR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25E1B0B3"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E4489C2" w14:textId="77777777" w:rsidR="00903E10" w:rsidRPr="00A11FEB" w:rsidRDefault="00903E10" w:rsidP="00C37B47">
            <w:pPr>
              <w:rPr>
                <w:color w:val="000000"/>
                <w:sz w:val="20"/>
                <w:szCs w:val="20"/>
              </w:rPr>
            </w:pPr>
            <w:r w:rsidRPr="00A11FEB">
              <w:rPr>
                <w:rFonts w:cs="Calibri"/>
                <w:color w:val="000000"/>
                <w:sz w:val="20"/>
                <w:szCs w:val="20"/>
              </w:rPr>
              <w:t>$102.73</w:t>
            </w:r>
          </w:p>
        </w:tc>
        <w:tc>
          <w:tcPr>
            <w:tcW w:w="1171" w:type="dxa"/>
            <w:tcBorders>
              <w:top w:val="single" w:sz="4" w:space="0" w:color="808080"/>
              <w:left w:val="single" w:sz="4" w:space="0" w:color="808080"/>
              <w:bottom w:val="single" w:sz="4" w:space="0" w:color="808080"/>
              <w:right w:val="single" w:sz="4" w:space="0" w:color="808080"/>
            </w:tcBorders>
          </w:tcPr>
          <w:p w14:paraId="0665C34D" w14:textId="77777777" w:rsidR="00903E10" w:rsidRPr="00A11FEB" w:rsidRDefault="00903E10" w:rsidP="00C37B47">
            <w:pPr>
              <w:rPr>
                <w:color w:val="000000"/>
                <w:sz w:val="20"/>
                <w:szCs w:val="20"/>
              </w:rPr>
            </w:pPr>
            <w:r w:rsidRPr="00A11FEB">
              <w:rPr>
                <w:rFonts w:cs="Calibri"/>
                <w:color w:val="000000"/>
                <w:sz w:val="20"/>
                <w:szCs w:val="20"/>
              </w:rPr>
              <w:t>$105.61</w:t>
            </w:r>
          </w:p>
        </w:tc>
        <w:tc>
          <w:tcPr>
            <w:tcW w:w="1080" w:type="dxa"/>
            <w:tcBorders>
              <w:top w:val="single" w:sz="4" w:space="0" w:color="808080"/>
              <w:left w:val="single" w:sz="4" w:space="0" w:color="808080"/>
              <w:bottom w:val="single" w:sz="4" w:space="0" w:color="808080"/>
              <w:right w:val="single" w:sz="4" w:space="0" w:color="808080"/>
            </w:tcBorders>
          </w:tcPr>
          <w:p w14:paraId="09022310" w14:textId="77777777" w:rsidR="00903E10" w:rsidRPr="00A11FEB" w:rsidRDefault="00903E10" w:rsidP="00C37B47">
            <w:pPr>
              <w:rPr>
                <w:color w:val="000000"/>
                <w:sz w:val="20"/>
                <w:szCs w:val="20"/>
              </w:rPr>
            </w:pPr>
            <w:r w:rsidRPr="00A11FEB">
              <w:rPr>
                <w:rFonts w:cs="Calibri"/>
                <w:color w:val="000000"/>
                <w:sz w:val="20"/>
                <w:szCs w:val="20"/>
              </w:rPr>
              <w:t>$108.57</w:t>
            </w:r>
          </w:p>
        </w:tc>
        <w:tc>
          <w:tcPr>
            <w:tcW w:w="1163" w:type="dxa"/>
            <w:tcBorders>
              <w:top w:val="single" w:sz="4" w:space="0" w:color="808080"/>
              <w:left w:val="single" w:sz="4" w:space="0" w:color="808080"/>
              <w:bottom w:val="single" w:sz="4" w:space="0" w:color="808080"/>
              <w:right w:val="single" w:sz="4" w:space="0" w:color="808080"/>
            </w:tcBorders>
          </w:tcPr>
          <w:p w14:paraId="3207D83B" w14:textId="77777777" w:rsidR="00903E10" w:rsidRPr="00A11FEB" w:rsidRDefault="00903E10" w:rsidP="00C37B47">
            <w:pPr>
              <w:rPr>
                <w:color w:val="000000"/>
                <w:sz w:val="20"/>
                <w:szCs w:val="20"/>
              </w:rPr>
            </w:pPr>
            <w:r w:rsidRPr="00A11FEB">
              <w:rPr>
                <w:rFonts w:cs="Calibri"/>
                <w:color w:val="000000"/>
                <w:sz w:val="20"/>
                <w:szCs w:val="20"/>
              </w:rPr>
              <w:t>$111.61</w:t>
            </w:r>
          </w:p>
        </w:tc>
      </w:tr>
      <w:tr w:rsidR="00903E10" w:rsidRPr="00A11FEB" w14:paraId="48EE624C" w14:textId="77777777" w:rsidTr="00C37B47">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51B9162" w14:textId="77777777" w:rsidR="00903E10" w:rsidRPr="00A11FEB" w:rsidRDefault="00903E10" w:rsidP="00C37B47">
            <w:pPr>
              <w:pStyle w:val="TableParagraph"/>
              <w:kinsoku w:val="0"/>
              <w:overflowPunct w:val="0"/>
              <w:spacing w:before="21"/>
              <w:ind w:left="0" w:right="153"/>
              <w:jc w:val="right"/>
              <w:rPr>
                <w:b/>
                <w:bCs/>
                <w:w w:val="95"/>
                <w:sz w:val="20"/>
                <w:szCs w:val="20"/>
              </w:rPr>
            </w:pPr>
            <w:r w:rsidRPr="00A11FEB">
              <w:rPr>
                <w:rFonts w:cs="Calibri"/>
                <w:sz w:val="20"/>
                <w:szCs w:val="20"/>
              </w:rPr>
              <w:t>21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DA5529C"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TRIAL CONSULTANT/GRAPHICS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7A5F2E18"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0783FA3" w14:textId="77777777" w:rsidR="00903E10" w:rsidRPr="00A11FEB" w:rsidRDefault="00903E10" w:rsidP="00C37B47">
            <w:pPr>
              <w:rPr>
                <w:color w:val="000000"/>
                <w:sz w:val="20"/>
                <w:szCs w:val="20"/>
              </w:rPr>
            </w:pPr>
            <w:r w:rsidRPr="00A11FEB">
              <w:rPr>
                <w:rFonts w:cs="Calibri"/>
                <w:color w:val="000000"/>
                <w:sz w:val="20"/>
                <w:szCs w:val="20"/>
              </w:rPr>
              <w:t>$123.38</w:t>
            </w:r>
          </w:p>
        </w:tc>
        <w:tc>
          <w:tcPr>
            <w:tcW w:w="1171" w:type="dxa"/>
            <w:tcBorders>
              <w:top w:val="single" w:sz="4" w:space="0" w:color="808080"/>
              <w:left w:val="single" w:sz="4" w:space="0" w:color="808080"/>
              <w:bottom w:val="single" w:sz="4" w:space="0" w:color="808080"/>
              <w:right w:val="single" w:sz="4" w:space="0" w:color="808080"/>
            </w:tcBorders>
          </w:tcPr>
          <w:p w14:paraId="102E1FDE" w14:textId="77777777" w:rsidR="00903E10" w:rsidRPr="00A11FEB" w:rsidRDefault="00903E10" w:rsidP="00C37B47">
            <w:pPr>
              <w:rPr>
                <w:color w:val="000000"/>
                <w:sz w:val="20"/>
                <w:szCs w:val="20"/>
              </w:rPr>
            </w:pPr>
            <w:r w:rsidRPr="00A11FEB">
              <w:rPr>
                <w:rFonts w:cs="Calibri"/>
                <w:color w:val="000000"/>
                <w:sz w:val="20"/>
                <w:szCs w:val="20"/>
              </w:rPr>
              <w:t>$126.83</w:t>
            </w:r>
          </w:p>
        </w:tc>
        <w:tc>
          <w:tcPr>
            <w:tcW w:w="1080" w:type="dxa"/>
            <w:tcBorders>
              <w:top w:val="single" w:sz="4" w:space="0" w:color="808080"/>
              <w:left w:val="single" w:sz="4" w:space="0" w:color="808080"/>
              <w:bottom w:val="single" w:sz="4" w:space="0" w:color="808080"/>
              <w:right w:val="single" w:sz="4" w:space="0" w:color="808080"/>
            </w:tcBorders>
          </w:tcPr>
          <w:p w14:paraId="54893E58" w14:textId="77777777" w:rsidR="00903E10" w:rsidRPr="00A11FEB" w:rsidRDefault="00903E10" w:rsidP="00C37B47">
            <w:pPr>
              <w:rPr>
                <w:color w:val="000000"/>
                <w:sz w:val="20"/>
                <w:szCs w:val="20"/>
              </w:rPr>
            </w:pPr>
            <w:r w:rsidRPr="00A11FEB">
              <w:rPr>
                <w:rFonts w:cs="Calibri"/>
                <w:color w:val="000000"/>
                <w:sz w:val="20"/>
                <w:szCs w:val="20"/>
              </w:rPr>
              <w:t>$130.38</w:t>
            </w:r>
          </w:p>
        </w:tc>
        <w:tc>
          <w:tcPr>
            <w:tcW w:w="1163" w:type="dxa"/>
            <w:tcBorders>
              <w:top w:val="single" w:sz="4" w:space="0" w:color="808080"/>
              <w:left w:val="single" w:sz="4" w:space="0" w:color="808080"/>
              <w:bottom w:val="single" w:sz="4" w:space="0" w:color="808080"/>
              <w:right w:val="single" w:sz="4" w:space="0" w:color="808080"/>
            </w:tcBorders>
          </w:tcPr>
          <w:p w14:paraId="3029A6BD" w14:textId="77777777" w:rsidR="00903E10" w:rsidRPr="00A11FEB" w:rsidRDefault="00903E10" w:rsidP="00C37B47">
            <w:pPr>
              <w:rPr>
                <w:color w:val="000000"/>
                <w:sz w:val="20"/>
                <w:szCs w:val="20"/>
              </w:rPr>
            </w:pPr>
            <w:r w:rsidRPr="00A11FEB">
              <w:rPr>
                <w:rFonts w:cs="Calibri"/>
                <w:color w:val="000000"/>
                <w:sz w:val="20"/>
                <w:szCs w:val="20"/>
              </w:rPr>
              <w:t>$134.03</w:t>
            </w:r>
          </w:p>
        </w:tc>
      </w:tr>
      <w:tr w:rsidR="00903E10" w:rsidRPr="00A11FEB" w14:paraId="74193B68"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C3DDBF1"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22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C2BA0B0"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COURTROOM PRESENTATION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0C06EC1"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165D4D4" w14:textId="77777777" w:rsidR="00903E10" w:rsidRPr="00A11FEB" w:rsidRDefault="00903E10" w:rsidP="00C37B47">
            <w:pPr>
              <w:rPr>
                <w:color w:val="000000"/>
                <w:sz w:val="20"/>
                <w:szCs w:val="20"/>
              </w:rPr>
            </w:pPr>
            <w:r w:rsidRPr="00A11FEB">
              <w:rPr>
                <w:rFonts w:cs="Calibri"/>
                <w:color w:val="000000"/>
                <w:sz w:val="20"/>
                <w:szCs w:val="20"/>
              </w:rPr>
              <w:t>$91.68</w:t>
            </w:r>
          </w:p>
        </w:tc>
        <w:tc>
          <w:tcPr>
            <w:tcW w:w="1171" w:type="dxa"/>
            <w:tcBorders>
              <w:top w:val="single" w:sz="4" w:space="0" w:color="808080"/>
              <w:left w:val="single" w:sz="4" w:space="0" w:color="808080"/>
              <w:bottom w:val="single" w:sz="4" w:space="0" w:color="808080"/>
              <w:right w:val="single" w:sz="4" w:space="0" w:color="808080"/>
            </w:tcBorders>
          </w:tcPr>
          <w:p w14:paraId="4AA2A660" w14:textId="77777777" w:rsidR="00903E10" w:rsidRPr="00A11FEB" w:rsidRDefault="00903E10" w:rsidP="00C37B47">
            <w:pPr>
              <w:rPr>
                <w:color w:val="000000"/>
                <w:sz w:val="20"/>
                <w:szCs w:val="20"/>
              </w:rPr>
            </w:pPr>
            <w:r w:rsidRPr="00A11FEB">
              <w:rPr>
                <w:rFonts w:cs="Calibri"/>
                <w:color w:val="000000"/>
                <w:sz w:val="20"/>
                <w:szCs w:val="20"/>
              </w:rPr>
              <w:t>$94.25</w:t>
            </w:r>
          </w:p>
        </w:tc>
        <w:tc>
          <w:tcPr>
            <w:tcW w:w="1080" w:type="dxa"/>
            <w:tcBorders>
              <w:top w:val="single" w:sz="4" w:space="0" w:color="808080"/>
              <w:left w:val="single" w:sz="4" w:space="0" w:color="808080"/>
              <w:bottom w:val="single" w:sz="4" w:space="0" w:color="808080"/>
              <w:right w:val="single" w:sz="4" w:space="0" w:color="808080"/>
            </w:tcBorders>
          </w:tcPr>
          <w:p w14:paraId="5CD59727" w14:textId="77777777" w:rsidR="00903E10" w:rsidRPr="00A11FEB" w:rsidRDefault="00903E10" w:rsidP="00C37B47">
            <w:pPr>
              <w:rPr>
                <w:color w:val="000000"/>
                <w:sz w:val="20"/>
                <w:szCs w:val="20"/>
              </w:rPr>
            </w:pPr>
            <w:r w:rsidRPr="00A11FEB">
              <w:rPr>
                <w:rFonts w:cs="Calibri"/>
                <w:color w:val="000000"/>
                <w:sz w:val="20"/>
                <w:szCs w:val="20"/>
              </w:rPr>
              <w:t>$96.89</w:t>
            </w:r>
          </w:p>
        </w:tc>
        <w:tc>
          <w:tcPr>
            <w:tcW w:w="1163" w:type="dxa"/>
            <w:tcBorders>
              <w:top w:val="single" w:sz="4" w:space="0" w:color="808080"/>
              <w:left w:val="single" w:sz="4" w:space="0" w:color="808080"/>
              <w:bottom w:val="single" w:sz="4" w:space="0" w:color="808080"/>
              <w:right w:val="single" w:sz="4" w:space="0" w:color="808080"/>
            </w:tcBorders>
          </w:tcPr>
          <w:p w14:paraId="09148AB0" w14:textId="77777777" w:rsidR="00903E10" w:rsidRPr="00A11FEB" w:rsidRDefault="00903E10" w:rsidP="00C37B47">
            <w:pPr>
              <w:rPr>
                <w:color w:val="000000"/>
                <w:sz w:val="20"/>
                <w:szCs w:val="20"/>
              </w:rPr>
            </w:pPr>
            <w:r w:rsidRPr="00A11FEB">
              <w:rPr>
                <w:rFonts w:cs="Calibri"/>
                <w:color w:val="000000"/>
                <w:sz w:val="20"/>
                <w:szCs w:val="20"/>
              </w:rPr>
              <w:t>$99.60</w:t>
            </w:r>
          </w:p>
        </w:tc>
      </w:tr>
      <w:tr w:rsidR="00903E10" w:rsidRPr="00A11FEB" w14:paraId="3F43CAF6"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708EAD6" w14:textId="77777777" w:rsidR="00903E10" w:rsidRPr="00A11FEB" w:rsidRDefault="00903E10" w:rsidP="00C37B47">
            <w:pPr>
              <w:pStyle w:val="TableParagraph"/>
              <w:kinsoku w:val="0"/>
              <w:overflowPunct w:val="0"/>
              <w:spacing w:before="21"/>
              <w:ind w:left="0" w:right="153"/>
              <w:jc w:val="right"/>
              <w:rPr>
                <w:b/>
                <w:bCs/>
                <w:w w:val="95"/>
                <w:sz w:val="20"/>
                <w:szCs w:val="20"/>
              </w:rPr>
            </w:pPr>
            <w:r w:rsidRPr="00A11FEB">
              <w:rPr>
                <w:rFonts w:cs="Calibri"/>
                <w:sz w:val="20"/>
                <w:szCs w:val="20"/>
              </w:rPr>
              <w:t>23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C25D680"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FORENSIC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52A2E6A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E76B1B0" w14:textId="77777777" w:rsidR="00903E10" w:rsidRPr="00A11FEB" w:rsidRDefault="00903E10" w:rsidP="00C37B47">
            <w:pPr>
              <w:rPr>
                <w:color w:val="000000"/>
                <w:sz w:val="20"/>
                <w:szCs w:val="20"/>
              </w:rPr>
            </w:pPr>
            <w:r w:rsidRPr="00A11FEB">
              <w:rPr>
                <w:rFonts w:cs="Calibri"/>
                <w:color w:val="000000"/>
                <w:sz w:val="20"/>
                <w:szCs w:val="20"/>
              </w:rPr>
              <w:t>$60.08</w:t>
            </w:r>
          </w:p>
        </w:tc>
        <w:tc>
          <w:tcPr>
            <w:tcW w:w="1171" w:type="dxa"/>
            <w:tcBorders>
              <w:top w:val="single" w:sz="4" w:space="0" w:color="808080"/>
              <w:left w:val="single" w:sz="4" w:space="0" w:color="808080"/>
              <w:bottom w:val="single" w:sz="4" w:space="0" w:color="808080"/>
              <w:right w:val="single" w:sz="4" w:space="0" w:color="808080"/>
            </w:tcBorders>
          </w:tcPr>
          <w:p w14:paraId="3A8B88CD" w14:textId="77777777" w:rsidR="00903E10" w:rsidRPr="00A11FEB" w:rsidRDefault="00903E10" w:rsidP="00C37B47">
            <w:pPr>
              <w:rPr>
                <w:color w:val="000000"/>
                <w:sz w:val="20"/>
                <w:szCs w:val="20"/>
              </w:rPr>
            </w:pPr>
            <w:r w:rsidRPr="00A11FEB">
              <w:rPr>
                <w:rFonts w:cs="Calibri"/>
                <w:color w:val="000000"/>
                <w:sz w:val="20"/>
                <w:szCs w:val="20"/>
              </w:rPr>
              <w:t>$61.76</w:t>
            </w:r>
          </w:p>
        </w:tc>
        <w:tc>
          <w:tcPr>
            <w:tcW w:w="1080" w:type="dxa"/>
            <w:tcBorders>
              <w:top w:val="single" w:sz="4" w:space="0" w:color="808080"/>
              <w:left w:val="single" w:sz="4" w:space="0" w:color="808080"/>
              <w:bottom w:val="single" w:sz="4" w:space="0" w:color="808080"/>
              <w:right w:val="single" w:sz="4" w:space="0" w:color="808080"/>
            </w:tcBorders>
          </w:tcPr>
          <w:p w14:paraId="160BEE7A" w14:textId="77777777" w:rsidR="00903E10" w:rsidRPr="00A11FEB" w:rsidRDefault="00903E10" w:rsidP="00C37B47">
            <w:pPr>
              <w:rPr>
                <w:color w:val="000000"/>
                <w:sz w:val="20"/>
                <w:szCs w:val="20"/>
              </w:rPr>
            </w:pPr>
            <w:r w:rsidRPr="00A11FEB">
              <w:rPr>
                <w:rFonts w:cs="Calibri"/>
                <w:color w:val="000000"/>
                <w:sz w:val="20"/>
                <w:szCs w:val="20"/>
              </w:rPr>
              <w:t>$63.49</w:t>
            </w:r>
          </w:p>
        </w:tc>
        <w:tc>
          <w:tcPr>
            <w:tcW w:w="1163" w:type="dxa"/>
            <w:tcBorders>
              <w:top w:val="single" w:sz="4" w:space="0" w:color="808080"/>
              <w:left w:val="single" w:sz="4" w:space="0" w:color="808080"/>
              <w:bottom w:val="single" w:sz="4" w:space="0" w:color="808080"/>
              <w:right w:val="single" w:sz="4" w:space="0" w:color="808080"/>
            </w:tcBorders>
          </w:tcPr>
          <w:p w14:paraId="62C8752B" w14:textId="77777777" w:rsidR="00903E10" w:rsidRPr="00A11FEB" w:rsidRDefault="00903E10" w:rsidP="00C37B47">
            <w:pPr>
              <w:rPr>
                <w:color w:val="000000"/>
                <w:sz w:val="20"/>
                <w:szCs w:val="20"/>
              </w:rPr>
            </w:pPr>
            <w:r w:rsidRPr="00A11FEB">
              <w:rPr>
                <w:rFonts w:cs="Calibri"/>
                <w:color w:val="000000"/>
                <w:sz w:val="20"/>
                <w:szCs w:val="20"/>
              </w:rPr>
              <w:t>$65.27</w:t>
            </w:r>
          </w:p>
        </w:tc>
      </w:tr>
      <w:tr w:rsidR="00903E10" w:rsidRPr="00A11FEB" w14:paraId="63F8D68C"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6CE1F21"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24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C8CEDB5"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LITIGATION SUPPORT SPECIALIST 5 (LAW CLERK 2)</w:t>
            </w:r>
          </w:p>
        </w:tc>
        <w:tc>
          <w:tcPr>
            <w:tcW w:w="1169" w:type="dxa"/>
            <w:tcBorders>
              <w:top w:val="single" w:sz="4" w:space="0" w:color="808080"/>
              <w:left w:val="single" w:sz="4" w:space="0" w:color="808080"/>
              <w:bottom w:val="single" w:sz="4" w:space="0" w:color="808080"/>
              <w:right w:val="single" w:sz="4" w:space="0" w:color="808080"/>
            </w:tcBorders>
            <w:vAlign w:val="bottom"/>
          </w:tcPr>
          <w:p w14:paraId="558825D9"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320E1A7" w14:textId="77777777" w:rsidR="00903E10" w:rsidRPr="00A11FEB" w:rsidRDefault="00903E10" w:rsidP="00C37B47">
            <w:pPr>
              <w:rPr>
                <w:color w:val="000000"/>
                <w:sz w:val="20"/>
                <w:szCs w:val="20"/>
              </w:rPr>
            </w:pPr>
            <w:r w:rsidRPr="00A11FEB">
              <w:rPr>
                <w:rFonts w:cs="Calibri"/>
                <w:color w:val="000000"/>
                <w:sz w:val="20"/>
                <w:szCs w:val="20"/>
              </w:rPr>
              <w:t>$92.63</w:t>
            </w:r>
          </w:p>
        </w:tc>
        <w:tc>
          <w:tcPr>
            <w:tcW w:w="1171" w:type="dxa"/>
            <w:tcBorders>
              <w:top w:val="single" w:sz="4" w:space="0" w:color="808080"/>
              <w:left w:val="single" w:sz="4" w:space="0" w:color="808080"/>
              <w:bottom w:val="single" w:sz="4" w:space="0" w:color="808080"/>
              <w:right w:val="single" w:sz="4" w:space="0" w:color="808080"/>
            </w:tcBorders>
          </w:tcPr>
          <w:p w14:paraId="7F7DAC1D" w14:textId="77777777" w:rsidR="00903E10" w:rsidRPr="00A11FEB" w:rsidRDefault="00903E10" w:rsidP="00C37B47">
            <w:pPr>
              <w:rPr>
                <w:color w:val="000000"/>
                <w:sz w:val="20"/>
                <w:szCs w:val="20"/>
              </w:rPr>
            </w:pPr>
            <w:r w:rsidRPr="00A11FEB">
              <w:rPr>
                <w:rFonts w:cs="Calibri"/>
                <w:color w:val="000000"/>
                <w:sz w:val="20"/>
                <w:szCs w:val="20"/>
              </w:rPr>
              <w:t>$95.22</w:t>
            </w:r>
          </w:p>
        </w:tc>
        <w:tc>
          <w:tcPr>
            <w:tcW w:w="1080" w:type="dxa"/>
            <w:tcBorders>
              <w:top w:val="single" w:sz="4" w:space="0" w:color="808080"/>
              <w:left w:val="single" w:sz="4" w:space="0" w:color="808080"/>
              <w:bottom w:val="single" w:sz="4" w:space="0" w:color="808080"/>
              <w:right w:val="single" w:sz="4" w:space="0" w:color="808080"/>
            </w:tcBorders>
          </w:tcPr>
          <w:p w14:paraId="1340DCAF" w14:textId="77777777" w:rsidR="00903E10" w:rsidRPr="00A11FEB" w:rsidRDefault="00903E10" w:rsidP="00C37B47">
            <w:pPr>
              <w:rPr>
                <w:color w:val="000000"/>
                <w:sz w:val="20"/>
                <w:szCs w:val="20"/>
              </w:rPr>
            </w:pPr>
            <w:r w:rsidRPr="00A11FEB">
              <w:rPr>
                <w:rFonts w:cs="Calibri"/>
                <w:color w:val="000000"/>
                <w:sz w:val="20"/>
                <w:szCs w:val="20"/>
              </w:rPr>
              <w:t>$97.89</w:t>
            </w:r>
          </w:p>
        </w:tc>
        <w:tc>
          <w:tcPr>
            <w:tcW w:w="1163" w:type="dxa"/>
            <w:tcBorders>
              <w:top w:val="single" w:sz="4" w:space="0" w:color="808080"/>
              <w:left w:val="single" w:sz="4" w:space="0" w:color="808080"/>
              <w:bottom w:val="single" w:sz="4" w:space="0" w:color="808080"/>
              <w:right w:val="single" w:sz="4" w:space="0" w:color="808080"/>
            </w:tcBorders>
          </w:tcPr>
          <w:p w14:paraId="3A5EDAB3" w14:textId="77777777" w:rsidR="00903E10" w:rsidRPr="00A11FEB" w:rsidRDefault="00903E10" w:rsidP="00C37B47">
            <w:pPr>
              <w:rPr>
                <w:color w:val="000000"/>
                <w:sz w:val="20"/>
                <w:szCs w:val="20"/>
              </w:rPr>
            </w:pPr>
            <w:r w:rsidRPr="00A11FEB">
              <w:rPr>
                <w:rFonts w:cs="Calibri"/>
                <w:color w:val="000000"/>
                <w:sz w:val="20"/>
                <w:szCs w:val="20"/>
              </w:rPr>
              <w:t>$100.63</w:t>
            </w:r>
          </w:p>
        </w:tc>
      </w:tr>
      <w:tr w:rsidR="00903E10" w:rsidRPr="00A11FEB" w14:paraId="16809A8F"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C4BAAAD" w14:textId="77777777" w:rsidR="00903E10" w:rsidRPr="00A11FEB" w:rsidRDefault="00903E10" w:rsidP="00C37B47">
            <w:pPr>
              <w:pStyle w:val="TableParagraph"/>
              <w:kinsoku w:val="0"/>
              <w:overflowPunct w:val="0"/>
              <w:ind w:left="0" w:right="153"/>
              <w:jc w:val="right"/>
              <w:rPr>
                <w:b/>
                <w:bCs/>
                <w:w w:val="95"/>
                <w:sz w:val="20"/>
                <w:szCs w:val="20"/>
              </w:rPr>
            </w:pPr>
            <w:r w:rsidRPr="00A11FEB">
              <w:rPr>
                <w:rFonts w:cs="Calibri"/>
                <w:sz w:val="20"/>
                <w:szCs w:val="20"/>
              </w:rPr>
              <w:t>25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DDF8550"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FRAUD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30A3F6D"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B3031FC" w14:textId="77777777" w:rsidR="00903E10" w:rsidRPr="00A11FEB" w:rsidRDefault="00903E10" w:rsidP="00C37B47">
            <w:pPr>
              <w:rPr>
                <w:color w:val="000000"/>
                <w:sz w:val="20"/>
                <w:szCs w:val="20"/>
              </w:rPr>
            </w:pPr>
            <w:r w:rsidRPr="00A11FEB">
              <w:rPr>
                <w:rFonts w:cs="Calibri"/>
                <w:color w:val="000000"/>
                <w:sz w:val="20"/>
                <w:szCs w:val="20"/>
              </w:rPr>
              <w:t>$78.21</w:t>
            </w:r>
          </w:p>
        </w:tc>
        <w:tc>
          <w:tcPr>
            <w:tcW w:w="1171" w:type="dxa"/>
            <w:tcBorders>
              <w:top w:val="single" w:sz="4" w:space="0" w:color="808080"/>
              <w:left w:val="single" w:sz="4" w:space="0" w:color="808080"/>
              <w:bottom w:val="single" w:sz="4" w:space="0" w:color="808080"/>
              <w:right w:val="single" w:sz="4" w:space="0" w:color="808080"/>
            </w:tcBorders>
          </w:tcPr>
          <w:p w14:paraId="22FA4DEA" w14:textId="77777777" w:rsidR="00903E10" w:rsidRPr="00A11FEB" w:rsidRDefault="00903E10" w:rsidP="00C37B47">
            <w:pPr>
              <w:rPr>
                <w:color w:val="000000"/>
                <w:sz w:val="20"/>
                <w:szCs w:val="20"/>
              </w:rPr>
            </w:pPr>
            <w:r w:rsidRPr="00A11FEB">
              <w:rPr>
                <w:rFonts w:cs="Calibri"/>
                <w:color w:val="000000"/>
                <w:sz w:val="20"/>
                <w:szCs w:val="20"/>
              </w:rPr>
              <w:t>$80.40</w:t>
            </w:r>
          </w:p>
        </w:tc>
        <w:tc>
          <w:tcPr>
            <w:tcW w:w="1080" w:type="dxa"/>
            <w:tcBorders>
              <w:top w:val="single" w:sz="4" w:space="0" w:color="808080"/>
              <w:left w:val="single" w:sz="4" w:space="0" w:color="808080"/>
              <w:bottom w:val="single" w:sz="4" w:space="0" w:color="808080"/>
              <w:right w:val="single" w:sz="4" w:space="0" w:color="808080"/>
            </w:tcBorders>
          </w:tcPr>
          <w:p w14:paraId="778BDAC7" w14:textId="77777777" w:rsidR="00903E10" w:rsidRPr="00A11FEB" w:rsidRDefault="00903E10" w:rsidP="00C37B47">
            <w:pPr>
              <w:rPr>
                <w:color w:val="000000"/>
                <w:sz w:val="20"/>
                <w:szCs w:val="20"/>
              </w:rPr>
            </w:pPr>
            <w:r w:rsidRPr="00A11FEB">
              <w:rPr>
                <w:rFonts w:cs="Calibri"/>
                <w:color w:val="000000"/>
                <w:sz w:val="20"/>
                <w:szCs w:val="20"/>
              </w:rPr>
              <w:t>$82.65</w:t>
            </w:r>
          </w:p>
        </w:tc>
        <w:tc>
          <w:tcPr>
            <w:tcW w:w="1163" w:type="dxa"/>
            <w:tcBorders>
              <w:top w:val="single" w:sz="4" w:space="0" w:color="808080"/>
              <w:left w:val="single" w:sz="4" w:space="0" w:color="808080"/>
              <w:bottom w:val="single" w:sz="4" w:space="0" w:color="808080"/>
              <w:right w:val="single" w:sz="4" w:space="0" w:color="808080"/>
            </w:tcBorders>
          </w:tcPr>
          <w:p w14:paraId="4B54FD27" w14:textId="77777777" w:rsidR="00903E10" w:rsidRPr="00A11FEB" w:rsidRDefault="00903E10" w:rsidP="00C37B47">
            <w:pPr>
              <w:rPr>
                <w:color w:val="000000"/>
                <w:sz w:val="20"/>
                <w:szCs w:val="20"/>
              </w:rPr>
            </w:pPr>
            <w:r w:rsidRPr="00A11FEB">
              <w:rPr>
                <w:rFonts w:cs="Calibri"/>
                <w:color w:val="000000"/>
                <w:sz w:val="20"/>
                <w:szCs w:val="20"/>
              </w:rPr>
              <w:t>$84.96</w:t>
            </w:r>
          </w:p>
        </w:tc>
      </w:tr>
      <w:tr w:rsidR="00903E10" w:rsidRPr="00A11FEB" w14:paraId="273A8DE6"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EB62E2C"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26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E16401B"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E-DISCOVERY PROJECT COORDINATOR</w:t>
            </w:r>
          </w:p>
        </w:tc>
        <w:tc>
          <w:tcPr>
            <w:tcW w:w="1169" w:type="dxa"/>
            <w:tcBorders>
              <w:top w:val="single" w:sz="4" w:space="0" w:color="808080"/>
              <w:left w:val="single" w:sz="4" w:space="0" w:color="808080"/>
              <w:bottom w:val="single" w:sz="4" w:space="0" w:color="808080"/>
              <w:right w:val="single" w:sz="4" w:space="0" w:color="808080"/>
            </w:tcBorders>
            <w:vAlign w:val="bottom"/>
          </w:tcPr>
          <w:p w14:paraId="06A5F16D"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72B9D1E" w14:textId="77777777" w:rsidR="00903E10" w:rsidRPr="00A11FEB" w:rsidRDefault="00903E10" w:rsidP="00C37B47">
            <w:pPr>
              <w:rPr>
                <w:color w:val="000000"/>
                <w:sz w:val="20"/>
                <w:szCs w:val="20"/>
              </w:rPr>
            </w:pPr>
            <w:r w:rsidRPr="00A11FEB">
              <w:rPr>
                <w:rFonts w:cs="Calibri"/>
                <w:color w:val="000000"/>
                <w:sz w:val="20"/>
                <w:szCs w:val="20"/>
              </w:rPr>
              <w:t>$145.30</w:t>
            </w:r>
          </w:p>
        </w:tc>
        <w:tc>
          <w:tcPr>
            <w:tcW w:w="1171" w:type="dxa"/>
            <w:tcBorders>
              <w:top w:val="single" w:sz="4" w:space="0" w:color="808080"/>
              <w:left w:val="single" w:sz="4" w:space="0" w:color="808080"/>
              <w:bottom w:val="single" w:sz="4" w:space="0" w:color="808080"/>
              <w:right w:val="single" w:sz="4" w:space="0" w:color="808080"/>
            </w:tcBorders>
          </w:tcPr>
          <w:p w14:paraId="4F375C6B" w14:textId="77777777" w:rsidR="00903E10" w:rsidRPr="00A11FEB" w:rsidRDefault="00903E10" w:rsidP="00C37B47">
            <w:pPr>
              <w:rPr>
                <w:color w:val="000000"/>
                <w:sz w:val="20"/>
                <w:szCs w:val="20"/>
              </w:rPr>
            </w:pPr>
            <w:r w:rsidRPr="00A11FEB">
              <w:rPr>
                <w:rFonts w:cs="Calibri"/>
                <w:color w:val="000000"/>
                <w:sz w:val="20"/>
                <w:szCs w:val="20"/>
              </w:rPr>
              <w:t>$149.37</w:t>
            </w:r>
          </w:p>
        </w:tc>
        <w:tc>
          <w:tcPr>
            <w:tcW w:w="1080" w:type="dxa"/>
            <w:tcBorders>
              <w:top w:val="single" w:sz="4" w:space="0" w:color="808080"/>
              <w:left w:val="single" w:sz="4" w:space="0" w:color="808080"/>
              <w:bottom w:val="single" w:sz="4" w:space="0" w:color="808080"/>
              <w:right w:val="single" w:sz="4" w:space="0" w:color="808080"/>
            </w:tcBorders>
          </w:tcPr>
          <w:p w14:paraId="19E14A84" w14:textId="77777777" w:rsidR="00903E10" w:rsidRPr="00A11FEB" w:rsidRDefault="00903E10" w:rsidP="00C37B47">
            <w:pPr>
              <w:rPr>
                <w:color w:val="000000"/>
                <w:sz w:val="20"/>
                <w:szCs w:val="20"/>
              </w:rPr>
            </w:pPr>
            <w:r w:rsidRPr="00A11FEB">
              <w:rPr>
                <w:rFonts w:cs="Calibri"/>
                <w:color w:val="000000"/>
                <w:sz w:val="20"/>
                <w:szCs w:val="20"/>
              </w:rPr>
              <w:t>$153.55</w:t>
            </w:r>
          </w:p>
        </w:tc>
        <w:tc>
          <w:tcPr>
            <w:tcW w:w="1163" w:type="dxa"/>
            <w:tcBorders>
              <w:top w:val="single" w:sz="4" w:space="0" w:color="808080"/>
              <w:left w:val="single" w:sz="4" w:space="0" w:color="808080"/>
              <w:bottom w:val="single" w:sz="4" w:space="0" w:color="808080"/>
              <w:right w:val="single" w:sz="4" w:space="0" w:color="808080"/>
            </w:tcBorders>
          </w:tcPr>
          <w:p w14:paraId="72F47507" w14:textId="77777777" w:rsidR="00903E10" w:rsidRPr="00A11FEB" w:rsidRDefault="00903E10" w:rsidP="00C37B47">
            <w:pPr>
              <w:rPr>
                <w:color w:val="000000"/>
                <w:sz w:val="20"/>
                <w:szCs w:val="20"/>
              </w:rPr>
            </w:pPr>
            <w:r w:rsidRPr="00A11FEB">
              <w:rPr>
                <w:rFonts w:cs="Calibri"/>
                <w:color w:val="000000"/>
                <w:sz w:val="20"/>
                <w:szCs w:val="20"/>
              </w:rPr>
              <w:t>$157.85</w:t>
            </w:r>
          </w:p>
        </w:tc>
      </w:tr>
      <w:tr w:rsidR="00903E10" w:rsidRPr="00A11FEB" w14:paraId="65A78A10"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C6269E1"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27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6848E7E"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DATA ENTRY OPERATOR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165B42A1"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617DF92" w14:textId="77777777" w:rsidR="00903E10" w:rsidRPr="00A11FEB" w:rsidRDefault="00903E10" w:rsidP="00C37B47">
            <w:pPr>
              <w:rPr>
                <w:color w:val="000000"/>
                <w:sz w:val="20"/>
                <w:szCs w:val="20"/>
              </w:rPr>
            </w:pPr>
            <w:r w:rsidRPr="00A11FEB">
              <w:rPr>
                <w:rFonts w:cs="Calibri"/>
                <w:color w:val="000000"/>
                <w:sz w:val="20"/>
                <w:szCs w:val="20"/>
              </w:rPr>
              <w:t>$36.35</w:t>
            </w:r>
          </w:p>
        </w:tc>
        <w:tc>
          <w:tcPr>
            <w:tcW w:w="1171" w:type="dxa"/>
            <w:tcBorders>
              <w:top w:val="single" w:sz="4" w:space="0" w:color="808080"/>
              <w:left w:val="single" w:sz="4" w:space="0" w:color="808080"/>
              <w:bottom w:val="single" w:sz="4" w:space="0" w:color="808080"/>
              <w:right w:val="single" w:sz="4" w:space="0" w:color="808080"/>
            </w:tcBorders>
          </w:tcPr>
          <w:p w14:paraId="1CE8D003" w14:textId="77777777" w:rsidR="00903E10" w:rsidRPr="00A11FEB" w:rsidRDefault="00903E10" w:rsidP="00C37B47">
            <w:pPr>
              <w:rPr>
                <w:color w:val="000000"/>
                <w:sz w:val="20"/>
                <w:szCs w:val="20"/>
              </w:rPr>
            </w:pPr>
            <w:r w:rsidRPr="00A11FEB">
              <w:rPr>
                <w:rFonts w:cs="Calibri"/>
                <w:color w:val="000000"/>
                <w:sz w:val="20"/>
                <w:szCs w:val="20"/>
              </w:rPr>
              <w:t>$37.37</w:t>
            </w:r>
          </w:p>
        </w:tc>
        <w:tc>
          <w:tcPr>
            <w:tcW w:w="1080" w:type="dxa"/>
            <w:tcBorders>
              <w:top w:val="single" w:sz="4" w:space="0" w:color="808080"/>
              <w:left w:val="single" w:sz="4" w:space="0" w:color="808080"/>
              <w:bottom w:val="single" w:sz="4" w:space="0" w:color="808080"/>
              <w:right w:val="single" w:sz="4" w:space="0" w:color="808080"/>
            </w:tcBorders>
          </w:tcPr>
          <w:p w14:paraId="2A80D31D" w14:textId="77777777" w:rsidR="00903E10" w:rsidRPr="00A11FEB" w:rsidRDefault="00903E10" w:rsidP="00C37B47">
            <w:pPr>
              <w:rPr>
                <w:color w:val="000000"/>
                <w:sz w:val="20"/>
                <w:szCs w:val="20"/>
              </w:rPr>
            </w:pPr>
            <w:r w:rsidRPr="00A11FEB">
              <w:rPr>
                <w:rFonts w:cs="Calibri"/>
                <w:color w:val="000000"/>
                <w:sz w:val="20"/>
                <w:szCs w:val="20"/>
              </w:rPr>
              <w:t>$38.42</w:t>
            </w:r>
          </w:p>
        </w:tc>
        <w:tc>
          <w:tcPr>
            <w:tcW w:w="1163" w:type="dxa"/>
            <w:tcBorders>
              <w:top w:val="single" w:sz="4" w:space="0" w:color="808080"/>
              <w:left w:val="single" w:sz="4" w:space="0" w:color="808080"/>
              <w:bottom w:val="single" w:sz="4" w:space="0" w:color="808080"/>
              <w:right w:val="single" w:sz="4" w:space="0" w:color="808080"/>
            </w:tcBorders>
          </w:tcPr>
          <w:p w14:paraId="2B2FD913" w14:textId="77777777" w:rsidR="00903E10" w:rsidRPr="00A11FEB" w:rsidRDefault="00903E10" w:rsidP="00C37B47">
            <w:pPr>
              <w:rPr>
                <w:color w:val="000000"/>
                <w:sz w:val="20"/>
                <w:szCs w:val="20"/>
              </w:rPr>
            </w:pPr>
            <w:r w:rsidRPr="00A11FEB">
              <w:rPr>
                <w:rFonts w:cs="Calibri"/>
                <w:color w:val="000000"/>
                <w:sz w:val="20"/>
                <w:szCs w:val="20"/>
              </w:rPr>
              <w:t>$39.50</w:t>
            </w:r>
          </w:p>
        </w:tc>
      </w:tr>
      <w:tr w:rsidR="00903E10" w:rsidRPr="00A11FEB" w14:paraId="4B83B08A"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76871AF"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28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CDE39AA"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DATA ENTRY OPERATOR, LEAD**</w:t>
            </w:r>
          </w:p>
        </w:tc>
        <w:tc>
          <w:tcPr>
            <w:tcW w:w="1169" w:type="dxa"/>
            <w:tcBorders>
              <w:top w:val="single" w:sz="4" w:space="0" w:color="808080"/>
              <w:left w:val="single" w:sz="4" w:space="0" w:color="808080"/>
              <w:bottom w:val="single" w:sz="4" w:space="0" w:color="808080"/>
              <w:right w:val="single" w:sz="4" w:space="0" w:color="808080"/>
            </w:tcBorders>
            <w:vAlign w:val="bottom"/>
          </w:tcPr>
          <w:p w14:paraId="64570898"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9F1A740" w14:textId="77777777" w:rsidR="00903E10" w:rsidRPr="00A11FEB" w:rsidRDefault="00903E10" w:rsidP="00C37B47">
            <w:pPr>
              <w:rPr>
                <w:color w:val="000000"/>
                <w:sz w:val="20"/>
                <w:szCs w:val="20"/>
              </w:rPr>
            </w:pPr>
            <w:r w:rsidRPr="00A11FEB">
              <w:rPr>
                <w:rFonts w:cs="Calibri"/>
                <w:color w:val="000000"/>
                <w:sz w:val="20"/>
                <w:szCs w:val="20"/>
              </w:rPr>
              <w:t>$39.93</w:t>
            </w:r>
          </w:p>
        </w:tc>
        <w:tc>
          <w:tcPr>
            <w:tcW w:w="1171" w:type="dxa"/>
            <w:tcBorders>
              <w:top w:val="single" w:sz="4" w:space="0" w:color="808080"/>
              <w:left w:val="single" w:sz="4" w:space="0" w:color="808080"/>
              <w:bottom w:val="single" w:sz="4" w:space="0" w:color="808080"/>
              <w:right w:val="single" w:sz="4" w:space="0" w:color="808080"/>
            </w:tcBorders>
          </w:tcPr>
          <w:p w14:paraId="46AA4201" w14:textId="77777777" w:rsidR="00903E10" w:rsidRPr="00A11FEB" w:rsidRDefault="00903E10" w:rsidP="00C37B47">
            <w:pPr>
              <w:rPr>
                <w:color w:val="000000"/>
                <w:sz w:val="20"/>
                <w:szCs w:val="20"/>
              </w:rPr>
            </w:pPr>
            <w:r w:rsidRPr="00A11FEB">
              <w:rPr>
                <w:rFonts w:cs="Calibri"/>
                <w:color w:val="000000"/>
                <w:sz w:val="20"/>
                <w:szCs w:val="20"/>
              </w:rPr>
              <w:t>$41.05</w:t>
            </w:r>
          </w:p>
        </w:tc>
        <w:tc>
          <w:tcPr>
            <w:tcW w:w="1080" w:type="dxa"/>
            <w:tcBorders>
              <w:top w:val="single" w:sz="4" w:space="0" w:color="808080"/>
              <w:left w:val="single" w:sz="4" w:space="0" w:color="808080"/>
              <w:bottom w:val="single" w:sz="4" w:space="0" w:color="808080"/>
              <w:right w:val="single" w:sz="4" w:space="0" w:color="808080"/>
            </w:tcBorders>
          </w:tcPr>
          <w:p w14:paraId="0CB2EEAB" w14:textId="77777777" w:rsidR="00903E10" w:rsidRPr="00A11FEB" w:rsidRDefault="00903E10" w:rsidP="00C37B47">
            <w:pPr>
              <w:rPr>
                <w:color w:val="000000"/>
                <w:sz w:val="20"/>
                <w:szCs w:val="20"/>
              </w:rPr>
            </w:pPr>
            <w:r w:rsidRPr="00A11FEB">
              <w:rPr>
                <w:rFonts w:cs="Calibri"/>
                <w:color w:val="000000"/>
                <w:sz w:val="20"/>
                <w:szCs w:val="20"/>
              </w:rPr>
              <w:t>$42.20</w:t>
            </w:r>
          </w:p>
        </w:tc>
        <w:tc>
          <w:tcPr>
            <w:tcW w:w="1163" w:type="dxa"/>
            <w:tcBorders>
              <w:top w:val="single" w:sz="4" w:space="0" w:color="808080"/>
              <w:left w:val="single" w:sz="4" w:space="0" w:color="808080"/>
              <w:bottom w:val="single" w:sz="4" w:space="0" w:color="808080"/>
              <w:right w:val="single" w:sz="4" w:space="0" w:color="808080"/>
            </w:tcBorders>
          </w:tcPr>
          <w:p w14:paraId="477AC27B" w14:textId="77777777" w:rsidR="00903E10" w:rsidRPr="00A11FEB" w:rsidRDefault="00903E10" w:rsidP="00C37B47">
            <w:pPr>
              <w:rPr>
                <w:color w:val="000000"/>
                <w:sz w:val="20"/>
                <w:szCs w:val="20"/>
              </w:rPr>
            </w:pPr>
            <w:r w:rsidRPr="00A11FEB">
              <w:rPr>
                <w:rFonts w:cs="Calibri"/>
                <w:color w:val="000000"/>
                <w:sz w:val="20"/>
                <w:szCs w:val="20"/>
              </w:rPr>
              <w:t>$43.38</w:t>
            </w:r>
          </w:p>
        </w:tc>
      </w:tr>
      <w:tr w:rsidR="00903E10" w:rsidRPr="00A11FEB" w14:paraId="1B87BB39"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6187F65" w14:textId="77777777" w:rsidR="00903E10" w:rsidRPr="00A11FEB" w:rsidRDefault="00903E10" w:rsidP="00C37B47">
            <w:pPr>
              <w:pStyle w:val="TableParagraph"/>
              <w:kinsoku w:val="0"/>
              <w:overflowPunct w:val="0"/>
              <w:ind w:left="0" w:right="195"/>
              <w:jc w:val="right"/>
              <w:rPr>
                <w:b/>
                <w:bCs/>
                <w:w w:val="95"/>
                <w:sz w:val="20"/>
                <w:szCs w:val="20"/>
              </w:rPr>
            </w:pPr>
            <w:r w:rsidRPr="00A11FEB">
              <w:rPr>
                <w:rFonts w:cs="Calibri"/>
                <w:sz w:val="20"/>
                <w:szCs w:val="20"/>
              </w:rPr>
              <w:t>29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DBF053"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RECEPTIONIST**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449F878E"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7201F8A" w14:textId="77777777" w:rsidR="00903E10" w:rsidRPr="00A11FEB" w:rsidRDefault="00903E10" w:rsidP="00C37B47">
            <w:pPr>
              <w:rPr>
                <w:color w:val="000000"/>
                <w:sz w:val="20"/>
                <w:szCs w:val="20"/>
              </w:rPr>
            </w:pPr>
            <w:r w:rsidRPr="00A11FEB">
              <w:rPr>
                <w:rFonts w:cs="Calibri"/>
                <w:color w:val="000000"/>
                <w:sz w:val="20"/>
                <w:szCs w:val="20"/>
              </w:rPr>
              <w:t>$37.35</w:t>
            </w:r>
          </w:p>
        </w:tc>
        <w:tc>
          <w:tcPr>
            <w:tcW w:w="1171" w:type="dxa"/>
            <w:tcBorders>
              <w:top w:val="single" w:sz="4" w:space="0" w:color="808080"/>
              <w:left w:val="single" w:sz="4" w:space="0" w:color="808080"/>
              <w:bottom w:val="single" w:sz="4" w:space="0" w:color="808080"/>
              <w:right w:val="single" w:sz="4" w:space="0" w:color="808080"/>
            </w:tcBorders>
          </w:tcPr>
          <w:p w14:paraId="6666B983" w14:textId="77777777" w:rsidR="00903E10" w:rsidRPr="00A11FEB" w:rsidRDefault="00903E10" w:rsidP="00C37B47">
            <w:pPr>
              <w:rPr>
                <w:color w:val="000000"/>
                <w:sz w:val="20"/>
                <w:szCs w:val="20"/>
              </w:rPr>
            </w:pPr>
            <w:r w:rsidRPr="00A11FEB">
              <w:rPr>
                <w:rFonts w:cs="Calibri"/>
                <w:color w:val="000000"/>
                <w:sz w:val="20"/>
                <w:szCs w:val="20"/>
              </w:rPr>
              <w:t>$38.40</w:t>
            </w:r>
          </w:p>
        </w:tc>
        <w:tc>
          <w:tcPr>
            <w:tcW w:w="1080" w:type="dxa"/>
            <w:tcBorders>
              <w:top w:val="single" w:sz="4" w:space="0" w:color="808080"/>
              <w:left w:val="single" w:sz="4" w:space="0" w:color="808080"/>
              <w:bottom w:val="single" w:sz="4" w:space="0" w:color="808080"/>
              <w:right w:val="single" w:sz="4" w:space="0" w:color="808080"/>
            </w:tcBorders>
          </w:tcPr>
          <w:p w14:paraId="0DE7C244" w14:textId="77777777" w:rsidR="00903E10" w:rsidRPr="00A11FEB" w:rsidRDefault="00903E10" w:rsidP="00C37B47">
            <w:pPr>
              <w:rPr>
                <w:color w:val="000000"/>
                <w:sz w:val="20"/>
                <w:szCs w:val="20"/>
              </w:rPr>
            </w:pPr>
            <w:r w:rsidRPr="00A11FEB">
              <w:rPr>
                <w:rFonts w:cs="Calibri"/>
                <w:color w:val="000000"/>
                <w:sz w:val="20"/>
                <w:szCs w:val="20"/>
              </w:rPr>
              <w:t>$39.48</w:t>
            </w:r>
          </w:p>
        </w:tc>
        <w:tc>
          <w:tcPr>
            <w:tcW w:w="1163" w:type="dxa"/>
            <w:tcBorders>
              <w:top w:val="single" w:sz="4" w:space="0" w:color="808080"/>
              <w:left w:val="single" w:sz="4" w:space="0" w:color="808080"/>
              <w:bottom w:val="single" w:sz="4" w:space="0" w:color="808080"/>
              <w:right w:val="single" w:sz="4" w:space="0" w:color="808080"/>
            </w:tcBorders>
          </w:tcPr>
          <w:p w14:paraId="0F145EDB" w14:textId="77777777" w:rsidR="00903E10" w:rsidRPr="00A11FEB" w:rsidRDefault="00903E10" w:rsidP="00C37B47">
            <w:pPr>
              <w:rPr>
                <w:color w:val="000000"/>
                <w:sz w:val="20"/>
                <w:szCs w:val="20"/>
              </w:rPr>
            </w:pPr>
            <w:r w:rsidRPr="00A11FEB">
              <w:rPr>
                <w:rFonts w:cs="Calibri"/>
                <w:color w:val="000000"/>
                <w:sz w:val="20"/>
                <w:szCs w:val="20"/>
              </w:rPr>
              <w:t>$40.59</w:t>
            </w:r>
          </w:p>
        </w:tc>
      </w:tr>
      <w:tr w:rsidR="00903E10" w:rsidRPr="00A11FEB" w14:paraId="522FD16A"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1262E02"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30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0BFD452"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SCANNING/MICROFILM SPECIALIST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0A414694"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53D47C1" w14:textId="77777777" w:rsidR="00903E10" w:rsidRPr="00A11FEB" w:rsidRDefault="00903E10" w:rsidP="00C37B47">
            <w:pPr>
              <w:rPr>
                <w:color w:val="000000"/>
                <w:sz w:val="20"/>
                <w:szCs w:val="20"/>
              </w:rPr>
            </w:pPr>
            <w:r w:rsidRPr="00A11FEB">
              <w:rPr>
                <w:rFonts w:cs="Calibri"/>
                <w:color w:val="000000"/>
                <w:sz w:val="20"/>
                <w:szCs w:val="20"/>
              </w:rPr>
              <w:t>$47.42</w:t>
            </w:r>
          </w:p>
        </w:tc>
        <w:tc>
          <w:tcPr>
            <w:tcW w:w="1171" w:type="dxa"/>
            <w:tcBorders>
              <w:top w:val="single" w:sz="4" w:space="0" w:color="808080"/>
              <w:left w:val="single" w:sz="4" w:space="0" w:color="808080"/>
              <w:bottom w:val="single" w:sz="4" w:space="0" w:color="808080"/>
              <w:right w:val="single" w:sz="4" w:space="0" w:color="808080"/>
            </w:tcBorders>
          </w:tcPr>
          <w:p w14:paraId="1AF65C21" w14:textId="77777777" w:rsidR="00903E10" w:rsidRPr="00A11FEB" w:rsidRDefault="00903E10" w:rsidP="00C37B47">
            <w:pPr>
              <w:rPr>
                <w:color w:val="000000"/>
                <w:sz w:val="20"/>
                <w:szCs w:val="20"/>
              </w:rPr>
            </w:pPr>
            <w:r w:rsidRPr="00A11FEB">
              <w:rPr>
                <w:rFonts w:cs="Calibri"/>
                <w:color w:val="000000"/>
                <w:sz w:val="20"/>
                <w:szCs w:val="20"/>
              </w:rPr>
              <w:t>$48.75</w:t>
            </w:r>
          </w:p>
        </w:tc>
        <w:tc>
          <w:tcPr>
            <w:tcW w:w="1080" w:type="dxa"/>
            <w:tcBorders>
              <w:top w:val="single" w:sz="4" w:space="0" w:color="808080"/>
              <w:left w:val="single" w:sz="4" w:space="0" w:color="808080"/>
              <w:bottom w:val="single" w:sz="4" w:space="0" w:color="808080"/>
              <w:right w:val="single" w:sz="4" w:space="0" w:color="808080"/>
            </w:tcBorders>
          </w:tcPr>
          <w:p w14:paraId="78392D7C" w14:textId="77777777" w:rsidR="00903E10" w:rsidRPr="00A11FEB" w:rsidRDefault="00903E10" w:rsidP="00C37B47">
            <w:pPr>
              <w:rPr>
                <w:color w:val="000000"/>
                <w:sz w:val="20"/>
                <w:szCs w:val="20"/>
              </w:rPr>
            </w:pPr>
            <w:r w:rsidRPr="00A11FEB">
              <w:rPr>
                <w:rFonts w:cs="Calibri"/>
                <w:color w:val="000000"/>
                <w:sz w:val="20"/>
                <w:szCs w:val="20"/>
              </w:rPr>
              <w:t>$50.12</w:t>
            </w:r>
          </w:p>
        </w:tc>
        <w:tc>
          <w:tcPr>
            <w:tcW w:w="1163" w:type="dxa"/>
            <w:tcBorders>
              <w:top w:val="single" w:sz="4" w:space="0" w:color="808080"/>
              <w:left w:val="single" w:sz="4" w:space="0" w:color="808080"/>
              <w:bottom w:val="single" w:sz="4" w:space="0" w:color="808080"/>
              <w:right w:val="single" w:sz="4" w:space="0" w:color="808080"/>
            </w:tcBorders>
          </w:tcPr>
          <w:p w14:paraId="4492E389" w14:textId="77777777" w:rsidR="00903E10" w:rsidRPr="00A11FEB" w:rsidRDefault="00903E10" w:rsidP="00C37B47">
            <w:pPr>
              <w:rPr>
                <w:color w:val="000000"/>
                <w:sz w:val="20"/>
                <w:szCs w:val="20"/>
              </w:rPr>
            </w:pPr>
            <w:r w:rsidRPr="00A11FEB">
              <w:rPr>
                <w:rFonts w:cs="Calibri"/>
                <w:color w:val="000000"/>
                <w:sz w:val="20"/>
                <w:szCs w:val="20"/>
              </w:rPr>
              <w:t>$51.52</w:t>
            </w:r>
          </w:p>
        </w:tc>
      </w:tr>
      <w:tr w:rsidR="00903E10" w:rsidRPr="00A11FEB" w14:paraId="7DDE2C08"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F81B6C3" w14:textId="77777777" w:rsidR="00903E10" w:rsidRPr="00A11FEB" w:rsidRDefault="00903E10" w:rsidP="00C37B47">
            <w:pPr>
              <w:pStyle w:val="TableParagraph"/>
              <w:kinsoku w:val="0"/>
              <w:overflowPunct w:val="0"/>
              <w:ind w:left="0" w:right="221"/>
              <w:jc w:val="right"/>
              <w:rPr>
                <w:b/>
                <w:bCs/>
                <w:w w:val="95"/>
                <w:sz w:val="20"/>
                <w:szCs w:val="20"/>
              </w:rPr>
            </w:pPr>
            <w:r w:rsidRPr="00A11FEB">
              <w:rPr>
                <w:rFonts w:cs="Calibri"/>
                <w:sz w:val="20"/>
                <w:szCs w:val="20"/>
              </w:rPr>
              <w:t>31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E4D15DA"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 xml:space="preserve">ELECTRONIC RECORDS DOCUMENT CONTROL </w:t>
            </w:r>
            <w:r w:rsidRPr="00A11FEB">
              <w:rPr>
                <w:rFonts w:cstheme="minorHAnsi"/>
                <w:sz w:val="20"/>
                <w:szCs w:val="20"/>
              </w:rPr>
              <w:lastRenderedPageBreak/>
              <w:t>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6E4C432E" w14:textId="77777777" w:rsidR="00903E10" w:rsidRPr="00A11FEB" w:rsidRDefault="00903E10" w:rsidP="00C37B47">
            <w:pPr>
              <w:rPr>
                <w:color w:val="000000"/>
                <w:sz w:val="20"/>
                <w:szCs w:val="20"/>
              </w:rPr>
            </w:pPr>
            <w:r w:rsidRPr="00A11FEB">
              <w:rPr>
                <w:rFonts w:cs="Calibri"/>
                <w:sz w:val="20"/>
                <w:szCs w:val="20"/>
              </w:rPr>
              <w:lastRenderedPageBreak/>
              <w:t>N/A</w:t>
            </w:r>
          </w:p>
        </w:tc>
        <w:tc>
          <w:tcPr>
            <w:tcW w:w="1169" w:type="dxa"/>
            <w:tcBorders>
              <w:top w:val="single" w:sz="4" w:space="0" w:color="808080"/>
              <w:left w:val="single" w:sz="4" w:space="0" w:color="808080"/>
              <w:bottom w:val="single" w:sz="4" w:space="0" w:color="808080"/>
              <w:right w:val="single" w:sz="4" w:space="0" w:color="808080"/>
            </w:tcBorders>
          </w:tcPr>
          <w:p w14:paraId="7EBA26A1" w14:textId="77777777" w:rsidR="00903E10" w:rsidRPr="00A11FEB" w:rsidRDefault="00903E10" w:rsidP="00C37B47">
            <w:pPr>
              <w:rPr>
                <w:color w:val="000000"/>
                <w:sz w:val="20"/>
                <w:szCs w:val="20"/>
              </w:rPr>
            </w:pPr>
            <w:r w:rsidRPr="00A11FEB">
              <w:rPr>
                <w:rFonts w:cs="Calibri"/>
                <w:color w:val="000000"/>
                <w:sz w:val="20"/>
                <w:szCs w:val="20"/>
              </w:rPr>
              <w:t>$38.53</w:t>
            </w:r>
          </w:p>
        </w:tc>
        <w:tc>
          <w:tcPr>
            <w:tcW w:w="1171" w:type="dxa"/>
            <w:tcBorders>
              <w:top w:val="single" w:sz="4" w:space="0" w:color="808080"/>
              <w:left w:val="single" w:sz="4" w:space="0" w:color="808080"/>
              <w:bottom w:val="single" w:sz="4" w:space="0" w:color="808080"/>
              <w:right w:val="single" w:sz="4" w:space="0" w:color="808080"/>
            </w:tcBorders>
          </w:tcPr>
          <w:p w14:paraId="4668F67C" w14:textId="77777777" w:rsidR="00903E10" w:rsidRPr="00A11FEB" w:rsidRDefault="00903E10" w:rsidP="00C37B47">
            <w:pPr>
              <w:rPr>
                <w:color w:val="000000"/>
                <w:sz w:val="20"/>
                <w:szCs w:val="20"/>
              </w:rPr>
            </w:pPr>
            <w:r w:rsidRPr="00A11FEB">
              <w:rPr>
                <w:rFonts w:cs="Calibri"/>
                <w:color w:val="000000"/>
                <w:sz w:val="20"/>
                <w:szCs w:val="20"/>
              </w:rPr>
              <w:t>$39.61</w:t>
            </w:r>
          </w:p>
        </w:tc>
        <w:tc>
          <w:tcPr>
            <w:tcW w:w="1080" w:type="dxa"/>
            <w:tcBorders>
              <w:top w:val="single" w:sz="4" w:space="0" w:color="808080"/>
              <w:left w:val="single" w:sz="4" w:space="0" w:color="808080"/>
              <w:bottom w:val="single" w:sz="4" w:space="0" w:color="808080"/>
              <w:right w:val="single" w:sz="4" w:space="0" w:color="808080"/>
            </w:tcBorders>
          </w:tcPr>
          <w:p w14:paraId="43C4C099" w14:textId="77777777" w:rsidR="00903E10" w:rsidRPr="00A11FEB" w:rsidRDefault="00903E10" w:rsidP="00C37B47">
            <w:pPr>
              <w:rPr>
                <w:color w:val="000000"/>
                <w:sz w:val="20"/>
                <w:szCs w:val="20"/>
              </w:rPr>
            </w:pPr>
            <w:r w:rsidRPr="00A11FEB">
              <w:rPr>
                <w:rFonts w:cs="Calibri"/>
                <w:color w:val="000000"/>
                <w:sz w:val="20"/>
                <w:szCs w:val="20"/>
              </w:rPr>
              <w:t>$40.72</w:t>
            </w:r>
          </w:p>
        </w:tc>
        <w:tc>
          <w:tcPr>
            <w:tcW w:w="1163" w:type="dxa"/>
            <w:tcBorders>
              <w:top w:val="single" w:sz="4" w:space="0" w:color="808080"/>
              <w:left w:val="single" w:sz="4" w:space="0" w:color="808080"/>
              <w:bottom w:val="single" w:sz="4" w:space="0" w:color="808080"/>
              <w:right w:val="single" w:sz="4" w:space="0" w:color="808080"/>
            </w:tcBorders>
          </w:tcPr>
          <w:p w14:paraId="6E1D8758" w14:textId="77777777" w:rsidR="00903E10" w:rsidRPr="00A11FEB" w:rsidRDefault="00903E10" w:rsidP="00C37B47">
            <w:pPr>
              <w:rPr>
                <w:color w:val="000000"/>
                <w:sz w:val="20"/>
                <w:szCs w:val="20"/>
              </w:rPr>
            </w:pPr>
            <w:r w:rsidRPr="00A11FEB">
              <w:rPr>
                <w:rFonts w:cs="Calibri"/>
                <w:color w:val="000000"/>
                <w:sz w:val="20"/>
                <w:szCs w:val="20"/>
              </w:rPr>
              <w:t>$41.86</w:t>
            </w:r>
          </w:p>
        </w:tc>
      </w:tr>
      <w:tr w:rsidR="00903E10" w:rsidRPr="00A11FEB" w14:paraId="0BDE3504"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F4C32DB" w14:textId="77777777" w:rsidR="00903E10" w:rsidRPr="00A11FEB" w:rsidRDefault="00903E10" w:rsidP="00C37B47">
            <w:pPr>
              <w:pStyle w:val="TableParagraph"/>
              <w:kinsoku w:val="0"/>
              <w:overflowPunct w:val="0"/>
              <w:spacing w:before="21"/>
              <w:ind w:left="0" w:right="199"/>
              <w:jc w:val="right"/>
              <w:rPr>
                <w:b/>
                <w:bCs/>
                <w:w w:val="95"/>
                <w:sz w:val="20"/>
                <w:szCs w:val="20"/>
              </w:rPr>
            </w:pPr>
            <w:r w:rsidRPr="00A11FEB">
              <w:rPr>
                <w:rFonts w:cs="Calibri"/>
                <w:sz w:val="20"/>
                <w:szCs w:val="20"/>
              </w:rPr>
              <w:t>32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947D074"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LITIGATION SUPPORT SPECIALIST 1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1314C444"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EBA1B2E" w14:textId="77777777" w:rsidR="00903E10" w:rsidRPr="00A11FEB" w:rsidRDefault="00903E10" w:rsidP="00C37B47">
            <w:pPr>
              <w:rPr>
                <w:color w:val="000000"/>
                <w:sz w:val="20"/>
                <w:szCs w:val="20"/>
              </w:rPr>
            </w:pPr>
            <w:r w:rsidRPr="00A11FEB">
              <w:rPr>
                <w:rFonts w:cs="Calibri"/>
                <w:color w:val="000000"/>
                <w:sz w:val="20"/>
                <w:szCs w:val="20"/>
              </w:rPr>
              <w:t>$45.28</w:t>
            </w:r>
          </w:p>
        </w:tc>
        <w:tc>
          <w:tcPr>
            <w:tcW w:w="1171" w:type="dxa"/>
            <w:tcBorders>
              <w:top w:val="single" w:sz="4" w:space="0" w:color="808080"/>
              <w:left w:val="single" w:sz="4" w:space="0" w:color="808080"/>
              <w:bottom w:val="single" w:sz="4" w:space="0" w:color="808080"/>
              <w:right w:val="single" w:sz="4" w:space="0" w:color="808080"/>
            </w:tcBorders>
          </w:tcPr>
          <w:p w14:paraId="64B16935" w14:textId="77777777" w:rsidR="00903E10" w:rsidRPr="00A11FEB" w:rsidRDefault="00903E10" w:rsidP="00C37B47">
            <w:pPr>
              <w:rPr>
                <w:color w:val="000000"/>
                <w:sz w:val="20"/>
                <w:szCs w:val="20"/>
              </w:rPr>
            </w:pPr>
            <w:r w:rsidRPr="00A11FEB">
              <w:rPr>
                <w:rFonts w:cs="Calibri"/>
                <w:color w:val="000000"/>
                <w:sz w:val="20"/>
                <w:szCs w:val="20"/>
              </w:rPr>
              <w:t>$46.55</w:t>
            </w:r>
          </w:p>
        </w:tc>
        <w:tc>
          <w:tcPr>
            <w:tcW w:w="1080" w:type="dxa"/>
            <w:tcBorders>
              <w:top w:val="single" w:sz="4" w:space="0" w:color="808080"/>
              <w:left w:val="single" w:sz="4" w:space="0" w:color="808080"/>
              <w:bottom w:val="single" w:sz="4" w:space="0" w:color="808080"/>
              <w:right w:val="single" w:sz="4" w:space="0" w:color="808080"/>
            </w:tcBorders>
          </w:tcPr>
          <w:p w14:paraId="051E0A9F" w14:textId="77777777" w:rsidR="00903E10" w:rsidRPr="00A11FEB" w:rsidRDefault="00903E10" w:rsidP="00C37B47">
            <w:pPr>
              <w:rPr>
                <w:color w:val="000000"/>
                <w:sz w:val="20"/>
                <w:szCs w:val="20"/>
              </w:rPr>
            </w:pPr>
            <w:r w:rsidRPr="00A11FEB">
              <w:rPr>
                <w:rFonts w:cs="Calibri"/>
                <w:color w:val="000000"/>
                <w:sz w:val="20"/>
                <w:szCs w:val="20"/>
              </w:rPr>
              <w:t>$47.85</w:t>
            </w:r>
          </w:p>
        </w:tc>
        <w:tc>
          <w:tcPr>
            <w:tcW w:w="1163" w:type="dxa"/>
            <w:tcBorders>
              <w:top w:val="single" w:sz="4" w:space="0" w:color="808080"/>
              <w:left w:val="single" w:sz="4" w:space="0" w:color="808080"/>
              <w:bottom w:val="single" w:sz="4" w:space="0" w:color="808080"/>
              <w:right w:val="single" w:sz="4" w:space="0" w:color="808080"/>
            </w:tcBorders>
          </w:tcPr>
          <w:p w14:paraId="6C8A2C9B" w14:textId="77777777" w:rsidR="00903E10" w:rsidRPr="00A11FEB" w:rsidRDefault="00903E10" w:rsidP="00C37B47">
            <w:pPr>
              <w:rPr>
                <w:color w:val="000000"/>
                <w:sz w:val="20"/>
                <w:szCs w:val="20"/>
              </w:rPr>
            </w:pPr>
            <w:r w:rsidRPr="00A11FEB">
              <w:rPr>
                <w:rFonts w:cs="Calibri"/>
                <w:color w:val="000000"/>
                <w:sz w:val="20"/>
                <w:szCs w:val="20"/>
              </w:rPr>
              <w:t>$49.19</w:t>
            </w:r>
          </w:p>
        </w:tc>
      </w:tr>
      <w:tr w:rsidR="00903E10" w:rsidRPr="00A11FEB" w14:paraId="17224DC8"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6A493EC"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33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2CBAAC9"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LITIGATION SUPPORT SPECIALIST 2 (Senior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6A63C9FE"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1490179" w14:textId="77777777" w:rsidR="00903E10" w:rsidRPr="00A11FEB" w:rsidRDefault="00903E10" w:rsidP="00C37B47">
            <w:pPr>
              <w:rPr>
                <w:color w:val="000000"/>
                <w:sz w:val="20"/>
                <w:szCs w:val="20"/>
              </w:rPr>
            </w:pPr>
            <w:r w:rsidRPr="00A11FEB">
              <w:rPr>
                <w:rFonts w:cs="Calibri"/>
                <w:color w:val="000000"/>
                <w:sz w:val="20"/>
                <w:szCs w:val="20"/>
              </w:rPr>
              <w:t>$56.11</w:t>
            </w:r>
          </w:p>
        </w:tc>
        <w:tc>
          <w:tcPr>
            <w:tcW w:w="1171" w:type="dxa"/>
            <w:tcBorders>
              <w:top w:val="single" w:sz="4" w:space="0" w:color="808080"/>
              <w:left w:val="single" w:sz="4" w:space="0" w:color="808080"/>
              <w:bottom w:val="single" w:sz="4" w:space="0" w:color="808080"/>
              <w:right w:val="single" w:sz="4" w:space="0" w:color="808080"/>
            </w:tcBorders>
          </w:tcPr>
          <w:p w14:paraId="38CA3D86" w14:textId="77777777" w:rsidR="00903E10" w:rsidRPr="00A11FEB" w:rsidRDefault="00903E10" w:rsidP="00C37B47">
            <w:pPr>
              <w:rPr>
                <w:color w:val="000000"/>
                <w:sz w:val="20"/>
                <w:szCs w:val="20"/>
              </w:rPr>
            </w:pPr>
            <w:r w:rsidRPr="00A11FEB">
              <w:rPr>
                <w:rFonts w:cs="Calibri"/>
                <w:color w:val="000000"/>
                <w:sz w:val="20"/>
                <w:szCs w:val="20"/>
              </w:rPr>
              <w:t>$57.68</w:t>
            </w:r>
          </w:p>
        </w:tc>
        <w:tc>
          <w:tcPr>
            <w:tcW w:w="1080" w:type="dxa"/>
            <w:tcBorders>
              <w:top w:val="single" w:sz="4" w:space="0" w:color="808080"/>
              <w:left w:val="single" w:sz="4" w:space="0" w:color="808080"/>
              <w:bottom w:val="single" w:sz="4" w:space="0" w:color="808080"/>
              <w:right w:val="single" w:sz="4" w:space="0" w:color="808080"/>
            </w:tcBorders>
          </w:tcPr>
          <w:p w14:paraId="41A70ADB" w14:textId="77777777" w:rsidR="00903E10" w:rsidRPr="00A11FEB" w:rsidRDefault="00903E10" w:rsidP="00C37B47">
            <w:pPr>
              <w:rPr>
                <w:color w:val="000000"/>
                <w:sz w:val="20"/>
                <w:szCs w:val="20"/>
              </w:rPr>
            </w:pPr>
            <w:r w:rsidRPr="00A11FEB">
              <w:rPr>
                <w:rFonts w:cs="Calibri"/>
                <w:color w:val="000000"/>
                <w:sz w:val="20"/>
                <w:szCs w:val="20"/>
              </w:rPr>
              <w:t>$59.30</w:t>
            </w:r>
          </w:p>
        </w:tc>
        <w:tc>
          <w:tcPr>
            <w:tcW w:w="1163" w:type="dxa"/>
            <w:tcBorders>
              <w:top w:val="single" w:sz="4" w:space="0" w:color="808080"/>
              <w:left w:val="single" w:sz="4" w:space="0" w:color="808080"/>
              <w:bottom w:val="single" w:sz="4" w:space="0" w:color="808080"/>
              <w:right w:val="single" w:sz="4" w:space="0" w:color="808080"/>
            </w:tcBorders>
          </w:tcPr>
          <w:p w14:paraId="405850D8" w14:textId="77777777" w:rsidR="00903E10" w:rsidRPr="00A11FEB" w:rsidRDefault="00903E10" w:rsidP="00C37B47">
            <w:pPr>
              <w:rPr>
                <w:color w:val="000000"/>
                <w:sz w:val="20"/>
                <w:szCs w:val="20"/>
              </w:rPr>
            </w:pPr>
            <w:r w:rsidRPr="00A11FEB">
              <w:rPr>
                <w:rFonts w:cs="Calibri"/>
                <w:color w:val="000000"/>
                <w:sz w:val="20"/>
                <w:szCs w:val="20"/>
              </w:rPr>
              <w:t>$60.96</w:t>
            </w:r>
          </w:p>
        </w:tc>
      </w:tr>
      <w:tr w:rsidR="00903E10" w:rsidRPr="00A11FEB" w14:paraId="0E916D5A" w14:textId="77777777" w:rsidTr="00C37B47">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A0EA6EF" w14:textId="77777777" w:rsidR="00903E10" w:rsidRPr="00A11FEB" w:rsidRDefault="00903E10" w:rsidP="00C37B47">
            <w:pPr>
              <w:pStyle w:val="TableParagraph"/>
              <w:kinsoku w:val="0"/>
              <w:overflowPunct w:val="0"/>
              <w:spacing w:before="21"/>
              <w:ind w:left="0" w:right="195"/>
              <w:jc w:val="right"/>
              <w:rPr>
                <w:b/>
                <w:bCs/>
                <w:w w:val="95"/>
                <w:sz w:val="20"/>
                <w:szCs w:val="20"/>
              </w:rPr>
            </w:pPr>
            <w:r w:rsidRPr="00A11FEB">
              <w:rPr>
                <w:rFonts w:cs="Calibri"/>
                <w:sz w:val="20"/>
                <w:szCs w:val="20"/>
              </w:rPr>
              <w:t>34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F26D7EC" w14:textId="77777777" w:rsidR="00903E10" w:rsidRPr="00A11FEB" w:rsidRDefault="00903E10" w:rsidP="00C37B47">
            <w:pPr>
              <w:pStyle w:val="TableParagraph"/>
              <w:kinsoku w:val="0"/>
              <w:overflowPunct w:val="0"/>
              <w:spacing w:before="21"/>
              <w:rPr>
                <w:rFonts w:cstheme="minorHAnsi"/>
                <w:b/>
                <w:bCs/>
                <w:sz w:val="20"/>
                <w:szCs w:val="20"/>
              </w:rPr>
            </w:pPr>
            <w:r w:rsidRPr="00A11FEB">
              <w:rPr>
                <w:rFonts w:cstheme="minorHAnsi"/>
                <w:sz w:val="20"/>
                <w:szCs w:val="20"/>
              </w:rPr>
              <w:t>ELECTRONIC RECORDS LITIGATION SUPPORT SPECIALIST  3 (Law Clerk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0363BF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BA68A21" w14:textId="77777777" w:rsidR="00903E10" w:rsidRPr="00A11FEB" w:rsidRDefault="00903E10" w:rsidP="00C37B47">
            <w:pPr>
              <w:rPr>
                <w:color w:val="000000"/>
                <w:sz w:val="20"/>
                <w:szCs w:val="20"/>
              </w:rPr>
            </w:pPr>
            <w:r w:rsidRPr="00A11FEB">
              <w:rPr>
                <w:rFonts w:cs="Calibri"/>
                <w:color w:val="000000"/>
                <w:sz w:val="20"/>
                <w:szCs w:val="20"/>
              </w:rPr>
              <w:t>$86.37</w:t>
            </w:r>
          </w:p>
        </w:tc>
        <w:tc>
          <w:tcPr>
            <w:tcW w:w="1171" w:type="dxa"/>
            <w:tcBorders>
              <w:top w:val="single" w:sz="4" w:space="0" w:color="808080"/>
              <w:left w:val="single" w:sz="4" w:space="0" w:color="808080"/>
              <w:bottom w:val="single" w:sz="4" w:space="0" w:color="808080"/>
              <w:right w:val="single" w:sz="4" w:space="0" w:color="808080"/>
            </w:tcBorders>
          </w:tcPr>
          <w:p w14:paraId="4F0DFE50" w14:textId="77777777" w:rsidR="00903E10" w:rsidRPr="00A11FEB" w:rsidRDefault="00903E10" w:rsidP="00C37B47">
            <w:pPr>
              <w:rPr>
                <w:color w:val="000000"/>
                <w:sz w:val="20"/>
                <w:szCs w:val="20"/>
              </w:rPr>
            </w:pPr>
            <w:r w:rsidRPr="00A11FEB">
              <w:rPr>
                <w:rFonts w:cs="Calibri"/>
                <w:color w:val="000000"/>
                <w:sz w:val="20"/>
                <w:szCs w:val="20"/>
              </w:rPr>
              <w:t>$88.79</w:t>
            </w:r>
          </w:p>
        </w:tc>
        <w:tc>
          <w:tcPr>
            <w:tcW w:w="1080" w:type="dxa"/>
            <w:tcBorders>
              <w:top w:val="single" w:sz="4" w:space="0" w:color="808080"/>
              <w:left w:val="single" w:sz="4" w:space="0" w:color="808080"/>
              <w:bottom w:val="single" w:sz="4" w:space="0" w:color="808080"/>
              <w:right w:val="single" w:sz="4" w:space="0" w:color="808080"/>
            </w:tcBorders>
          </w:tcPr>
          <w:p w14:paraId="66E2133C" w14:textId="77777777" w:rsidR="00903E10" w:rsidRPr="00A11FEB" w:rsidRDefault="00903E10" w:rsidP="00C37B47">
            <w:pPr>
              <w:rPr>
                <w:color w:val="000000"/>
                <w:sz w:val="20"/>
                <w:szCs w:val="20"/>
              </w:rPr>
            </w:pPr>
            <w:r w:rsidRPr="00A11FEB">
              <w:rPr>
                <w:rFonts w:cs="Calibri"/>
                <w:color w:val="000000"/>
                <w:sz w:val="20"/>
                <w:szCs w:val="20"/>
              </w:rPr>
              <w:t>$91.28</w:t>
            </w:r>
          </w:p>
        </w:tc>
        <w:tc>
          <w:tcPr>
            <w:tcW w:w="1163" w:type="dxa"/>
            <w:tcBorders>
              <w:top w:val="single" w:sz="4" w:space="0" w:color="808080"/>
              <w:left w:val="single" w:sz="4" w:space="0" w:color="808080"/>
              <w:bottom w:val="single" w:sz="4" w:space="0" w:color="808080"/>
              <w:right w:val="single" w:sz="4" w:space="0" w:color="808080"/>
            </w:tcBorders>
          </w:tcPr>
          <w:p w14:paraId="0A08CC47" w14:textId="77777777" w:rsidR="00903E10" w:rsidRPr="00A11FEB" w:rsidRDefault="00903E10" w:rsidP="00C37B47">
            <w:pPr>
              <w:rPr>
                <w:color w:val="000000"/>
                <w:sz w:val="20"/>
                <w:szCs w:val="20"/>
              </w:rPr>
            </w:pPr>
            <w:r w:rsidRPr="00A11FEB">
              <w:rPr>
                <w:rFonts w:cs="Calibri"/>
                <w:color w:val="000000"/>
                <w:sz w:val="20"/>
                <w:szCs w:val="20"/>
              </w:rPr>
              <w:t>$93.84</w:t>
            </w:r>
          </w:p>
        </w:tc>
      </w:tr>
      <w:tr w:rsidR="00903E10" w:rsidRPr="00A11FEB" w14:paraId="5844B679" w14:textId="77777777" w:rsidTr="00C37B47">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C1CD9F4" w14:textId="77777777" w:rsidR="00903E10" w:rsidRPr="00A11FEB" w:rsidRDefault="00903E10" w:rsidP="00C37B47">
            <w:pPr>
              <w:pStyle w:val="TableParagraph"/>
              <w:kinsoku w:val="0"/>
              <w:overflowPunct w:val="0"/>
              <w:ind w:left="0" w:right="176"/>
              <w:jc w:val="right"/>
              <w:rPr>
                <w:b/>
                <w:bCs/>
                <w:w w:val="95"/>
                <w:sz w:val="20"/>
                <w:szCs w:val="20"/>
              </w:rPr>
            </w:pPr>
            <w:r w:rsidRPr="00A11FEB">
              <w:rPr>
                <w:rFonts w:cs="Calibri"/>
                <w:sz w:val="20"/>
                <w:szCs w:val="20"/>
              </w:rPr>
              <w:t>35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9E251AF"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SENIOR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7A64A413"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1F776B3" w14:textId="77777777" w:rsidR="00903E10" w:rsidRPr="00A11FEB" w:rsidRDefault="00903E10" w:rsidP="00C37B47">
            <w:pPr>
              <w:rPr>
                <w:color w:val="000000"/>
                <w:sz w:val="20"/>
                <w:szCs w:val="20"/>
              </w:rPr>
            </w:pPr>
            <w:r w:rsidRPr="00A11FEB">
              <w:rPr>
                <w:rFonts w:cs="Calibri"/>
                <w:color w:val="000000"/>
                <w:sz w:val="20"/>
                <w:szCs w:val="20"/>
              </w:rPr>
              <w:t>$53.45</w:t>
            </w:r>
          </w:p>
        </w:tc>
        <w:tc>
          <w:tcPr>
            <w:tcW w:w="1171" w:type="dxa"/>
            <w:tcBorders>
              <w:top w:val="single" w:sz="4" w:space="0" w:color="808080"/>
              <w:left w:val="single" w:sz="4" w:space="0" w:color="808080"/>
              <w:bottom w:val="single" w:sz="4" w:space="0" w:color="808080"/>
              <w:right w:val="single" w:sz="4" w:space="0" w:color="808080"/>
            </w:tcBorders>
          </w:tcPr>
          <w:p w14:paraId="0D916601" w14:textId="77777777" w:rsidR="00903E10" w:rsidRPr="00A11FEB" w:rsidRDefault="00903E10" w:rsidP="00C37B47">
            <w:pPr>
              <w:rPr>
                <w:color w:val="000000"/>
                <w:sz w:val="20"/>
                <w:szCs w:val="20"/>
              </w:rPr>
            </w:pPr>
            <w:r w:rsidRPr="00A11FEB">
              <w:rPr>
                <w:rFonts w:cs="Calibri"/>
                <w:color w:val="000000"/>
                <w:sz w:val="20"/>
                <w:szCs w:val="20"/>
              </w:rPr>
              <w:t>$54.95</w:t>
            </w:r>
          </w:p>
        </w:tc>
        <w:tc>
          <w:tcPr>
            <w:tcW w:w="1080" w:type="dxa"/>
            <w:tcBorders>
              <w:top w:val="single" w:sz="4" w:space="0" w:color="808080"/>
              <w:left w:val="single" w:sz="4" w:space="0" w:color="808080"/>
              <w:bottom w:val="single" w:sz="4" w:space="0" w:color="808080"/>
              <w:right w:val="single" w:sz="4" w:space="0" w:color="808080"/>
            </w:tcBorders>
          </w:tcPr>
          <w:p w14:paraId="1E02F7F4" w14:textId="77777777" w:rsidR="00903E10" w:rsidRPr="00A11FEB" w:rsidRDefault="00903E10" w:rsidP="00C37B47">
            <w:pPr>
              <w:rPr>
                <w:color w:val="000000"/>
                <w:sz w:val="20"/>
                <w:szCs w:val="20"/>
              </w:rPr>
            </w:pPr>
            <w:r w:rsidRPr="00A11FEB">
              <w:rPr>
                <w:rFonts w:cs="Calibri"/>
                <w:color w:val="000000"/>
                <w:sz w:val="20"/>
                <w:szCs w:val="20"/>
              </w:rPr>
              <w:t>$56.49</w:t>
            </w:r>
          </w:p>
        </w:tc>
        <w:tc>
          <w:tcPr>
            <w:tcW w:w="1163" w:type="dxa"/>
            <w:tcBorders>
              <w:top w:val="single" w:sz="4" w:space="0" w:color="808080"/>
              <w:left w:val="single" w:sz="4" w:space="0" w:color="808080"/>
              <w:bottom w:val="single" w:sz="4" w:space="0" w:color="808080"/>
              <w:right w:val="single" w:sz="4" w:space="0" w:color="808080"/>
            </w:tcBorders>
          </w:tcPr>
          <w:p w14:paraId="72EF0FF9" w14:textId="77777777" w:rsidR="00903E10" w:rsidRPr="00A11FEB" w:rsidRDefault="00903E10" w:rsidP="00C37B47">
            <w:pPr>
              <w:rPr>
                <w:color w:val="000000"/>
                <w:sz w:val="20"/>
                <w:szCs w:val="20"/>
              </w:rPr>
            </w:pPr>
            <w:r w:rsidRPr="00A11FEB">
              <w:rPr>
                <w:rFonts w:cs="Calibri"/>
                <w:color w:val="000000"/>
                <w:sz w:val="20"/>
                <w:szCs w:val="20"/>
              </w:rPr>
              <w:t>$58.07</w:t>
            </w:r>
          </w:p>
        </w:tc>
      </w:tr>
      <w:tr w:rsidR="00903E10" w:rsidRPr="00A11FEB" w14:paraId="6C99841A"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F1912E7" w14:textId="77777777" w:rsidR="00903E10" w:rsidRPr="00A11FEB" w:rsidRDefault="00903E10" w:rsidP="00C37B47">
            <w:pPr>
              <w:pStyle w:val="TableParagraph"/>
              <w:kinsoku w:val="0"/>
              <w:overflowPunct w:val="0"/>
              <w:ind w:left="0" w:right="188"/>
              <w:jc w:val="right"/>
              <w:rPr>
                <w:b/>
                <w:bCs/>
                <w:w w:val="95"/>
                <w:sz w:val="20"/>
                <w:szCs w:val="20"/>
              </w:rPr>
            </w:pPr>
            <w:r w:rsidRPr="00A11FEB">
              <w:rPr>
                <w:rFonts w:cs="Calibri"/>
                <w:sz w:val="20"/>
                <w:szCs w:val="20"/>
              </w:rPr>
              <w:t>36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FF704AD" w14:textId="77777777" w:rsidR="00903E10" w:rsidRPr="00A11FEB" w:rsidRDefault="00903E10" w:rsidP="00C37B47">
            <w:pPr>
              <w:pStyle w:val="TableParagraph"/>
              <w:kinsoku w:val="0"/>
              <w:overflowPunct w:val="0"/>
              <w:rPr>
                <w:rFonts w:cstheme="minorHAnsi"/>
                <w:b/>
                <w:bCs/>
                <w:sz w:val="20"/>
                <w:szCs w:val="20"/>
              </w:rPr>
            </w:pPr>
            <w:r w:rsidRPr="00A11FEB">
              <w:rPr>
                <w:rFonts w:cstheme="minorHAnsi"/>
                <w:sz w:val="20"/>
                <w:szCs w:val="20"/>
              </w:rPr>
              <w:t>ELECTRONIC RECORDS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227B5C1B"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18949ED" w14:textId="77777777" w:rsidR="00903E10" w:rsidRPr="00A11FEB" w:rsidRDefault="00903E10" w:rsidP="00C37B47">
            <w:pPr>
              <w:rPr>
                <w:color w:val="000000"/>
                <w:sz w:val="20"/>
                <w:szCs w:val="20"/>
              </w:rPr>
            </w:pPr>
            <w:r w:rsidRPr="00A11FEB">
              <w:rPr>
                <w:rFonts w:cs="Calibri"/>
                <w:color w:val="000000"/>
                <w:sz w:val="20"/>
                <w:szCs w:val="20"/>
              </w:rPr>
              <w:t>$50.51</w:t>
            </w:r>
          </w:p>
        </w:tc>
        <w:tc>
          <w:tcPr>
            <w:tcW w:w="1171" w:type="dxa"/>
            <w:tcBorders>
              <w:top w:val="single" w:sz="4" w:space="0" w:color="808080"/>
              <w:left w:val="single" w:sz="4" w:space="0" w:color="808080"/>
              <w:bottom w:val="single" w:sz="4" w:space="0" w:color="808080"/>
              <w:right w:val="single" w:sz="4" w:space="0" w:color="808080"/>
            </w:tcBorders>
          </w:tcPr>
          <w:p w14:paraId="3AE60C4C" w14:textId="77777777" w:rsidR="00903E10" w:rsidRPr="00A11FEB" w:rsidRDefault="00903E10" w:rsidP="00C37B47">
            <w:pPr>
              <w:rPr>
                <w:color w:val="000000"/>
                <w:sz w:val="20"/>
                <w:szCs w:val="20"/>
              </w:rPr>
            </w:pPr>
            <w:r w:rsidRPr="00A11FEB">
              <w:rPr>
                <w:rFonts w:cs="Calibri"/>
                <w:color w:val="000000"/>
                <w:sz w:val="20"/>
                <w:szCs w:val="20"/>
              </w:rPr>
              <w:t>$51.92</w:t>
            </w:r>
          </w:p>
        </w:tc>
        <w:tc>
          <w:tcPr>
            <w:tcW w:w="1080" w:type="dxa"/>
            <w:tcBorders>
              <w:top w:val="single" w:sz="4" w:space="0" w:color="808080"/>
              <w:left w:val="single" w:sz="4" w:space="0" w:color="808080"/>
              <w:bottom w:val="single" w:sz="4" w:space="0" w:color="808080"/>
              <w:right w:val="single" w:sz="4" w:space="0" w:color="808080"/>
            </w:tcBorders>
          </w:tcPr>
          <w:p w14:paraId="26729B8C" w14:textId="77777777" w:rsidR="00903E10" w:rsidRPr="00A11FEB" w:rsidRDefault="00903E10" w:rsidP="00C37B47">
            <w:pPr>
              <w:rPr>
                <w:color w:val="000000"/>
                <w:sz w:val="20"/>
                <w:szCs w:val="20"/>
              </w:rPr>
            </w:pPr>
            <w:r w:rsidRPr="00A11FEB">
              <w:rPr>
                <w:rFonts w:cs="Calibri"/>
                <w:color w:val="000000"/>
                <w:sz w:val="20"/>
                <w:szCs w:val="20"/>
              </w:rPr>
              <w:t>$53.37</w:t>
            </w:r>
          </w:p>
        </w:tc>
        <w:tc>
          <w:tcPr>
            <w:tcW w:w="1163" w:type="dxa"/>
            <w:tcBorders>
              <w:top w:val="single" w:sz="4" w:space="0" w:color="808080"/>
              <w:left w:val="single" w:sz="4" w:space="0" w:color="808080"/>
              <w:bottom w:val="single" w:sz="4" w:space="0" w:color="808080"/>
              <w:right w:val="single" w:sz="4" w:space="0" w:color="808080"/>
            </w:tcBorders>
          </w:tcPr>
          <w:p w14:paraId="15C61ED5" w14:textId="77777777" w:rsidR="00903E10" w:rsidRPr="00A11FEB" w:rsidRDefault="00903E10" w:rsidP="00C37B47">
            <w:pPr>
              <w:rPr>
                <w:color w:val="000000"/>
                <w:sz w:val="20"/>
                <w:szCs w:val="20"/>
              </w:rPr>
            </w:pPr>
            <w:r w:rsidRPr="00A11FEB">
              <w:rPr>
                <w:rFonts w:cs="Calibri"/>
                <w:color w:val="000000"/>
                <w:sz w:val="20"/>
                <w:szCs w:val="20"/>
              </w:rPr>
              <w:t>$54.86</w:t>
            </w:r>
          </w:p>
        </w:tc>
      </w:tr>
      <w:tr w:rsidR="00903E10" w:rsidRPr="00A11FEB" w14:paraId="0432202E"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86DD886"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37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91868EC"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DOCUMENT CODER**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87DC9DB"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CB578CD" w14:textId="77777777" w:rsidR="00903E10" w:rsidRPr="00A11FEB" w:rsidRDefault="00903E10" w:rsidP="00C37B47">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38E82AB0" w14:textId="77777777" w:rsidR="00903E10" w:rsidRPr="00A11FEB" w:rsidRDefault="00903E10" w:rsidP="00C37B47">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3DBA7017" w14:textId="77777777" w:rsidR="00903E10" w:rsidRPr="00A11FEB" w:rsidRDefault="00903E10" w:rsidP="00C37B47">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346AE724" w14:textId="77777777" w:rsidR="00903E10" w:rsidRPr="00A11FEB" w:rsidRDefault="00903E10" w:rsidP="00C37B47">
            <w:pPr>
              <w:rPr>
                <w:color w:val="000000"/>
                <w:sz w:val="20"/>
                <w:szCs w:val="20"/>
              </w:rPr>
            </w:pPr>
            <w:r w:rsidRPr="00A11FEB">
              <w:rPr>
                <w:rFonts w:cs="Calibri"/>
                <w:color w:val="000000"/>
                <w:sz w:val="20"/>
                <w:szCs w:val="20"/>
              </w:rPr>
              <w:t>$43.49</w:t>
            </w:r>
          </w:p>
        </w:tc>
      </w:tr>
      <w:tr w:rsidR="00903E10" w:rsidRPr="00A11FEB" w14:paraId="10C807B5"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2093EDC"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38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7BD2F9A"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DOCUMENT MANAGEMENT ANALYST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7FD7EAD4"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958B696" w14:textId="77777777" w:rsidR="00903E10" w:rsidRPr="00A11FEB" w:rsidRDefault="00903E10" w:rsidP="00C37B47">
            <w:pPr>
              <w:rPr>
                <w:color w:val="000000"/>
                <w:sz w:val="20"/>
                <w:szCs w:val="20"/>
              </w:rPr>
            </w:pPr>
            <w:r w:rsidRPr="00A11FEB">
              <w:rPr>
                <w:rFonts w:cs="Calibri"/>
                <w:color w:val="000000"/>
                <w:sz w:val="20"/>
                <w:szCs w:val="20"/>
              </w:rPr>
              <w:t>$56.32</w:t>
            </w:r>
          </w:p>
        </w:tc>
        <w:tc>
          <w:tcPr>
            <w:tcW w:w="1171" w:type="dxa"/>
            <w:tcBorders>
              <w:top w:val="single" w:sz="4" w:space="0" w:color="808080"/>
              <w:left w:val="single" w:sz="4" w:space="0" w:color="808080"/>
              <w:bottom w:val="single" w:sz="4" w:space="0" w:color="808080"/>
              <w:right w:val="single" w:sz="4" w:space="0" w:color="808080"/>
            </w:tcBorders>
          </w:tcPr>
          <w:p w14:paraId="7B615DCC" w14:textId="77777777" w:rsidR="00903E10" w:rsidRPr="00A11FEB" w:rsidRDefault="00903E10" w:rsidP="00C37B47">
            <w:pPr>
              <w:rPr>
                <w:color w:val="000000"/>
                <w:sz w:val="20"/>
                <w:szCs w:val="20"/>
              </w:rPr>
            </w:pPr>
            <w:r w:rsidRPr="00A11FEB">
              <w:rPr>
                <w:rFonts w:cs="Calibri"/>
                <w:color w:val="000000"/>
                <w:sz w:val="20"/>
                <w:szCs w:val="20"/>
              </w:rPr>
              <w:t>$57.90</w:t>
            </w:r>
          </w:p>
        </w:tc>
        <w:tc>
          <w:tcPr>
            <w:tcW w:w="1080" w:type="dxa"/>
            <w:tcBorders>
              <w:top w:val="single" w:sz="4" w:space="0" w:color="808080"/>
              <w:left w:val="single" w:sz="4" w:space="0" w:color="808080"/>
              <w:bottom w:val="single" w:sz="4" w:space="0" w:color="808080"/>
              <w:right w:val="single" w:sz="4" w:space="0" w:color="808080"/>
            </w:tcBorders>
          </w:tcPr>
          <w:p w14:paraId="61585BFC" w14:textId="77777777" w:rsidR="00903E10" w:rsidRPr="00A11FEB" w:rsidRDefault="00903E10" w:rsidP="00C37B47">
            <w:pPr>
              <w:rPr>
                <w:color w:val="000000"/>
                <w:sz w:val="20"/>
                <w:szCs w:val="20"/>
              </w:rPr>
            </w:pPr>
            <w:r w:rsidRPr="00A11FEB">
              <w:rPr>
                <w:rFonts w:cs="Calibri"/>
                <w:color w:val="000000"/>
                <w:sz w:val="20"/>
                <w:szCs w:val="20"/>
              </w:rPr>
              <w:t>$59.52</w:t>
            </w:r>
          </w:p>
        </w:tc>
        <w:tc>
          <w:tcPr>
            <w:tcW w:w="1163" w:type="dxa"/>
            <w:tcBorders>
              <w:top w:val="single" w:sz="4" w:space="0" w:color="808080"/>
              <w:left w:val="single" w:sz="4" w:space="0" w:color="808080"/>
              <w:bottom w:val="single" w:sz="4" w:space="0" w:color="808080"/>
              <w:right w:val="single" w:sz="4" w:space="0" w:color="808080"/>
            </w:tcBorders>
          </w:tcPr>
          <w:p w14:paraId="15CDBC93" w14:textId="77777777" w:rsidR="00903E10" w:rsidRPr="00A11FEB" w:rsidRDefault="00903E10" w:rsidP="00C37B47">
            <w:pPr>
              <w:rPr>
                <w:color w:val="000000"/>
                <w:sz w:val="20"/>
                <w:szCs w:val="20"/>
              </w:rPr>
            </w:pPr>
            <w:r w:rsidRPr="00A11FEB">
              <w:rPr>
                <w:rFonts w:cs="Calibri"/>
                <w:color w:val="000000"/>
                <w:sz w:val="20"/>
                <w:szCs w:val="20"/>
              </w:rPr>
              <w:t>$61.19</w:t>
            </w:r>
          </w:p>
        </w:tc>
      </w:tr>
      <w:tr w:rsidR="00903E10" w:rsidRPr="00A11FEB" w14:paraId="54097B01"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4DC55FC"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39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3DB9D54"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DOCUMENT MANAGEMENT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4B2F983A"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BEFB485" w14:textId="77777777" w:rsidR="00903E10" w:rsidRPr="00A11FEB" w:rsidRDefault="00903E10" w:rsidP="00C37B47">
            <w:pPr>
              <w:rPr>
                <w:color w:val="000000"/>
                <w:sz w:val="20"/>
                <w:szCs w:val="20"/>
              </w:rPr>
            </w:pPr>
            <w:r w:rsidRPr="00A11FEB">
              <w:rPr>
                <w:rFonts w:cs="Calibri"/>
                <w:color w:val="000000"/>
                <w:sz w:val="20"/>
                <w:szCs w:val="20"/>
              </w:rPr>
              <w:t>$41.02</w:t>
            </w:r>
          </w:p>
        </w:tc>
        <w:tc>
          <w:tcPr>
            <w:tcW w:w="1171" w:type="dxa"/>
            <w:tcBorders>
              <w:top w:val="single" w:sz="4" w:space="0" w:color="808080"/>
              <w:left w:val="single" w:sz="4" w:space="0" w:color="808080"/>
              <w:bottom w:val="single" w:sz="4" w:space="0" w:color="808080"/>
              <w:right w:val="single" w:sz="4" w:space="0" w:color="808080"/>
            </w:tcBorders>
          </w:tcPr>
          <w:p w14:paraId="35ED4F26" w14:textId="77777777" w:rsidR="00903E10" w:rsidRPr="00A11FEB" w:rsidRDefault="00903E10" w:rsidP="00C37B47">
            <w:pPr>
              <w:rPr>
                <w:color w:val="000000"/>
                <w:sz w:val="20"/>
                <w:szCs w:val="20"/>
              </w:rPr>
            </w:pPr>
            <w:r w:rsidRPr="00A11FEB">
              <w:rPr>
                <w:rFonts w:cs="Calibri"/>
                <w:color w:val="000000"/>
                <w:sz w:val="20"/>
                <w:szCs w:val="20"/>
              </w:rPr>
              <w:t>$42.17</w:t>
            </w:r>
          </w:p>
        </w:tc>
        <w:tc>
          <w:tcPr>
            <w:tcW w:w="1080" w:type="dxa"/>
            <w:tcBorders>
              <w:top w:val="single" w:sz="4" w:space="0" w:color="808080"/>
              <w:left w:val="single" w:sz="4" w:space="0" w:color="808080"/>
              <w:bottom w:val="single" w:sz="4" w:space="0" w:color="808080"/>
              <w:right w:val="single" w:sz="4" w:space="0" w:color="808080"/>
            </w:tcBorders>
          </w:tcPr>
          <w:p w14:paraId="6C022FF5" w14:textId="77777777" w:rsidR="00903E10" w:rsidRPr="00A11FEB" w:rsidRDefault="00903E10" w:rsidP="00C37B47">
            <w:pPr>
              <w:rPr>
                <w:color w:val="000000"/>
                <w:sz w:val="20"/>
                <w:szCs w:val="20"/>
              </w:rPr>
            </w:pPr>
            <w:r w:rsidRPr="00A11FEB">
              <w:rPr>
                <w:rFonts w:cs="Calibri"/>
                <w:color w:val="000000"/>
                <w:sz w:val="20"/>
                <w:szCs w:val="20"/>
              </w:rPr>
              <w:t>$43.35</w:t>
            </w:r>
          </w:p>
        </w:tc>
        <w:tc>
          <w:tcPr>
            <w:tcW w:w="1163" w:type="dxa"/>
            <w:tcBorders>
              <w:top w:val="single" w:sz="4" w:space="0" w:color="808080"/>
              <w:left w:val="single" w:sz="4" w:space="0" w:color="808080"/>
              <w:bottom w:val="single" w:sz="4" w:space="0" w:color="808080"/>
              <w:right w:val="single" w:sz="4" w:space="0" w:color="808080"/>
            </w:tcBorders>
          </w:tcPr>
          <w:p w14:paraId="2AF6AAF6" w14:textId="77777777" w:rsidR="00903E10" w:rsidRPr="00A11FEB" w:rsidRDefault="00903E10" w:rsidP="00C37B47">
            <w:pPr>
              <w:rPr>
                <w:color w:val="000000"/>
                <w:sz w:val="20"/>
                <w:szCs w:val="20"/>
              </w:rPr>
            </w:pPr>
            <w:r w:rsidRPr="00A11FEB">
              <w:rPr>
                <w:rFonts w:cs="Calibri"/>
                <w:color w:val="000000"/>
                <w:sz w:val="20"/>
                <w:szCs w:val="20"/>
              </w:rPr>
              <w:t>$44.56</w:t>
            </w:r>
          </w:p>
        </w:tc>
      </w:tr>
      <w:tr w:rsidR="00903E10" w:rsidRPr="00A11FEB" w14:paraId="1D6741E8"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AC0B4D3"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DE5C5DE"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12E48681"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408C6D2" w14:textId="77777777" w:rsidR="00903E10" w:rsidRPr="00A11FEB" w:rsidRDefault="00903E10" w:rsidP="00C37B47">
            <w:pPr>
              <w:rPr>
                <w:color w:val="000000"/>
                <w:sz w:val="20"/>
                <w:szCs w:val="20"/>
              </w:rPr>
            </w:pPr>
            <w:r w:rsidRPr="00A11FEB">
              <w:rPr>
                <w:rFonts w:cs="Calibri"/>
                <w:color w:val="000000"/>
                <w:sz w:val="20"/>
                <w:szCs w:val="20"/>
              </w:rPr>
              <w:t>$62.02</w:t>
            </w:r>
          </w:p>
        </w:tc>
        <w:tc>
          <w:tcPr>
            <w:tcW w:w="1171" w:type="dxa"/>
            <w:tcBorders>
              <w:top w:val="single" w:sz="4" w:space="0" w:color="808080"/>
              <w:left w:val="single" w:sz="4" w:space="0" w:color="808080"/>
              <w:bottom w:val="single" w:sz="4" w:space="0" w:color="808080"/>
              <w:right w:val="single" w:sz="4" w:space="0" w:color="808080"/>
            </w:tcBorders>
          </w:tcPr>
          <w:p w14:paraId="3FC05CD3" w14:textId="77777777" w:rsidR="00903E10" w:rsidRPr="00A11FEB" w:rsidRDefault="00903E10" w:rsidP="00C37B47">
            <w:pPr>
              <w:rPr>
                <w:color w:val="000000"/>
                <w:sz w:val="20"/>
                <w:szCs w:val="20"/>
              </w:rPr>
            </w:pPr>
            <w:r w:rsidRPr="00A11FEB">
              <w:rPr>
                <w:rFonts w:cs="Calibri"/>
                <w:color w:val="000000"/>
                <w:sz w:val="20"/>
                <w:szCs w:val="20"/>
              </w:rPr>
              <w:t>$63.76</w:t>
            </w:r>
          </w:p>
        </w:tc>
        <w:tc>
          <w:tcPr>
            <w:tcW w:w="1080" w:type="dxa"/>
            <w:tcBorders>
              <w:top w:val="single" w:sz="4" w:space="0" w:color="808080"/>
              <w:left w:val="single" w:sz="4" w:space="0" w:color="808080"/>
              <w:bottom w:val="single" w:sz="4" w:space="0" w:color="808080"/>
              <w:right w:val="single" w:sz="4" w:space="0" w:color="808080"/>
            </w:tcBorders>
          </w:tcPr>
          <w:p w14:paraId="51B5F221" w14:textId="77777777" w:rsidR="00903E10" w:rsidRPr="00A11FEB" w:rsidRDefault="00903E10" w:rsidP="00C37B47">
            <w:pPr>
              <w:rPr>
                <w:color w:val="000000"/>
                <w:sz w:val="20"/>
                <w:szCs w:val="20"/>
              </w:rPr>
            </w:pPr>
            <w:r w:rsidRPr="00A11FEB">
              <w:rPr>
                <w:rFonts w:cs="Calibri"/>
                <w:color w:val="000000"/>
                <w:sz w:val="20"/>
                <w:szCs w:val="20"/>
              </w:rPr>
              <w:t>$65.55</w:t>
            </w:r>
          </w:p>
        </w:tc>
        <w:tc>
          <w:tcPr>
            <w:tcW w:w="1163" w:type="dxa"/>
            <w:tcBorders>
              <w:top w:val="single" w:sz="4" w:space="0" w:color="808080"/>
              <w:left w:val="single" w:sz="4" w:space="0" w:color="808080"/>
              <w:bottom w:val="single" w:sz="4" w:space="0" w:color="808080"/>
              <w:right w:val="single" w:sz="4" w:space="0" w:color="808080"/>
            </w:tcBorders>
          </w:tcPr>
          <w:p w14:paraId="4C16AFE8" w14:textId="77777777" w:rsidR="00903E10" w:rsidRPr="00A11FEB" w:rsidRDefault="00903E10" w:rsidP="00C37B47">
            <w:pPr>
              <w:rPr>
                <w:color w:val="000000"/>
                <w:sz w:val="20"/>
                <w:szCs w:val="20"/>
              </w:rPr>
            </w:pPr>
            <w:r w:rsidRPr="00A11FEB">
              <w:rPr>
                <w:rFonts w:cs="Calibri"/>
                <w:color w:val="000000"/>
                <w:sz w:val="20"/>
                <w:szCs w:val="20"/>
              </w:rPr>
              <w:t>$67.39</w:t>
            </w:r>
          </w:p>
        </w:tc>
      </w:tr>
      <w:tr w:rsidR="00903E10" w:rsidRPr="00A11FEB" w14:paraId="2375C382"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D5826F8"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9DBA8B9"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PROGRAMMER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AE496A0"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E7354AA" w14:textId="77777777" w:rsidR="00903E10" w:rsidRPr="00A11FEB" w:rsidRDefault="00903E10" w:rsidP="00C37B47">
            <w:pPr>
              <w:rPr>
                <w:color w:val="000000"/>
                <w:sz w:val="20"/>
                <w:szCs w:val="20"/>
              </w:rPr>
            </w:pPr>
            <w:r w:rsidRPr="00A11FEB">
              <w:rPr>
                <w:rFonts w:cs="Calibri"/>
                <w:color w:val="000000"/>
                <w:sz w:val="20"/>
                <w:szCs w:val="20"/>
              </w:rPr>
              <w:t>$73.82</w:t>
            </w:r>
          </w:p>
        </w:tc>
        <w:tc>
          <w:tcPr>
            <w:tcW w:w="1171" w:type="dxa"/>
            <w:tcBorders>
              <w:top w:val="single" w:sz="4" w:space="0" w:color="808080"/>
              <w:left w:val="single" w:sz="4" w:space="0" w:color="808080"/>
              <w:bottom w:val="single" w:sz="4" w:space="0" w:color="808080"/>
              <w:right w:val="single" w:sz="4" w:space="0" w:color="808080"/>
            </w:tcBorders>
          </w:tcPr>
          <w:p w14:paraId="7983BDBE" w14:textId="77777777" w:rsidR="00903E10" w:rsidRPr="00A11FEB" w:rsidRDefault="00903E10" w:rsidP="00C37B47">
            <w:pPr>
              <w:rPr>
                <w:color w:val="000000"/>
                <w:sz w:val="20"/>
                <w:szCs w:val="20"/>
              </w:rPr>
            </w:pPr>
            <w:r w:rsidRPr="00A11FEB">
              <w:rPr>
                <w:rFonts w:cs="Calibri"/>
                <w:color w:val="000000"/>
                <w:sz w:val="20"/>
                <w:szCs w:val="20"/>
              </w:rPr>
              <w:t>$75.89</w:t>
            </w:r>
          </w:p>
        </w:tc>
        <w:tc>
          <w:tcPr>
            <w:tcW w:w="1080" w:type="dxa"/>
            <w:tcBorders>
              <w:top w:val="single" w:sz="4" w:space="0" w:color="808080"/>
              <w:left w:val="single" w:sz="4" w:space="0" w:color="808080"/>
              <w:bottom w:val="single" w:sz="4" w:space="0" w:color="808080"/>
              <w:right w:val="single" w:sz="4" w:space="0" w:color="808080"/>
            </w:tcBorders>
          </w:tcPr>
          <w:p w14:paraId="4E1326DF" w14:textId="77777777" w:rsidR="00903E10" w:rsidRPr="00A11FEB" w:rsidRDefault="00903E10" w:rsidP="00C37B47">
            <w:pPr>
              <w:rPr>
                <w:color w:val="000000"/>
                <w:sz w:val="20"/>
                <w:szCs w:val="20"/>
              </w:rPr>
            </w:pPr>
            <w:r w:rsidRPr="00A11FEB">
              <w:rPr>
                <w:rFonts w:cs="Calibri"/>
                <w:color w:val="000000"/>
                <w:sz w:val="20"/>
                <w:szCs w:val="20"/>
              </w:rPr>
              <w:t>$78.01</w:t>
            </w:r>
          </w:p>
        </w:tc>
        <w:tc>
          <w:tcPr>
            <w:tcW w:w="1163" w:type="dxa"/>
            <w:tcBorders>
              <w:top w:val="single" w:sz="4" w:space="0" w:color="808080"/>
              <w:left w:val="single" w:sz="4" w:space="0" w:color="808080"/>
              <w:bottom w:val="single" w:sz="4" w:space="0" w:color="808080"/>
              <w:right w:val="single" w:sz="4" w:space="0" w:color="808080"/>
            </w:tcBorders>
          </w:tcPr>
          <w:p w14:paraId="4FC714CC" w14:textId="77777777" w:rsidR="00903E10" w:rsidRPr="00A11FEB" w:rsidRDefault="00903E10" w:rsidP="00C37B47">
            <w:pPr>
              <w:rPr>
                <w:color w:val="000000"/>
                <w:sz w:val="20"/>
                <w:szCs w:val="20"/>
              </w:rPr>
            </w:pPr>
            <w:r w:rsidRPr="00A11FEB">
              <w:rPr>
                <w:rFonts w:cs="Calibri"/>
                <w:color w:val="000000"/>
                <w:sz w:val="20"/>
                <w:szCs w:val="20"/>
              </w:rPr>
              <w:t>$80.19</w:t>
            </w:r>
          </w:p>
        </w:tc>
      </w:tr>
      <w:tr w:rsidR="00903E10" w:rsidRPr="00A11FEB" w14:paraId="7C05718A"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DA0D31"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3390F22"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PROGRAMMER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3F06486B"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F150C22" w14:textId="77777777" w:rsidR="00903E10" w:rsidRPr="00A11FEB" w:rsidRDefault="00903E10" w:rsidP="00C37B47">
            <w:pPr>
              <w:rPr>
                <w:color w:val="000000"/>
                <w:sz w:val="20"/>
                <w:szCs w:val="20"/>
              </w:rPr>
            </w:pPr>
            <w:r w:rsidRPr="00A11FEB">
              <w:rPr>
                <w:rFonts w:cs="Calibri"/>
                <w:color w:val="000000"/>
                <w:sz w:val="20"/>
                <w:szCs w:val="20"/>
              </w:rPr>
              <w:t>$81.17</w:t>
            </w:r>
          </w:p>
        </w:tc>
        <w:tc>
          <w:tcPr>
            <w:tcW w:w="1171" w:type="dxa"/>
            <w:tcBorders>
              <w:top w:val="single" w:sz="4" w:space="0" w:color="808080"/>
              <w:left w:val="single" w:sz="4" w:space="0" w:color="808080"/>
              <w:bottom w:val="single" w:sz="4" w:space="0" w:color="808080"/>
              <w:right w:val="single" w:sz="4" w:space="0" w:color="808080"/>
            </w:tcBorders>
          </w:tcPr>
          <w:p w14:paraId="157F6E56" w14:textId="77777777" w:rsidR="00903E10" w:rsidRPr="00A11FEB" w:rsidRDefault="00903E10" w:rsidP="00C37B47">
            <w:pPr>
              <w:rPr>
                <w:color w:val="000000"/>
                <w:sz w:val="20"/>
                <w:szCs w:val="20"/>
              </w:rPr>
            </w:pPr>
            <w:r w:rsidRPr="00A11FEB">
              <w:rPr>
                <w:rFonts w:cs="Calibri"/>
                <w:color w:val="000000"/>
                <w:sz w:val="20"/>
                <w:szCs w:val="20"/>
              </w:rPr>
              <w:t>$83.44</w:t>
            </w:r>
          </w:p>
        </w:tc>
        <w:tc>
          <w:tcPr>
            <w:tcW w:w="1080" w:type="dxa"/>
            <w:tcBorders>
              <w:top w:val="single" w:sz="4" w:space="0" w:color="808080"/>
              <w:left w:val="single" w:sz="4" w:space="0" w:color="808080"/>
              <w:bottom w:val="single" w:sz="4" w:space="0" w:color="808080"/>
              <w:right w:val="single" w:sz="4" w:space="0" w:color="808080"/>
            </w:tcBorders>
          </w:tcPr>
          <w:p w14:paraId="54B8A7FE" w14:textId="77777777" w:rsidR="00903E10" w:rsidRPr="00A11FEB" w:rsidRDefault="00903E10" w:rsidP="00C37B47">
            <w:pPr>
              <w:rPr>
                <w:color w:val="000000"/>
                <w:sz w:val="20"/>
                <w:szCs w:val="20"/>
              </w:rPr>
            </w:pPr>
            <w:r w:rsidRPr="00A11FEB">
              <w:rPr>
                <w:rFonts w:cs="Calibri"/>
                <w:color w:val="000000"/>
                <w:sz w:val="20"/>
                <w:szCs w:val="20"/>
              </w:rPr>
              <w:t>$85.78</w:t>
            </w:r>
          </w:p>
        </w:tc>
        <w:tc>
          <w:tcPr>
            <w:tcW w:w="1163" w:type="dxa"/>
            <w:tcBorders>
              <w:top w:val="single" w:sz="4" w:space="0" w:color="808080"/>
              <w:left w:val="single" w:sz="4" w:space="0" w:color="808080"/>
              <w:bottom w:val="single" w:sz="4" w:space="0" w:color="808080"/>
              <w:right w:val="single" w:sz="4" w:space="0" w:color="808080"/>
            </w:tcBorders>
          </w:tcPr>
          <w:p w14:paraId="4B119171" w14:textId="77777777" w:rsidR="00903E10" w:rsidRPr="00A11FEB" w:rsidRDefault="00903E10" w:rsidP="00C37B47">
            <w:pPr>
              <w:rPr>
                <w:color w:val="000000"/>
                <w:sz w:val="20"/>
                <w:szCs w:val="20"/>
              </w:rPr>
            </w:pPr>
            <w:r w:rsidRPr="00A11FEB">
              <w:rPr>
                <w:rFonts w:cs="Calibri"/>
                <w:color w:val="000000"/>
                <w:sz w:val="20"/>
                <w:szCs w:val="20"/>
              </w:rPr>
              <w:t>$88.18</w:t>
            </w:r>
          </w:p>
        </w:tc>
      </w:tr>
      <w:tr w:rsidR="00903E10" w:rsidRPr="00A11FEB" w14:paraId="64907B72"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E1C4FF"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B4F733C"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DATA ENTRY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22047D5F"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14A5E4F" w14:textId="77777777" w:rsidR="00903E10" w:rsidRPr="00A11FEB" w:rsidRDefault="00903E10" w:rsidP="00C37B47">
            <w:pPr>
              <w:rPr>
                <w:color w:val="000000"/>
                <w:sz w:val="20"/>
                <w:szCs w:val="20"/>
              </w:rPr>
            </w:pPr>
            <w:r w:rsidRPr="00A11FEB">
              <w:rPr>
                <w:rFonts w:cs="Calibri"/>
                <w:color w:val="000000"/>
                <w:sz w:val="20"/>
                <w:szCs w:val="20"/>
              </w:rPr>
              <w:t>$39.18</w:t>
            </w:r>
          </w:p>
        </w:tc>
        <w:tc>
          <w:tcPr>
            <w:tcW w:w="1171" w:type="dxa"/>
            <w:tcBorders>
              <w:top w:val="single" w:sz="4" w:space="0" w:color="808080"/>
              <w:left w:val="single" w:sz="4" w:space="0" w:color="808080"/>
              <w:bottom w:val="single" w:sz="4" w:space="0" w:color="808080"/>
              <w:right w:val="single" w:sz="4" w:space="0" w:color="808080"/>
            </w:tcBorders>
          </w:tcPr>
          <w:p w14:paraId="3D10CA66" w14:textId="77777777" w:rsidR="00903E10" w:rsidRPr="00A11FEB" w:rsidRDefault="00903E10" w:rsidP="00C37B47">
            <w:pPr>
              <w:rPr>
                <w:color w:val="000000"/>
                <w:sz w:val="20"/>
                <w:szCs w:val="20"/>
              </w:rPr>
            </w:pPr>
            <w:r w:rsidRPr="00A11FEB">
              <w:rPr>
                <w:rFonts w:cs="Calibri"/>
                <w:color w:val="000000"/>
                <w:sz w:val="20"/>
                <w:szCs w:val="20"/>
              </w:rPr>
              <w:t>$40.28</w:t>
            </w:r>
          </w:p>
        </w:tc>
        <w:tc>
          <w:tcPr>
            <w:tcW w:w="1080" w:type="dxa"/>
            <w:tcBorders>
              <w:top w:val="single" w:sz="4" w:space="0" w:color="808080"/>
              <w:left w:val="single" w:sz="4" w:space="0" w:color="808080"/>
              <w:bottom w:val="single" w:sz="4" w:space="0" w:color="808080"/>
              <w:right w:val="single" w:sz="4" w:space="0" w:color="808080"/>
            </w:tcBorders>
          </w:tcPr>
          <w:p w14:paraId="483192C1" w14:textId="77777777" w:rsidR="00903E10" w:rsidRPr="00A11FEB" w:rsidRDefault="00903E10" w:rsidP="00C37B47">
            <w:pPr>
              <w:rPr>
                <w:color w:val="000000"/>
                <w:sz w:val="20"/>
                <w:szCs w:val="20"/>
              </w:rPr>
            </w:pPr>
            <w:r w:rsidRPr="00A11FEB">
              <w:rPr>
                <w:rFonts w:cs="Calibri"/>
                <w:color w:val="000000"/>
                <w:sz w:val="20"/>
                <w:szCs w:val="20"/>
              </w:rPr>
              <w:t>$41.41</w:t>
            </w:r>
          </w:p>
        </w:tc>
        <w:tc>
          <w:tcPr>
            <w:tcW w:w="1163" w:type="dxa"/>
            <w:tcBorders>
              <w:top w:val="single" w:sz="4" w:space="0" w:color="808080"/>
              <w:left w:val="single" w:sz="4" w:space="0" w:color="808080"/>
              <w:bottom w:val="single" w:sz="4" w:space="0" w:color="808080"/>
              <w:right w:val="single" w:sz="4" w:space="0" w:color="808080"/>
            </w:tcBorders>
          </w:tcPr>
          <w:p w14:paraId="30D7DEF0" w14:textId="77777777" w:rsidR="00903E10" w:rsidRPr="00A11FEB" w:rsidRDefault="00903E10" w:rsidP="00C37B47">
            <w:pPr>
              <w:rPr>
                <w:color w:val="000000"/>
                <w:sz w:val="20"/>
                <w:szCs w:val="20"/>
              </w:rPr>
            </w:pPr>
            <w:r w:rsidRPr="00A11FEB">
              <w:rPr>
                <w:rFonts w:cs="Calibri"/>
                <w:color w:val="000000"/>
                <w:sz w:val="20"/>
                <w:szCs w:val="20"/>
              </w:rPr>
              <w:t>$42.57</w:t>
            </w:r>
          </w:p>
        </w:tc>
      </w:tr>
      <w:tr w:rsidR="00903E10" w:rsidRPr="00A11FEB" w14:paraId="5774C7A9"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5DCB196"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E9593EB"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ACCOUNTING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5B5882B3"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D9AEF2E" w14:textId="77777777" w:rsidR="00903E10" w:rsidRPr="00A11FEB" w:rsidRDefault="00903E10" w:rsidP="00C37B47">
            <w:pPr>
              <w:rPr>
                <w:color w:val="000000"/>
                <w:sz w:val="20"/>
                <w:szCs w:val="20"/>
              </w:rPr>
            </w:pPr>
            <w:r w:rsidRPr="00A11FEB">
              <w:rPr>
                <w:rFonts w:cs="Calibri"/>
                <w:color w:val="000000"/>
                <w:sz w:val="20"/>
                <w:szCs w:val="20"/>
              </w:rPr>
              <w:t>$51.30</w:t>
            </w:r>
          </w:p>
        </w:tc>
        <w:tc>
          <w:tcPr>
            <w:tcW w:w="1171" w:type="dxa"/>
            <w:tcBorders>
              <w:top w:val="single" w:sz="4" w:space="0" w:color="808080"/>
              <w:left w:val="single" w:sz="4" w:space="0" w:color="808080"/>
              <w:bottom w:val="single" w:sz="4" w:space="0" w:color="808080"/>
              <w:right w:val="single" w:sz="4" w:space="0" w:color="808080"/>
            </w:tcBorders>
          </w:tcPr>
          <w:p w14:paraId="6BD6B5F6" w14:textId="77777777" w:rsidR="00903E10" w:rsidRPr="00A11FEB" w:rsidRDefault="00903E10" w:rsidP="00C37B47">
            <w:pPr>
              <w:rPr>
                <w:color w:val="000000"/>
                <w:sz w:val="20"/>
                <w:szCs w:val="20"/>
              </w:rPr>
            </w:pPr>
            <w:r w:rsidRPr="00A11FEB">
              <w:rPr>
                <w:rFonts w:cs="Calibri"/>
                <w:color w:val="000000"/>
                <w:sz w:val="20"/>
                <w:szCs w:val="20"/>
              </w:rPr>
              <w:t>$52.74</w:t>
            </w:r>
          </w:p>
        </w:tc>
        <w:tc>
          <w:tcPr>
            <w:tcW w:w="1080" w:type="dxa"/>
            <w:tcBorders>
              <w:top w:val="single" w:sz="4" w:space="0" w:color="808080"/>
              <w:left w:val="single" w:sz="4" w:space="0" w:color="808080"/>
              <w:bottom w:val="single" w:sz="4" w:space="0" w:color="808080"/>
              <w:right w:val="single" w:sz="4" w:space="0" w:color="808080"/>
            </w:tcBorders>
          </w:tcPr>
          <w:p w14:paraId="270FA11E" w14:textId="77777777" w:rsidR="00903E10" w:rsidRPr="00A11FEB" w:rsidRDefault="00903E10" w:rsidP="00C37B47">
            <w:pPr>
              <w:rPr>
                <w:color w:val="000000"/>
                <w:sz w:val="20"/>
                <w:szCs w:val="20"/>
              </w:rPr>
            </w:pPr>
            <w:r w:rsidRPr="00A11FEB">
              <w:rPr>
                <w:rFonts w:cs="Calibri"/>
                <w:color w:val="000000"/>
                <w:sz w:val="20"/>
                <w:szCs w:val="20"/>
              </w:rPr>
              <w:t>$54.22</w:t>
            </w:r>
          </w:p>
        </w:tc>
        <w:tc>
          <w:tcPr>
            <w:tcW w:w="1163" w:type="dxa"/>
            <w:tcBorders>
              <w:top w:val="single" w:sz="4" w:space="0" w:color="808080"/>
              <w:left w:val="single" w:sz="4" w:space="0" w:color="808080"/>
              <w:bottom w:val="single" w:sz="4" w:space="0" w:color="808080"/>
              <w:right w:val="single" w:sz="4" w:space="0" w:color="808080"/>
            </w:tcBorders>
          </w:tcPr>
          <w:p w14:paraId="1DA4D464" w14:textId="77777777" w:rsidR="00903E10" w:rsidRPr="00A11FEB" w:rsidRDefault="00903E10" w:rsidP="00C37B47">
            <w:pPr>
              <w:rPr>
                <w:color w:val="000000"/>
                <w:sz w:val="20"/>
                <w:szCs w:val="20"/>
              </w:rPr>
            </w:pPr>
            <w:r w:rsidRPr="00A11FEB">
              <w:rPr>
                <w:rFonts w:cs="Calibri"/>
                <w:color w:val="000000"/>
                <w:sz w:val="20"/>
                <w:szCs w:val="20"/>
              </w:rPr>
              <w:t>$55.74</w:t>
            </w:r>
          </w:p>
        </w:tc>
      </w:tr>
      <w:tr w:rsidR="00903E10" w:rsidRPr="00A11FEB" w14:paraId="1CDAB10E"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61C753D"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CCA6CA3"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SCANNER OPERATOR – CFE/NO EQUIPMENT**</w:t>
            </w:r>
          </w:p>
        </w:tc>
        <w:tc>
          <w:tcPr>
            <w:tcW w:w="1169" w:type="dxa"/>
            <w:tcBorders>
              <w:top w:val="single" w:sz="4" w:space="0" w:color="808080"/>
              <w:left w:val="single" w:sz="4" w:space="0" w:color="808080"/>
              <w:bottom w:val="single" w:sz="4" w:space="0" w:color="808080"/>
              <w:right w:val="single" w:sz="4" w:space="0" w:color="808080"/>
            </w:tcBorders>
            <w:vAlign w:val="bottom"/>
          </w:tcPr>
          <w:p w14:paraId="7CB6B45A"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831ECBD" w14:textId="77777777" w:rsidR="00903E10" w:rsidRPr="00A11FEB" w:rsidRDefault="00903E10" w:rsidP="00C37B47">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7E53D4DD" w14:textId="77777777" w:rsidR="00903E10" w:rsidRPr="00A11FEB" w:rsidRDefault="00903E10" w:rsidP="00C37B47">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711A2A0D" w14:textId="77777777" w:rsidR="00903E10" w:rsidRPr="00A11FEB" w:rsidRDefault="00903E10" w:rsidP="00C37B47">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13CC3A06" w14:textId="77777777" w:rsidR="00903E10" w:rsidRPr="00A11FEB" w:rsidRDefault="00903E10" w:rsidP="00C37B47">
            <w:pPr>
              <w:rPr>
                <w:color w:val="000000"/>
                <w:sz w:val="20"/>
                <w:szCs w:val="20"/>
              </w:rPr>
            </w:pPr>
            <w:r w:rsidRPr="00A11FEB">
              <w:rPr>
                <w:rFonts w:cs="Calibri"/>
                <w:color w:val="000000"/>
                <w:sz w:val="20"/>
                <w:szCs w:val="20"/>
              </w:rPr>
              <w:t>$43.49</w:t>
            </w:r>
          </w:p>
        </w:tc>
      </w:tr>
      <w:tr w:rsidR="00903E10" w:rsidRPr="00A11FEB" w14:paraId="73EF1A85"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CC71465"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C6623E8"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HELP DESK SUPERVISOR/SENIOR USER TRAINER**</w:t>
            </w:r>
          </w:p>
        </w:tc>
        <w:tc>
          <w:tcPr>
            <w:tcW w:w="1169" w:type="dxa"/>
            <w:tcBorders>
              <w:top w:val="single" w:sz="4" w:space="0" w:color="808080"/>
              <w:left w:val="single" w:sz="4" w:space="0" w:color="808080"/>
              <w:bottom w:val="single" w:sz="4" w:space="0" w:color="808080"/>
              <w:right w:val="single" w:sz="4" w:space="0" w:color="808080"/>
            </w:tcBorders>
            <w:vAlign w:val="bottom"/>
          </w:tcPr>
          <w:p w14:paraId="057C647C"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0279D6D" w14:textId="77777777" w:rsidR="00903E10" w:rsidRPr="00A11FEB" w:rsidRDefault="00903E10" w:rsidP="00C37B47">
            <w:pPr>
              <w:rPr>
                <w:color w:val="000000"/>
                <w:sz w:val="20"/>
                <w:szCs w:val="20"/>
              </w:rPr>
            </w:pPr>
            <w:r w:rsidRPr="00A11FEB">
              <w:rPr>
                <w:rFonts w:cs="Calibri"/>
                <w:color w:val="000000"/>
                <w:sz w:val="20"/>
                <w:szCs w:val="20"/>
              </w:rPr>
              <w:t>$77.59</w:t>
            </w:r>
          </w:p>
        </w:tc>
        <w:tc>
          <w:tcPr>
            <w:tcW w:w="1171" w:type="dxa"/>
            <w:tcBorders>
              <w:top w:val="single" w:sz="4" w:space="0" w:color="808080"/>
              <w:left w:val="single" w:sz="4" w:space="0" w:color="808080"/>
              <w:bottom w:val="single" w:sz="4" w:space="0" w:color="808080"/>
              <w:right w:val="single" w:sz="4" w:space="0" w:color="808080"/>
            </w:tcBorders>
          </w:tcPr>
          <w:p w14:paraId="5ACF10CC" w14:textId="77777777" w:rsidR="00903E10" w:rsidRPr="00A11FEB" w:rsidRDefault="00903E10" w:rsidP="00C37B47">
            <w:pPr>
              <w:rPr>
                <w:color w:val="000000"/>
                <w:sz w:val="20"/>
                <w:szCs w:val="20"/>
              </w:rPr>
            </w:pPr>
            <w:r w:rsidRPr="00A11FEB">
              <w:rPr>
                <w:rFonts w:cs="Calibri"/>
                <w:color w:val="000000"/>
                <w:sz w:val="20"/>
                <w:szCs w:val="20"/>
              </w:rPr>
              <w:t>$79.76</w:t>
            </w:r>
          </w:p>
        </w:tc>
        <w:tc>
          <w:tcPr>
            <w:tcW w:w="1080" w:type="dxa"/>
            <w:tcBorders>
              <w:top w:val="single" w:sz="4" w:space="0" w:color="808080"/>
              <w:left w:val="single" w:sz="4" w:space="0" w:color="808080"/>
              <w:bottom w:val="single" w:sz="4" w:space="0" w:color="808080"/>
              <w:right w:val="single" w:sz="4" w:space="0" w:color="808080"/>
            </w:tcBorders>
          </w:tcPr>
          <w:p w14:paraId="54C456C6" w14:textId="77777777" w:rsidR="00903E10" w:rsidRPr="00A11FEB" w:rsidRDefault="00903E10" w:rsidP="00C37B47">
            <w:pPr>
              <w:rPr>
                <w:color w:val="000000"/>
                <w:sz w:val="20"/>
                <w:szCs w:val="20"/>
              </w:rPr>
            </w:pPr>
            <w:r w:rsidRPr="00A11FEB">
              <w:rPr>
                <w:rFonts w:cs="Calibri"/>
                <w:color w:val="000000"/>
                <w:sz w:val="20"/>
                <w:szCs w:val="20"/>
              </w:rPr>
              <w:t>$81.99</w:t>
            </w:r>
          </w:p>
        </w:tc>
        <w:tc>
          <w:tcPr>
            <w:tcW w:w="1163" w:type="dxa"/>
            <w:tcBorders>
              <w:top w:val="single" w:sz="4" w:space="0" w:color="808080"/>
              <w:left w:val="single" w:sz="4" w:space="0" w:color="808080"/>
              <w:bottom w:val="single" w:sz="4" w:space="0" w:color="808080"/>
              <w:right w:val="single" w:sz="4" w:space="0" w:color="808080"/>
            </w:tcBorders>
          </w:tcPr>
          <w:p w14:paraId="0B41BCA7" w14:textId="77777777" w:rsidR="00903E10" w:rsidRPr="00A11FEB" w:rsidRDefault="00903E10" w:rsidP="00C37B47">
            <w:pPr>
              <w:rPr>
                <w:color w:val="000000"/>
                <w:sz w:val="20"/>
                <w:szCs w:val="20"/>
              </w:rPr>
            </w:pPr>
            <w:r w:rsidRPr="00A11FEB">
              <w:rPr>
                <w:rFonts w:cs="Calibri"/>
                <w:color w:val="000000"/>
                <w:sz w:val="20"/>
                <w:szCs w:val="20"/>
              </w:rPr>
              <w:t>$84.29</w:t>
            </w:r>
          </w:p>
        </w:tc>
      </w:tr>
      <w:tr w:rsidR="00903E10" w:rsidRPr="00A11FEB" w14:paraId="7B478302"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6D967F0"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D753356"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USER TRAINER/SR USER SUPPORT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43F3938"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882DE0E" w14:textId="77777777" w:rsidR="00903E10" w:rsidRPr="00A11FEB" w:rsidRDefault="00903E10" w:rsidP="00C37B47">
            <w:pPr>
              <w:rPr>
                <w:color w:val="000000"/>
                <w:sz w:val="20"/>
                <w:szCs w:val="20"/>
              </w:rPr>
            </w:pPr>
            <w:r w:rsidRPr="00A11FEB">
              <w:rPr>
                <w:rFonts w:cs="Calibri"/>
                <w:color w:val="000000"/>
                <w:sz w:val="20"/>
                <w:szCs w:val="20"/>
              </w:rPr>
              <w:t>$70.10</w:t>
            </w:r>
          </w:p>
        </w:tc>
        <w:tc>
          <w:tcPr>
            <w:tcW w:w="1171" w:type="dxa"/>
            <w:tcBorders>
              <w:top w:val="single" w:sz="4" w:space="0" w:color="808080"/>
              <w:left w:val="single" w:sz="4" w:space="0" w:color="808080"/>
              <w:bottom w:val="single" w:sz="4" w:space="0" w:color="808080"/>
              <w:right w:val="single" w:sz="4" w:space="0" w:color="808080"/>
            </w:tcBorders>
          </w:tcPr>
          <w:p w14:paraId="3F8D8837" w14:textId="77777777" w:rsidR="00903E10" w:rsidRPr="00A11FEB" w:rsidRDefault="00903E10" w:rsidP="00C37B47">
            <w:pPr>
              <w:rPr>
                <w:color w:val="000000"/>
                <w:sz w:val="20"/>
                <w:szCs w:val="20"/>
              </w:rPr>
            </w:pPr>
            <w:r w:rsidRPr="00A11FEB">
              <w:rPr>
                <w:rFonts w:cs="Calibri"/>
                <w:color w:val="000000"/>
                <w:sz w:val="20"/>
                <w:szCs w:val="20"/>
              </w:rPr>
              <w:t>$72.06</w:t>
            </w:r>
          </w:p>
        </w:tc>
        <w:tc>
          <w:tcPr>
            <w:tcW w:w="1080" w:type="dxa"/>
            <w:tcBorders>
              <w:top w:val="single" w:sz="4" w:space="0" w:color="808080"/>
              <w:left w:val="single" w:sz="4" w:space="0" w:color="808080"/>
              <w:bottom w:val="single" w:sz="4" w:space="0" w:color="808080"/>
              <w:right w:val="single" w:sz="4" w:space="0" w:color="808080"/>
            </w:tcBorders>
          </w:tcPr>
          <w:p w14:paraId="33AF8A9C" w14:textId="77777777" w:rsidR="00903E10" w:rsidRPr="00A11FEB" w:rsidRDefault="00903E10" w:rsidP="00C37B47">
            <w:pPr>
              <w:rPr>
                <w:color w:val="000000"/>
                <w:sz w:val="20"/>
                <w:szCs w:val="20"/>
              </w:rPr>
            </w:pPr>
            <w:r w:rsidRPr="00A11FEB">
              <w:rPr>
                <w:rFonts w:cs="Calibri"/>
                <w:color w:val="000000"/>
                <w:sz w:val="20"/>
                <w:szCs w:val="20"/>
              </w:rPr>
              <w:t>$74.08</w:t>
            </w:r>
          </w:p>
        </w:tc>
        <w:tc>
          <w:tcPr>
            <w:tcW w:w="1163" w:type="dxa"/>
            <w:tcBorders>
              <w:top w:val="single" w:sz="4" w:space="0" w:color="808080"/>
              <w:left w:val="single" w:sz="4" w:space="0" w:color="808080"/>
              <w:bottom w:val="single" w:sz="4" w:space="0" w:color="808080"/>
              <w:right w:val="single" w:sz="4" w:space="0" w:color="808080"/>
            </w:tcBorders>
          </w:tcPr>
          <w:p w14:paraId="70655A56" w14:textId="77777777" w:rsidR="00903E10" w:rsidRPr="00A11FEB" w:rsidRDefault="00903E10" w:rsidP="00C37B47">
            <w:pPr>
              <w:rPr>
                <w:color w:val="000000"/>
                <w:sz w:val="20"/>
                <w:szCs w:val="20"/>
              </w:rPr>
            </w:pPr>
            <w:r w:rsidRPr="00A11FEB">
              <w:rPr>
                <w:rFonts w:cs="Calibri"/>
                <w:color w:val="000000"/>
                <w:sz w:val="20"/>
                <w:szCs w:val="20"/>
              </w:rPr>
              <w:t>$76.15</w:t>
            </w:r>
          </w:p>
        </w:tc>
      </w:tr>
      <w:tr w:rsidR="00903E10" w:rsidRPr="00A11FEB" w14:paraId="71CA4363"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179E7FB"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CC52C3A"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HELP DESK/USER SUPPORT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733E6EB5"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D29FF8E" w14:textId="77777777" w:rsidR="00903E10" w:rsidRPr="00A11FEB" w:rsidRDefault="00903E10" w:rsidP="00C37B47">
            <w:pPr>
              <w:rPr>
                <w:color w:val="000000"/>
                <w:sz w:val="20"/>
                <w:szCs w:val="20"/>
              </w:rPr>
            </w:pPr>
            <w:r w:rsidRPr="00A11FEB">
              <w:rPr>
                <w:rFonts w:cs="Calibri"/>
                <w:color w:val="000000"/>
                <w:sz w:val="20"/>
                <w:szCs w:val="20"/>
              </w:rPr>
              <w:t>$47.44</w:t>
            </w:r>
          </w:p>
        </w:tc>
        <w:tc>
          <w:tcPr>
            <w:tcW w:w="1171" w:type="dxa"/>
            <w:tcBorders>
              <w:top w:val="single" w:sz="4" w:space="0" w:color="808080"/>
              <w:left w:val="single" w:sz="4" w:space="0" w:color="808080"/>
              <w:bottom w:val="single" w:sz="4" w:space="0" w:color="808080"/>
              <w:right w:val="single" w:sz="4" w:space="0" w:color="808080"/>
            </w:tcBorders>
          </w:tcPr>
          <w:p w14:paraId="0F3DB059" w14:textId="77777777" w:rsidR="00903E10" w:rsidRPr="00A11FEB" w:rsidRDefault="00903E10" w:rsidP="00C37B47">
            <w:pPr>
              <w:rPr>
                <w:color w:val="000000"/>
                <w:sz w:val="20"/>
                <w:szCs w:val="20"/>
              </w:rPr>
            </w:pPr>
            <w:r w:rsidRPr="00A11FEB">
              <w:rPr>
                <w:rFonts w:cs="Calibri"/>
                <w:color w:val="000000"/>
                <w:sz w:val="20"/>
                <w:szCs w:val="20"/>
              </w:rPr>
              <w:t>$48.77</w:t>
            </w:r>
          </w:p>
        </w:tc>
        <w:tc>
          <w:tcPr>
            <w:tcW w:w="1080" w:type="dxa"/>
            <w:tcBorders>
              <w:top w:val="single" w:sz="4" w:space="0" w:color="808080"/>
              <w:left w:val="single" w:sz="4" w:space="0" w:color="808080"/>
              <w:bottom w:val="single" w:sz="4" w:space="0" w:color="808080"/>
              <w:right w:val="single" w:sz="4" w:space="0" w:color="808080"/>
            </w:tcBorders>
          </w:tcPr>
          <w:p w14:paraId="4CA2FDEE" w14:textId="77777777" w:rsidR="00903E10" w:rsidRPr="00A11FEB" w:rsidRDefault="00903E10" w:rsidP="00C37B47">
            <w:pPr>
              <w:rPr>
                <w:color w:val="000000"/>
                <w:sz w:val="20"/>
                <w:szCs w:val="20"/>
              </w:rPr>
            </w:pPr>
            <w:r w:rsidRPr="00A11FEB">
              <w:rPr>
                <w:rFonts w:cs="Calibri"/>
                <w:color w:val="000000"/>
                <w:sz w:val="20"/>
                <w:szCs w:val="20"/>
              </w:rPr>
              <w:t>$50.14</w:t>
            </w:r>
          </w:p>
        </w:tc>
        <w:tc>
          <w:tcPr>
            <w:tcW w:w="1163" w:type="dxa"/>
            <w:tcBorders>
              <w:top w:val="single" w:sz="4" w:space="0" w:color="808080"/>
              <w:left w:val="single" w:sz="4" w:space="0" w:color="808080"/>
              <w:bottom w:val="single" w:sz="4" w:space="0" w:color="808080"/>
              <w:right w:val="single" w:sz="4" w:space="0" w:color="808080"/>
            </w:tcBorders>
          </w:tcPr>
          <w:p w14:paraId="23F464C3" w14:textId="77777777" w:rsidR="00903E10" w:rsidRPr="00A11FEB" w:rsidRDefault="00903E10" w:rsidP="00C37B47">
            <w:pPr>
              <w:rPr>
                <w:color w:val="000000"/>
                <w:sz w:val="20"/>
                <w:szCs w:val="20"/>
              </w:rPr>
            </w:pPr>
            <w:r w:rsidRPr="00A11FEB">
              <w:rPr>
                <w:rFonts w:cs="Calibri"/>
                <w:color w:val="000000"/>
                <w:sz w:val="20"/>
                <w:szCs w:val="20"/>
              </w:rPr>
              <w:t>$51.54</w:t>
            </w:r>
          </w:p>
        </w:tc>
      </w:tr>
      <w:tr w:rsidR="00903E10" w:rsidRPr="00A11FEB" w14:paraId="7A066022"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880FCB"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49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9D2CF10"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SUPERVISORY/CLERICAL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675E7D70"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EFF2FB8" w14:textId="77777777" w:rsidR="00903E10" w:rsidRPr="00A11FEB" w:rsidRDefault="00903E10" w:rsidP="00C37B47">
            <w:pPr>
              <w:rPr>
                <w:color w:val="000000"/>
                <w:sz w:val="20"/>
                <w:szCs w:val="20"/>
              </w:rPr>
            </w:pPr>
            <w:r w:rsidRPr="00A11FEB">
              <w:rPr>
                <w:rFonts w:cs="Calibri"/>
                <w:color w:val="000000"/>
                <w:sz w:val="20"/>
                <w:szCs w:val="20"/>
              </w:rPr>
              <w:t>$67.62</w:t>
            </w:r>
          </w:p>
        </w:tc>
        <w:tc>
          <w:tcPr>
            <w:tcW w:w="1171" w:type="dxa"/>
            <w:tcBorders>
              <w:top w:val="single" w:sz="4" w:space="0" w:color="808080"/>
              <w:left w:val="single" w:sz="4" w:space="0" w:color="808080"/>
              <w:bottom w:val="single" w:sz="4" w:space="0" w:color="808080"/>
              <w:right w:val="single" w:sz="4" w:space="0" w:color="808080"/>
            </w:tcBorders>
          </w:tcPr>
          <w:p w14:paraId="0ED66D41" w14:textId="77777777" w:rsidR="00903E10" w:rsidRPr="00A11FEB" w:rsidRDefault="00903E10" w:rsidP="00C37B47">
            <w:pPr>
              <w:rPr>
                <w:color w:val="000000"/>
                <w:sz w:val="20"/>
                <w:szCs w:val="20"/>
              </w:rPr>
            </w:pPr>
            <w:r w:rsidRPr="00A11FEB">
              <w:rPr>
                <w:rFonts w:cs="Calibri"/>
                <w:color w:val="000000"/>
                <w:sz w:val="20"/>
                <w:szCs w:val="20"/>
              </w:rPr>
              <w:t>$69.51</w:t>
            </w:r>
          </w:p>
        </w:tc>
        <w:tc>
          <w:tcPr>
            <w:tcW w:w="1080" w:type="dxa"/>
            <w:tcBorders>
              <w:top w:val="single" w:sz="4" w:space="0" w:color="808080"/>
              <w:left w:val="single" w:sz="4" w:space="0" w:color="808080"/>
              <w:bottom w:val="single" w:sz="4" w:space="0" w:color="808080"/>
              <w:right w:val="single" w:sz="4" w:space="0" w:color="808080"/>
            </w:tcBorders>
          </w:tcPr>
          <w:p w14:paraId="532A0E0F" w14:textId="77777777" w:rsidR="00903E10" w:rsidRPr="00A11FEB" w:rsidRDefault="00903E10" w:rsidP="00C37B47">
            <w:pPr>
              <w:rPr>
                <w:color w:val="000000"/>
                <w:sz w:val="20"/>
                <w:szCs w:val="20"/>
              </w:rPr>
            </w:pPr>
            <w:r w:rsidRPr="00A11FEB">
              <w:rPr>
                <w:rFonts w:cs="Calibri"/>
                <w:color w:val="000000"/>
                <w:sz w:val="20"/>
                <w:szCs w:val="20"/>
              </w:rPr>
              <w:t>$71.46</w:t>
            </w:r>
          </w:p>
        </w:tc>
        <w:tc>
          <w:tcPr>
            <w:tcW w:w="1163" w:type="dxa"/>
            <w:tcBorders>
              <w:top w:val="single" w:sz="4" w:space="0" w:color="808080"/>
              <w:left w:val="single" w:sz="4" w:space="0" w:color="808080"/>
              <w:bottom w:val="single" w:sz="4" w:space="0" w:color="808080"/>
              <w:right w:val="single" w:sz="4" w:space="0" w:color="808080"/>
            </w:tcBorders>
          </w:tcPr>
          <w:p w14:paraId="0F6A3F2D" w14:textId="77777777" w:rsidR="00903E10" w:rsidRPr="00A11FEB" w:rsidRDefault="00903E10" w:rsidP="00C37B47">
            <w:pPr>
              <w:rPr>
                <w:color w:val="000000"/>
                <w:sz w:val="20"/>
                <w:szCs w:val="20"/>
              </w:rPr>
            </w:pPr>
            <w:r w:rsidRPr="00A11FEB">
              <w:rPr>
                <w:rFonts w:cs="Calibri"/>
                <w:color w:val="000000"/>
                <w:sz w:val="20"/>
                <w:szCs w:val="20"/>
              </w:rPr>
              <w:t>$73.46</w:t>
            </w:r>
          </w:p>
        </w:tc>
      </w:tr>
      <w:tr w:rsidR="00903E10" w:rsidRPr="00A11FEB" w14:paraId="44632467"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1A300CB"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50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562631B"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6A80EA35"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EA5E691" w14:textId="77777777" w:rsidR="00903E10" w:rsidRPr="00A11FEB" w:rsidRDefault="00903E10" w:rsidP="00C37B47">
            <w:pPr>
              <w:rPr>
                <w:color w:val="000000"/>
                <w:sz w:val="20"/>
                <w:szCs w:val="20"/>
              </w:rPr>
            </w:pPr>
            <w:r w:rsidRPr="00A11FEB">
              <w:rPr>
                <w:rFonts w:cs="Calibri"/>
                <w:color w:val="000000"/>
                <w:sz w:val="20"/>
                <w:szCs w:val="20"/>
              </w:rPr>
              <w:t>$43.66</w:t>
            </w:r>
          </w:p>
        </w:tc>
        <w:tc>
          <w:tcPr>
            <w:tcW w:w="1171" w:type="dxa"/>
            <w:tcBorders>
              <w:top w:val="single" w:sz="4" w:space="0" w:color="808080"/>
              <w:left w:val="single" w:sz="4" w:space="0" w:color="808080"/>
              <w:bottom w:val="single" w:sz="4" w:space="0" w:color="808080"/>
              <w:right w:val="single" w:sz="4" w:space="0" w:color="808080"/>
            </w:tcBorders>
          </w:tcPr>
          <w:p w14:paraId="6D8B376B" w14:textId="77777777" w:rsidR="00903E10" w:rsidRPr="00A11FEB" w:rsidRDefault="00903E10" w:rsidP="00C37B47">
            <w:pPr>
              <w:rPr>
                <w:color w:val="000000"/>
                <w:sz w:val="20"/>
                <w:szCs w:val="20"/>
              </w:rPr>
            </w:pPr>
            <w:r w:rsidRPr="00A11FEB">
              <w:rPr>
                <w:rFonts w:cs="Calibri"/>
                <w:color w:val="000000"/>
                <w:sz w:val="20"/>
                <w:szCs w:val="20"/>
              </w:rPr>
              <w:t>$44.88</w:t>
            </w:r>
          </w:p>
        </w:tc>
        <w:tc>
          <w:tcPr>
            <w:tcW w:w="1080" w:type="dxa"/>
            <w:tcBorders>
              <w:top w:val="single" w:sz="4" w:space="0" w:color="808080"/>
              <w:left w:val="single" w:sz="4" w:space="0" w:color="808080"/>
              <w:bottom w:val="single" w:sz="4" w:space="0" w:color="808080"/>
              <w:right w:val="single" w:sz="4" w:space="0" w:color="808080"/>
            </w:tcBorders>
          </w:tcPr>
          <w:p w14:paraId="10D9EFB2" w14:textId="77777777" w:rsidR="00903E10" w:rsidRPr="00A11FEB" w:rsidRDefault="00903E10" w:rsidP="00C37B47">
            <w:pPr>
              <w:rPr>
                <w:color w:val="000000"/>
                <w:sz w:val="20"/>
                <w:szCs w:val="20"/>
              </w:rPr>
            </w:pPr>
            <w:r w:rsidRPr="00A11FEB">
              <w:rPr>
                <w:rFonts w:cs="Calibri"/>
                <w:color w:val="000000"/>
                <w:sz w:val="20"/>
                <w:szCs w:val="20"/>
              </w:rPr>
              <w:t>$46.14</w:t>
            </w:r>
          </w:p>
        </w:tc>
        <w:tc>
          <w:tcPr>
            <w:tcW w:w="1163" w:type="dxa"/>
            <w:tcBorders>
              <w:top w:val="single" w:sz="4" w:space="0" w:color="808080"/>
              <w:left w:val="single" w:sz="4" w:space="0" w:color="808080"/>
              <w:bottom w:val="single" w:sz="4" w:space="0" w:color="808080"/>
              <w:right w:val="single" w:sz="4" w:space="0" w:color="808080"/>
            </w:tcBorders>
          </w:tcPr>
          <w:p w14:paraId="13CD41D4" w14:textId="77777777" w:rsidR="00903E10" w:rsidRPr="00A11FEB" w:rsidRDefault="00903E10" w:rsidP="00C37B47">
            <w:pPr>
              <w:rPr>
                <w:color w:val="000000"/>
                <w:sz w:val="20"/>
                <w:szCs w:val="20"/>
              </w:rPr>
            </w:pPr>
            <w:r w:rsidRPr="00A11FEB">
              <w:rPr>
                <w:rFonts w:cs="Calibri"/>
                <w:color w:val="000000"/>
                <w:sz w:val="20"/>
                <w:szCs w:val="20"/>
              </w:rPr>
              <w:t>$47.43</w:t>
            </w:r>
          </w:p>
        </w:tc>
      </w:tr>
      <w:tr w:rsidR="00903E10" w:rsidRPr="00A11FEB" w14:paraId="35823A6F"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A785AB6"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51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63CC30B"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DOCUMENT MANAGEMENT ANALYST II **</w:t>
            </w:r>
          </w:p>
        </w:tc>
        <w:tc>
          <w:tcPr>
            <w:tcW w:w="1169" w:type="dxa"/>
            <w:tcBorders>
              <w:top w:val="single" w:sz="4" w:space="0" w:color="808080"/>
              <w:left w:val="single" w:sz="4" w:space="0" w:color="808080"/>
              <w:bottom w:val="single" w:sz="4" w:space="0" w:color="808080"/>
              <w:right w:val="single" w:sz="4" w:space="0" w:color="808080"/>
            </w:tcBorders>
            <w:vAlign w:val="bottom"/>
          </w:tcPr>
          <w:p w14:paraId="44136F69"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8A5F6FF" w14:textId="77777777" w:rsidR="00903E10" w:rsidRPr="00A11FEB" w:rsidRDefault="00903E10" w:rsidP="00C37B47">
            <w:pPr>
              <w:rPr>
                <w:color w:val="000000"/>
                <w:sz w:val="20"/>
                <w:szCs w:val="20"/>
              </w:rPr>
            </w:pPr>
            <w:r w:rsidRPr="00A11FEB">
              <w:rPr>
                <w:rFonts w:cs="Calibri"/>
                <w:color w:val="000000"/>
                <w:sz w:val="20"/>
                <w:szCs w:val="20"/>
              </w:rPr>
              <w:t>$64.84</w:t>
            </w:r>
          </w:p>
        </w:tc>
        <w:tc>
          <w:tcPr>
            <w:tcW w:w="1171" w:type="dxa"/>
            <w:tcBorders>
              <w:top w:val="single" w:sz="4" w:space="0" w:color="808080"/>
              <w:left w:val="single" w:sz="4" w:space="0" w:color="808080"/>
              <w:bottom w:val="single" w:sz="4" w:space="0" w:color="808080"/>
              <w:right w:val="single" w:sz="4" w:space="0" w:color="808080"/>
            </w:tcBorders>
          </w:tcPr>
          <w:p w14:paraId="52016509" w14:textId="77777777" w:rsidR="00903E10" w:rsidRPr="00A11FEB" w:rsidRDefault="00903E10" w:rsidP="00C37B47">
            <w:pPr>
              <w:rPr>
                <w:color w:val="000000"/>
                <w:sz w:val="20"/>
                <w:szCs w:val="20"/>
              </w:rPr>
            </w:pPr>
            <w:r w:rsidRPr="00A11FEB">
              <w:rPr>
                <w:rFonts w:cs="Calibri"/>
                <w:color w:val="000000"/>
                <w:sz w:val="20"/>
                <w:szCs w:val="20"/>
              </w:rPr>
              <w:t>$66.66</w:t>
            </w:r>
          </w:p>
        </w:tc>
        <w:tc>
          <w:tcPr>
            <w:tcW w:w="1080" w:type="dxa"/>
            <w:tcBorders>
              <w:top w:val="single" w:sz="4" w:space="0" w:color="808080"/>
              <w:left w:val="single" w:sz="4" w:space="0" w:color="808080"/>
              <w:bottom w:val="single" w:sz="4" w:space="0" w:color="808080"/>
              <w:right w:val="single" w:sz="4" w:space="0" w:color="808080"/>
            </w:tcBorders>
          </w:tcPr>
          <w:p w14:paraId="1A8DE04A" w14:textId="77777777" w:rsidR="00903E10" w:rsidRPr="00A11FEB" w:rsidRDefault="00903E10" w:rsidP="00C37B47">
            <w:pPr>
              <w:rPr>
                <w:color w:val="000000"/>
                <w:sz w:val="20"/>
                <w:szCs w:val="20"/>
              </w:rPr>
            </w:pPr>
            <w:r w:rsidRPr="00A11FEB">
              <w:rPr>
                <w:rFonts w:cs="Calibri"/>
                <w:color w:val="000000"/>
                <w:sz w:val="20"/>
                <w:szCs w:val="20"/>
              </w:rPr>
              <w:t>$68.53</w:t>
            </w:r>
          </w:p>
        </w:tc>
        <w:tc>
          <w:tcPr>
            <w:tcW w:w="1163" w:type="dxa"/>
            <w:tcBorders>
              <w:top w:val="single" w:sz="4" w:space="0" w:color="808080"/>
              <w:left w:val="single" w:sz="4" w:space="0" w:color="808080"/>
              <w:bottom w:val="single" w:sz="4" w:space="0" w:color="808080"/>
              <w:right w:val="single" w:sz="4" w:space="0" w:color="808080"/>
            </w:tcBorders>
          </w:tcPr>
          <w:p w14:paraId="4FE23E70" w14:textId="77777777" w:rsidR="00903E10" w:rsidRPr="00A11FEB" w:rsidRDefault="00903E10" w:rsidP="00C37B47">
            <w:pPr>
              <w:rPr>
                <w:color w:val="000000"/>
                <w:sz w:val="20"/>
                <w:szCs w:val="20"/>
              </w:rPr>
            </w:pPr>
            <w:r w:rsidRPr="00A11FEB">
              <w:rPr>
                <w:rFonts w:cs="Calibri"/>
                <w:color w:val="000000"/>
                <w:sz w:val="20"/>
                <w:szCs w:val="20"/>
              </w:rPr>
              <w:t>$70.45</w:t>
            </w:r>
          </w:p>
        </w:tc>
      </w:tr>
      <w:tr w:rsidR="00903E10" w:rsidRPr="00A11FEB" w14:paraId="15C1B303" w14:textId="77777777" w:rsidTr="00C37B47">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00895CE" w14:textId="77777777" w:rsidR="00903E10" w:rsidRPr="00A11FEB" w:rsidRDefault="00903E10" w:rsidP="00C37B47">
            <w:pPr>
              <w:pStyle w:val="TableParagraph"/>
              <w:kinsoku w:val="0"/>
              <w:overflowPunct w:val="0"/>
              <w:ind w:left="0" w:right="188"/>
              <w:jc w:val="right"/>
              <w:rPr>
                <w:rFonts w:cs="Calibri"/>
                <w:sz w:val="20"/>
                <w:szCs w:val="20"/>
              </w:rPr>
            </w:pPr>
            <w:r w:rsidRPr="00A11FEB">
              <w:rPr>
                <w:rFonts w:cs="Calibri"/>
                <w:sz w:val="20"/>
                <w:szCs w:val="20"/>
              </w:rPr>
              <w:t>52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67E5BD" w14:textId="77777777" w:rsidR="00903E10" w:rsidRPr="00A11FEB" w:rsidRDefault="00903E10" w:rsidP="00C37B47">
            <w:pPr>
              <w:pStyle w:val="TableParagraph"/>
              <w:kinsoku w:val="0"/>
              <w:overflowPunct w:val="0"/>
              <w:rPr>
                <w:rFonts w:cstheme="minorHAnsi"/>
                <w:sz w:val="20"/>
                <w:szCs w:val="20"/>
              </w:rPr>
            </w:pPr>
            <w:r w:rsidRPr="00A11FEB">
              <w:rPr>
                <w:rFonts w:cstheme="minorHAnsi"/>
                <w:sz w:val="20"/>
                <w:szCs w:val="20"/>
              </w:rPr>
              <w:t>ELECTRONIC RECORDS SENIOR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60E55EB2" w14:textId="77777777" w:rsidR="00903E10" w:rsidRPr="00A11FEB" w:rsidRDefault="00903E10" w:rsidP="00C37B47">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A6EC71A" w14:textId="77777777" w:rsidR="00903E10" w:rsidRPr="00A11FEB" w:rsidRDefault="00903E10" w:rsidP="00C37B47">
            <w:pPr>
              <w:rPr>
                <w:color w:val="000000"/>
                <w:sz w:val="20"/>
                <w:szCs w:val="20"/>
              </w:rPr>
            </w:pPr>
            <w:r w:rsidRPr="00A11FEB">
              <w:rPr>
                <w:rFonts w:cs="Calibri"/>
                <w:color w:val="000000"/>
                <w:sz w:val="20"/>
                <w:szCs w:val="20"/>
              </w:rPr>
              <w:t>$66.86</w:t>
            </w:r>
          </w:p>
        </w:tc>
        <w:tc>
          <w:tcPr>
            <w:tcW w:w="1171" w:type="dxa"/>
            <w:tcBorders>
              <w:top w:val="single" w:sz="4" w:space="0" w:color="808080"/>
              <w:left w:val="single" w:sz="4" w:space="0" w:color="808080"/>
              <w:bottom w:val="single" w:sz="4" w:space="0" w:color="808080"/>
              <w:right w:val="single" w:sz="4" w:space="0" w:color="808080"/>
            </w:tcBorders>
          </w:tcPr>
          <w:p w14:paraId="66D9149F" w14:textId="77777777" w:rsidR="00903E10" w:rsidRPr="00A11FEB" w:rsidRDefault="00903E10" w:rsidP="00C37B47">
            <w:pPr>
              <w:rPr>
                <w:color w:val="000000"/>
                <w:sz w:val="20"/>
                <w:szCs w:val="20"/>
              </w:rPr>
            </w:pPr>
            <w:r w:rsidRPr="00A11FEB">
              <w:rPr>
                <w:rFonts w:cs="Calibri"/>
                <w:color w:val="000000"/>
                <w:sz w:val="20"/>
                <w:szCs w:val="20"/>
              </w:rPr>
              <w:t>$68.73</w:t>
            </w:r>
          </w:p>
        </w:tc>
        <w:tc>
          <w:tcPr>
            <w:tcW w:w="1080" w:type="dxa"/>
            <w:tcBorders>
              <w:top w:val="single" w:sz="4" w:space="0" w:color="808080"/>
              <w:left w:val="single" w:sz="4" w:space="0" w:color="808080"/>
              <w:bottom w:val="single" w:sz="4" w:space="0" w:color="808080"/>
              <w:right w:val="single" w:sz="4" w:space="0" w:color="808080"/>
            </w:tcBorders>
          </w:tcPr>
          <w:p w14:paraId="30F91258" w14:textId="77777777" w:rsidR="00903E10" w:rsidRPr="00A11FEB" w:rsidRDefault="00903E10" w:rsidP="00C37B47">
            <w:pPr>
              <w:rPr>
                <w:color w:val="000000"/>
                <w:sz w:val="20"/>
                <w:szCs w:val="20"/>
              </w:rPr>
            </w:pPr>
            <w:r w:rsidRPr="00A11FEB">
              <w:rPr>
                <w:rFonts w:cs="Calibri"/>
                <w:color w:val="000000"/>
                <w:sz w:val="20"/>
                <w:szCs w:val="20"/>
              </w:rPr>
              <w:t>$70.65</w:t>
            </w:r>
          </w:p>
        </w:tc>
        <w:tc>
          <w:tcPr>
            <w:tcW w:w="1163" w:type="dxa"/>
            <w:tcBorders>
              <w:top w:val="single" w:sz="4" w:space="0" w:color="808080"/>
              <w:left w:val="single" w:sz="4" w:space="0" w:color="808080"/>
              <w:bottom w:val="single" w:sz="4" w:space="0" w:color="808080"/>
              <w:right w:val="single" w:sz="4" w:space="0" w:color="808080"/>
            </w:tcBorders>
          </w:tcPr>
          <w:p w14:paraId="5E419A1A" w14:textId="77777777" w:rsidR="00903E10" w:rsidRPr="00A11FEB" w:rsidRDefault="00903E10" w:rsidP="00C37B47">
            <w:pPr>
              <w:rPr>
                <w:color w:val="000000"/>
                <w:sz w:val="20"/>
                <w:szCs w:val="20"/>
              </w:rPr>
            </w:pPr>
            <w:r w:rsidRPr="00A11FEB">
              <w:rPr>
                <w:rFonts w:cs="Calibri"/>
                <w:color w:val="000000"/>
                <w:sz w:val="20"/>
                <w:szCs w:val="20"/>
              </w:rPr>
              <w:t>$72.63</w:t>
            </w:r>
          </w:p>
        </w:tc>
      </w:tr>
    </w:tbl>
    <w:p w14:paraId="141EBFD2" w14:textId="77777777" w:rsidR="009C28FA" w:rsidRPr="00A11FEB" w:rsidRDefault="009C28FA" w:rsidP="009C28FA">
      <w:pPr>
        <w:rPr>
          <w:b/>
          <w:bCs/>
          <w:sz w:val="20"/>
          <w:szCs w:val="20"/>
        </w:rPr>
      </w:pPr>
    </w:p>
    <w:p w14:paraId="59AEA5EA" w14:textId="77777777" w:rsidR="00903E10" w:rsidRPr="00A11FEB" w:rsidRDefault="00903E10" w:rsidP="009C28FA">
      <w:pPr>
        <w:rPr>
          <w:b/>
          <w:bCs/>
          <w:sz w:val="20"/>
          <w:szCs w:val="20"/>
        </w:rPr>
      </w:pPr>
    </w:p>
    <w:p w14:paraId="160806D7" w14:textId="77777777" w:rsidR="003D760E" w:rsidRPr="00A11FEB" w:rsidRDefault="003D760E" w:rsidP="009C28FA">
      <w:pPr>
        <w:rPr>
          <w:b/>
          <w:bCs/>
          <w:sz w:val="20"/>
          <w:szCs w:val="20"/>
        </w:rPr>
      </w:pPr>
    </w:p>
    <w:p w14:paraId="5BA071CE" w14:textId="77777777" w:rsidR="003D760E" w:rsidRPr="00A11FEB" w:rsidRDefault="003D760E" w:rsidP="009C28FA">
      <w:pPr>
        <w:rPr>
          <w:b/>
          <w:bCs/>
          <w:sz w:val="20"/>
          <w:szCs w:val="20"/>
        </w:rPr>
      </w:pPr>
    </w:p>
    <w:p w14:paraId="2A5F73CA" w14:textId="77777777" w:rsidR="003D760E" w:rsidRPr="00A11FEB" w:rsidRDefault="003D760E" w:rsidP="009C28FA">
      <w:pPr>
        <w:rPr>
          <w:b/>
          <w:bCs/>
          <w:sz w:val="20"/>
          <w:szCs w:val="20"/>
        </w:rPr>
      </w:pPr>
    </w:p>
    <w:p w14:paraId="6782E949" w14:textId="77777777" w:rsidR="003D760E" w:rsidRPr="00A11FEB" w:rsidRDefault="003D760E" w:rsidP="009C28FA">
      <w:pPr>
        <w:rPr>
          <w:b/>
          <w:bCs/>
          <w:sz w:val="20"/>
          <w:szCs w:val="20"/>
        </w:rPr>
      </w:pPr>
    </w:p>
    <w:p w14:paraId="41576241" w14:textId="77777777" w:rsidR="003D760E" w:rsidRPr="00A11FEB" w:rsidRDefault="003D760E" w:rsidP="009C28FA">
      <w:pPr>
        <w:rPr>
          <w:b/>
          <w:bCs/>
          <w:sz w:val="20"/>
          <w:szCs w:val="20"/>
        </w:rPr>
      </w:pPr>
    </w:p>
    <w:p w14:paraId="393D7D23" w14:textId="77777777" w:rsidR="003D760E" w:rsidRPr="00A11FEB" w:rsidRDefault="003D760E" w:rsidP="009C28FA">
      <w:pPr>
        <w:rPr>
          <w:b/>
          <w:bCs/>
          <w:sz w:val="20"/>
          <w:szCs w:val="20"/>
        </w:rPr>
      </w:pPr>
    </w:p>
    <w:p w14:paraId="37093676" w14:textId="13DCF461" w:rsidR="003D760E" w:rsidRDefault="003D760E" w:rsidP="009C28FA">
      <w:pPr>
        <w:rPr>
          <w:b/>
          <w:bCs/>
          <w:sz w:val="20"/>
          <w:szCs w:val="20"/>
        </w:rPr>
      </w:pPr>
    </w:p>
    <w:p w14:paraId="1E97DFF8" w14:textId="4377DF72" w:rsidR="00477CF9" w:rsidRDefault="00477CF9" w:rsidP="009C28FA">
      <w:pPr>
        <w:rPr>
          <w:b/>
          <w:bCs/>
          <w:sz w:val="20"/>
          <w:szCs w:val="20"/>
        </w:rPr>
      </w:pPr>
    </w:p>
    <w:p w14:paraId="68C3F4A6" w14:textId="408D7526" w:rsidR="00477CF9" w:rsidRDefault="00477CF9" w:rsidP="009C28FA">
      <w:pPr>
        <w:rPr>
          <w:b/>
          <w:bCs/>
          <w:sz w:val="20"/>
          <w:szCs w:val="20"/>
        </w:rPr>
      </w:pPr>
    </w:p>
    <w:p w14:paraId="0DD3FB6A" w14:textId="1860C55C" w:rsidR="00477CF9" w:rsidRDefault="00477CF9" w:rsidP="009C28FA">
      <w:pPr>
        <w:rPr>
          <w:b/>
          <w:bCs/>
          <w:sz w:val="20"/>
          <w:szCs w:val="20"/>
        </w:rPr>
      </w:pPr>
    </w:p>
    <w:p w14:paraId="53802892" w14:textId="76A1542F" w:rsidR="00477CF9" w:rsidRDefault="00477CF9" w:rsidP="009C28FA">
      <w:pPr>
        <w:rPr>
          <w:b/>
          <w:bCs/>
          <w:sz w:val="20"/>
          <w:szCs w:val="20"/>
        </w:rPr>
      </w:pPr>
    </w:p>
    <w:p w14:paraId="2627858A" w14:textId="553AB95A" w:rsidR="00477CF9" w:rsidRDefault="00477CF9" w:rsidP="009C28FA">
      <w:pPr>
        <w:rPr>
          <w:b/>
          <w:bCs/>
          <w:sz w:val="20"/>
          <w:szCs w:val="20"/>
        </w:rPr>
      </w:pPr>
    </w:p>
    <w:p w14:paraId="48E590B4" w14:textId="29ED2F85" w:rsidR="00477CF9" w:rsidRDefault="00477CF9" w:rsidP="009C28FA">
      <w:pPr>
        <w:rPr>
          <w:b/>
          <w:bCs/>
          <w:sz w:val="20"/>
          <w:szCs w:val="20"/>
        </w:rPr>
      </w:pPr>
    </w:p>
    <w:p w14:paraId="0B44CAE6" w14:textId="77777777" w:rsidR="00477CF9" w:rsidRPr="00A11FEB" w:rsidRDefault="00477CF9" w:rsidP="009C28FA">
      <w:pPr>
        <w:rPr>
          <w:b/>
          <w:bCs/>
          <w:sz w:val="20"/>
          <w:szCs w:val="20"/>
        </w:rPr>
      </w:pPr>
    </w:p>
    <w:p w14:paraId="4904B0E2" w14:textId="77777777" w:rsidR="003D760E" w:rsidRPr="00A11FEB" w:rsidRDefault="003D760E" w:rsidP="009C28FA">
      <w:pPr>
        <w:rPr>
          <w:b/>
          <w:bCs/>
          <w:sz w:val="20"/>
          <w:szCs w:val="20"/>
        </w:rPr>
      </w:pPr>
    </w:p>
    <w:p w14:paraId="53EF5F39" w14:textId="6C1AF7A1" w:rsidR="009C28FA" w:rsidRPr="0058441A" w:rsidRDefault="007A034C" w:rsidP="0058441A">
      <w:pPr>
        <w:pStyle w:val="Heading2"/>
      </w:pPr>
      <w:bookmarkStart w:id="39" w:name="_Toc194658964"/>
      <w:r w:rsidRPr="0058441A">
        <w:t>4</w:t>
      </w:r>
      <w:r w:rsidR="009C28FA" w:rsidRPr="0058441A">
        <w:t>.</w:t>
      </w:r>
      <w:r w:rsidR="00477CF9" w:rsidRPr="0058441A">
        <w:t>9</w:t>
      </w:r>
      <w:r w:rsidR="009C28FA" w:rsidRPr="0058441A">
        <w:t xml:space="preserve"> SIN 541611LIT Litigation Support Services</w:t>
      </w:r>
      <w:bookmarkEnd w:id="39"/>
    </w:p>
    <w:p w14:paraId="2124E094" w14:textId="77777777" w:rsidR="009C28FA" w:rsidRPr="00A11FEB" w:rsidRDefault="009C28FA" w:rsidP="009C28FA">
      <w:pPr>
        <w:rPr>
          <w:b/>
          <w:bCs/>
          <w:sz w:val="20"/>
          <w:szCs w:val="20"/>
        </w:rPr>
      </w:pPr>
    </w:p>
    <w:tbl>
      <w:tblPr>
        <w:tblW w:w="10518" w:type="dxa"/>
        <w:tblInd w:w="-437" w:type="dxa"/>
        <w:tblLayout w:type="fixed"/>
        <w:tblCellMar>
          <w:left w:w="0" w:type="dxa"/>
          <w:right w:w="0" w:type="dxa"/>
        </w:tblCellMar>
        <w:tblLook w:val="0000" w:firstRow="0" w:lastRow="0" w:firstColumn="0" w:lastColumn="0" w:noHBand="0" w:noVBand="0"/>
      </w:tblPr>
      <w:tblGrid>
        <w:gridCol w:w="626"/>
        <w:gridCol w:w="4140"/>
        <w:gridCol w:w="1169"/>
        <w:gridCol w:w="1169"/>
        <w:gridCol w:w="1171"/>
        <w:gridCol w:w="1080"/>
        <w:gridCol w:w="1163"/>
      </w:tblGrid>
      <w:tr w:rsidR="009C28FA" w:rsidRPr="00A11FEB" w14:paraId="71D17229" w14:textId="77777777" w:rsidTr="00B80E3F">
        <w:trPr>
          <w:trHeight w:val="230"/>
        </w:trPr>
        <w:tc>
          <w:tcPr>
            <w:tcW w:w="626" w:type="dxa"/>
            <w:tcBorders>
              <w:top w:val="single" w:sz="4" w:space="0" w:color="auto"/>
              <w:left w:val="single" w:sz="4" w:space="0" w:color="808080"/>
              <w:right w:val="single" w:sz="4" w:space="0" w:color="808080"/>
            </w:tcBorders>
            <w:shd w:val="clear" w:color="auto" w:fill="001F5F"/>
          </w:tcPr>
          <w:p w14:paraId="1EC86390" w14:textId="77777777" w:rsidR="009C28FA" w:rsidRPr="00A11FEB" w:rsidRDefault="009C28FA" w:rsidP="00B80E3F">
            <w:pPr>
              <w:pStyle w:val="TableParagraph"/>
              <w:kinsoku w:val="0"/>
              <w:overflowPunct w:val="0"/>
              <w:spacing w:before="0" w:line="210" w:lineRule="exact"/>
              <w:ind w:left="0" w:right="256"/>
              <w:jc w:val="right"/>
              <w:rPr>
                <w:b/>
                <w:bCs/>
                <w:color w:val="FFFFFF"/>
                <w:w w:val="99"/>
                <w:sz w:val="20"/>
                <w:szCs w:val="20"/>
              </w:rPr>
            </w:pPr>
            <w:r w:rsidRPr="00A11FEB">
              <w:rPr>
                <w:b/>
                <w:bCs/>
                <w:color w:val="FFFFFF"/>
                <w:w w:val="99"/>
                <w:sz w:val="20"/>
                <w:szCs w:val="20"/>
              </w:rPr>
              <w:t>#</w:t>
            </w:r>
          </w:p>
        </w:tc>
        <w:tc>
          <w:tcPr>
            <w:tcW w:w="4140" w:type="dxa"/>
            <w:tcBorders>
              <w:top w:val="single" w:sz="4" w:space="0" w:color="auto"/>
              <w:left w:val="single" w:sz="4" w:space="0" w:color="808080"/>
              <w:right w:val="single" w:sz="4" w:space="0" w:color="808080"/>
            </w:tcBorders>
            <w:shd w:val="clear" w:color="auto" w:fill="001F5F"/>
          </w:tcPr>
          <w:p w14:paraId="08A03DF8" w14:textId="77777777" w:rsidR="009C28FA" w:rsidRPr="00A11FEB" w:rsidRDefault="009C28FA" w:rsidP="00B80E3F">
            <w:pPr>
              <w:pStyle w:val="TableParagraph"/>
              <w:kinsoku w:val="0"/>
              <w:overflowPunct w:val="0"/>
              <w:spacing w:before="0" w:line="210" w:lineRule="exact"/>
              <w:ind w:left="1443" w:right="1435"/>
              <w:jc w:val="center"/>
              <w:rPr>
                <w:b/>
                <w:bCs/>
                <w:color w:val="FFFFFF"/>
                <w:sz w:val="20"/>
                <w:szCs w:val="20"/>
              </w:rPr>
            </w:pPr>
            <w:r w:rsidRPr="00A11FEB">
              <w:rPr>
                <w:b/>
                <w:bCs/>
                <w:color w:val="FFFFFF"/>
                <w:sz w:val="20"/>
                <w:szCs w:val="20"/>
              </w:rPr>
              <w:t>Labor Category</w:t>
            </w:r>
          </w:p>
        </w:tc>
        <w:tc>
          <w:tcPr>
            <w:tcW w:w="1169" w:type="dxa"/>
            <w:tcBorders>
              <w:top w:val="single" w:sz="4" w:space="0" w:color="auto"/>
              <w:left w:val="single" w:sz="4" w:space="0" w:color="808080"/>
              <w:right w:val="single" w:sz="4" w:space="0" w:color="808080"/>
            </w:tcBorders>
            <w:shd w:val="clear" w:color="auto" w:fill="001F5F"/>
          </w:tcPr>
          <w:p w14:paraId="0675FE7B" w14:textId="77777777" w:rsidR="009C28FA" w:rsidRPr="00A11FEB" w:rsidRDefault="009C28FA" w:rsidP="00B80E3F">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06/01/2020-</w:t>
            </w:r>
          </w:p>
        </w:tc>
        <w:tc>
          <w:tcPr>
            <w:tcW w:w="1169" w:type="dxa"/>
            <w:tcBorders>
              <w:top w:val="single" w:sz="4" w:space="0" w:color="auto"/>
              <w:left w:val="single" w:sz="4" w:space="0" w:color="808080"/>
              <w:right w:val="single" w:sz="4" w:space="0" w:color="808080"/>
            </w:tcBorders>
            <w:shd w:val="clear" w:color="auto" w:fill="001F5F"/>
          </w:tcPr>
          <w:p w14:paraId="77B06EAD" w14:textId="77777777" w:rsidR="009C28FA" w:rsidRPr="00A11FEB" w:rsidRDefault="009C28FA" w:rsidP="00B80E3F">
            <w:pPr>
              <w:pStyle w:val="TableParagraph"/>
              <w:kinsoku w:val="0"/>
              <w:overflowPunct w:val="0"/>
              <w:spacing w:before="0" w:line="210" w:lineRule="exact"/>
              <w:ind w:left="126" w:right="116"/>
              <w:jc w:val="center"/>
              <w:rPr>
                <w:b/>
                <w:bCs/>
                <w:color w:val="FFFFFF"/>
                <w:sz w:val="20"/>
                <w:szCs w:val="20"/>
              </w:rPr>
            </w:pPr>
            <w:r w:rsidRPr="00A11FEB">
              <w:rPr>
                <w:b/>
                <w:bCs/>
                <w:color w:val="FFFFFF"/>
                <w:sz w:val="20"/>
                <w:szCs w:val="20"/>
              </w:rPr>
              <w:t>06/01/2021-</w:t>
            </w:r>
          </w:p>
        </w:tc>
        <w:tc>
          <w:tcPr>
            <w:tcW w:w="1171" w:type="dxa"/>
            <w:tcBorders>
              <w:top w:val="single" w:sz="4" w:space="0" w:color="auto"/>
              <w:left w:val="single" w:sz="4" w:space="0" w:color="808080"/>
              <w:right w:val="single" w:sz="4" w:space="0" w:color="808080"/>
            </w:tcBorders>
            <w:shd w:val="clear" w:color="auto" w:fill="001F5F"/>
          </w:tcPr>
          <w:p w14:paraId="4692D351" w14:textId="77777777" w:rsidR="009C28FA" w:rsidRPr="00A11FEB" w:rsidRDefault="009C28FA" w:rsidP="00B80E3F">
            <w:pPr>
              <w:pStyle w:val="TableParagraph"/>
              <w:kinsoku w:val="0"/>
              <w:overflowPunct w:val="0"/>
              <w:spacing w:before="0" w:line="210" w:lineRule="exact"/>
              <w:ind w:left="126" w:right="118"/>
              <w:jc w:val="center"/>
              <w:rPr>
                <w:b/>
                <w:bCs/>
                <w:color w:val="FFFFFF"/>
                <w:sz w:val="20"/>
                <w:szCs w:val="20"/>
              </w:rPr>
            </w:pPr>
            <w:r w:rsidRPr="00A11FEB">
              <w:rPr>
                <w:b/>
                <w:bCs/>
                <w:color w:val="FFFFFF"/>
                <w:sz w:val="20"/>
                <w:szCs w:val="20"/>
              </w:rPr>
              <w:t>06/01/2022-</w:t>
            </w:r>
          </w:p>
        </w:tc>
        <w:tc>
          <w:tcPr>
            <w:tcW w:w="1080" w:type="dxa"/>
            <w:tcBorders>
              <w:top w:val="single" w:sz="4" w:space="0" w:color="auto"/>
              <w:left w:val="single" w:sz="4" w:space="0" w:color="808080"/>
              <w:right w:val="single" w:sz="4" w:space="0" w:color="808080"/>
            </w:tcBorders>
            <w:shd w:val="clear" w:color="auto" w:fill="001F5F"/>
          </w:tcPr>
          <w:p w14:paraId="09C196A2" w14:textId="77777777" w:rsidR="009C28FA" w:rsidRPr="00A11FEB" w:rsidRDefault="009C28FA" w:rsidP="00B80E3F">
            <w:pPr>
              <w:pStyle w:val="TableParagraph"/>
              <w:kinsoku w:val="0"/>
              <w:overflowPunct w:val="0"/>
              <w:spacing w:before="0" w:line="210" w:lineRule="exact"/>
              <w:ind w:left="81" w:right="72"/>
              <w:jc w:val="center"/>
              <w:rPr>
                <w:b/>
                <w:bCs/>
                <w:color w:val="FFFFFF"/>
                <w:sz w:val="20"/>
                <w:szCs w:val="20"/>
              </w:rPr>
            </w:pPr>
            <w:r w:rsidRPr="00A11FEB">
              <w:rPr>
                <w:b/>
                <w:bCs/>
                <w:color w:val="FFFFFF"/>
                <w:sz w:val="20"/>
                <w:szCs w:val="20"/>
              </w:rPr>
              <w:t>06/01/2023-</w:t>
            </w:r>
          </w:p>
        </w:tc>
        <w:tc>
          <w:tcPr>
            <w:tcW w:w="1163" w:type="dxa"/>
            <w:tcBorders>
              <w:top w:val="single" w:sz="4" w:space="0" w:color="auto"/>
              <w:left w:val="single" w:sz="4" w:space="0" w:color="808080"/>
              <w:right w:val="single" w:sz="4" w:space="0" w:color="808080"/>
            </w:tcBorders>
            <w:shd w:val="clear" w:color="auto" w:fill="001F5F"/>
          </w:tcPr>
          <w:p w14:paraId="62BC6DE9" w14:textId="77777777" w:rsidR="009C28FA" w:rsidRPr="00A11FEB" w:rsidRDefault="009C28FA" w:rsidP="00B80E3F">
            <w:pPr>
              <w:pStyle w:val="TableParagraph"/>
              <w:kinsoku w:val="0"/>
              <w:overflowPunct w:val="0"/>
              <w:spacing w:before="0" w:line="210" w:lineRule="exact"/>
              <w:ind w:left="125" w:right="112"/>
              <w:jc w:val="center"/>
              <w:rPr>
                <w:b/>
                <w:bCs/>
                <w:color w:val="FFFFFF"/>
                <w:sz w:val="20"/>
                <w:szCs w:val="20"/>
              </w:rPr>
            </w:pPr>
            <w:r w:rsidRPr="00A11FEB">
              <w:rPr>
                <w:b/>
                <w:bCs/>
                <w:color w:val="FFFFFF"/>
                <w:sz w:val="20"/>
                <w:szCs w:val="20"/>
              </w:rPr>
              <w:t>06/01/2024-</w:t>
            </w:r>
          </w:p>
        </w:tc>
      </w:tr>
      <w:tr w:rsidR="009C28FA" w:rsidRPr="00A11FEB" w14:paraId="68046FEB" w14:textId="77777777" w:rsidTr="00B80E3F">
        <w:trPr>
          <w:trHeight w:val="249"/>
        </w:trPr>
        <w:tc>
          <w:tcPr>
            <w:tcW w:w="626" w:type="dxa"/>
            <w:tcBorders>
              <w:left w:val="single" w:sz="4" w:space="0" w:color="808080"/>
              <w:bottom w:val="single" w:sz="4" w:space="0" w:color="808080"/>
              <w:right w:val="single" w:sz="4" w:space="0" w:color="808080"/>
            </w:tcBorders>
            <w:shd w:val="clear" w:color="auto" w:fill="001F5F"/>
          </w:tcPr>
          <w:p w14:paraId="0B158C07" w14:textId="77777777" w:rsidR="009C28FA" w:rsidRPr="00A11FEB" w:rsidRDefault="009C28FA" w:rsidP="00B80E3F">
            <w:pPr>
              <w:pStyle w:val="TableParagraph"/>
              <w:kinsoku w:val="0"/>
              <w:overflowPunct w:val="0"/>
              <w:spacing w:before="0"/>
              <w:ind w:left="0"/>
              <w:rPr>
                <w:rFonts w:cs="Times New Roman"/>
                <w:sz w:val="20"/>
                <w:szCs w:val="20"/>
              </w:rPr>
            </w:pPr>
          </w:p>
        </w:tc>
        <w:tc>
          <w:tcPr>
            <w:tcW w:w="4140" w:type="dxa"/>
            <w:tcBorders>
              <w:left w:val="single" w:sz="4" w:space="0" w:color="808080"/>
              <w:bottom w:val="single" w:sz="4" w:space="0" w:color="808080"/>
              <w:right w:val="single" w:sz="4" w:space="0" w:color="808080"/>
            </w:tcBorders>
            <w:shd w:val="clear" w:color="auto" w:fill="001F5F"/>
          </w:tcPr>
          <w:p w14:paraId="54A9A935" w14:textId="77777777" w:rsidR="009C28FA" w:rsidRPr="00A11FEB" w:rsidRDefault="009C28FA" w:rsidP="00B80E3F">
            <w:pPr>
              <w:pStyle w:val="TableParagraph"/>
              <w:kinsoku w:val="0"/>
              <w:overflowPunct w:val="0"/>
              <w:spacing w:before="0"/>
              <w:ind w:left="0"/>
              <w:rPr>
                <w:rFonts w:cs="Times New Roman"/>
                <w:sz w:val="20"/>
                <w:szCs w:val="20"/>
              </w:rPr>
            </w:pPr>
          </w:p>
        </w:tc>
        <w:tc>
          <w:tcPr>
            <w:tcW w:w="1169" w:type="dxa"/>
            <w:tcBorders>
              <w:left w:val="single" w:sz="4" w:space="0" w:color="808080"/>
              <w:bottom w:val="single" w:sz="4" w:space="0" w:color="808080"/>
              <w:right w:val="single" w:sz="4" w:space="0" w:color="808080"/>
            </w:tcBorders>
            <w:shd w:val="clear" w:color="auto" w:fill="001F5F"/>
          </w:tcPr>
          <w:p w14:paraId="0BCD26BB" w14:textId="77777777" w:rsidR="009C28FA" w:rsidRPr="00A11FEB" w:rsidRDefault="009C28FA" w:rsidP="00B80E3F">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05/31/2021</w:t>
            </w:r>
          </w:p>
        </w:tc>
        <w:tc>
          <w:tcPr>
            <w:tcW w:w="1169" w:type="dxa"/>
            <w:tcBorders>
              <w:left w:val="single" w:sz="4" w:space="0" w:color="808080"/>
              <w:bottom w:val="single" w:sz="4" w:space="0" w:color="808080"/>
              <w:right w:val="single" w:sz="4" w:space="0" w:color="808080"/>
            </w:tcBorders>
            <w:shd w:val="clear" w:color="auto" w:fill="001F5F"/>
          </w:tcPr>
          <w:p w14:paraId="58538A8E" w14:textId="77777777" w:rsidR="009C28FA" w:rsidRPr="00A11FEB" w:rsidRDefault="009C28FA" w:rsidP="00B80E3F">
            <w:pPr>
              <w:pStyle w:val="TableParagraph"/>
              <w:kinsoku w:val="0"/>
              <w:overflowPunct w:val="0"/>
              <w:spacing w:before="0"/>
              <w:ind w:left="125" w:right="116"/>
              <w:jc w:val="center"/>
              <w:rPr>
                <w:b/>
                <w:bCs/>
                <w:color w:val="FFFFFF"/>
                <w:sz w:val="20"/>
                <w:szCs w:val="20"/>
              </w:rPr>
            </w:pPr>
            <w:r w:rsidRPr="00A11FEB">
              <w:rPr>
                <w:b/>
                <w:bCs/>
                <w:color w:val="FFFFFF"/>
                <w:sz w:val="20"/>
                <w:szCs w:val="20"/>
              </w:rPr>
              <w:t>05/31/2022</w:t>
            </w:r>
          </w:p>
        </w:tc>
        <w:tc>
          <w:tcPr>
            <w:tcW w:w="1171" w:type="dxa"/>
            <w:tcBorders>
              <w:left w:val="single" w:sz="4" w:space="0" w:color="808080"/>
              <w:bottom w:val="single" w:sz="4" w:space="0" w:color="808080"/>
              <w:right w:val="single" w:sz="4" w:space="0" w:color="808080"/>
            </w:tcBorders>
            <w:shd w:val="clear" w:color="auto" w:fill="001F5F"/>
          </w:tcPr>
          <w:p w14:paraId="17F75363" w14:textId="77777777" w:rsidR="009C28FA" w:rsidRPr="00A11FEB" w:rsidRDefault="009C28FA" w:rsidP="00B80E3F">
            <w:pPr>
              <w:pStyle w:val="TableParagraph"/>
              <w:kinsoku w:val="0"/>
              <w:overflowPunct w:val="0"/>
              <w:spacing w:before="0"/>
              <w:ind w:left="125" w:right="118"/>
              <w:jc w:val="center"/>
              <w:rPr>
                <w:b/>
                <w:bCs/>
                <w:color w:val="FFFFFF"/>
                <w:sz w:val="20"/>
                <w:szCs w:val="20"/>
              </w:rPr>
            </w:pPr>
            <w:r w:rsidRPr="00A11FEB">
              <w:rPr>
                <w:b/>
                <w:bCs/>
                <w:color w:val="FFFFFF"/>
                <w:sz w:val="20"/>
                <w:szCs w:val="20"/>
              </w:rPr>
              <w:t>05/31/2023</w:t>
            </w:r>
          </w:p>
        </w:tc>
        <w:tc>
          <w:tcPr>
            <w:tcW w:w="1080" w:type="dxa"/>
            <w:tcBorders>
              <w:left w:val="single" w:sz="4" w:space="0" w:color="808080"/>
              <w:bottom w:val="single" w:sz="4" w:space="0" w:color="808080"/>
              <w:right w:val="single" w:sz="4" w:space="0" w:color="808080"/>
            </w:tcBorders>
            <w:shd w:val="clear" w:color="auto" w:fill="001F5F"/>
          </w:tcPr>
          <w:p w14:paraId="0646C2BA" w14:textId="77777777" w:rsidR="009C28FA" w:rsidRPr="00A11FEB" w:rsidRDefault="009C28FA" w:rsidP="00B80E3F">
            <w:pPr>
              <w:pStyle w:val="TableParagraph"/>
              <w:kinsoku w:val="0"/>
              <w:overflowPunct w:val="0"/>
              <w:spacing w:before="0"/>
              <w:ind w:left="81" w:right="69"/>
              <w:jc w:val="center"/>
              <w:rPr>
                <w:b/>
                <w:bCs/>
                <w:color w:val="FFFFFF"/>
                <w:sz w:val="20"/>
                <w:szCs w:val="20"/>
              </w:rPr>
            </w:pPr>
            <w:r w:rsidRPr="00A11FEB">
              <w:rPr>
                <w:b/>
                <w:bCs/>
                <w:color w:val="FFFFFF"/>
                <w:sz w:val="20"/>
                <w:szCs w:val="20"/>
              </w:rPr>
              <w:t>05/31/2024</w:t>
            </w:r>
          </w:p>
        </w:tc>
        <w:tc>
          <w:tcPr>
            <w:tcW w:w="1163" w:type="dxa"/>
            <w:tcBorders>
              <w:left w:val="single" w:sz="4" w:space="0" w:color="808080"/>
              <w:bottom w:val="single" w:sz="4" w:space="0" w:color="808080"/>
              <w:right w:val="single" w:sz="4" w:space="0" w:color="808080"/>
            </w:tcBorders>
            <w:shd w:val="clear" w:color="auto" w:fill="001F5F"/>
          </w:tcPr>
          <w:p w14:paraId="63A9112A" w14:textId="7D295252" w:rsidR="009C28FA" w:rsidRPr="00A11FEB" w:rsidRDefault="009C28FA" w:rsidP="00B80E3F">
            <w:pPr>
              <w:pStyle w:val="TableParagraph"/>
              <w:kinsoku w:val="0"/>
              <w:overflowPunct w:val="0"/>
              <w:spacing w:before="0"/>
              <w:ind w:left="124" w:right="112"/>
              <w:jc w:val="center"/>
              <w:rPr>
                <w:b/>
                <w:bCs/>
                <w:color w:val="FFFFFF"/>
                <w:sz w:val="20"/>
                <w:szCs w:val="20"/>
              </w:rPr>
            </w:pPr>
            <w:r w:rsidRPr="00A11FEB">
              <w:rPr>
                <w:b/>
                <w:bCs/>
                <w:color w:val="FFFFFF"/>
                <w:sz w:val="20"/>
                <w:szCs w:val="20"/>
              </w:rPr>
              <w:t>0</w:t>
            </w:r>
            <w:r w:rsidR="00150ED3">
              <w:rPr>
                <w:b/>
                <w:bCs/>
                <w:color w:val="FFFFFF"/>
                <w:sz w:val="20"/>
                <w:szCs w:val="20"/>
              </w:rPr>
              <w:t>9/0</w:t>
            </w:r>
            <w:r w:rsidRPr="00A11FEB">
              <w:rPr>
                <w:b/>
                <w:bCs/>
                <w:color w:val="FFFFFF"/>
                <w:sz w:val="20"/>
                <w:szCs w:val="20"/>
              </w:rPr>
              <w:t>1/2025</w:t>
            </w:r>
          </w:p>
        </w:tc>
      </w:tr>
      <w:tr w:rsidR="00404C31" w:rsidRPr="00A11FEB" w14:paraId="7025C1AE"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D466749" w14:textId="77777777" w:rsidR="00404C31" w:rsidRPr="00A11FEB" w:rsidRDefault="00404C31" w:rsidP="00404C31">
            <w:pPr>
              <w:pStyle w:val="TableParagraph"/>
              <w:kinsoku w:val="0"/>
              <w:overflowPunct w:val="0"/>
              <w:spacing w:before="21"/>
              <w:ind w:left="0" w:right="199"/>
              <w:jc w:val="right"/>
              <w:rPr>
                <w:b/>
                <w:bCs/>
                <w:w w:val="95"/>
                <w:sz w:val="20"/>
                <w:szCs w:val="20"/>
              </w:rPr>
            </w:pPr>
            <w:r w:rsidRPr="00A11FEB">
              <w:rPr>
                <w:rFonts w:cs="Calibri"/>
                <w:sz w:val="20"/>
                <w:szCs w:val="20"/>
              </w:rPr>
              <w:t>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0F517FC" w14:textId="78CFE544"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 xml:space="preserve">LITIGATION SUPPORT PROGRAM MANAGER </w:t>
            </w:r>
          </w:p>
        </w:tc>
        <w:tc>
          <w:tcPr>
            <w:tcW w:w="1169" w:type="dxa"/>
            <w:tcBorders>
              <w:top w:val="single" w:sz="4" w:space="0" w:color="808080"/>
              <w:left w:val="single" w:sz="4" w:space="0" w:color="808080"/>
              <w:bottom w:val="single" w:sz="4" w:space="0" w:color="808080"/>
              <w:right w:val="single" w:sz="4" w:space="0" w:color="808080"/>
            </w:tcBorders>
            <w:vAlign w:val="bottom"/>
          </w:tcPr>
          <w:p w14:paraId="35A60EC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E9238F8" w14:textId="77777777" w:rsidR="00404C31" w:rsidRPr="00A11FEB" w:rsidRDefault="00404C31" w:rsidP="00404C31">
            <w:pPr>
              <w:rPr>
                <w:color w:val="000000"/>
                <w:sz w:val="20"/>
                <w:szCs w:val="20"/>
              </w:rPr>
            </w:pPr>
            <w:r w:rsidRPr="00A11FEB">
              <w:rPr>
                <w:rFonts w:cs="Calibri"/>
                <w:color w:val="000000"/>
                <w:sz w:val="20"/>
                <w:szCs w:val="20"/>
              </w:rPr>
              <w:t>$221.40</w:t>
            </w:r>
          </w:p>
        </w:tc>
        <w:tc>
          <w:tcPr>
            <w:tcW w:w="1171" w:type="dxa"/>
            <w:tcBorders>
              <w:top w:val="single" w:sz="4" w:space="0" w:color="808080"/>
              <w:left w:val="single" w:sz="4" w:space="0" w:color="808080"/>
              <w:bottom w:val="single" w:sz="4" w:space="0" w:color="808080"/>
              <w:right w:val="single" w:sz="4" w:space="0" w:color="808080"/>
            </w:tcBorders>
          </w:tcPr>
          <w:p w14:paraId="0AA056EB" w14:textId="77777777" w:rsidR="00404C31" w:rsidRPr="00A11FEB" w:rsidRDefault="00404C31" w:rsidP="00404C31">
            <w:pPr>
              <w:rPr>
                <w:color w:val="000000"/>
                <w:sz w:val="20"/>
                <w:szCs w:val="20"/>
              </w:rPr>
            </w:pPr>
            <w:r w:rsidRPr="00A11FEB">
              <w:rPr>
                <w:rFonts w:cs="Calibri"/>
                <w:color w:val="000000"/>
                <w:sz w:val="20"/>
                <w:szCs w:val="20"/>
              </w:rPr>
              <w:t>$227.60</w:t>
            </w:r>
          </w:p>
        </w:tc>
        <w:tc>
          <w:tcPr>
            <w:tcW w:w="1080" w:type="dxa"/>
            <w:tcBorders>
              <w:top w:val="single" w:sz="4" w:space="0" w:color="808080"/>
              <w:left w:val="single" w:sz="4" w:space="0" w:color="808080"/>
              <w:bottom w:val="single" w:sz="4" w:space="0" w:color="808080"/>
              <w:right w:val="single" w:sz="4" w:space="0" w:color="808080"/>
            </w:tcBorders>
          </w:tcPr>
          <w:p w14:paraId="44331A29" w14:textId="77777777" w:rsidR="00404C31" w:rsidRPr="00A11FEB" w:rsidRDefault="00404C31" w:rsidP="00404C31">
            <w:pPr>
              <w:rPr>
                <w:color w:val="000000"/>
                <w:sz w:val="20"/>
                <w:szCs w:val="20"/>
              </w:rPr>
            </w:pPr>
            <w:r w:rsidRPr="00A11FEB">
              <w:rPr>
                <w:rFonts w:cs="Calibri"/>
                <w:color w:val="000000"/>
                <w:sz w:val="20"/>
                <w:szCs w:val="20"/>
              </w:rPr>
              <w:t>$233.97</w:t>
            </w:r>
          </w:p>
        </w:tc>
        <w:tc>
          <w:tcPr>
            <w:tcW w:w="1163" w:type="dxa"/>
            <w:tcBorders>
              <w:top w:val="single" w:sz="4" w:space="0" w:color="808080"/>
              <w:left w:val="single" w:sz="4" w:space="0" w:color="808080"/>
              <w:bottom w:val="single" w:sz="4" w:space="0" w:color="808080"/>
              <w:right w:val="single" w:sz="4" w:space="0" w:color="808080"/>
            </w:tcBorders>
          </w:tcPr>
          <w:p w14:paraId="777F77D9" w14:textId="77777777" w:rsidR="00404C31" w:rsidRPr="00A11FEB" w:rsidRDefault="00404C31" w:rsidP="00404C31">
            <w:pPr>
              <w:rPr>
                <w:color w:val="000000"/>
                <w:sz w:val="20"/>
                <w:szCs w:val="20"/>
              </w:rPr>
            </w:pPr>
            <w:r w:rsidRPr="00A11FEB">
              <w:rPr>
                <w:rFonts w:cs="Calibri"/>
                <w:color w:val="000000"/>
                <w:sz w:val="20"/>
                <w:szCs w:val="20"/>
              </w:rPr>
              <w:t>$240.52</w:t>
            </w:r>
          </w:p>
        </w:tc>
      </w:tr>
      <w:tr w:rsidR="00404C31" w:rsidRPr="00A11FEB" w14:paraId="5077919F"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384282B" w14:textId="77777777" w:rsidR="00404C31" w:rsidRPr="00A11FEB" w:rsidRDefault="00404C31" w:rsidP="00404C31">
            <w:pPr>
              <w:pStyle w:val="TableParagraph"/>
              <w:kinsoku w:val="0"/>
              <w:overflowPunct w:val="0"/>
              <w:ind w:left="0" w:right="199"/>
              <w:jc w:val="right"/>
              <w:rPr>
                <w:b/>
                <w:bCs/>
                <w:w w:val="95"/>
                <w:sz w:val="20"/>
                <w:szCs w:val="20"/>
              </w:rPr>
            </w:pPr>
            <w:r w:rsidRPr="00A11FEB">
              <w:rPr>
                <w:rFonts w:cs="Calibri"/>
                <w:sz w:val="20"/>
                <w:szCs w:val="20"/>
              </w:rPr>
              <w:t>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005F27B" w14:textId="12813BA4"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PROJECT MANAGER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6F34321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071D121" w14:textId="77777777" w:rsidR="00404C31" w:rsidRPr="00A11FEB" w:rsidRDefault="00404C31" w:rsidP="00404C31">
            <w:pPr>
              <w:rPr>
                <w:color w:val="000000"/>
                <w:sz w:val="20"/>
                <w:szCs w:val="20"/>
              </w:rPr>
            </w:pPr>
            <w:r w:rsidRPr="00A11FEB">
              <w:rPr>
                <w:rFonts w:cs="Calibri"/>
                <w:color w:val="000000"/>
                <w:sz w:val="20"/>
                <w:szCs w:val="20"/>
              </w:rPr>
              <w:t>$109.60</w:t>
            </w:r>
          </w:p>
        </w:tc>
        <w:tc>
          <w:tcPr>
            <w:tcW w:w="1171" w:type="dxa"/>
            <w:tcBorders>
              <w:top w:val="single" w:sz="4" w:space="0" w:color="808080"/>
              <w:left w:val="single" w:sz="4" w:space="0" w:color="808080"/>
              <w:bottom w:val="single" w:sz="4" w:space="0" w:color="808080"/>
              <w:right w:val="single" w:sz="4" w:space="0" w:color="808080"/>
            </w:tcBorders>
          </w:tcPr>
          <w:p w14:paraId="6970AABD" w14:textId="77777777" w:rsidR="00404C31" w:rsidRPr="00A11FEB" w:rsidRDefault="00404C31" w:rsidP="00404C31">
            <w:pPr>
              <w:rPr>
                <w:color w:val="000000"/>
                <w:sz w:val="20"/>
                <w:szCs w:val="20"/>
              </w:rPr>
            </w:pPr>
            <w:r w:rsidRPr="00A11FEB">
              <w:rPr>
                <w:rFonts w:cs="Calibri"/>
                <w:color w:val="000000"/>
                <w:sz w:val="20"/>
                <w:szCs w:val="20"/>
              </w:rPr>
              <w:t>$112.67</w:t>
            </w:r>
          </w:p>
        </w:tc>
        <w:tc>
          <w:tcPr>
            <w:tcW w:w="1080" w:type="dxa"/>
            <w:tcBorders>
              <w:top w:val="single" w:sz="4" w:space="0" w:color="808080"/>
              <w:left w:val="single" w:sz="4" w:space="0" w:color="808080"/>
              <w:bottom w:val="single" w:sz="4" w:space="0" w:color="808080"/>
              <w:right w:val="single" w:sz="4" w:space="0" w:color="808080"/>
            </w:tcBorders>
          </w:tcPr>
          <w:p w14:paraId="22530701" w14:textId="77777777" w:rsidR="00404C31" w:rsidRPr="00A11FEB" w:rsidRDefault="00404C31" w:rsidP="00404C31">
            <w:pPr>
              <w:rPr>
                <w:color w:val="000000"/>
                <w:sz w:val="20"/>
                <w:szCs w:val="20"/>
              </w:rPr>
            </w:pPr>
            <w:r w:rsidRPr="00A11FEB">
              <w:rPr>
                <w:rFonts w:cs="Calibri"/>
                <w:color w:val="000000"/>
                <w:sz w:val="20"/>
                <w:szCs w:val="20"/>
              </w:rPr>
              <w:t>$115.82</w:t>
            </w:r>
          </w:p>
        </w:tc>
        <w:tc>
          <w:tcPr>
            <w:tcW w:w="1163" w:type="dxa"/>
            <w:tcBorders>
              <w:top w:val="single" w:sz="4" w:space="0" w:color="808080"/>
              <w:left w:val="single" w:sz="4" w:space="0" w:color="808080"/>
              <w:bottom w:val="single" w:sz="4" w:space="0" w:color="808080"/>
              <w:right w:val="single" w:sz="4" w:space="0" w:color="808080"/>
            </w:tcBorders>
          </w:tcPr>
          <w:p w14:paraId="66406BE1" w14:textId="77777777" w:rsidR="00404C31" w:rsidRPr="00A11FEB" w:rsidRDefault="00404C31" w:rsidP="00404C31">
            <w:pPr>
              <w:rPr>
                <w:color w:val="000000"/>
                <w:sz w:val="20"/>
                <w:szCs w:val="20"/>
              </w:rPr>
            </w:pPr>
            <w:r w:rsidRPr="00A11FEB">
              <w:rPr>
                <w:rFonts w:cs="Calibri"/>
                <w:color w:val="000000"/>
                <w:sz w:val="20"/>
                <w:szCs w:val="20"/>
              </w:rPr>
              <w:t>$119.06</w:t>
            </w:r>
          </w:p>
        </w:tc>
      </w:tr>
      <w:tr w:rsidR="00404C31" w:rsidRPr="00A11FEB" w14:paraId="57A14E58"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61A5668"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B719EDD" w14:textId="74976F5A"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PROJECT MANAGER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20E837E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7B5C542" w14:textId="77777777" w:rsidR="00404C31" w:rsidRPr="00A11FEB" w:rsidRDefault="00404C31" w:rsidP="00404C31">
            <w:pPr>
              <w:rPr>
                <w:color w:val="000000"/>
                <w:sz w:val="20"/>
                <w:szCs w:val="20"/>
              </w:rPr>
            </w:pPr>
            <w:r w:rsidRPr="00A11FEB">
              <w:rPr>
                <w:rFonts w:cs="Calibri"/>
                <w:color w:val="000000"/>
                <w:sz w:val="20"/>
                <w:szCs w:val="20"/>
              </w:rPr>
              <w:t>$146.73</w:t>
            </w:r>
          </w:p>
        </w:tc>
        <w:tc>
          <w:tcPr>
            <w:tcW w:w="1171" w:type="dxa"/>
            <w:tcBorders>
              <w:top w:val="single" w:sz="4" w:space="0" w:color="808080"/>
              <w:left w:val="single" w:sz="4" w:space="0" w:color="808080"/>
              <w:bottom w:val="single" w:sz="4" w:space="0" w:color="808080"/>
              <w:right w:val="single" w:sz="4" w:space="0" w:color="808080"/>
            </w:tcBorders>
          </w:tcPr>
          <w:p w14:paraId="635D1FC2" w14:textId="77777777" w:rsidR="00404C31" w:rsidRPr="00A11FEB" w:rsidRDefault="00404C31" w:rsidP="00404C31">
            <w:pPr>
              <w:rPr>
                <w:color w:val="000000"/>
                <w:sz w:val="20"/>
                <w:szCs w:val="20"/>
              </w:rPr>
            </w:pPr>
            <w:r w:rsidRPr="00A11FEB">
              <w:rPr>
                <w:rFonts w:cs="Calibri"/>
                <w:color w:val="000000"/>
                <w:sz w:val="20"/>
                <w:szCs w:val="20"/>
              </w:rPr>
              <w:t>$150.84</w:t>
            </w:r>
          </w:p>
        </w:tc>
        <w:tc>
          <w:tcPr>
            <w:tcW w:w="1080" w:type="dxa"/>
            <w:tcBorders>
              <w:top w:val="single" w:sz="4" w:space="0" w:color="808080"/>
              <w:left w:val="single" w:sz="4" w:space="0" w:color="808080"/>
              <w:bottom w:val="single" w:sz="4" w:space="0" w:color="808080"/>
              <w:right w:val="single" w:sz="4" w:space="0" w:color="808080"/>
            </w:tcBorders>
          </w:tcPr>
          <w:p w14:paraId="06984AD1" w14:textId="77777777" w:rsidR="00404C31" w:rsidRPr="00A11FEB" w:rsidRDefault="00404C31" w:rsidP="00404C31">
            <w:pPr>
              <w:rPr>
                <w:color w:val="000000"/>
                <w:sz w:val="20"/>
                <w:szCs w:val="20"/>
              </w:rPr>
            </w:pPr>
            <w:r w:rsidRPr="00A11FEB">
              <w:rPr>
                <w:rFonts w:cs="Calibri"/>
                <w:color w:val="000000"/>
                <w:sz w:val="20"/>
                <w:szCs w:val="20"/>
              </w:rPr>
              <w:t>$155.06</w:t>
            </w:r>
          </w:p>
        </w:tc>
        <w:tc>
          <w:tcPr>
            <w:tcW w:w="1163" w:type="dxa"/>
            <w:tcBorders>
              <w:top w:val="single" w:sz="4" w:space="0" w:color="808080"/>
              <w:left w:val="single" w:sz="4" w:space="0" w:color="808080"/>
              <w:bottom w:val="single" w:sz="4" w:space="0" w:color="808080"/>
              <w:right w:val="single" w:sz="4" w:space="0" w:color="808080"/>
            </w:tcBorders>
          </w:tcPr>
          <w:p w14:paraId="1B7AF8A3" w14:textId="77777777" w:rsidR="00404C31" w:rsidRPr="00A11FEB" w:rsidRDefault="00404C31" w:rsidP="00404C31">
            <w:pPr>
              <w:rPr>
                <w:color w:val="000000"/>
                <w:sz w:val="20"/>
                <w:szCs w:val="20"/>
              </w:rPr>
            </w:pPr>
            <w:r w:rsidRPr="00A11FEB">
              <w:rPr>
                <w:rFonts w:cs="Calibri"/>
                <w:color w:val="000000"/>
                <w:sz w:val="20"/>
                <w:szCs w:val="20"/>
              </w:rPr>
              <w:t>$159.40</w:t>
            </w:r>
          </w:p>
        </w:tc>
      </w:tr>
      <w:tr w:rsidR="00404C31" w:rsidRPr="00A11FEB" w14:paraId="37AD2F50"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2476A98"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8D1473F" w14:textId="07FED69D"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TASK SUPERVISOR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3FA729A8"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AF5EFD8" w14:textId="77777777" w:rsidR="00404C31" w:rsidRPr="00A11FEB" w:rsidRDefault="00404C31" w:rsidP="00404C31">
            <w:pPr>
              <w:rPr>
                <w:color w:val="000000"/>
                <w:sz w:val="20"/>
                <w:szCs w:val="20"/>
              </w:rPr>
            </w:pPr>
            <w:r w:rsidRPr="00A11FEB">
              <w:rPr>
                <w:rFonts w:cs="Calibri"/>
                <w:color w:val="000000"/>
                <w:sz w:val="20"/>
                <w:szCs w:val="20"/>
              </w:rPr>
              <w:t>$71.03</w:t>
            </w:r>
          </w:p>
        </w:tc>
        <w:tc>
          <w:tcPr>
            <w:tcW w:w="1171" w:type="dxa"/>
            <w:tcBorders>
              <w:top w:val="single" w:sz="4" w:space="0" w:color="808080"/>
              <w:left w:val="single" w:sz="4" w:space="0" w:color="808080"/>
              <w:bottom w:val="single" w:sz="4" w:space="0" w:color="808080"/>
              <w:right w:val="single" w:sz="4" w:space="0" w:color="808080"/>
            </w:tcBorders>
          </w:tcPr>
          <w:p w14:paraId="17FEF4D5" w14:textId="77777777" w:rsidR="00404C31" w:rsidRPr="00A11FEB" w:rsidRDefault="00404C31" w:rsidP="00404C31">
            <w:pPr>
              <w:rPr>
                <w:color w:val="000000"/>
                <w:sz w:val="20"/>
                <w:szCs w:val="20"/>
              </w:rPr>
            </w:pPr>
            <w:r w:rsidRPr="00A11FEB">
              <w:rPr>
                <w:rFonts w:cs="Calibri"/>
                <w:color w:val="000000"/>
                <w:sz w:val="20"/>
                <w:szCs w:val="20"/>
              </w:rPr>
              <w:t>$73.02</w:t>
            </w:r>
          </w:p>
        </w:tc>
        <w:tc>
          <w:tcPr>
            <w:tcW w:w="1080" w:type="dxa"/>
            <w:tcBorders>
              <w:top w:val="single" w:sz="4" w:space="0" w:color="808080"/>
              <w:left w:val="single" w:sz="4" w:space="0" w:color="808080"/>
              <w:bottom w:val="single" w:sz="4" w:space="0" w:color="808080"/>
              <w:right w:val="single" w:sz="4" w:space="0" w:color="808080"/>
            </w:tcBorders>
          </w:tcPr>
          <w:p w14:paraId="2B034E2C" w14:textId="77777777" w:rsidR="00404C31" w:rsidRPr="00A11FEB" w:rsidRDefault="00404C31" w:rsidP="00404C31">
            <w:pPr>
              <w:rPr>
                <w:color w:val="000000"/>
                <w:sz w:val="20"/>
                <w:szCs w:val="20"/>
              </w:rPr>
            </w:pPr>
            <w:r w:rsidRPr="00A11FEB">
              <w:rPr>
                <w:rFonts w:cs="Calibri"/>
                <w:color w:val="000000"/>
                <w:sz w:val="20"/>
                <w:szCs w:val="20"/>
              </w:rPr>
              <w:t>$75.06</w:t>
            </w:r>
          </w:p>
        </w:tc>
        <w:tc>
          <w:tcPr>
            <w:tcW w:w="1163" w:type="dxa"/>
            <w:tcBorders>
              <w:top w:val="single" w:sz="4" w:space="0" w:color="808080"/>
              <w:left w:val="single" w:sz="4" w:space="0" w:color="808080"/>
              <w:bottom w:val="single" w:sz="4" w:space="0" w:color="808080"/>
              <w:right w:val="single" w:sz="4" w:space="0" w:color="808080"/>
            </w:tcBorders>
          </w:tcPr>
          <w:p w14:paraId="38DAA9B4" w14:textId="77777777" w:rsidR="00404C31" w:rsidRPr="00A11FEB" w:rsidRDefault="00404C31" w:rsidP="00404C31">
            <w:pPr>
              <w:rPr>
                <w:color w:val="000000"/>
                <w:sz w:val="20"/>
                <w:szCs w:val="20"/>
              </w:rPr>
            </w:pPr>
            <w:r w:rsidRPr="00A11FEB">
              <w:rPr>
                <w:rFonts w:cs="Calibri"/>
                <w:color w:val="000000"/>
                <w:sz w:val="20"/>
                <w:szCs w:val="20"/>
              </w:rPr>
              <w:t>$77.16</w:t>
            </w:r>
          </w:p>
        </w:tc>
      </w:tr>
      <w:tr w:rsidR="00404C31" w:rsidRPr="00A11FEB" w14:paraId="77C11796"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9FCF080"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A30936" w14:textId="6E7AB9EE"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TASK SUPERVISOR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54A5249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E7AD6F4" w14:textId="77777777" w:rsidR="00404C31" w:rsidRPr="00A11FEB" w:rsidRDefault="00404C31" w:rsidP="00404C31">
            <w:pPr>
              <w:rPr>
                <w:color w:val="000000"/>
                <w:sz w:val="20"/>
                <w:szCs w:val="20"/>
              </w:rPr>
            </w:pPr>
            <w:r w:rsidRPr="00A11FEB">
              <w:rPr>
                <w:rFonts w:cs="Calibri"/>
                <w:color w:val="000000"/>
                <w:sz w:val="20"/>
                <w:szCs w:val="20"/>
              </w:rPr>
              <w:t>$85.47</w:t>
            </w:r>
          </w:p>
        </w:tc>
        <w:tc>
          <w:tcPr>
            <w:tcW w:w="1171" w:type="dxa"/>
            <w:tcBorders>
              <w:top w:val="single" w:sz="4" w:space="0" w:color="808080"/>
              <w:left w:val="single" w:sz="4" w:space="0" w:color="808080"/>
              <w:bottom w:val="single" w:sz="4" w:space="0" w:color="808080"/>
              <w:right w:val="single" w:sz="4" w:space="0" w:color="808080"/>
            </w:tcBorders>
          </w:tcPr>
          <w:p w14:paraId="29953DC3" w14:textId="77777777" w:rsidR="00404C31" w:rsidRPr="00A11FEB" w:rsidRDefault="00404C31" w:rsidP="00404C31">
            <w:pPr>
              <w:rPr>
                <w:color w:val="000000"/>
                <w:sz w:val="20"/>
                <w:szCs w:val="20"/>
              </w:rPr>
            </w:pPr>
            <w:r w:rsidRPr="00A11FEB">
              <w:rPr>
                <w:rFonts w:cs="Calibri"/>
                <w:color w:val="000000"/>
                <w:sz w:val="20"/>
                <w:szCs w:val="20"/>
              </w:rPr>
              <w:t>$87.86</w:t>
            </w:r>
          </w:p>
        </w:tc>
        <w:tc>
          <w:tcPr>
            <w:tcW w:w="1080" w:type="dxa"/>
            <w:tcBorders>
              <w:top w:val="single" w:sz="4" w:space="0" w:color="808080"/>
              <w:left w:val="single" w:sz="4" w:space="0" w:color="808080"/>
              <w:bottom w:val="single" w:sz="4" w:space="0" w:color="808080"/>
              <w:right w:val="single" w:sz="4" w:space="0" w:color="808080"/>
            </w:tcBorders>
          </w:tcPr>
          <w:p w14:paraId="5D6F23A0" w14:textId="77777777" w:rsidR="00404C31" w:rsidRPr="00A11FEB" w:rsidRDefault="00404C31" w:rsidP="00404C31">
            <w:pPr>
              <w:rPr>
                <w:color w:val="000000"/>
                <w:sz w:val="20"/>
                <w:szCs w:val="20"/>
              </w:rPr>
            </w:pPr>
            <w:r w:rsidRPr="00A11FEB">
              <w:rPr>
                <w:rFonts w:cs="Calibri"/>
                <w:color w:val="000000"/>
                <w:sz w:val="20"/>
                <w:szCs w:val="20"/>
              </w:rPr>
              <w:t>$90.32</w:t>
            </w:r>
          </w:p>
        </w:tc>
        <w:tc>
          <w:tcPr>
            <w:tcW w:w="1163" w:type="dxa"/>
            <w:tcBorders>
              <w:top w:val="single" w:sz="4" w:space="0" w:color="808080"/>
              <w:left w:val="single" w:sz="4" w:space="0" w:color="808080"/>
              <w:bottom w:val="single" w:sz="4" w:space="0" w:color="808080"/>
              <w:right w:val="single" w:sz="4" w:space="0" w:color="808080"/>
            </w:tcBorders>
          </w:tcPr>
          <w:p w14:paraId="0BB69D66" w14:textId="77777777" w:rsidR="00404C31" w:rsidRPr="00A11FEB" w:rsidRDefault="00404C31" w:rsidP="00404C31">
            <w:pPr>
              <w:rPr>
                <w:color w:val="000000"/>
                <w:sz w:val="20"/>
                <w:szCs w:val="20"/>
              </w:rPr>
            </w:pPr>
            <w:r w:rsidRPr="00A11FEB">
              <w:rPr>
                <w:rFonts w:cs="Calibri"/>
                <w:color w:val="000000"/>
                <w:sz w:val="20"/>
                <w:szCs w:val="20"/>
              </w:rPr>
              <w:t>$92.85</w:t>
            </w:r>
          </w:p>
        </w:tc>
      </w:tr>
      <w:tr w:rsidR="00404C31" w:rsidRPr="00A11FEB" w14:paraId="23E70952"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5B2C4E9"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38FC60" w14:textId="12AA6968"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FUNCTIONAL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0336F7F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ED4B4B2" w14:textId="77777777" w:rsidR="00404C31" w:rsidRPr="00A11FEB" w:rsidRDefault="00404C31" w:rsidP="00404C31">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7125004F" w14:textId="77777777" w:rsidR="00404C31" w:rsidRPr="00A11FEB" w:rsidRDefault="00404C31" w:rsidP="00404C31">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3389B9FB" w14:textId="77777777" w:rsidR="00404C31" w:rsidRPr="00A11FEB" w:rsidRDefault="00404C31" w:rsidP="00404C31">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45B09F96" w14:textId="77777777" w:rsidR="00404C31" w:rsidRPr="00A11FEB" w:rsidRDefault="00404C31" w:rsidP="00404C31">
            <w:pPr>
              <w:rPr>
                <w:color w:val="000000"/>
                <w:sz w:val="20"/>
                <w:szCs w:val="20"/>
              </w:rPr>
            </w:pPr>
            <w:r w:rsidRPr="00A11FEB">
              <w:rPr>
                <w:rFonts w:cs="Calibri"/>
                <w:color w:val="000000"/>
                <w:sz w:val="20"/>
                <w:szCs w:val="20"/>
              </w:rPr>
              <w:t>$112.44</w:t>
            </w:r>
          </w:p>
        </w:tc>
      </w:tr>
      <w:tr w:rsidR="00404C31" w:rsidRPr="00A11FEB" w14:paraId="2A8DD280"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15D61BB"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67B460F" w14:textId="787B8981"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DATABASE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623B827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009FBD5" w14:textId="77777777" w:rsidR="00404C31" w:rsidRPr="00A11FEB" w:rsidRDefault="00404C31" w:rsidP="00404C31">
            <w:pPr>
              <w:rPr>
                <w:color w:val="000000"/>
                <w:sz w:val="20"/>
                <w:szCs w:val="20"/>
              </w:rPr>
            </w:pPr>
            <w:r w:rsidRPr="00A11FEB">
              <w:rPr>
                <w:rFonts w:cs="Calibri"/>
                <w:color w:val="000000"/>
                <w:sz w:val="20"/>
                <w:szCs w:val="20"/>
              </w:rPr>
              <w:t>$103.50</w:t>
            </w:r>
          </w:p>
        </w:tc>
        <w:tc>
          <w:tcPr>
            <w:tcW w:w="1171" w:type="dxa"/>
            <w:tcBorders>
              <w:top w:val="single" w:sz="4" w:space="0" w:color="808080"/>
              <w:left w:val="single" w:sz="4" w:space="0" w:color="808080"/>
              <w:bottom w:val="single" w:sz="4" w:space="0" w:color="808080"/>
              <w:right w:val="single" w:sz="4" w:space="0" w:color="808080"/>
            </w:tcBorders>
          </w:tcPr>
          <w:p w14:paraId="3A0EEEF9" w14:textId="77777777" w:rsidR="00404C31" w:rsidRPr="00A11FEB" w:rsidRDefault="00404C31" w:rsidP="00404C31">
            <w:pPr>
              <w:rPr>
                <w:color w:val="000000"/>
                <w:sz w:val="20"/>
                <w:szCs w:val="20"/>
              </w:rPr>
            </w:pPr>
            <w:r w:rsidRPr="00A11FEB">
              <w:rPr>
                <w:rFonts w:cs="Calibri"/>
                <w:color w:val="000000"/>
                <w:sz w:val="20"/>
                <w:szCs w:val="20"/>
              </w:rPr>
              <w:t>$106.40</w:t>
            </w:r>
          </w:p>
        </w:tc>
        <w:tc>
          <w:tcPr>
            <w:tcW w:w="1080" w:type="dxa"/>
            <w:tcBorders>
              <w:top w:val="single" w:sz="4" w:space="0" w:color="808080"/>
              <w:left w:val="single" w:sz="4" w:space="0" w:color="808080"/>
              <w:bottom w:val="single" w:sz="4" w:space="0" w:color="808080"/>
              <w:right w:val="single" w:sz="4" w:space="0" w:color="808080"/>
            </w:tcBorders>
          </w:tcPr>
          <w:p w14:paraId="69F2A311" w14:textId="77777777" w:rsidR="00404C31" w:rsidRPr="00A11FEB" w:rsidRDefault="00404C31" w:rsidP="00404C31">
            <w:pPr>
              <w:rPr>
                <w:color w:val="000000"/>
                <w:sz w:val="20"/>
                <w:szCs w:val="20"/>
              </w:rPr>
            </w:pPr>
            <w:r w:rsidRPr="00A11FEB">
              <w:rPr>
                <w:rFonts w:cs="Calibri"/>
                <w:color w:val="000000"/>
                <w:sz w:val="20"/>
                <w:szCs w:val="20"/>
              </w:rPr>
              <w:t>$109.38</w:t>
            </w:r>
          </w:p>
        </w:tc>
        <w:tc>
          <w:tcPr>
            <w:tcW w:w="1163" w:type="dxa"/>
            <w:tcBorders>
              <w:top w:val="single" w:sz="4" w:space="0" w:color="808080"/>
              <w:left w:val="single" w:sz="4" w:space="0" w:color="808080"/>
              <w:bottom w:val="single" w:sz="4" w:space="0" w:color="808080"/>
              <w:right w:val="single" w:sz="4" w:space="0" w:color="808080"/>
            </w:tcBorders>
          </w:tcPr>
          <w:p w14:paraId="1C66B080" w14:textId="77777777" w:rsidR="00404C31" w:rsidRPr="00A11FEB" w:rsidRDefault="00404C31" w:rsidP="00404C31">
            <w:pPr>
              <w:rPr>
                <w:color w:val="000000"/>
                <w:sz w:val="20"/>
                <w:szCs w:val="20"/>
              </w:rPr>
            </w:pPr>
            <w:r w:rsidRPr="00A11FEB">
              <w:rPr>
                <w:rFonts w:cs="Calibri"/>
                <w:color w:val="000000"/>
                <w:sz w:val="20"/>
                <w:szCs w:val="20"/>
              </w:rPr>
              <w:t>$112.44</w:t>
            </w:r>
          </w:p>
        </w:tc>
      </w:tr>
      <w:tr w:rsidR="00404C31" w:rsidRPr="00A11FEB" w14:paraId="3F5F397C"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DD15497"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2A6E167" w14:textId="446DA87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SYSTEMS ADMINISTRATOR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721D6E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83E3562" w14:textId="77777777" w:rsidR="00404C31" w:rsidRPr="00A11FEB" w:rsidRDefault="00404C31" w:rsidP="00404C31">
            <w:pPr>
              <w:rPr>
                <w:color w:val="000000"/>
                <w:sz w:val="20"/>
                <w:szCs w:val="20"/>
              </w:rPr>
            </w:pPr>
            <w:r w:rsidRPr="00A11FEB">
              <w:rPr>
                <w:rFonts w:cs="Calibri"/>
                <w:color w:val="000000"/>
                <w:sz w:val="20"/>
                <w:szCs w:val="20"/>
              </w:rPr>
              <w:t>$91.07</w:t>
            </w:r>
          </w:p>
        </w:tc>
        <w:tc>
          <w:tcPr>
            <w:tcW w:w="1171" w:type="dxa"/>
            <w:tcBorders>
              <w:top w:val="single" w:sz="4" w:space="0" w:color="808080"/>
              <w:left w:val="single" w:sz="4" w:space="0" w:color="808080"/>
              <w:bottom w:val="single" w:sz="4" w:space="0" w:color="808080"/>
              <w:right w:val="single" w:sz="4" w:space="0" w:color="808080"/>
            </w:tcBorders>
          </w:tcPr>
          <w:p w14:paraId="1592DCCD" w14:textId="77777777" w:rsidR="00404C31" w:rsidRPr="00A11FEB" w:rsidRDefault="00404C31" w:rsidP="00404C31">
            <w:pPr>
              <w:rPr>
                <w:color w:val="000000"/>
                <w:sz w:val="20"/>
                <w:szCs w:val="20"/>
              </w:rPr>
            </w:pPr>
            <w:r w:rsidRPr="00A11FEB">
              <w:rPr>
                <w:rFonts w:cs="Calibri"/>
                <w:color w:val="000000"/>
                <w:sz w:val="20"/>
                <w:szCs w:val="20"/>
              </w:rPr>
              <w:t>$93.62</w:t>
            </w:r>
          </w:p>
        </w:tc>
        <w:tc>
          <w:tcPr>
            <w:tcW w:w="1080" w:type="dxa"/>
            <w:tcBorders>
              <w:top w:val="single" w:sz="4" w:space="0" w:color="808080"/>
              <w:left w:val="single" w:sz="4" w:space="0" w:color="808080"/>
              <w:bottom w:val="single" w:sz="4" w:space="0" w:color="808080"/>
              <w:right w:val="single" w:sz="4" w:space="0" w:color="808080"/>
            </w:tcBorders>
          </w:tcPr>
          <w:p w14:paraId="3E2D630A" w14:textId="77777777" w:rsidR="00404C31" w:rsidRPr="00A11FEB" w:rsidRDefault="00404C31" w:rsidP="00404C31">
            <w:pPr>
              <w:rPr>
                <w:color w:val="000000"/>
                <w:sz w:val="20"/>
                <w:szCs w:val="20"/>
              </w:rPr>
            </w:pPr>
            <w:r w:rsidRPr="00A11FEB">
              <w:rPr>
                <w:rFonts w:cs="Calibri"/>
                <w:color w:val="000000"/>
                <w:sz w:val="20"/>
                <w:szCs w:val="20"/>
              </w:rPr>
              <w:t>$96.24</w:t>
            </w:r>
          </w:p>
        </w:tc>
        <w:tc>
          <w:tcPr>
            <w:tcW w:w="1163" w:type="dxa"/>
            <w:tcBorders>
              <w:top w:val="single" w:sz="4" w:space="0" w:color="808080"/>
              <w:left w:val="single" w:sz="4" w:space="0" w:color="808080"/>
              <w:bottom w:val="single" w:sz="4" w:space="0" w:color="808080"/>
              <w:right w:val="single" w:sz="4" w:space="0" w:color="808080"/>
            </w:tcBorders>
          </w:tcPr>
          <w:p w14:paraId="6E3D43CE" w14:textId="77777777" w:rsidR="00404C31" w:rsidRPr="00A11FEB" w:rsidRDefault="00404C31" w:rsidP="00404C31">
            <w:pPr>
              <w:rPr>
                <w:color w:val="000000"/>
                <w:sz w:val="20"/>
                <w:szCs w:val="20"/>
              </w:rPr>
            </w:pPr>
            <w:r w:rsidRPr="00A11FEB">
              <w:rPr>
                <w:rFonts w:cs="Calibri"/>
                <w:color w:val="000000"/>
                <w:sz w:val="20"/>
                <w:szCs w:val="20"/>
              </w:rPr>
              <w:t>$98.93</w:t>
            </w:r>
          </w:p>
        </w:tc>
      </w:tr>
      <w:tr w:rsidR="00404C31" w:rsidRPr="00A11FEB" w14:paraId="5057C8BE"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32D296E" w14:textId="77777777" w:rsidR="00404C31" w:rsidRPr="00A11FEB" w:rsidRDefault="00404C31" w:rsidP="00404C31">
            <w:pPr>
              <w:pStyle w:val="TableParagraph"/>
              <w:kinsoku w:val="0"/>
              <w:overflowPunct w:val="0"/>
              <w:spacing w:before="19"/>
              <w:ind w:left="0" w:right="153"/>
              <w:jc w:val="right"/>
              <w:rPr>
                <w:b/>
                <w:bCs/>
                <w:w w:val="95"/>
                <w:sz w:val="20"/>
                <w:szCs w:val="20"/>
              </w:rPr>
            </w:pPr>
            <w:r w:rsidRPr="00A11FEB">
              <w:rPr>
                <w:rFonts w:cs="Calibri"/>
                <w:sz w:val="20"/>
                <w:szCs w:val="20"/>
              </w:rPr>
              <w:t>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69B4391" w14:textId="35E3E94C" w:rsidR="00404C31" w:rsidRPr="00A11FEB" w:rsidRDefault="00404C31" w:rsidP="00404C31">
            <w:pPr>
              <w:pStyle w:val="TableParagraph"/>
              <w:kinsoku w:val="0"/>
              <w:overflowPunct w:val="0"/>
              <w:spacing w:before="19"/>
              <w:rPr>
                <w:rFonts w:cstheme="minorHAnsi"/>
                <w:b/>
                <w:bCs/>
                <w:sz w:val="20"/>
                <w:szCs w:val="20"/>
              </w:rPr>
            </w:pPr>
            <w:r w:rsidRPr="00A11FEB">
              <w:rPr>
                <w:rFonts w:cstheme="minorHAnsi"/>
                <w:sz w:val="20"/>
                <w:szCs w:val="20"/>
              </w:rPr>
              <w:t>LITIGATION SUPPORT SYSTEMS ADMINISTRATOR 3</w:t>
            </w:r>
          </w:p>
        </w:tc>
        <w:tc>
          <w:tcPr>
            <w:tcW w:w="1169" w:type="dxa"/>
            <w:tcBorders>
              <w:top w:val="single" w:sz="4" w:space="0" w:color="808080"/>
              <w:left w:val="single" w:sz="4" w:space="0" w:color="808080"/>
              <w:bottom w:val="single" w:sz="4" w:space="0" w:color="808080"/>
              <w:right w:val="single" w:sz="4" w:space="0" w:color="808080"/>
            </w:tcBorders>
            <w:vAlign w:val="bottom"/>
          </w:tcPr>
          <w:p w14:paraId="7D7BED03"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640760B" w14:textId="77777777" w:rsidR="00404C31" w:rsidRPr="00A11FEB" w:rsidRDefault="00404C31" w:rsidP="00404C31">
            <w:pPr>
              <w:rPr>
                <w:color w:val="000000"/>
                <w:sz w:val="20"/>
                <w:szCs w:val="20"/>
              </w:rPr>
            </w:pPr>
            <w:r w:rsidRPr="00A11FEB">
              <w:rPr>
                <w:rFonts w:cs="Calibri"/>
                <w:color w:val="000000"/>
                <w:sz w:val="20"/>
                <w:szCs w:val="20"/>
              </w:rPr>
              <w:t>$157.56</w:t>
            </w:r>
          </w:p>
        </w:tc>
        <w:tc>
          <w:tcPr>
            <w:tcW w:w="1171" w:type="dxa"/>
            <w:tcBorders>
              <w:top w:val="single" w:sz="4" w:space="0" w:color="808080"/>
              <w:left w:val="single" w:sz="4" w:space="0" w:color="808080"/>
              <w:bottom w:val="single" w:sz="4" w:space="0" w:color="808080"/>
              <w:right w:val="single" w:sz="4" w:space="0" w:color="808080"/>
            </w:tcBorders>
          </w:tcPr>
          <w:p w14:paraId="41FD317A" w14:textId="77777777" w:rsidR="00404C31" w:rsidRPr="00A11FEB" w:rsidRDefault="00404C31" w:rsidP="00404C31">
            <w:pPr>
              <w:rPr>
                <w:color w:val="000000"/>
                <w:sz w:val="20"/>
                <w:szCs w:val="20"/>
              </w:rPr>
            </w:pPr>
            <w:r w:rsidRPr="00A11FEB">
              <w:rPr>
                <w:rFonts w:cs="Calibri"/>
                <w:color w:val="000000"/>
                <w:sz w:val="20"/>
                <w:szCs w:val="20"/>
              </w:rPr>
              <w:t>$161.97</w:t>
            </w:r>
          </w:p>
        </w:tc>
        <w:tc>
          <w:tcPr>
            <w:tcW w:w="1080" w:type="dxa"/>
            <w:tcBorders>
              <w:top w:val="single" w:sz="4" w:space="0" w:color="808080"/>
              <w:left w:val="single" w:sz="4" w:space="0" w:color="808080"/>
              <w:bottom w:val="single" w:sz="4" w:space="0" w:color="808080"/>
              <w:right w:val="single" w:sz="4" w:space="0" w:color="808080"/>
            </w:tcBorders>
          </w:tcPr>
          <w:p w14:paraId="295FF8FA" w14:textId="77777777" w:rsidR="00404C31" w:rsidRPr="00A11FEB" w:rsidRDefault="00404C31" w:rsidP="00404C31">
            <w:pPr>
              <w:rPr>
                <w:color w:val="000000"/>
                <w:sz w:val="20"/>
                <w:szCs w:val="20"/>
              </w:rPr>
            </w:pPr>
            <w:r w:rsidRPr="00A11FEB">
              <w:rPr>
                <w:rFonts w:cs="Calibri"/>
                <w:color w:val="000000"/>
                <w:sz w:val="20"/>
                <w:szCs w:val="20"/>
              </w:rPr>
              <w:t>$166.51</w:t>
            </w:r>
          </w:p>
        </w:tc>
        <w:tc>
          <w:tcPr>
            <w:tcW w:w="1163" w:type="dxa"/>
            <w:tcBorders>
              <w:top w:val="single" w:sz="4" w:space="0" w:color="808080"/>
              <w:left w:val="single" w:sz="4" w:space="0" w:color="808080"/>
              <w:bottom w:val="single" w:sz="4" w:space="0" w:color="808080"/>
              <w:right w:val="single" w:sz="4" w:space="0" w:color="808080"/>
            </w:tcBorders>
          </w:tcPr>
          <w:p w14:paraId="61DF589F" w14:textId="77777777" w:rsidR="00404C31" w:rsidRPr="00A11FEB" w:rsidRDefault="00404C31" w:rsidP="00404C31">
            <w:pPr>
              <w:rPr>
                <w:color w:val="000000"/>
                <w:sz w:val="20"/>
                <w:szCs w:val="20"/>
              </w:rPr>
            </w:pPr>
            <w:r w:rsidRPr="00A11FEB">
              <w:rPr>
                <w:rFonts w:cs="Calibri"/>
                <w:color w:val="000000"/>
                <w:sz w:val="20"/>
                <w:szCs w:val="20"/>
              </w:rPr>
              <w:t>$171.17</w:t>
            </w:r>
          </w:p>
        </w:tc>
      </w:tr>
      <w:tr w:rsidR="00404C31" w:rsidRPr="00A11FEB" w14:paraId="439ED988"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2BCF9F6"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10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6CE4383" w14:textId="766CC1E3"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200B6B5"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106E077D" w14:textId="77777777" w:rsidR="00404C31" w:rsidRPr="00A11FEB" w:rsidRDefault="00404C31" w:rsidP="00404C31">
            <w:pPr>
              <w:rPr>
                <w:color w:val="000000"/>
                <w:sz w:val="20"/>
                <w:szCs w:val="20"/>
              </w:rPr>
            </w:pPr>
            <w:r w:rsidRPr="00A11FEB">
              <w:rPr>
                <w:rFonts w:cs="Calibri"/>
                <w:color w:val="000000"/>
                <w:sz w:val="20"/>
                <w:szCs w:val="20"/>
              </w:rPr>
              <w:t>$125.31</w:t>
            </w:r>
          </w:p>
        </w:tc>
        <w:tc>
          <w:tcPr>
            <w:tcW w:w="1171" w:type="dxa"/>
            <w:tcBorders>
              <w:top w:val="single" w:sz="4" w:space="0" w:color="808080"/>
              <w:left w:val="single" w:sz="4" w:space="0" w:color="808080"/>
              <w:bottom w:val="single" w:sz="4" w:space="0" w:color="808080"/>
              <w:right w:val="single" w:sz="4" w:space="0" w:color="808080"/>
            </w:tcBorders>
          </w:tcPr>
          <w:p w14:paraId="6821EFB2" w14:textId="77777777" w:rsidR="00404C31" w:rsidRPr="00A11FEB" w:rsidRDefault="00404C31" w:rsidP="00404C31">
            <w:pPr>
              <w:rPr>
                <w:color w:val="000000"/>
                <w:sz w:val="20"/>
                <w:szCs w:val="20"/>
              </w:rPr>
            </w:pPr>
            <w:r w:rsidRPr="00A11FEB">
              <w:rPr>
                <w:rFonts w:cs="Calibri"/>
                <w:color w:val="000000"/>
                <w:sz w:val="20"/>
                <w:szCs w:val="20"/>
              </w:rPr>
              <w:t>$128.82</w:t>
            </w:r>
          </w:p>
        </w:tc>
        <w:tc>
          <w:tcPr>
            <w:tcW w:w="1080" w:type="dxa"/>
            <w:tcBorders>
              <w:top w:val="single" w:sz="4" w:space="0" w:color="808080"/>
              <w:left w:val="single" w:sz="4" w:space="0" w:color="808080"/>
              <w:bottom w:val="single" w:sz="4" w:space="0" w:color="808080"/>
              <w:right w:val="single" w:sz="4" w:space="0" w:color="808080"/>
            </w:tcBorders>
          </w:tcPr>
          <w:p w14:paraId="78F55CB9" w14:textId="77777777" w:rsidR="00404C31" w:rsidRPr="00A11FEB" w:rsidRDefault="00404C31" w:rsidP="00404C31">
            <w:pPr>
              <w:rPr>
                <w:color w:val="000000"/>
                <w:sz w:val="20"/>
                <w:szCs w:val="20"/>
              </w:rPr>
            </w:pPr>
            <w:r w:rsidRPr="00A11FEB">
              <w:rPr>
                <w:rFonts w:cs="Calibri"/>
                <w:color w:val="000000"/>
                <w:sz w:val="20"/>
                <w:szCs w:val="20"/>
              </w:rPr>
              <w:t>$132.43</w:t>
            </w:r>
          </w:p>
        </w:tc>
        <w:tc>
          <w:tcPr>
            <w:tcW w:w="1163" w:type="dxa"/>
            <w:tcBorders>
              <w:top w:val="single" w:sz="4" w:space="0" w:color="808080"/>
              <w:left w:val="single" w:sz="4" w:space="0" w:color="808080"/>
              <w:bottom w:val="single" w:sz="4" w:space="0" w:color="808080"/>
              <w:right w:val="single" w:sz="4" w:space="0" w:color="808080"/>
            </w:tcBorders>
          </w:tcPr>
          <w:p w14:paraId="77F315F9" w14:textId="77777777" w:rsidR="00404C31" w:rsidRPr="00A11FEB" w:rsidRDefault="00404C31" w:rsidP="00404C31">
            <w:pPr>
              <w:rPr>
                <w:color w:val="000000"/>
                <w:sz w:val="20"/>
                <w:szCs w:val="20"/>
              </w:rPr>
            </w:pPr>
            <w:r w:rsidRPr="00A11FEB">
              <w:rPr>
                <w:rFonts w:cs="Calibri"/>
                <w:color w:val="000000"/>
                <w:sz w:val="20"/>
                <w:szCs w:val="20"/>
              </w:rPr>
              <w:t>$136.14</w:t>
            </w:r>
          </w:p>
        </w:tc>
      </w:tr>
      <w:tr w:rsidR="00404C31" w:rsidRPr="00A11FEB" w14:paraId="31DEF9BC"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00C1BC9"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B92BEA5" w14:textId="3712F891"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SENIOR SYSTEMS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7A8848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6F0040E" w14:textId="77777777" w:rsidR="00404C31" w:rsidRPr="00A11FEB" w:rsidRDefault="00404C31" w:rsidP="00404C31">
            <w:pPr>
              <w:rPr>
                <w:color w:val="000000"/>
                <w:sz w:val="20"/>
                <w:szCs w:val="20"/>
              </w:rPr>
            </w:pPr>
            <w:r w:rsidRPr="00A11FEB">
              <w:rPr>
                <w:rFonts w:cs="Calibri"/>
                <w:color w:val="000000"/>
                <w:sz w:val="20"/>
                <w:szCs w:val="20"/>
              </w:rPr>
              <w:t>$141.98</w:t>
            </w:r>
          </w:p>
        </w:tc>
        <w:tc>
          <w:tcPr>
            <w:tcW w:w="1171" w:type="dxa"/>
            <w:tcBorders>
              <w:top w:val="single" w:sz="4" w:space="0" w:color="808080"/>
              <w:left w:val="single" w:sz="4" w:space="0" w:color="808080"/>
              <w:bottom w:val="single" w:sz="4" w:space="0" w:color="808080"/>
              <w:right w:val="single" w:sz="4" w:space="0" w:color="808080"/>
            </w:tcBorders>
          </w:tcPr>
          <w:p w14:paraId="50D879F5" w14:textId="77777777" w:rsidR="00404C31" w:rsidRPr="00A11FEB" w:rsidRDefault="00404C31" w:rsidP="00404C31">
            <w:pPr>
              <w:rPr>
                <w:color w:val="000000"/>
                <w:sz w:val="20"/>
                <w:szCs w:val="20"/>
              </w:rPr>
            </w:pPr>
            <w:r w:rsidRPr="00A11FEB">
              <w:rPr>
                <w:rFonts w:cs="Calibri"/>
                <w:color w:val="000000"/>
                <w:sz w:val="20"/>
                <w:szCs w:val="20"/>
              </w:rPr>
              <w:t>$145.96</w:t>
            </w:r>
          </w:p>
        </w:tc>
        <w:tc>
          <w:tcPr>
            <w:tcW w:w="1080" w:type="dxa"/>
            <w:tcBorders>
              <w:top w:val="single" w:sz="4" w:space="0" w:color="808080"/>
              <w:left w:val="single" w:sz="4" w:space="0" w:color="808080"/>
              <w:bottom w:val="single" w:sz="4" w:space="0" w:color="808080"/>
              <w:right w:val="single" w:sz="4" w:space="0" w:color="808080"/>
            </w:tcBorders>
          </w:tcPr>
          <w:p w14:paraId="1BCB82EC" w14:textId="77777777" w:rsidR="00404C31" w:rsidRPr="00A11FEB" w:rsidRDefault="00404C31" w:rsidP="00404C31">
            <w:pPr>
              <w:rPr>
                <w:color w:val="000000"/>
                <w:sz w:val="20"/>
                <w:szCs w:val="20"/>
              </w:rPr>
            </w:pPr>
            <w:r w:rsidRPr="00A11FEB">
              <w:rPr>
                <w:rFonts w:cs="Calibri"/>
                <w:color w:val="000000"/>
                <w:sz w:val="20"/>
                <w:szCs w:val="20"/>
              </w:rPr>
              <w:t>$150.05</w:t>
            </w:r>
          </w:p>
        </w:tc>
        <w:tc>
          <w:tcPr>
            <w:tcW w:w="1163" w:type="dxa"/>
            <w:tcBorders>
              <w:top w:val="single" w:sz="4" w:space="0" w:color="808080"/>
              <w:left w:val="single" w:sz="4" w:space="0" w:color="808080"/>
              <w:bottom w:val="single" w:sz="4" w:space="0" w:color="808080"/>
              <w:right w:val="single" w:sz="4" w:space="0" w:color="808080"/>
            </w:tcBorders>
          </w:tcPr>
          <w:p w14:paraId="696A662F" w14:textId="77777777" w:rsidR="00404C31" w:rsidRPr="00A11FEB" w:rsidRDefault="00404C31" w:rsidP="00404C31">
            <w:pPr>
              <w:rPr>
                <w:color w:val="000000"/>
                <w:sz w:val="20"/>
                <w:szCs w:val="20"/>
              </w:rPr>
            </w:pPr>
            <w:r w:rsidRPr="00A11FEB">
              <w:rPr>
                <w:rFonts w:cs="Calibri"/>
                <w:color w:val="000000"/>
                <w:sz w:val="20"/>
                <w:szCs w:val="20"/>
              </w:rPr>
              <w:t>$154.25</w:t>
            </w:r>
          </w:p>
        </w:tc>
      </w:tr>
      <w:tr w:rsidR="00404C31" w:rsidRPr="00A11FEB" w14:paraId="5A96A931"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21F60E9"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12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8D5ACA7" w14:textId="5DD64A72"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USER SUPPORT PROGRAM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584D4C9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8815451" w14:textId="77777777" w:rsidR="00404C31" w:rsidRPr="00A11FEB" w:rsidRDefault="00404C31" w:rsidP="00404C31">
            <w:pPr>
              <w:rPr>
                <w:color w:val="000000"/>
                <w:sz w:val="20"/>
                <w:szCs w:val="20"/>
              </w:rPr>
            </w:pPr>
            <w:r w:rsidRPr="00A11FEB">
              <w:rPr>
                <w:rFonts w:cs="Calibri"/>
                <w:color w:val="000000"/>
                <w:sz w:val="20"/>
                <w:szCs w:val="20"/>
              </w:rPr>
              <w:t>$128.13</w:t>
            </w:r>
          </w:p>
        </w:tc>
        <w:tc>
          <w:tcPr>
            <w:tcW w:w="1171" w:type="dxa"/>
            <w:tcBorders>
              <w:top w:val="single" w:sz="4" w:space="0" w:color="808080"/>
              <w:left w:val="single" w:sz="4" w:space="0" w:color="808080"/>
              <w:bottom w:val="single" w:sz="4" w:space="0" w:color="808080"/>
              <w:right w:val="single" w:sz="4" w:space="0" w:color="808080"/>
            </w:tcBorders>
          </w:tcPr>
          <w:p w14:paraId="048C7821" w14:textId="77777777" w:rsidR="00404C31" w:rsidRPr="00A11FEB" w:rsidRDefault="00404C31" w:rsidP="00404C31">
            <w:pPr>
              <w:rPr>
                <w:color w:val="000000"/>
                <w:sz w:val="20"/>
                <w:szCs w:val="20"/>
              </w:rPr>
            </w:pPr>
            <w:r w:rsidRPr="00A11FEB">
              <w:rPr>
                <w:rFonts w:cs="Calibri"/>
                <w:color w:val="000000"/>
                <w:sz w:val="20"/>
                <w:szCs w:val="20"/>
              </w:rPr>
              <w:t>$131.72</w:t>
            </w:r>
          </w:p>
        </w:tc>
        <w:tc>
          <w:tcPr>
            <w:tcW w:w="1080" w:type="dxa"/>
            <w:tcBorders>
              <w:top w:val="single" w:sz="4" w:space="0" w:color="808080"/>
              <w:left w:val="single" w:sz="4" w:space="0" w:color="808080"/>
              <w:bottom w:val="single" w:sz="4" w:space="0" w:color="808080"/>
              <w:right w:val="single" w:sz="4" w:space="0" w:color="808080"/>
            </w:tcBorders>
          </w:tcPr>
          <w:p w14:paraId="1BE92F28" w14:textId="77777777" w:rsidR="00404C31" w:rsidRPr="00A11FEB" w:rsidRDefault="00404C31" w:rsidP="00404C31">
            <w:pPr>
              <w:rPr>
                <w:color w:val="000000"/>
                <w:sz w:val="20"/>
                <w:szCs w:val="20"/>
              </w:rPr>
            </w:pPr>
            <w:r w:rsidRPr="00A11FEB">
              <w:rPr>
                <w:rFonts w:cs="Calibri"/>
                <w:color w:val="000000"/>
                <w:sz w:val="20"/>
                <w:szCs w:val="20"/>
              </w:rPr>
              <w:t>$135.41</w:t>
            </w:r>
          </w:p>
        </w:tc>
        <w:tc>
          <w:tcPr>
            <w:tcW w:w="1163" w:type="dxa"/>
            <w:tcBorders>
              <w:top w:val="single" w:sz="4" w:space="0" w:color="808080"/>
              <w:left w:val="single" w:sz="4" w:space="0" w:color="808080"/>
              <w:bottom w:val="single" w:sz="4" w:space="0" w:color="808080"/>
              <w:right w:val="single" w:sz="4" w:space="0" w:color="808080"/>
            </w:tcBorders>
          </w:tcPr>
          <w:p w14:paraId="5BC2C89A" w14:textId="77777777" w:rsidR="00404C31" w:rsidRPr="00A11FEB" w:rsidRDefault="00404C31" w:rsidP="00404C31">
            <w:pPr>
              <w:rPr>
                <w:color w:val="000000"/>
                <w:sz w:val="20"/>
                <w:szCs w:val="20"/>
              </w:rPr>
            </w:pPr>
            <w:r w:rsidRPr="00A11FEB">
              <w:rPr>
                <w:rFonts w:cs="Calibri"/>
                <w:color w:val="000000"/>
                <w:sz w:val="20"/>
                <w:szCs w:val="20"/>
              </w:rPr>
              <w:t>$139.20</w:t>
            </w:r>
          </w:p>
        </w:tc>
      </w:tr>
      <w:tr w:rsidR="00404C31" w:rsidRPr="00A11FEB" w14:paraId="0B96ADE2"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0E59032"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1D9AE5F" w14:textId="7FF62966"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SYSTEMS MANAGER</w:t>
            </w:r>
          </w:p>
        </w:tc>
        <w:tc>
          <w:tcPr>
            <w:tcW w:w="1169" w:type="dxa"/>
            <w:tcBorders>
              <w:top w:val="single" w:sz="4" w:space="0" w:color="808080"/>
              <w:left w:val="single" w:sz="4" w:space="0" w:color="808080"/>
              <w:bottom w:val="single" w:sz="4" w:space="0" w:color="808080"/>
              <w:right w:val="single" w:sz="4" w:space="0" w:color="808080"/>
            </w:tcBorders>
            <w:vAlign w:val="bottom"/>
          </w:tcPr>
          <w:p w14:paraId="7703550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5E25B5D" w14:textId="77777777" w:rsidR="00404C31" w:rsidRPr="00A11FEB" w:rsidRDefault="00404C31" w:rsidP="00404C31">
            <w:pPr>
              <w:rPr>
                <w:color w:val="000000"/>
                <w:sz w:val="20"/>
                <w:szCs w:val="20"/>
              </w:rPr>
            </w:pPr>
            <w:r w:rsidRPr="00A11FEB">
              <w:rPr>
                <w:rFonts w:cs="Calibri"/>
                <w:color w:val="000000"/>
                <w:sz w:val="20"/>
                <w:szCs w:val="20"/>
              </w:rPr>
              <w:t>$157.28</w:t>
            </w:r>
          </w:p>
        </w:tc>
        <w:tc>
          <w:tcPr>
            <w:tcW w:w="1171" w:type="dxa"/>
            <w:tcBorders>
              <w:top w:val="single" w:sz="4" w:space="0" w:color="808080"/>
              <w:left w:val="single" w:sz="4" w:space="0" w:color="808080"/>
              <w:bottom w:val="single" w:sz="4" w:space="0" w:color="808080"/>
              <w:right w:val="single" w:sz="4" w:space="0" w:color="808080"/>
            </w:tcBorders>
          </w:tcPr>
          <w:p w14:paraId="67D7ED01" w14:textId="77777777" w:rsidR="00404C31" w:rsidRPr="00A11FEB" w:rsidRDefault="00404C31" w:rsidP="00404C31">
            <w:pPr>
              <w:rPr>
                <w:color w:val="000000"/>
                <w:sz w:val="20"/>
                <w:szCs w:val="20"/>
              </w:rPr>
            </w:pPr>
            <w:r w:rsidRPr="00A11FEB">
              <w:rPr>
                <w:rFonts w:cs="Calibri"/>
                <w:color w:val="000000"/>
                <w:sz w:val="20"/>
                <w:szCs w:val="20"/>
              </w:rPr>
              <w:t>$161.68</w:t>
            </w:r>
          </w:p>
        </w:tc>
        <w:tc>
          <w:tcPr>
            <w:tcW w:w="1080" w:type="dxa"/>
            <w:tcBorders>
              <w:top w:val="single" w:sz="4" w:space="0" w:color="808080"/>
              <w:left w:val="single" w:sz="4" w:space="0" w:color="808080"/>
              <w:bottom w:val="single" w:sz="4" w:space="0" w:color="808080"/>
              <w:right w:val="single" w:sz="4" w:space="0" w:color="808080"/>
            </w:tcBorders>
          </w:tcPr>
          <w:p w14:paraId="61AC209E" w14:textId="77777777" w:rsidR="00404C31" w:rsidRPr="00A11FEB" w:rsidRDefault="00404C31" w:rsidP="00404C31">
            <w:pPr>
              <w:rPr>
                <w:color w:val="000000"/>
                <w:sz w:val="20"/>
                <w:szCs w:val="20"/>
              </w:rPr>
            </w:pPr>
            <w:r w:rsidRPr="00A11FEB">
              <w:rPr>
                <w:rFonts w:cs="Calibri"/>
                <w:color w:val="000000"/>
                <w:sz w:val="20"/>
                <w:szCs w:val="20"/>
              </w:rPr>
              <w:t>$166.21</w:t>
            </w:r>
          </w:p>
        </w:tc>
        <w:tc>
          <w:tcPr>
            <w:tcW w:w="1163" w:type="dxa"/>
            <w:tcBorders>
              <w:top w:val="single" w:sz="4" w:space="0" w:color="808080"/>
              <w:left w:val="single" w:sz="4" w:space="0" w:color="808080"/>
              <w:bottom w:val="single" w:sz="4" w:space="0" w:color="808080"/>
              <w:right w:val="single" w:sz="4" w:space="0" w:color="808080"/>
            </w:tcBorders>
          </w:tcPr>
          <w:p w14:paraId="236C44C3" w14:textId="77777777" w:rsidR="00404C31" w:rsidRPr="00A11FEB" w:rsidRDefault="00404C31" w:rsidP="00404C31">
            <w:pPr>
              <w:rPr>
                <w:color w:val="000000"/>
                <w:sz w:val="20"/>
                <w:szCs w:val="20"/>
              </w:rPr>
            </w:pPr>
            <w:r w:rsidRPr="00A11FEB">
              <w:rPr>
                <w:rFonts w:cs="Calibri"/>
                <w:color w:val="000000"/>
                <w:sz w:val="20"/>
                <w:szCs w:val="20"/>
              </w:rPr>
              <w:t>$170.86</w:t>
            </w:r>
          </w:p>
        </w:tc>
      </w:tr>
      <w:tr w:rsidR="00404C31" w:rsidRPr="00A11FEB" w14:paraId="331B56ED"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E995DB1"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CAC17AE" w14:textId="747EE316"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TECHNICAL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11559E3"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B260D9E" w14:textId="77777777" w:rsidR="00404C31" w:rsidRPr="00A11FEB" w:rsidRDefault="00404C31" w:rsidP="00404C31">
            <w:pPr>
              <w:rPr>
                <w:color w:val="000000"/>
                <w:sz w:val="20"/>
                <w:szCs w:val="20"/>
              </w:rPr>
            </w:pPr>
            <w:r w:rsidRPr="00A11FEB">
              <w:rPr>
                <w:rFonts w:cs="Calibri"/>
                <w:color w:val="000000"/>
                <w:sz w:val="20"/>
                <w:szCs w:val="20"/>
              </w:rPr>
              <w:t>$156.35</w:t>
            </w:r>
          </w:p>
        </w:tc>
        <w:tc>
          <w:tcPr>
            <w:tcW w:w="1171" w:type="dxa"/>
            <w:tcBorders>
              <w:top w:val="single" w:sz="4" w:space="0" w:color="808080"/>
              <w:left w:val="single" w:sz="4" w:space="0" w:color="808080"/>
              <w:bottom w:val="single" w:sz="4" w:space="0" w:color="808080"/>
              <w:right w:val="single" w:sz="4" w:space="0" w:color="808080"/>
            </w:tcBorders>
          </w:tcPr>
          <w:p w14:paraId="6DE52A0F" w14:textId="77777777" w:rsidR="00404C31" w:rsidRPr="00A11FEB" w:rsidRDefault="00404C31" w:rsidP="00404C31">
            <w:pPr>
              <w:rPr>
                <w:color w:val="000000"/>
                <w:sz w:val="20"/>
                <w:szCs w:val="20"/>
              </w:rPr>
            </w:pPr>
            <w:r w:rsidRPr="00A11FEB">
              <w:rPr>
                <w:rFonts w:cs="Calibri"/>
                <w:color w:val="000000"/>
                <w:sz w:val="20"/>
                <w:szCs w:val="20"/>
              </w:rPr>
              <w:t>$160.73</w:t>
            </w:r>
          </w:p>
        </w:tc>
        <w:tc>
          <w:tcPr>
            <w:tcW w:w="1080" w:type="dxa"/>
            <w:tcBorders>
              <w:top w:val="single" w:sz="4" w:space="0" w:color="808080"/>
              <w:left w:val="single" w:sz="4" w:space="0" w:color="808080"/>
              <w:bottom w:val="single" w:sz="4" w:space="0" w:color="808080"/>
              <w:right w:val="single" w:sz="4" w:space="0" w:color="808080"/>
            </w:tcBorders>
          </w:tcPr>
          <w:p w14:paraId="0B8B679E" w14:textId="77777777" w:rsidR="00404C31" w:rsidRPr="00A11FEB" w:rsidRDefault="00404C31" w:rsidP="00404C31">
            <w:pPr>
              <w:rPr>
                <w:color w:val="000000"/>
                <w:sz w:val="20"/>
                <w:szCs w:val="20"/>
              </w:rPr>
            </w:pPr>
            <w:r w:rsidRPr="00A11FEB">
              <w:rPr>
                <w:rFonts w:cs="Calibri"/>
                <w:color w:val="000000"/>
                <w:sz w:val="20"/>
                <w:szCs w:val="20"/>
              </w:rPr>
              <w:t>$165.23</w:t>
            </w:r>
          </w:p>
        </w:tc>
        <w:tc>
          <w:tcPr>
            <w:tcW w:w="1163" w:type="dxa"/>
            <w:tcBorders>
              <w:top w:val="single" w:sz="4" w:space="0" w:color="808080"/>
              <w:left w:val="single" w:sz="4" w:space="0" w:color="808080"/>
              <w:bottom w:val="single" w:sz="4" w:space="0" w:color="808080"/>
              <w:right w:val="single" w:sz="4" w:space="0" w:color="808080"/>
            </w:tcBorders>
          </w:tcPr>
          <w:p w14:paraId="7E12D251" w14:textId="77777777" w:rsidR="00404C31" w:rsidRPr="00A11FEB" w:rsidRDefault="00404C31" w:rsidP="00404C31">
            <w:pPr>
              <w:rPr>
                <w:color w:val="000000"/>
                <w:sz w:val="20"/>
                <w:szCs w:val="20"/>
              </w:rPr>
            </w:pPr>
            <w:r w:rsidRPr="00A11FEB">
              <w:rPr>
                <w:rFonts w:cs="Calibri"/>
                <w:color w:val="000000"/>
                <w:sz w:val="20"/>
                <w:szCs w:val="20"/>
              </w:rPr>
              <w:t>$169.86</w:t>
            </w:r>
          </w:p>
        </w:tc>
      </w:tr>
      <w:tr w:rsidR="00404C31" w:rsidRPr="00A11FEB" w14:paraId="7CCF91EF"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AE29259"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115286A" w14:textId="59F5AF9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FORENSIC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3BC3A4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715AD56" w14:textId="77777777" w:rsidR="00404C31" w:rsidRPr="00A11FEB" w:rsidRDefault="00404C31" w:rsidP="00404C31">
            <w:pPr>
              <w:rPr>
                <w:color w:val="000000"/>
                <w:sz w:val="20"/>
                <w:szCs w:val="20"/>
              </w:rPr>
            </w:pPr>
            <w:r w:rsidRPr="00A11FEB">
              <w:rPr>
                <w:rFonts w:cs="Calibri"/>
                <w:color w:val="000000"/>
                <w:sz w:val="20"/>
                <w:szCs w:val="20"/>
              </w:rPr>
              <w:t>$117.98</w:t>
            </w:r>
          </w:p>
        </w:tc>
        <w:tc>
          <w:tcPr>
            <w:tcW w:w="1171" w:type="dxa"/>
            <w:tcBorders>
              <w:top w:val="single" w:sz="4" w:space="0" w:color="808080"/>
              <w:left w:val="single" w:sz="4" w:space="0" w:color="808080"/>
              <w:bottom w:val="single" w:sz="4" w:space="0" w:color="808080"/>
              <w:right w:val="single" w:sz="4" w:space="0" w:color="808080"/>
            </w:tcBorders>
          </w:tcPr>
          <w:p w14:paraId="05A77E68" w14:textId="77777777" w:rsidR="00404C31" w:rsidRPr="00A11FEB" w:rsidRDefault="00404C31" w:rsidP="00404C31">
            <w:pPr>
              <w:rPr>
                <w:color w:val="000000"/>
                <w:sz w:val="20"/>
                <w:szCs w:val="20"/>
              </w:rPr>
            </w:pPr>
            <w:r w:rsidRPr="00A11FEB">
              <w:rPr>
                <w:rFonts w:cs="Calibri"/>
                <w:color w:val="000000"/>
                <w:sz w:val="20"/>
                <w:szCs w:val="20"/>
              </w:rPr>
              <w:t>$121.28</w:t>
            </w:r>
          </w:p>
        </w:tc>
        <w:tc>
          <w:tcPr>
            <w:tcW w:w="1080" w:type="dxa"/>
            <w:tcBorders>
              <w:top w:val="single" w:sz="4" w:space="0" w:color="808080"/>
              <w:left w:val="single" w:sz="4" w:space="0" w:color="808080"/>
              <w:bottom w:val="single" w:sz="4" w:space="0" w:color="808080"/>
              <w:right w:val="single" w:sz="4" w:space="0" w:color="808080"/>
            </w:tcBorders>
          </w:tcPr>
          <w:p w14:paraId="05A91E2C" w14:textId="77777777" w:rsidR="00404C31" w:rsidRPr="00A11FEB" w:rsidRDefault="00404C31" w:rsidP="00404C31">
            <w:pPr>
              <w:rPr>
                <w:color w:val="000000"/>
                <w:sz w:val="20"/>
                <w:szCs w:val="20"/>
              </w:rPr>
            </w:pPr>
            <w:r w:rsidRPr="00A11FEB">
              <w:rPr>
                <w:rFonts w:cs="Calibri"/>
                <w:color w:val="000000"/>
                <w:sz w:val="20"/>
                <w:szCs w:val="20"/>
              </w:rPr>
              <w:t>$124.68</w:t>
            </w:r>
          </w:p>
        </w:tc>
        <w:tc>
          <w:tcPr>
            <w:tcW w:w="1163" w:type="dxa"/>
            <w:tcBorders>
              <w:top w:val="single" w:sz="4" w:space="0" w:color="808080"/>
              <w:left w:val="single" w:sz="4" w:space="0" w:color="808080"/>
              <w:bottom w:val="single" w:sz="4" w:space="0" w:color="808080"/>
              <w:right w:val="single" w:sz="4" w:space="0" w:color="808080"/>
            </w:tcBorders>
          </w:tcPr>
          <w:p w14:paraId="43F72EEA" w14:textId="77777777" w:rsidR="00404C31" w:rsidRPr="00A11FEB" w:rsidRDefault="00404C31" w:rsidP="00404C31">
            <w:pPr>
              <w:rPr>
                <w:color w:val="000000"/>
                <w:sz w:val="20"/>
                <w:szCs w:val="20"/>
              </w:rPr>
            </w:pPr>
            <w:r w:rsidRPr="00A11FEB">
              <w:rPr>
                <w:rFonts w:cs="Calibri"/>
                <w:color w:val="000000"/>
                <w:sz w:val="20"/>
                <w:szCs w:val="20"/>
              </w:rPr>
              <w:t>$128.17</w:t>
            </w:r>
          </w:p>
        </w:tc>
      </w:tr>
      <w:tr w:rsidR="00404C31" w:rsidRPr="00A11FEB" w14:paraId="59A52348"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21E703D"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4C4BC16" w14:textId="38416BB5"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FORENSIC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2A706F5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66CEE52" w14:textId="77777777" w:rsidR="00404C31" w:rsidRPr="00A11FEB" w:rsidRDefault="00404C31" w:rsidP="00404C31">
            <w:pPr>
              <w:rPr>
                <w:color w:val="000000"/>
                <w:sz w:val="20"/>
                <w:szCs w:val="20"/>
              </w:rPr>
            </w:pPr>
            <w:r w:rsidRPr="00A11FEB">
              <w:rPr>
                <w:rFonts w:cs="Calibri"/>
                <w:color w:val="000000"/>
                <w:sz w:val="20"/>
                <w:szCs w:val="20"/>
              </w:rPr>
              <w:t>$162.68</w:t>
            </w:r>
          </w:p>
        </w:tc>
        <w:tc>
          <w:tcPr>
            <w:tcW w:w="1171" w:type="dxa"/>
            <w:tcBorders>
              <w:top w:val="single" w:sz="4" w:space="0" w:color="808080"/>
              <w:left w:val="single" w:sz="4" w:space="0" w:color="808080"/>
              <w:bottom w:val="single" w:sz="4" w:space="0" w:color="808080"/>
              <w:right w:val="single" w:sz="4" w:space="0" w:color="808080"/>
            </w:tcBorders>
          </w:tcPr>
          <w:p w14:paraId="0BFF87B9" w14:textId="77777777" w:rsidR="00404C31" w:rsidRPr="00A11FEB" w:rsidRDefault="00404C31" w:rsidP="00404C31">
            <w:pPr>
              <w:rPr>
                <w:color w:val="000000"/>
                <w:sz w:val="20"/>
                <w:szCs w:val="20"/>
              </w:rPr>
            </w:pPr>
            <w:r w:rsidRPr="00A11FEB">
              <w:rPr>
                <w:rFonts w:cs="Calibri"/>
                <w:color w:val="000000"/>
                <w:sz w:val="20"/>
                <w:szCs w:val="20"/>
              </w:rPr>
              <w:t>$167.24</w:t>
            </w:r>
          </w:p>
        </w:tc>
        <w:tc>
          <w:tcPr>
            <w:tcW w:w="1080" w:type="dxa"/>
            <w:tcBorders>
              <w:top w:val="single" w:sz="4" w:space="0" w:color="808080"/>
              <w:left w:val="single" w:sz="4" w:space="0" w:color="808080"/>
              <w:bottom w:val="single" w:sz="4" w:space="0" w:color="808080"/>
              <w:right w:val="single" w:sz="4" w:space="0" w:color="808080"/>
            </w:tcBorders>
          </w:tcPr>
          <w:p w14:paraId="65068611" w14:textId="77777777" w:rsidR="00404C31" w:rsidRPr="00A11FEB" w:rsidRDefault="00404C31" w:rsidP="00404C31">
            <w:pPr>
              <w:rPr>
                <w:color w:val="000000"/>
                <w:sz w:val="20"/>
                <w:szCs w:val="20"/>
              </w:rPr>
            </w:pPr>
            <w:r w:rsidRPr="00A11FEB">
              <w:rPr>
                <w:rFonts w:cs="Calibri"/>
                <w:color w:val="000000"/>
                <w:sz w:val="20"/>
                <w:szCs w:val="20"/>
              </w:rPr>
              <w:t>$171.92</w:t>
            </w:r>
          </w:p>
        </w:tc>
        <w:tc>
          <w:tcPr>
            <w:tcW w:w="1163" w:type="dxa"/>
            <w:tcBorders>
              <w:top w:val="single" w:sz="4" w:space="0" w:color="808080"/>
              <w:left w:val="single" w:sz="4" w:space="0" w:color="808080"/>
              <w:bottom w:val="single" w:sz="4" w:space="0" w:color="808080"/>
              <w:right w:val="single" w:sz="4" w:space="0" w:color="808080"/>
            </w:tcBorders>
          </w:tcPr>
          <w:p w14:paraId="46522D6A" w14:textId="77777777" w:rsidR="00404C31" w:rsidRPr="00A11FEB" w:rsidRDefault="00404C31" w:rsidP="00404C31">
            <w:pPr>
              <w:rPr>
                <w:color w:val="000000"/>
                <w:sz w:val="20"/>
                <w:szCs w:val="20"/>
              </w:rPr>
            </w:pPr>
            <w:r w:rsidRPr="00A11FEB">
              <w:rPr>
                <w:rFonts w:cs="Calibri"/>
                <w:color w:val="000000"/>
                <w:sz w:val="20"/>
                <w:szCs w:val="20"/>
              </w:rPr>
              <w:t>$176.73</w:t>
            </w:r>
          </w:p>
        </w:tc>
      </w:tr>
      <w:tr w:rsidR="00404C31" w:rsidRPr="00A11FEB" w14:paraId="7F503FF0"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F4770F3"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2C4F46A" w14:textId="31630EC4"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TECHNICAL WRITER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8E1740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C2E05FE" w14:textId="77777777" w:rsidR="00404C31" w:rsidRPr="00A11FEB" w:rsidRDefault="00404C31" w:rsidP="00404C31">
            <w:pPr>
              <w:rPr>
                <w:color w:val="000000"/>
                <w:sz w:val="20"/>
                <w:szCs w:val="20"/>
              </w:rPr>
            </w:pPr>
            <w:r w:rsidRPr="00A11FEB">
              <w:rPr>
                <w:rFonts w:cs="Calibri"/>
                <w:color w:val="000000"/>
                <w:sz w:val="20"/>
                <w:szCs w:val="20"/>
              </w:rPr>
              <w:t>$85.55</w:t>
            </w:r>
          </w:p>
        </w:tc>
        <w:tc>
          <w:tcPr>
            <w:tcW w:w="1171" w:type="dxa"/>
            <w:tcBorders>
              <w:top w:val="single" w:sz="4" w:space="0" w:color="808080"/>
              <w:left w:val="single" w:sz="4" w:space="0" w:color="808080"/>
              <w:bottom w:val="single" w:sz="4" w:space="0" w:color="808080"/>
              <w:right w:val="single" w:sz="4" w:space="0" w:color="808080"/>
            </w:tcBorders>
          </w:tcPr>
          <w:p w14:paraId="4CA8B0FF" w14:textId="77777777" w:rsidR="00404C31" w:rsidRPr="00A11FEB" w:rsidRDefault="00404C31" w:rsidP="00404C31">
            <w:pPr>
              <w:rPr>
                <w:color w:val="000000"/>
                <w:sz w:val="20"/>
                <w:szCs w:val="20"/>
              </w:rPr>
            </w:pPr>
            <w:r w:rsidRPr="00A11FEB">
              <w:rPr>
                <w:rFonts w:cs="Calibri"/>
                <w:color w:val="000000"/>
                <w:sz w:val="20"/>
                <w:szCs w:val="20"/>
              </w:rPr>
              <w:t>$87.95</w:t>
            </w:r>
          </w:p>
        </w:tc>
        <w:tc>
          <w:tcPr>
            <w:tcW w:w="1080" w:type="dxa"/>
            <w:tcBorders>
              <w:top w:val="single" w:sz="4" w:space="0" w:color="808080"/>
              <w:left w:val="single" w:sz="4" w:space="0" w:color="808080"/>
              <w:bottom w:val="single" w:sz="4" w:space="0" w:color="808080"/>
              <w:right w:val="single" w:sz="4" w:space="0" w:color="808080"/>
            </w:tcBorders>
          </w:tcPr>
          <w:p w14:paraId="7E9B0AAA" w14:textId="77777777" w:rsidR="00404C31" w:rsidRPr="00A11FEB" w:rsidRDefault="00404C31" w:rsidP="00404C31">
            <w:pPr>
              <w:rPr>
                <w:color w:val="000000"/>
                <w:sz w:val="20"/>
                <w:szCs w:val="20"/>
              </w:rPr>
            </w:pPr>
            <w:r w:rsidRPr="00A11FEB">
              <w:rPr>
                <w:rFonts w:cs="Calibri"/>
                <w:color w:val="000000"/>
                <w:sz w:val="20"/>
                <w:szCs w:val="20"/>
              </w:rPr>
              <w:t>$90.41</w:t>
            </w:r>
          </w:p>
        </w:tc>
        <w:tc>
          <w:tcPr>
            <w:tcW w:w="1163" w:type="dxa"/>
            <w:tcBorders>
              <w:top w:val="single" w:sz="4" w:space="0" w:color="808080"/>
              <w:left w:val="single" w:sz="4" w:space="0" w:color="808080"/>
              <w:bottom w:val="single" w:sz="4" w:space="0" w:color="808080"/>
              <w:right w:val="single" w:sz="4" w:space="0" w:color="808080"/>
            </w:tcBorders>
          </w:tcPr>
          <w:p w14:paraId="1CF50868" w14:textId="77777777" w:rsidR="00404C31" w:rsidRPr="00A11FEB" w:rsidRDefault="00404C31" w:rsidP="00404C31">
            <w:pPr>
              <w:rPr>
                <w:color w:val="000000"/>
                <w:sz w:val="20"/>
                <w:szCs w:val="20"/>
              </w:rPr>
            </w:pPr>
            <w:r w:rsidRPr="00A11FEB">
              <w:rPr>
                <w:rFonts w:cs="Calibri"/>
                <w:color w:val="000000"/>
                <w:sz w:val="20"/>
                <w:szCs w:val="20"/>
              </w:rPr>
              <w:t>$92.94</w:t>
            </w:r>
          </w:p>
        </w:tc>
      </w:tr>
      <w:tr w:rsidR="00404C31" w:rsidRPr="00A11FEB" w14:paraId="71868E5A"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4B1E94D"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500669" w14:textId="16D4D7B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SPECIALIST  4 (Supervisory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3112E96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D8FCBD6" w14:textId="77777777" w:rsidR="00404C31" w:rsidRPr="00A11FEB" w:rsidRDefault="00404C31" w:rsidP="00404C31">
            <w:pPr>
              <w:rPr>
                <w:color w:val="000000"/>
                <w:sz w:val="20"/>
                <w:szCs w:val="20"/>
              </w:rPr>
            </w:pPr>
            <w:r w:rsidRPr="00A11FEB">
              <w:rPr>
                <w:rFonts w:cs="Calibri"/>
                <w:color w:val="000000"/>
                <w:sz w:val="20"/>
                <w:szCs w:val="20"/>
              </w:rPr>
              <w:t>$91.45</w:t>
            </w:r>
          </w:p>
        </w:tc>
        <w:tc>
          <w:tcPr>
            <w:tcW w:w="1171" w:type="dxa"/>
            <w:tcBorders>
              <w:top w:val="single" w:sz="4" w:space="0" w:color="808080"/>
              <w:left w:val="single" w:sz="4" w:space="0" w:color="808080"/>
              <w:bottom w:val="single" w:sz="4" w:space="0" w:color="808080"/>
              <w:right w:val="single" w:sz="4" w:space="0" w:color="808080"/>
            </w:tcBorders>
          </w:tcPr>
          <w:p w14:paraId="508BA0EA" w14:textId="77777777" w:rsidR="00404C31" w:rsidRPr="00A11FEB" w:rsidRDefault="00404C31" w:rsidP="00404C31">
            <w:pPr>
              <w:rPr>
                <w:color w:val="000000"/>
                <w:sz w:val="20"/>
                <w:szCs w:val="20"/>
              </w:rPr>
            </w:pPr>
            <w:r w:rsidRPr="00A11FEB">
              <w:rPr>
                <w:rFonts w:cs="Calibri"/>
                <w:color w:val="000000"/>
                <w:sz w:val="20"/>
                <w:szCs w:val="20"/>
              </w:rPr>
              <w:t>$94.01</w:t>
            </w:r>
          </w:p>
        </w:tc>
        <w:tc>
          <w:tcPr>
            <w:tcW w:w="1080" w:type="dxa"/>
            <w:tcBorders>
              <w:top w:val="single" w:sz="4" w:space="0" w:color="808080"/>
              <w:left w:val="single" w:sz="4" w:space="0" w:color="808080"/>
              <w:bottom w:val="single" w:sz="4" w:space="0" w:color="808080"/>
              <w:right w:val="single" w:sz="4" w:space="0" w:color="808080"/>
            </w:tcBorders>
          </w:tcPr>
          <w:p w14:paraId="17A9187D" w14:textId="77777777" w:rsidR="00404C31" w:rsidRPr="00A11FEB" w:rsidRDefault="00404C31" w:rsidP="00404C31">
            <w:pPr>
              <w:rPr>
                <w:color w:val="000000"/>
                <w:sz w:val="20"/>
                <w:szCs w:val="20"/>
              </w:rPr>
            </w:pPr>
            <w:r w:rsidRPr="00A11FEB">
              <w:rPr>
                <w:rFonts w:cs="Calibri"/>
                <w:color w:val="000000"/>
                <w:sz w:val="20"/>
                <w:szCs w:val="20"/>
              </w:rPr>
              <w:t>$96.64</w:t>
            </w:r>
          </w:p>
        </w:tc>
        <w:tc>
          <w:tcPr>
            <w:tcW w:w="1163" w:type="dxa"/>
            <w:tcBorders>
              <w:top w:val="single" w:sz="4" w:space="0" w:color="808080"/>
              <w:left w:val="single" w:sz="4" w:space="0" w:color="808080"/>
              <w:bottom w:val="single" w:sz="4" w:space="0" w:color="808080"/>
              <w:right w:val="single" w:sz="4" w:space="0" w:color="808080"/>
            </w:tcBorders>
          </w:tcPr>
          <w:p w14:paraId="4D1D20F7" w14:textId="77777777" w:rsidR="00404C31" w:rsidRPr="00A11FEB" w:rsidRDefault="00404C31" w:rsidP="00404C31">
            <w:pPr>
              <w:rPr>
                <w:color w:val="000000"/>
                <w:sz w:val="20"/>
                <w:szCs w:val="20"/>
              </w:rPr>
            </w:pPr>
            <w:r w:rsidRPr="00A11FEB">
              <w:rPr>
                <w:rFonts w:cs="Calibri"/>
                <w:color w:val="000000"/>
                <w:sz w:val="20"/>
                <w:szCs w:val="20"/>
              </w:rPr>
              <w:t>$99.35</w:t>
            </w:r>
          </w:p>
        </w:tc>
      </w:tr>
      <w:tr w:rsidR="00404C31" w:rsidRPr="00A11FEB" w14:paraId="6AC78044"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20FFEBE"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19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AAC962A" w14:textId="0206BA57"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AUDITOR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A09AC9D"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02FD754" w14:textId="77777777" w:rsidR="00404C31" w:rsidRPr="00A11FEB" w:rsidRDefault="00404C31" w:rsidP="00404C31">
            <w:pPr>
              <w:rPr>
                <w:color w:val="000000"/>
                <w:sz w:val="20"/>
                <w:szCs w:val="20"/>
              </w:rPr>
            </w:pPr>
            <w:r w:rsidRPr="00A11FEB">
              <w:rPr>
                <w:rFonts w:cs="Calibri"/>
                <w:color w:val="000000"/>
                <w:sz w:val="20"/>
                <w:szCs w:val="20"/>
              </w:rPr>
              <w:t>$89.30</w:t>
            </w:r>
          </w:p>
        </w:tc>
        <w:tc>
          <w:tcPr>
            <w:tcW w:w="1171" w:type="dxa"/>
            <w:tcBorders>
              <w:top w:val="single" w:sz="4" w:space="0" w:color="808080"/>
              <w:left w:val="single" w:sz="4" w:space="0" w:color="808080"/>
              <w:bottom w:val="single" w:sz="4" w:space="0" w:color="808080"/>
              <w:right w:val="single" w:sz="4" w:space="0" w:color="808080"/>
            </w:tcBorders>
          </w:tcPr>
          <w:p w14:paraId="0664989F" w14:textId="77777777" w:rsidR="00404C31" w:rsidRPr="00A11FEB" w:rsidRDefault="00404C31" w:rsidP="00404C31">
            <w:pPr>
              <w:rPr>
                <w:color w:val="000000"/>
                <w:sz w:val="20"/>
                <w:szCs w:val="20"/>
              </w:rPr>
            </w:pPr>
            <w:r w:rsidRPr="00A11FEB">
              <w:rPr>
                <w:rFonts w:cs="Calibri"/>
                <w:color w:val="000000"/>
                <w:sz w:val="20"/>
                <w:szCs w:val="20"/>
              </w:rPr>
              <w:t>$91.80</w:t>
            </w:r>
          </w:p>
        </w:tc>
        <w:tc>
          <w:tcPr>
            <w:tcW w:w="1080" w:type="dxa"/>
            <w:tcBorders>
              <w:top w:val="single" w:sz="4" w:space="0" w:color="808080"/>
              <w:left w:val="single" w:sz="4" w:space="0" w:color="808080"/>
              <w:bottom w:val="single" w:sz="4" w:space="0" w:color="808080"/>
              <w:right w:val="single" w:sz="4" w:space="0" w:color="808080"/>
            </w:tcBorders>
          </w:tcPr>
          <w:p w14:paraId="5C3FBCD7" w14:textId="77777777" w:rsidR="00404C31" w:rsidRPr="00A11FEB" w:rsidRDefault="00404C31" w:rsidP="00404C31">
            <w:pPr>
              <w:rPr>
                <w:color w:val="000000"/>
                <w:sz w:val="20"/>
                <w:szCs w:val="20"/>
              </w:rPr>
            </w:pPr>
            <w:r w:rsidRPr="00A11FEB">
              <w:rPr>
                <w:rFonts w:cs="Calibri"/>
                <w:color w:val="000000"/>
                <w:sz w:val="20"/>
                <w:szCs w:val="20"/>
              </w:rPr>
              <w:t>$94.37</w:t>
            </w:r>
          </w:p>
        </w:tc>
        <w:tc>
          <w:tcPr>
            <w:tcW w:w="1163" w:type="dxa"/>
            <w:tcBorders>
              <w:top w:val="single" w:sz="4" w:space="0" w:color="808080"/>
              <w:left w:val="single" w:sz="4" w:space="0" w:color="808080"/>
              <w:bottom w:val="single" w:sz="4" w:space="0" w:color="808080"/>
              <w:right w:val="single" w:sz="4" w:space="0" w:color="808080"/>
            </w:tcBorders>
          </w:tcPr>
          <w:p w14:paraId="143C5CF9" w14:textId="77777777" w:rsidR="00404C31" w:rsidRPr="00A11FEB" w:rsidRDefault="00404C31" w:rsidP="00404C31">
            <w:pPr>
              <w:rPr>
                <w:color w:val="000000"/>
                <w:sz w:val="20"/>
                <w:szCs w:val="20"/>
              </w:rPr>
            </w:pPr>
            <w:r w:rsidRPr="00A11FEB">
              <w:rPr>
                <w:rFonts w:cs="Calibri"/>
                <w:color w:val="000000"/>
                <w:sz w:val="20"/>
                <w:szCs w:val="20"/>
              </w:rPr>
              <w:t>$97.01</w:t>
            </w:r>
          </w:p>
        </w:tc>
      </w:tr>
      <w:tr w:rsidR="00404C31" w:rsidRPr="00A11FEB" w14:paraId="43A78534"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290994F"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0560EB2" w14:textId="1987B083"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AUDITOR 2</w:t>
            </w:r>
          </w:p>
        </w:tc>
        <w:tc>
          <w:tcPr>
            <w:tcW w:w="1169" w:type="dxa"/>
            <w:tcBorders>
              <w:top w:val="single" w:sz="4" w:space="0" w:color="808080"/>
              <w:left w:val="single" w:sz="4" w:space="0" w:color="808080"/>
              <w:bottom w:val="single" w:sz="4" w:space="0" w:color="808080"/>
              <w:right w:val="single" w:sz="4" w:space="0" w:color="808080"/>
            </w:tcBorders>
            <w:vAlign w:val="bottom"/>
          </w:tcPr>
          <w:p w14:paraId="007E6F7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D875743" w14:textId="77777777" w:rsidR="00404C31" w:rsidRPr="00A11FEB" w:rsidRDefault="00404C31" w:rsidP="00404C31">
            <w:pPr>
              <w:rPr>
                <w:color w:val="000000"/>
                <w:sz w:val="20"/>
                <w:szCs w:val="20"/>
              </w:rPr>
            </w:pPr>
            <w:r w:rsidRPr="00A11FEB">
              <w:rPr>
                <w:rFonts w:cs="Calibri"/>
                <w:color w:val="000000"/>
                <w:sz w:val="20"/>
                <w:szCs w:val="20"/>
              </w:rPr>
              <w:t>$102.73</w:t>
            </w:r>
          </w:p>
        </w:tc>
        <w:tc>
          <w:tcPr>
            <w:tcW w:w="1171" w:type="dxa"/>
            <w:tcBorders>
              <w:top w:val="single" w:sz="4" w:space="0" w:color="808080"/>
              <w:left w:val="single" w:sz="4" w:space="0" w:color="808080"/>
              <w:bottom w:val="single" w:sz="4" w:space="0" w:color="808080"/>
              <w:right w:val="single" w:sz="4" w:space="0" w:color="808080"/>
            </w:tcBorders>
          </w:tcPr>
          <w:p w14:paraId="1C2B548E" w14:textId="77777777" w:rsidR="00404C31" w:rsidRPr="00A11FEB" w:rsidRDefault="00404C31" w:rsidP="00404C31">
            <w:pPr>
              <w:rPr>
                <w:color w:val="000000"/>
                <w:sz w:val="20"/>
                <w:szCs w:val="20"/>
              </w:rPr>
            </w:pPr>
            <w:r w:rsidRPr="00A11FEB">
              <w:rPr>
                <w:rFonts w:cs="Calibri"/>
                <w:color w:val="000000"/>
                <w:sz w:val="20"/>
                <w:szCs w:val="20"/>
              </w:rPr>
              <w:t>$105.61</w:t>
            </w:r>
          </w:p>
        </w:tc>
        <w:tc>
          <w:tcPr>
            <w:tcW w:w="1080" w:type="dxa"/>
            <w:tcBorders>
              <w:top w:val="single" w:sz="4" w:space="0" w:color="808080"/>
              <w:left w:val="single" w:sz="4" w:space="0" w:color="808080"/>
              <w:bottom w:val="single" w:sz="4" w:space="0" w:color="808080"/>
              <w:right w:val="single" w:sz="4" w:space="0" w:color="808080"/>
            </w:tcBorders>
          </w:tcPr>
          <w:p w14:paraId="45579376" w14:textId="77777777" w:rsidR="00404C31" w:rsidRPr="00A11FEB" w:rsidRDefault="00404C31" w:rsidP="00404C31">
            <w:pPr>
              <w:rPr>
                <w:color w:val="000000"/>
                <w:sz w:val="20"/>
                <w:szCs w:val="20"/>
              </w:rPr>
            </w:pPr>
            <w:r w:rsidRPr="00A11FEB">
              <w:rPr>
                <w:rFonts w:cs="Calibri"/>
                <w:color w:val="000000"/>
                <w:sz w:val="20"/>
                <w:szCs w:val="20"/>
              </w:rPr>
              <w:t>$108.57</w:t>
            </w:r>
          </w:p>
        </w:tc>
        <w:tc>
          <w:tcPr>
            <w:tcW w:w="1163" w:type="dxa"/>
            <w:tcBorders>
              <w:top w:val="single" w:sz="4" w:space="0" w:color="808080"/>
              <w:left w:val="single" w:sz="4" w:space="0" w:color="808080"/>
              <w:bottom w:val="single" w:sz="4" w:space="0" w:color="808080"/>
              <w:right w:val="single" w:sz="4" w:space="0" w:color="808080"/>
            </w:tcBorders>
          </w:tcPr>
          <w:p w14:paraId="4BC0EF42" w14:textId="77777777" w:rsidR="00404C31" w:rsidRPr="00A11FEB" w:rsidRDefault="00404C31" w:rsidP="00404C31">
            <w:pPr>
              <w:rPr>
                <w:color w:val="000000"/>
                <w:sz w:val="20"/>
                <w:szCs w:val="20"/>
              </w:rPr>
            </w:pPr>
            <w:r w:rsidRPr="00A11FEB">
              <w:rPr>
                <w:rFonts w:cs="Calibri"/>
                <w:color w:val="000000"/>
                <w:sz w:val="20"/>
                <w:szCs w:val="20"/>
              </w:rPr>
              <w:t>$111.61</w:t>
            </w:r>
          </w:p>
        </w:tc>
      </w:tr>
      <w:tr w:rsidR="00404C31" w:rsidRPr="00A11FEB" w14:paraId="44070D34" w14:textId="77777777" w:rsidTr="00B80E3F">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CADE7A6"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21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69C70EC" w14:textId="4F2C9D93"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TRIAL CONSULTANT/GRAPHICS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3AA4C84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EA33A21" w14:textId="77777777" w:rsidR="00404C31" w:rsidRPr="00A11FEB" w:rsidRDefault="00404C31" w:rsidP="00404C31">
            <w:pPr>
              <w:rPr>
                <w:color w:val="000000"/>
                <w:sz w:val="20"/>
                <w:szCs w:val="20"/>
              </w:rPr>
            </w:pPr>
            <w:r w:rsidRPr="00A11FEB">
              <w:rPr>
                <w:rFonts w:cs="Calibri"/>
                <w:color w:val="000000"/>
                <w:sz w:val="20"/>
                <w:szCs w:val="20"/>
              </w:rPr>
              <w:t>$123.38</w:t>
            </w:r>
          </w:p>
        </w:tc>
        <w:tc>
          <w:tcPr>
            <w:tcW w:w="1171" w:type="dxa"/>
            <w:tcBorders>
              <w:top w:val="single" w:sz="4" w:space="0" w:color="808080"/>
              <w:left w:val="single" w:sz="4" w:space="0" w:color="808080"/>
              <w:bottom w:val="single" w:sz="4" w:space="0" w:color="808080"/>
              <w:right w:val="single" w:sz="4" w:space="0" w:color="808080"/>
            </w:tcBorders>
          </w:tcPr>
          <w:p w14:paraId="36F9FFFF" w14:textId="77777777" w:rsidR="00404C31" w:rsidRPr="00A11FEB" w:rsidRDefault="00404C31" w:rsidP="00404C31">
            <w:pPr>
              <w:rPr>
                <w:color w:val="000000"/>
                <w:sz w:val="20"/>
                <w:szCs w:val="20"/>
              </w:rPr>
            </w:pPr>
            <w:r w:rsidRPr="00A11FEB">
              <w:rPr>
                <w:rFonts w:cs="Calibri"/>
                <w:color w:val="000000"/>
                <w:sz w:val="20"/>
                <w:szCs w:val="20"/>
              </w:rPr>
              <w:t>$126.83</w:t>
            </w:r>
          </w:p>
        </w:tc>
        <w:tc>
          <w:tcPr>
            <w:tcW w:w="1080" w:type="dxa"/>
            <w:tcBorders>
              <w:top w:val="single" w:sz="4" w:space="0" w:color="808080"/>
              <w:left w:val="single" w:sz="4" w:space="0" w:color="808080"/>
              <w:bottom w:val="single" w:sz="4" w:space="0" w:color="808080"/>
              <w:right w:val="single" w:sz="4" w:space="0" w:color="808080"/>
            </w:tcBorders>
          </w:tcPr>
          <w:p w14:paraId="2FDEA4B7" w14:textId="77777777" w:rsidR="00404C31" w:rsidRPr="00A11FEB" w:rsidRDefault="00404C31" w:rsidP="00404C31">
            <w:pPr>
              <w:rPr>
                <w:color w:val="000000"/>
                <w:sz w:val="20"/>
                <w:szCs w:val="20"/>
              </w:rPr>
            </w:pPr>
            <w:r w:rsidRPr="00A11FEB">
              <w:rPr>
                <w:rFonts w:cs="Calibri"/>
                <w:color w:val="000000"/>
                <w:sz w:val="20"/>
                <w:szCs w:val="20"/>
              </w:rPr>
              <w:t>$130.38</w:t>
            </w:r>
          </w:p>
        </w:tc>
        <w:tc>
          <w:tcPr>
            <w:tcW w:w="1163" w:type="dxa"/>
            <w:tcBorders>
              <w:top w:val="single" w:sz="4" w:space="0" w:color="808080"/>
              <w:left w:val="single" w:sz="4" w:space="0" w:color="808080"/>
              <w:bottom w:val="single" w:sz="4" w:space="0" w:color="808080"/>
              <w:right w:val="single" w:sz="4" w:space="0" w:color="808080"/>
            </w:tcBorders>
          </w:tcPr>
          <w:p w14:paraId="0B61DA79" w14:textId="77777777" w:rsidR="00404C31" w:rsidRPr="00A11FEB" w:rsidRDefault="00404C31" w:rsidP="00404C31">
            <w:pPr>
              <w:rPr>
                <w:color w:val="000000"/>
                <w:sz w:val="20"/>
                <w:szCs w:val="20"/>
              </w:rPr>
            </w:pPr>
            <w:r w:rsidRPr="00A11FEB">
              <w:rPr>
                <w:rFonts w:cs="Calibri"/>
                <w:color w:val="000000"/>
                <w:sz w:val="20"/>
                <w:szCs w:val="20"/>
              </w:rPr>
              <w:t>$134.03</w:t>
            </w:r>
          </w:p>
        </w:tc>
      </w:tr>
      <w:tr w:rsidR="00404C31" w:rsidRPr="00A11FEB" w14:paraId="7F4437AA"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D925509"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1D52F9B" w14:textId="61713A2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COURTROOM PRESENTATION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7A90386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9CFD0BC" w14:textId="77777777" w:rsidR="00404C31" w:rsidRPr="00A11FEB" w:rsidRDefault="00404C31" w:rsidP="00404C31">
            <w:pPr>
              <w:rPr>
                <w:color w:val="000000"/>
                <w:sz w:val="20"/>
                <w:szCs w:val="20"/>
              </w:rPr>
            </w:pPr>
            <w:r w:rsidRPr="00A11FEB">
              <w:rPr>
                <w:rFonts w:cs="Calibri"/>
                <w:color w:val="000000"/>
                <w:sz w:val="20"/>
                <w:szCs w:val="20"/>
              </w:rPr>
              <w:t>$91.68</w:t>
            </w:r>
          </w:p>
        </w:tc>
        <w:tc>
          <w:tcPr>
            <w:tcW w:w="1171" w:type="dxa"/>
            <w:tcBorders>
              <w:top w:val="single" w:sz="4" w:space="0" w:color="808080"/>
              <w:left w:val="single" w:sz="4" w:space="0" w:color="808080"/>
              <w:bottom w:val="single" w:sz="4" w:space="0" w:color="808080"/>
              <w:right w:val="single" w:sz="4" w:space="0" w:color="808080"/>
            </w:tcBorders>
          </w:tcPr>
          <w:p w14:paraId="04877A91" w14:textId="77777777" w:rsidR="00404C31" w:rsidRPr="00A11FEB" w:rsidRDefault="00404C31" w:rsidP="00404C31">
            <w:pPr>
              <w:rPr>
                <w:color w:val="000000"/>
                <w:sz w:val="20"/>
                <w:szCs w:val="20"/>
              </w:rPr>
            </w:pPr>
            <w:r w:rsidRPr="00A11FEB">
              <w:rPr>
                <w:rFonts w:cs="Calibri"/>
                <w:color w:val="000000"/>
                <w:sz w:val="20"/>
                <w:szCs w:val="20"/>
              </w:rPr>
              <w:t>$94.25</w:t>
            </w:r>
          </w:p>
        </w:tc>
        <w:tc>
          <w:tcPr>
            <w:tcW w:w="1080" w:type="dxa"/>
            <w:tcBorders>
              <w:top w:val="single" w:sz="4" w:space="0" w:color="808080"/>
              <w:left w:val="single" w:sz="4" w:space="0" w:color="808080"/>
              <w:bottom w:val="single" w:sz="4" w:space="0" w:color="808080"/>
              <w:right w:val="single" w:sz="4" w:space="0" w:color="808080"/>
            </w:tcBorders>
          </w:tcPr>
          <w:p w14:paraId="5C75BDFA" w14:textId="77777777" w:rsidR="00404C31" w:rsidRPr="00A11FEB" w:rsidRDefault="00404C31" w:rsidP="00404C31">
            <w:pPr>
              <w:rPr>
                <w:color w:val="000000"/>
                <w:sz w:val="20"/>
                <w:szCs w:val="20"/>
              </w:rPr>
            </w:pPr>
            <w:r w:rsidRPr="00A11FEB">
              <w:rPr>
                <w:rFonts w:cs="Calibri"/>
                <w:color w:val="000000"/>
                <w:sz w:val="20"/>
                <w:szCs w:val="20"/>
              </w:rPr>
              <w:t>$96.89</w:t>
            </w:r>
          </w:p>
        </w:tc>
        <w:tc>
          <w:tcPr>
            <w:tcW w:w="1163" w:type="dxa"/>
            <w:tcBorders>
              <w:top w:val="single" w:sz="4" w:space="0" w:color="808080"/>
              <w:left w:val="single" w:sz="4" w:space="0" w:color="808080"/>
              <w:bottom w:val="single" w:sz="4" w:space="0" w:color="808080"/>
              <w:right w:val="single" w:sz="4" w:space="0" w:color="808080"/>
            </w:tcBorders>
          </w:tcPr>
          <w:p w14:paraId="2C060D98" w14:textId="77777777" w:rsidR="00404C31" w:rsidRPr="00A11FEB" w:rsidRDefault="00404C31" w:rsidP="00404C31">
            <w:pPr>
              <w:rPr>
                <w:color w:val="000000"/>
                <w:sz w:val="20"/>
                <w:szCs w:val="20"/>
              </w:rPr>
            </w:pPr>
            <w:r w:rsidRPr="00A11FEB">
              <w:rPr>
                <w:rFonts w:cs="Calibri"/>
                <w:color w:val="000000"/>
                <w:sz w:val="20"/>
                <w:szCs w:val="20"/>
              </w:rPr>
              <w:t>$99.60</w:t>
            </w:r>
          </w:p>
        </w:tc>
      </w:tr>
      <w:tr w:rsidR="00404C31" w:rsidRPr="00A11FEB" w14:paraId="5FC6E51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185E7B" w14:textId="77777777" w:rsidR="00404C31" w:rsidRPr="00A11FEB" w:rsidRDefault="00404C31" w:rsidP="00404C31">
            <w:pPr>
              <w:pStyle w:val="TableParagraph"/>
              <w:kinsoku w:val="0"/>
              <w:overflowPunct w:val="0"/>
              <w:spacing w:before="21"/>
              <w:ind w:left="0" w:right="153"/>
              <w:jc w:val="right"/>
              <w:rPr>
                <w:b/>
                <w:bCs/>
                <w:w w:val="95"/>
                <w:sz w:val="20"/>
                <w:szCs w:val="20"/>
              </w:rPr>
            </w:pPr>
            <w:r w:rsidRPr="00A11FEB">
              <w:rPr>
                <w:rFonts w:cs="Calibri"/>
                <w:sz w:val="20"/>
                <w:szCs w:val="20"/>
              </w:rPr>
              <w:t>23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CED79E9" w14:textId="48C5D4F8"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FORENSIC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3D6AC8C5"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4A50169" w14:textId="77777777" w:rsidR="00404C31" w:rsidRPr="00A11FEB" w:rsidRDefault="00404C31" w:rsidP="00404C31">
            <w:pPr>
              <w:rPr>
                <w:color w:val="000000"/>
                <w:sz w:val="20"/>
                <w:szCs w:val="20"/>
              </w:rPr>
            </w:pPr>
            <w:r w:rsidRPr="00A11FEB">
              <w:rPr>
                <w:rFonts w:cs="Calibri"/>
                <w:color w:val="000000"/>
                <w:sz w:val="20"/>
                <w:szCs w:val="20"/>
              </w:rPr>
              <w:t>$60.08</w:t>
            </w:r>
          </w:p>
        </w:tc>
        <w:tc>
          <w:tcPr>
            <w:tcW w:w="1171" w:type="dxa"/>
            <w:tcBorders>
              <w:top w:val="single" w:sz="4" w:space="0" w:color="808080"/>
              <w:left w:val="single" w:sz="4" w:space="0" w:color="808080"/>
              <w:bottom w:val="single" w:sz="4" w:space="0" w:color="808080"/>
              <w:right w:val="single" w:sz="4" w:space="0" w:color="808080"/>
            </w:tcBorders>
          </w:tcPr>
          <w:p w14:paraId="0933FCCE" w14:textId="77777777" w:rsidR="00404C31" w:rsidRPr="00A11FEB" w:rsidRDefault="00404C31" w:rsidP="00404C31">
            <w:pPr>
              <w:rPr>
                <w:color w:val="000000"/>
                <w:sz w:val="20"/>
                <w:szCs w:val="20"/>
              </w:rPr>
            </w:pPr>
            <w:r w:rsidRPr="00A11FEB">
              <w:rPr>
                <w:rFonts w:cs="Calibri"/>
                <w:color w:val="000000"/>
                <w:sz w:val="20"/>
                <w:szCs w:val="20"/>
              </w:rPr>
              <w:t>$61.76</w:t>
            </w:r>
          </w:p>
        </w:tc>
        <w:tc>
          <w:tcPr>
            <w:tcW w:w="1080" w:type="dxa"/>
            <w:tcBorders>
              <w:top w:val="single" w:sz="4" w:space="0" w:color="808080"/>
              <w:left w:val="single" w:sz="4" w:space="0" w:color="808080"/>
              <w:bottom w:val="single" w:sz="4" w:space="0" w:color="808080"/>
              <w:right w:val="single" w:sz="4" w:space="0" w:color="808080"/>
            </w:tcBorders>
          </w:tcPr>
          <w:p w14:paraId="2A760E47" w14:textId="77777777" w:rsidR="00404C31" w:rsidRPr="00A11FEB" w:rsidRDefault="00404C31" w:rsidP="00404C31">
            <w:pPr>
              <w:rPr>
                <w:color w:val="000000"/>
                <w:sz w:val="20"/>
                <w:szCs w:val="20"/>
              </w:rPr>
            </w:pPr>
            <w:r w:rsidRPr="00A11FEB">
              <w:rPr>
                <w:rFonts w:cs="Calibri"/>
                <w:color w:val="000000"/>
                <w:sz w:val="20"/>
                <w:szCs w:val="20"/>
              </w:rPr>
              <w:t>$63.49</w:t>
            </w:r>
          </w:p>
        </w:tc>
        <w:tc>
          <w:tcPr>
            <w:tcW w:w="1163" w:type="dxa"/>
            <w:tcBorders>
              <w:top w:val="single" w:sz="4" w:space="0" w:color="808080"/>
              <w:left w:val="single" w:sz="4" w:space="0" w:color="808080"/>
              <w:bottom w:val="single" w:sz="4" w:space="0" w:color="808080"/>
              <w:right w:val="single" w:sz="4" w:space="0" w:color="808080"/>
            </w:tcBorders>
          </w:tcPr>
          <w:p w14:paraId="0E0E906A" w14:textId="77777777" w:rsidR="00404C31" w:rsidRPr="00A11FEB" w:rsidRDefault="00404C31" w:rsidP="00404C31">
            <w:pPr>
              <w:rPr>
                <w:color w:val="000000"/>
                <w:sz w:val="20"/>
                <w:szCs w:val="20"/>
              </w:rPr>
            </w:pPr>
            <w:r w:rsidRPr="00A11FEB">
              <w:rPr>
                <w:rFonts w:cs="Calibri"/>
                <w:color w:val="000000"/>
                <w:sz w:val="20"/>
                <w:szCs w:val="20"/>
              </w:rPr>
              <w:t>$65.27</w:t>
            </w:r>
          </w:p>
        </w:tc>
      </w:tr>
      <w:tr w:rsidR="00404C31" w:rsidRPr="00A11FEB" w14:paraId="18DB44FC"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C4F47C5"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881350C" w14:textId="43CDC2B5"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SPECIALIST 5 (LAW CLERK 2)</w:t>
            </w:r>
          </w:p>
        </w:tc>
        <w:tc>
          <w:tcPr>
            <w:tcW w:w="1169" w:type="dxa"/>
            <w:tcBorders>
              <w:top w:val="single" w:sz="4" w:space="0" w:color="808080"/>
              <w:left w:val="single" w:sz="4" w:space="0" w:color="808080"/>
              <w:bottom w:val="single" w:sz="4" w:space="0" w:color="808080"/>
              <w:right w:val="single" w:sz="4" w:space="0" w:color="808080"/>
            </w:tcBorders>
            <w:vAlign w:val="bottom"/>
          </w:tcPr>
          <w:p w14:paraId="4FDCD72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6373CDF" w14:textId="77777777" w:rsidR="00404C31" w:rsidRPr="00A11FEB" w:rsidRDefault="00404C31" w:rsidP="00404C31">
            <w:pPr>
              <w:rPr>
                <w:color w:val="000000"/>
                <w:sz w:val="20"/>
                <w:szCs w:val="20"/>
              </w:rPr>
            </w:pPr>
            <w:r w:rsidRPr="00A11FEB">
              <w:rPr>
                <w:rFonts w:cs="Calibri"/>
                <w:color w:val="000000"/>
                <w:sz w:val="20"/>
                <w:szCs w:val="20"/>
              </w:rPr>
              <w:t>$92.63</w:t>
            </w:r>
          </w:p>
        </w:tc>
        <w:tc>
          <w:tcPr>
            <w:tcW w:w="1171" w:type="dxa"/>
            <w:tcBorders>
              <w:top w:val="single" w:sz="4" w:space="0" w:color="808080"/>
              <w:left w:val="single" w:sz="4" w:space="0" w:color="808080"/>
              <w:bottom w:val="single" w:sz="4" w:space="0" w:color="808080"/>
              <w:right w:val="single" w:sz="4" w:space="0" w:color="808080"/>
            </w:tcBorders>
          </w:tcPr>
          <w:p w14:paraId="70273650" w14:textId="77777777" w:rsidR="00404C31" w:rsidRPr="00A11FEB" w:rsidRDefault="00404C31" w:rsidP="00404C31">
            <w:pPr>
              <w:rPr>
                <w:color w:val="000000"/>
                <w:sz w:val="20"/>
                <w:szCs w:val="20"/>
              </w:rPr>
            </w:pPr>
            <w:r w:rsidRPr="00A11FEB">
              <w:rPr>
                <w:rFonts w:cs="Calibri"/>
                <w:color w:val="000000"/>
                <w:sz w:val="20"/>
                <w:szCs w:val="20"/>
              </w:rPr>
              <w:t>$95.22</w:t>
            </w:r>
          </w:p>
        </w:tc>
        <w:tc>
          <w:tcPr>
            <w:tcW w:w="1080" w:type="dxa"/>
            <w:tcBorders>
              <w:top w:val="single" w:sz="4" w:space="0" w:color="808080"/>
              <w:left w:val="single" w:sz="4" w:space="0" w:color="808080"/>
              <w:bottom w:val="single" w:sz="4" w:space="0" w:color="808080"/>
              <w:right w:val="single" w:sz="4" w:space="0" w:color="808080"/>
            </w:tcBorders>
          </w:tcPr>
          <w:p w14:paraId="2B5B8C35" w14:textId="77777777" w:rsidR="00404C31" w:rsidRPr="00A11FEB" w:rsidRDefault="00404C31" w:rsidP="00404C31">
            <w:pPr>
              <w:rPr>
                <w:color w:val="000000"/>
                <w:sz w:val="20"/>
                <w:szCs w:val="20"/>
              </w:rPr>
            </w:pPr>
            <w:r w:rsidRPr="00A11FEB">
              <w:rPr>
                <w:rFonts w:cs="Calibri"/>
                <w:color w:val="000000"/>
                <w:sz w:val="20"/>
                <w:szCs w:val="20"/>
              </w:rPr>
              <w:t>$97.89</w:t>
            </w:r>
          </w:p>
        </w:tc>
        <w:tc>
          <w:tcPr>
            <w:tcW w:w="1163" w:type="dxa"/>
            <w:tcBorders>
              <w:top w:val="single" w:sz="4" w:space="0" w:color="808080"/>
              <w:left w:val="single" w:sz="4" w:space="0" w:color="808080"/>
              <w:bottom w:val="single" w:sz="4" w:space="0" w:color="808080"/>
              <w:right w:val="single" w:sz="4" w:space="0" w:color="808080"/>
            </w:tcBorders>
          </w:tcPr>
          <w:p w14:paraId="721E8B84" w14:textId="77777777" w:rsidR="00404C31" w:rsidRPr="00A11FEB" w:rsidRDefault="00404C31" w:rsidP="00404C31">
            <w:pPr>
              <w:rPr>
                <w:color w:val="000000"/>
                <w:sz w:val="20"/>
                <w:szCs w:val="20"/>
              </w:rPr>
            </w:pPr>
            <w:r w:rsidRPr="00A11FEB">
              <w:rPr>
                <w:rFonts w:cs="Calibri"/>
                <w:color w:val="000000"/>
                <w:sz w:val="20"/>
                <w:szCs w:val="20"/>
              </w:rPr>
              <w:t>$100.63</w:t>
            </w:r>
          </w:p>
        </w:tc>
      </w:tr>
      <w:tr w:rsidR="00404C31" w:rsidRPr="00A11FEB" w14:paraId="7C7D9649"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EF23F1B" w14:textId="77777777" w:rsidR="00404C31" w:rsidRPr="00A11FEB" w:rsidRDefault="00404C31" w:rsidP="00404C31">
            <w:pPr>
              <w:pStyle w:val="TableParagraph"/>
              <w:kinsoku w:val="0"/>
              <w:overflowPunct w:val="0"/>
              <w:ind w:left="0" w:right="153"/>
              <w:jc w:val="right"/>
              <w:rPr>
                <w:b/>
                <w:bCs/>
                <w:w w:val="95"/>
                <w:sz w:val="20"/>
                <w:szCs w:val="20"/>
              </w:rPr>
            </w:pPr>
            <w:r w:rsidRPr="00A11FEB">
              <w:rPr>
                <w:rFonts w:cs="Calibri"/>
                <w:sz w:val="20"/>
                <w:szCs w:val="20"/>
              </w:rPr>
              <w:t>25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E6BB432" w14:textId="4821BA04"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FRAUD ANALYST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4EC9D4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45AB910" w14:textId="77777777" w:rsidR="00404C31" w:rsidRPr="00A11FEB" w:rsidRDefault="00404C31" w:rsidP="00404C31">
            <w:pPr>
              <w:rPr>
                <w:color w:val="000000"/>
                <w:sz w:val="20"/>
                <w:szCs w:val="20"/>
              </w:rPr>
            </w:pPr>
            <w:r w:rsidRPr="00A11FEB">
              <w:rPr>
                <w:rFonts w:cs="Calibri"/>
                <w:color w:val="000000"/>
                <w:sz w:val="20"/>
                <w:szCs w:val="20"/>
              </w:rPr>
              <w:t>$78.21</w:t>
            </w:r>
          </w:p>
        </w:tc>
        <w:tc>
          <w:tcPr>
            <w:tcW w:w="1171" w:type="dxa"/>
            <w:tcBorders>
              <w:top w:val="single" w:sz="4" w:space="0" w:color="808080"/>
              <w:left w:val="single" w:sz="4" w:space="0" w:color="808080"/>
              <w:bottom w:val="single" w:sz="4" w:space="0" w:color="808080"/>
              <w:right w:val="single" w:sz="4" w:space="0" w:color="808080"/>
            </w:tcBorders>
          </w:tcPr>
          <w:p w14:paraId="477A4F7D" w14:textId="77777777" w:rsidR="00404C31" w:rsidRPr="00A11FEB" w:rsidRDefault="00404C31" w:rsidP="00404C31">
            <w:pPr>
              <w:rPr>
                <w:color w:val="000000"/>
                <w:sz w:val="20"/>
                <w:szCs w:val="20"/>
              </w:rPr>
            </w:pPr>
            <w:r w:rsidRPr="00A11FEB">
              <w:rPr>
                <w:rFonts w:cs="Calibri"/>
                <w:color w:val="000000"/>
                <w:sz w:val="20"/>
                <w:szCs w:val="20"/>
              </w:rPr>
              <w:t>$80.40</w:t>
            </w:r>
          </w:p>
        </w:tc>
        <w:tc>
          <w:tcPr>
            <w:tcW w:w="1080" w:type="dxa"/>
            <w:tcBorders>
              <w:top w:val="single" w:sz="4" w:space="0" w:color="808080"/>
              <w:left w:val="single" w:sz="4" w:space="0" w:color="808080"/>
              <w:bottom w:val="single" w:sz="4" w:space="0" w:color="808080"/>
              <w:right w:val="single" w:sz="4" w:space="0" w:color="808080"/>
            </w:tcBorders>
          </w:tcPr>
          <w:p w14:paraId="3A483C7C" w14:textId="77777777" w:rsidR="00404C31" w:rsidRPr="00A11FEB" w:rsidRDefault="00404C31" w:rsidP="00404C31">
            <w:pPr>
              <w:rPr>
                <w:color w:val="000000"/>
                <w:sz w:val="20"/>
                <w:szCs w:val="20"/>
              </w:rPr>
            </w:pPr>
            <w:r w:rsidRPr="00A11FEB">
              <w:rPr>
                <w:rFonts w:cs="Calibri"/>
                <w:color w:val="000000"/>
                <w:sz w:val="20"/>
                <w:szCs w:val="20"/>
              </w:rPr>
              <w:t>$82.65</w:t>
            </w:r>
          </w:p>
        </w:tc>
        <w:tc>
          <w:tcPr>
            <w:tcW w:w="1163" w:type="dxa"/>
            <w:tcBorders>
              <w:top w:val="single" w:sz="4" w:space="0" w:color="808080"/>
              <w:left w:val="single" w:sz="4" w:space="0" w:color="808080"/>
              <w:bottom w:val="single" w:sz="4" w:space="0" w:color="808080"/>
              <w:right w:val="single" w:sz="4" w:space="0" w:color="808080"/>
            </w:tcBorders>
          </w:tcPr>
          <w:p w14:paraId="0045453B" w14:textId="77777777" w:rsidR="00404C31" w:rsidRPr="00A11FEB" w:rsidRDefault="00404C31" w:rsidP="00404C31">
            <w:pPr>
              <w:rPr>
                <w:color w:val="000000"/>
                <w:sz w:val="20"/>
                <w:szCs w:val="20"/>
              </w:rPr>
            </w:pPr>
            <w:r w:rsidRPr="00A11FEB">
              <w:rPr>
                <w:rFonts w:cs="Calibri"/>
                <w:color w:val="000000"/>
                <w:sz w:val="20"/>
                <w:szCs w:val="20"/>
              </w:rPr>
              <w:t>$84.96</w:t>
            </w:r>
          </w:p>
        </w:tc>
      </w:tr>
      <w:tr w:rsidR="00404C31" w:rsidRPr="00A11FEB" w14:paraId="0F6B37D8"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8FB7504"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1C5047A" w14:textId="3B0DF49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E-DISCOVERY PROJECT COORDINATOR</w:t>
            </w:r>
          </w:p>
        </w:tc>
        <w:tc>
          <w:tcPr>
            <w:tcW w:w="1169" w:type="dxa"/>
            <w:tcBorders>
              <w:top w:val="single" w:sz="4" w:space="0" w:color="808080"/>
              <w:left w:val="single" w:sz="4" w:space="0" w:color="808080"/>
              <w:bottom w:val="single" w:sz="4" w:space="0" w:color="808080"/>
              <w:right w:val="single" w:sz="4" w:space="0" w:color="808080"/>
            </w:tcBorders>
            <w:vAlign w:val="bottom"/>
          </w:tcPr>
          <w:p w14:paraId="5E49970F"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834F304" w14:textId="77777777" w:rsidR="00404C31" w:rsidRPr="00A11FEB" w:rsidRDefault="00404C31" w:rsidP="00404C31">
            <w:pPr>
              <w:rPr>
                <w:color w:val="000000"/>
                <w:sz w:val="20"/>
                <w:szCs w:val="20"/>
              </w:rPr>
            </w:pPr>
            <w:r w:rsidRPr="00A11FEB">
              <w:rPr>
                <w:rFonts w:cs="Calibri"/>
                <w:color w:val="000000"/>
                <w:sz w:val="20"/>
                <w:szCs w:val="20"/>
              </w:rPr>
              <w:t>$145.30</w:t>
            </w:r>
          </w:p>
        </w:tc>
        <w:tc>
          <w:tcPr>
            <w:tcW w:w="1171" w:type="dxa"/>
            <w:tcBorders>
              <w:top w:val="single" w:sz="4" w:space="0" w:color="808080"/>
              <w:left w:val="single" w:sz="4" w:space="0" w:color="808080"/>
              <w:bottom w:val="single" w:sz="4" w:space="0" w:color="808080"/>
              <w:right w:val="single" w:sz="4" w:space="0" w:color="808080"/>
            </w:tcBorders>
          </w:tcPr>
          <w:p w14:paraId="325BAEC1" w14:textId="77777777" w:rsidR="00404C31" w:rsidRPr="00A11FEB" w:rsidRDefault="00404C31" w:rsidP="00404C31">
            <w:pPr>
              <w:rPr>
                <w:color w:val="000000"/>
                <w:sz w:val="20"/>
                <w:szCs w:val="20"/>
              </w:rPr>
            </w:pPr>
            <w:r w:rsidRPr="00A11FEB">
              <w:rPr>
                <w:rFonts w:cs="Calibri"/>
                <w:color w:val="000000"/>
                <w:sz w:val="20"/>
                <w:szCs w:val="20"/>
              </w:rPr>
              <w:t>$149.37</w:t>
            </w:r>
          </w:p>
        </w:tc>
        <w:tc>
          <w:tcPr>
            <w:tcW w:w="1080" w:type="dxa"/>
            <w:tcBorders>
              <w:top w:val="single" w:sz="4" w:space="0" w:color="808080"/>
              <w:left w:val="single" w:sz="4" w:space="0" w:color="808080"/>
              <w:bottom w:val="single" w:sz="4" w:space="0" w:color="808080"/>
              <w:right w:val="single" w:sz="4" w:space="0" w:color="808080"/>
            </w:tcBorders>
          </w:tcPr>
          <w:p w14:paraId="024BF4D7" w14:textId="77777777" w:rsidR="00404C31" w:rsidRPr="00A11FEB" w:rsidRDefault="00404C31" w:rsidP="00404C31">
            <w:pPr>
              <w:rPr>
                <w:color w:val="000000"/>
                <w:sz w:val="20"/>
                <w:szCs w:val="20"/>
              </w:rPr>
            </w:pPr>
            <w:r w:rsidRPr="00A11FEB">
              <w:rPr>
                <w:rFonts w:cs="Calibri"/>
                <w:color w:val="000000"/>
                <w:sz w:val="20"/>
                <w:szCs w:val="20"/>
              </w:rPr>
              <w:t>$153.55</w:t>
            </w:r>
          </w:p>
        </w:tc>
        <w:tc>
          <w:tcPr>
            <w:tcW w:w="1163" w:type="dxa"/>
            <w:tcBorders>
              <w:top w:val="single" w:sz="4" w:space="0" w:color="808080"/>
              <w:left w:val="single" w:sz="4" w:space="0" w:color="808080"/>
              <w:bottom w:val="single" w:sz="4" w:space="0" w:color="808080"/>
              <w:right w:val="single" w:sz="4" w:space="0" w:color="808080"/>
            </w:tcBorders>
          </w:tcPr>
          <w:p w14:paraId="36FC7D99" w14:textId="77777777" w:rsidR="00404C31" w:rsidRPr="00A11FEB" w:rsidRDefault="00404C31" w:rsidP="00404C31">
            <w:pPr>
              <w:rPr>
                <w:color w:val="000000"/>
                <w:sz w:val="20"/>
                <w:szCs w:val="20"/>
              </w:rPr>
            </w:pPr>
            <w:r w:rsidRPr="00A11FEB">
              <w:rPr>
                <w:rFonts w:cs="Calibri"/>
                <w:color w:val="000000"/>
                <w:sz w:val="20"/>
                <w:szCs w:val="20"/>
              </w:rPr>
              <w:t>$157.85</w:t>
            </w:r>
          </w:p>
        </w:tc>
      </w:tr>
      <w:tr w:rsidR="00404C31" w:rsidRPr="00A11FEB" w14:paraId="77D6447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F4A1B1C"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8FEB924" w14:textId="1000CDA0"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DATA ENTRY OPERATOR 1**</w:t>
            </w:r>
          </w:p>
        </w:tc>
        <w:tc>
          <w:tcPr>
            <w:tcW w:w="1169" w:type="dxa"/>
            <w:tcBorders>
              <w:top w:val="single" w:sz="4" w:space="0" w:color="808080"/>
              <w:left w:val="single" w:sz="4" w:space="0" w:color="808080"/>
              <w:bottom w:val="single" w:sz="4" w:space="0" w:color="808080"/>
              <w:right w:val="single" w:sz="4" w:space="0" w:color="808080"/>
            </w:tcBorders>
            <w:vAlign w:val="bottom"/>
          </w:tcPr>
          <w:p w14:paraId="5F118E3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F89C2CD" w14:textId="77777777" w:rsidR="00404C31" w:rsidRPr="00A11FEB" w:rsidRDefault="00404C31" w:rsidP="00404C31">
            <w:pPr>
              <w:rPr>
                <w:color w:val="000000"/>
                <w:sz w:val="20"/>
                <w:szCs w:val="20"/>
              </w:rPr>
            </w:pPr>
            <w:r w:rsidRPr="00A11FEB">
              <w:rPr>
                <w:rFonts w:cs="Calibri"/>
                <w:color w:val="000000"/>
                <w:sz w:val="20"/>
                <w:szCs w:val="20"/>
              </w:rPr>
              <w:t>$36.35</w:t>
            </w:r>
          </w:p>
        </w:tc>
        <w:tc>
          <w:tcPr>
            <w:tcW w:w="1171" w:type="dxa"/>
            <w:tcBorders>
              <w:top w:val="single" w:sz="4" w:space="0" w:color="808080"/>
              <w:left w:val="single" w:sz="4" w:space="0" w:color="808080"/>
              <w:bottom w:val="single" w:sz="4" w:space="0" w:color="808080"/>
              <w:right w:val="single" w:sz="4" w:space="0" w:color="808080"/>
            </w:tcBorders>
          </w:tcPr>
          <w:p w14:paraId="2302FEC0" w14:textId="77777777" w:rsidR="00404C31" w:rsidRPr="00A11FEB" w:rsidRDefault="00404C31" w:rsidP="00404C31">
            <w:pPr>
              <w:rPr>
                <w:color w:val="000000"/>
                <w:sz w:val="20"/>
                <w:szCs w:val="20"/>
              </w:rPr>
            </w:pPr>
            <w:r w:rsidRPr="00A11FEB">
              <w:rPr>
                <w:rFonts w:cs="Calibri"/>
                <w:color w:val="000000"/>
                <w:sz w:val="20"/>
                <w:szCs w:val="20"/>
              </w:rPr>
              <w:t>$37.37</w:t>
            </w:r>
          </w:p>
        </w:tc>
        <w:tc>
          <w:tcPr>
            <w:tcW w:w="1080" w:type="dxa"/>
            <w:tcBorders>
              <w:top w:val="single" w:sz="4" w:space="0" w:color="808080"/>
              <w:left w:val="single" w:sz="4" w:space="0" w:color="808080"/>
              <w:bottom w:val="single" w:sz="4" w:space="0" w:color="808080"/>
              <w:right w:val="single" w:sz="4" w:space="0" w:color="808080"/>
            </w:tcBorders>
          </w:tcPr>
          <w:p w14:paraId="44F3E224" w14:textId="77777777" w:rsidR="00404C31" w:rsidRPr="00A11FEB" w:rsidRDefault="00404C31" w:rsidP="00404C31">
            <w:pPr>
              <w:rPr>
                <w:color w:val="000000"/>
                <w:sz w:val="20"/>
                <w:szCs w:val="20"/>
              </w:rPr>
            </w:pPr>
            <w:r w:rsidRPr="00A11FEB">
              <w:rPr>
                <w:rFonts w:cs="Calibri"/>
                <w:color w:val="000000"/>
                <w:sz w:val="20"/>
                <w:szCs w:val="20"/>
              </w:rPr>
              <w:t>$38.42</w:t>
            </w:r>
          </w:p>
        </w:tc>
        <w:tc>
          <w:tcPr>
            <w:tcW w:w="1163" w:type="dxa"/>
            <w:tcBorders>
              <w:top w:val="single" w:sz="4" w:space="0" w:color="808080"/>
              <w:left w:val="single" w:sz="4" w:space="0" w:color="808080"/>
              <w:bottom w:val="single" w:sz="4" w:space="0" w:color="808080"/>
              <w:right w:val="single" w:sz="4" w:space="0" w:color="808080"/>
            </w:tcBorders>
          </w:tcPr>
          <w:p w14:paraId="5B37697A" w14:textId="77777777" w:rsidR="00404C31" w:rsidRPr="00A11FEB" w:rsidRDefault="00404C31" w:rsidP="00404C31">
            <w:pPr>
              <w:rPr>
                <w:color w:val="000000"/>
                <w:sz w:val="20"/>
                <w:szCs w:val="20"/>
              </w:rPr>
            </w:pPr>
            <w:r w:rsidRPr="00A11FEB">
              <w:rPr>
                <w:rFonts w:cs="Calibri"/>
                <w:color w:val="000000"/>
                <w:sz w:val="20"/>
                <w:szCs w:val="20"/>
              </w:rPr>
              <w:t>$39.50</w:t>
            </w:r>
          </w:p>
        </w:tc>
      </w:tr>
      <w:tr w:rsidR="00404C31" w:rsidRPr="00A11FEB" w14:paraId="121CBDF5"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20D4638"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28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24BCD28" w14:textId="05F61E69"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DATA ENTRY OPERATOR, LEAD**</w:t>
            </w:r>
          </w:p>
        </w:tc>
        <w:tc>
          <w:tcPr>
            <w:tcW w:w="1169" w:type="dxa"/>
            <w:tcBorders>
              <w:top w:val="single" w:sz="4" w:space="0" w:color="808080"/>
              <w:left w:val="single" w:sz="4" w:space="0" w:color="808080"/>
              <w:bottom w:val="single" w:sz="4" w:space="0" w:color="808080"/>
              <w:right w:val="single" w:sz="4" w:space="0" w:color="808080"/>
            </w:tcBorders>
            <w:vAlign w:val="bottom"/>
          </w:tcPr>
          <w:p w14:paraId="310A1FE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C77508A" w14:textId="77777777" w:rsidR="00404C31" w:rsidRPr="00A11FEB" w:rsidRDefault="00404C31" w:rsidP="00404C31">
            <w:pPr>
              <w:rPr>
                <w:color w:val="000000"/>
                <w:sz w:val="20"/>
                <w:szCs w:val="20"/>
              </w:rPr>
            </w:pPr>
            <w:r w:rsidRPr="00A11FEB">
              <w:rPr>
                <w:rFonts w:cs="Calibri"/>
                <w:color w:val="000000"/>
                <w:sz w:val="20"/>
                <w:szCs w:val="20"/>
              </w:rPr>
              <w:t>$39.93</w:t>
            </w:r>
          </w:p>
        </w:tc>
        <w:tc>
          <w:tcPr>
            <w:tcW w:w="1171" w:type="dxa"/>
            <w:tcBorders>
              <w:top w:val="single" w:sz="4" w:space="0" w:color="808080"/>
              <w:left w:val="single" w:sz="4" w:space="0" w:color="808080"/>
              <w:bottom w:val="single" w:sz="4" w:space="0" w:color="808080"/>
              <w:right w:val="single" w:sz="4" w:space="0" w:color="808080"/>
            </w:tcBorders>
          </w:tcPr>
          <w:p w14:paraId="3859AAA1" w14:textId="77777777" w:rsidR="00404C31" w:rsidRPr="00A11FEB" w:rsidRDefault="00404C31" w:rsidP="00404C31">
            <w:pPr>
              <w:rPr>
                <w:color w:val="000000"/>
                <w:sz w:val="20"/>
                <w:szCs w:val="20"/>
              </w:rPr>
            </w:pPr>
            <w:r w:rsidRPr="00A11FEB">
              <w:rPr>
                <w:rFonts w:cs="Calibri"/>
                <w:color w:val="000000"/>
                <w:sz w:val="20"/>
                <w:szCs w:val="20"/>
              </w:rPr>
              <w:t>$41.05</w:t>
            </w:r>
          </w:p>
        </w:tc>
        <w:tc>
          <w:tcPr>
            <w:tcW w:w="1080" w:type="dxa"/>
            <w:tcBorders>
              <w:top w:val="single" w:sz="4" w:space="0" w:color="808080"/>
              <w:left w:val="single" w:sz="4" w:space="0" w:color="808080"/>
              <w:bottom w:val="single" w:sz="4" w:space="0" w:color="808080"/>
              <w:right w:val="single" w:sz="4" w:space="0" w:color="808080"/>
            </w:tcBorders>
          </w:tcPr>
          <w:p w14:paraId="62F3BCED" w14:textId="77777777" w:rsidR="00404C31" w:rsidRPr="00A11FEB" w:rsidRDefault="00404C31" w:rsidP="00404C31">
            <w:pPr>
              <w:rPr>
                <w:color w:val="000000"/>
                <w:sz w:val="20"/>
                <w:szCs w:val="20"/>
              </w:rPr>
            </w:pPr>
            <w:r w:rsidRPr="00A11FEB">
              <w:rPr>
                <w:rFonts w:cs="Calibri"/>
                <w:color w:val="000000"/>
                <w:sz w:val="20"/>
                <w:szCs w:val="20"/>
              </w:rPr>
              <w:t>$42.20</w:t>
            </w:r>
          </w:p>
        </w:tc>
        <w:tc>
          <w:tcPr>
            <w:tcW w:w="1163" w:type="dxa"/>
            <w:tcBorders>
              <w:top w:val="single" w:sz="4" w:space="0" w:color="808080"/>
              <w:left w:val="single" w:sz="4" w:space="0" w:color="808080"/>
              <w:bottom w:val="single" w:sz="4" w:space="0" w:color="808080"/>
              <w:right w:val="single" w:sz="4" w:space="0" w:color="808080"/>
            </w:tcBorders>
          </w:tcPr>
          <w:p w14:paraId="3BA3B327" w14:textId="77777777" w:rsidR="00404C31" w:rsidRPr="00A11FEB" w:rsidRDefault="00404C31" w:rsidP="00404C31">
            <w:pPr>
              <w:rPr>
                <w:color w:val="000000"/>
                <w:sz w:val="20"/>
                <w:szCs w:val="20"/>
              </w:rPr>
            </w:pPr>
            <w:r w:rsidRPr="00A11FEB">
              <w:rPr>
                <w:rFonts w:cs="Calibri"/>
                <w:color w:val="000000"/>
                <w:sz w:val="20"/>
                <w:szCs w:val="20"/>
              </w:rPr>
              <w:t>$43.38</w:t>
            </w:r>
          </w:p>
        </w:tc>
      </w:tr>
      <w:tr w:rsidR="00404C31" w:rsidRPr="00A11FEB" w14:paraId="1C86BA23"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3B00ADC" w14:textId="77777777" w:rsidR="00404C31" w:rsidRPr="00A11FEB" w:rsidRDefault="00404C31" w:rsidP="00404C31">
            <w:pPr>
              <w:pStyle w:val="TableParagraph"/>
              <w:kinsoku w:val="0"/>
              <w:overflowPunct w:val="0"/>
              <w:ind w:left="0" w:right="195"/>
              <w:jc w:val="right"/>
              <w:rPr>
                <w:b/>
                <w:bCs/>
                <w:w w:val="95"/>
                <w:sz w:val="20"/>
                <w:szCs w:val="20"/>
              </w:rPr>
            </w:pPr>
            <w:r w:rsidRPr="00A11FEB">
              <w:rPr>
                <w:rFonts w:cs="Calibri"/>
                <w:sz w:val="20"/>
                <w:szCs w:val="20"/>
              </w:rPr>
              <w:t>29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39D963A" w14:textId="7378ADDC"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RECEPTIONIST**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F99161A"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EF18D8D" w14:textId="77777777" w:rsidR="00404C31" w:rsidRPr="00A11FEB" w:rsidRDefault="00404C31" w:rsidP="00404C31">
            <w:pPr>
              <w:rPr>
                <w:color w:val="000000"/>
                <w:sz w:val="20"/>
                <w:szCs w:val="20"/>
              </w:rPr>
            </w:pPr>
            <w:r w:rsidRPr="00A11FEB">
              <w:rPr>
                <w:rFonts w:cs="Calibri"/>
                <w:color w:val="000000"/>
                <w:sz w:val="20"/>
                <w:szCs w:val="20"/>
              </w:rPr>
              <w:t>$37.35</w:t>
            </w:r>
          </w:p>
        </w:tc>
        <w:tc>
          <w:tcPr>
            <w:tcW w:w="1171" w:type="dxa"/>
            <w:tcBorders>
              <w:top w:val="single" w:sz="4" w:space="0" w:color="808080"/>
              <w:left w:val="single" w:sz="4" w:space="0" w:color="808080"/>
              <w:bottom w:val="single" w:sz="4" w:space="0" w:color="808080"/>
              <w:right w:val="single" w:sz="4" w:space="0" w:color="808080"/>
            </w:tcBorders>
          </w:tcPr>
          <w:p w14:paraId="13D05D93" w14:textId="77777777" w:rsidR="00404C31" w:rsidRPr="00A11FEB" w:rsidRDefault="00404C31" w:rsidP="00404C31">
            <w:pPr>
              <w:rPr>
                <w:color w:val="000000"/>
                <w:sz w:val="20"/>
                <w:szCs w:val="20"/>
              </w:rPr>
            </w:pPr>
            <w:r w:rsidRPr="00A11FEB">
              <w:rPr>
                <w:rFonts w:cs="Calibri"/>
                <w:color w:val="000000"/>
                <w:sz w:val="20"/>
                <w:szCs w:val="20"/>
              </w:rPr>
              <w:t>$38.40</w:t>
            </w:r>
          </w:p>
        </w:tc>
        <w:tc>
          <w:tcPr>
            <w:tcW w:w="1080" w:type="dxa"/>
            <w:tcBorders>
              <w:top w:val="single" w:sz="4" w:space="0" w:color="808080"/>
              <w:left w:val="single" w:sz="4" w:space="0" w:color="808080"/>
              <w:bottom w:val="single" w:sz="4" w:space="0" w:color="808080"/>
              <w:right w:val="single" w:sz="4" w:space="0" w:color="808080"/>
            </w:tcBorders>
          </w:tcPr>
          <w:p w14:paraId="3BA293EA" w14:textId="77777777" w:rsidR="00404C31" w:rsidRPr="00A11FEB" w:rsidRDefault="00404C31" w:rsidP="00404C31">
            <w:pPr>
              <w:rPr>
                <w:color w:val="000000"/>
                <w:sz w:val="20"/>
                <w:szCs w:val="20"/>
              </w:rPr>
            </w:pPr>
            <w:r w:rsidRPr="00A11FEB">
              <w:rPr>
                <w:rFonts w:cs="Calibri"/>
                <w:color w:val="000000"/>
                <w:sz w:val="20"/>
                <w:szCs w:val="20"/>
              </w:rPr>
              <w:t>$39.48</w:t>
            </w:r>
          </w:p>
        </w:tc>
        <w:tc>
          <w:tcPr>
            <w:tcW w:w="1163" w:type="dxa"/>
            <w:tcBorders>
              <w:top w:val="single" w:sz="4" w:space="0" w:color="808080"/>
              <w:left w:val="single" w:sz="4" w:space="0" w:color="808080"/>
              <w:bottom w:val="single" w:sz="4" w:space="0" w:color="808080"/>
              <w:right w:val="single" w:sz="4" w:space="0" w:color="808080"/>
            </w:tcBorders>
          </w:tcPr>
          <w:p w14:paraId="671144BB" w14:textId="77777777" w:rsidR="00404C31" w:rsidRPr="00A11FEB" w:rsidRDefault="00404C31" w:rsidP="00404C31">
            <w:pPr>
              <w:rPr>
                <w:color w:val="000000"/>
                <w:sz w:val="20"/>
                <w:szCs w:val="20"/>
              </w:rPr>
            </w:pPr>
            <w:r w:rsidRPr="00A11FEB">
              <w:rPr>
                <w:rFonts w:cs="Calibri"/>
                <w:color w:val="000000"/>
                <w:sz w:val="20"/>
                <w:szCs w:val="20"/>
              </w:rPr>
              <w:t>$40.59</w:t>
            </w:r>
          </w:p>
        </w:tc>
      </w:tr>
      <w:tr w:rsidR="00404C31" w:rsidRPr="00A11FEB" w14:paraId="47649F58"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79FA262"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225895B" w14:textId="1FA0A64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SCANNING/MICROFILM SPECIALIST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3513365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D193A25" w14:textId="77777777" w:rsidR="00404C31" w:rsidRPr="00A11FEB" w:rsidRDefault="00404C31" w:rsidP="00404C31">
            <w:pPr>
              <w:rPr>
                <w:color w:val="000000"/>
                <w:sz w:val="20"/>
                <w:szCs w:val="20"/>
              </w:rPr>
            </w:pPr>
            <w:r w:rsidRPr="00A11FEB">
              <w:rPr>
                <w:rFonts w:cs="Calibri"/>
                <w:color w:val="000000"/>
                <w:sz w:val="20"/>
                <w:szCs w:val="20"/>
              </w:rPr>
              <w:t>$47.42</w:t>
            </w:r>
          </w:p>
        </w:tc>
        <w:tc>
          <w:tcPr>
            <w:tcW w:w="1171" w:type="dxa"/>
            <w:tcBorders>
              <w:top w:val="single" w:sz="4" w:space="0" w:color="808080"/>
              <w:left w:val="single" w:sz="4" w:space="0" w:color="808080"/>
              <w:bottom w:val="single" w:sz="4" w:space="0" w:color="808080"/>
              <w:right w:val="single" w:sz="4" w:space="0" w:color="808080"/>
            </w:tcBorders>
          </w:tcPr>
          <w:p w14:paraId="0BD8654D" w14:textId="77777777" w:rsidR="00404C31" w:rsidRPr="00A11FEB" w:rsidRDefault="00404C31" w:rsidP="00404C31">
            <w:pPr>
              <w:rPr>
                <w:color w:val="000000"/>
                <w:sz w:val="20"/>
                <w:szCs w:val="20"/>
              </w:rPr>
            </w:pPr>
            <w:r w:rsidRPr="00A11FEB">
              <w:rPr>
                <w:rFonts w:cs="Calibri"/>
                <w:color w:val="000000"/>
                <w:sz w:val="20"/>
                <w:szCs w:val="20"/>
              </w:rPr>
              <w:t>$48.75</w:t>
            </w:r>
          </w:p>
        </w:tc>
        <w:tc>
          <w:tcPr>
            <w:tcW w:w="1080" w:type="dxa"/>
            <w:tcBorders>
              <w:top w:val="single" w:sz="4" w:space="0" w:color="808080"/>
              <w:left w:val="single" w:sz="4" w:space="0" w:color="808080"/>
              <w:bottom w:val="single" w:sz="4" w:space="0" w:color="808080"/>
              <w:right w:val="single" w:sz="4" w:space="0" w:color="808080"/>
            </w:tcBorders>
          </w:tcPr>
          <w:p w14:paraId="07B2F5DF" w14:textId="77777777" w:rsidR="00404C31" w:rsidRPr="00A11FEB" w:rsidRDefault="00404C31" w:rsidP="00404C31">
            <w:pPr>
              <w:rPr>
                <w:color w:val="000000"/>
                <w:sz w:val="20"/>
                <w:szCs w:val="20"/>
              </w:rPr>
            </w:pPr>
            <w:r w:rsidRPr="00A11FEB">
              <w:rPr>
                <w:rFonts w:cs="Calibri"/>
                <w:color w:val="000000"/>
                <w:sz w:val="20"/>
                <w:szCs w:val="20"/>
              </w:rPr>
              <w:t>$50.12</w:t>
            </w:r>
          </w:p>
        </w:tc>
        <w:tc>
          <w:tcPr>
            <w:tcW w:w="1163" w:type="dxa"/>
            <w:tcBorders>
              <w:top w:val="single" w:sz="4" w:space="0" w:color="808080"/>
              <w:left w:val="single" w:sz="4" w:space="0" w:color="808080"/>
              <w:bottom w:val="single" w:sz="4" w:space="0" w:color="808080"/>
              <w:right w:val="single" w:sz="4" w:space="0" w:color="808080"/>
            </w:tcBorders>
          </w:tcPr>
          <w:p w14:paraId="778F16A5" w14:textId="77777777" w:rsidR="00404C31" w:rsidRPr="00A11FEB" w:rsidRDefault="00404C31" w:rsidP="00404C31">
            <w:pPr>
              <w:rPr>
                <w:color w:val="000000"/>
                <w:sz w:val="20"/>
                <w:szCs w:val="20"/>
              </w:rPr>
            </w:pPr>
            <w:r w:rsidRPr="00A11FEB">
              <w:rPr>
                <w:rFonts w:cs="Calibri"/>
                <w:color w:val="000000"/>
                <w:sz w:val="20"/>
                <w:szCs w:val="20"/>
              </w:rPr>
              <w:t>$51.52</w:t>
            </w:r>
          </w:p>
        </w:tc>
      </w:tr>
      <w:tr w:rsidR="00404C31" w:rsidRPr="00A11FEB" w14:paraId="4E949C51"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A41BFEB" w14:textId="77777777" w:rsidR="00404C31" w:rsidRPr="00A11FEB" w:rsidRDefault="00404C31" w:rsidP="00404C31">
            <w:pPr>
              <w:pStyle w:val="TableParagraph"/>
              <w:kinsoku w:val="0"/>
              <w:overflowPunct w:val="0"/>
              <w:ind w:left="0" w:right="221"/>
              <w:jc w:val="right"/>
              <w:rPr>
                <w:b/>
                <w:bCs/>
                <w:w w:val="95"/>
                <w:sz w:val="20"/>
                <w:szCs w:val="20"/>
              </w:rPr>
            </w:pPr>
            <w:r w:rsidRPr="00A11FEB">
              <w:rPr>
                <w:rFonts w:cs="Calibri"/>
                <w:sz w:val="20"/>
                <w:szCs w:val="20"/>
              </w:rPr>
              <w:t>31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76C891D" w14:textId="6351EF30"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DOCUMENT CONTROL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29D5095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CD4D082" w14:textId="77777777" w:rsidR="00404C31" w:rsidRPr="00A11FEB" w:rsidRDefault="00404C31" w:rsidP="00404C31">
            <w:pPr>
              <w:rPr>
                <w:color w:val="000000"/>
                <w:sz w:val="20"/>
                <w:szCs w:val="20"/>
              </w:rPr>
            </w:pPr>
            <w:r w:rsidRPr="00A11FEB">
              <w:rPr>
                <w:rFonts w:cs="Calibri"/>
                <w:color w:val="000000"/>
                <w:sz w:val="20"/>
                <w:szCs w:val="20"/>
              </w:rPr>
              <w:t>$38.53</w:t>
            </w:r>
          </w:p>
        </w:tc>
        <w:tc>
          <w:tcPr>
            <w:tcW w:w="1171" w:type="dxa"/>
            <w:tcBorders>
              <w:top w:val="single" w:sz="4" w:space="0" w:color="808080"/>
              <w:left w:val="single" w:sz="4" w:space="0" w:color="808080"/>
              <w:bottom w:val="single" w:sz="4" w:space="0" w:color="808080"/>
              <w:right w:val="single" w:sz="4" w:space="0" w:color="808080"/>
            </w:tcBorders>
          </w:tcPr>
          <w:p w14:paraId="3B4FED02" w14:textId="77777777" w:rsidR="00404C31" w:rsidRPr="00A11FEB" w:rsidRDefault="00404C31" w:rsidP="00404C31">
            <w:pPr>
              <w:rPr>
                <w:color w:val="000000"/>
                <w:sz w:val="20"/>
                <w:szCs w:val="20"/>
              </w:rPr>
            </w:pPr>
            <w:r w:rsidRPr="00A11FEB">
              <w:rPr>
                <w:rFonts w:cs="Calibri"/>
                <w:color w:val="000000"/>
                <w:sz w:val="20"/>
                <w:szCs w:val="20"/>
              </w:rPr>
              <w:t>$39.61</w:t>
            </w:r>
          </w:p>
        </w:tc>
        <w:tc>
          <w:tcPr>
            <w:tcW w:w="1080" w:type="dxa"/>
            <w:tcBorders>
              <w:top w:val="single" w:sz="4" w:space="0" w:color="808080"/>
              <w:left w:val="single" w:sz="4" w:space="0" w:color="808080"/>
              <w:bottom w:val="single" w:sz="4" w:space="0" w:color="808080"/>
              <w:right w:val="single" w:sz="4" w:space="0" w:color="808080"/>
            </w:tcBorders>
          </w:tcPr>
          <w:p w14:paraId="04444138" w14:textId="77777777" w:rsidR="00404C31" w:rsidRPr="00A11FEB" w:rsidRDefault="00404C31" w:rsidP="00404C31">
            <w:pPr>
              <w:rPr>
                <w:color w:val="000000"/>
                <w:sz w:val="20"/>
                <w:szCs w:val="20"/>
              </w:rPr>
            </w:pPr>
            <w:r w:rsidRPr="00A11FEB">
              <w:rPr>
                <w:rFonts w:cs="Calibri"/>
                <w:color w:val="000000"/>
                <w:sz w:val="20"/>
                <w:szCs w:val="20"/>
              </w:rPr>
              <w:t>$40.72</w:t>
            </w:r>
          </w:p>
        </w:tc>
        <w:tc>
          <w:tcPr>
            <w:tcW w:w="1163" w:type="dxa"/>
            <w:tcBorders>
              <w:top w:val="single" w:sz="4" w:space="0" w:color="808080"/>
              <w:left w:val="single" w:sz="4" w:space="0" w:color="808080"/>
              <w:bottom w:val="single" w:sz="4" w:space="0" w:color="808080"/>
              <w:right w:val="single" w:sz="4" w:space="0" w:color="808080"/>
            </w:tcBorders>
          </w:tcPr>
          <w:p w14:paraId="4986AC81" w14:textId="77777777" w:rsidR="00404C31" w:rsidRPr="00A11FEB" w:rsidRDefault="00404C31" w:rsidP="00404C31">
            <w:pPr>
              <w:rPr>
                <w:color w:val="000000"/>
                <w:sz w:val="20"/>
                <w:szCs w:val="20"/>
              </w:rPr>
            </w:pPr>
            <w:r w:rsidRPr="00A11FEB">
              <w:rPr>
                <w:rFonts w:cs="Calibri"/>
                <w:color w:val="000000"/>
                <w:sz w:val="20"/>
                <w:szCs w:val="20"/>
              </w:rPr>
              <w:t>$41.86</w:t>
            </w:r>
          </w:p>
        </w:tc>
      </w:tr>
      <w:tr w:rsidR="00404C31" w:rsidRPr="00A11FEB" w14:paraId="2879A672"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363DA5E5" w14:textId="77777777" w:rsidR="00404C31" w:rsidRPr="00A11FEB" w:rsidRDefault="00404C31" w:rsidP="00404C31">
            <w:pPr>
              <w:pStyle w:val="TableParagraph"/>
              <w:kinsoku w:val="0"/>
              <w:overflowPunct w:val="0"/>
              <w:spacing w:before="21"/>
              <w:ind w:left="0" w:right="199"/>
              <w:jc w:val="right"/>
              <w:rPr>
                <w:b/>
                <w:bCs/>
                <w:w w:val="95"/>
                <w:sz w:val="20"/>
                <w:szCs w:val="20"/>
              </w:rPr>
            </w:pPr>
            <w:r w:rsidRPr="00A11FEB">
              <w:rPr>
                <w:rFonts w:cs="Calibri"/>
                <w:sz w:val="20"/>
                <w:szCs w:val="20"/>
              </w:rPr>
              <w:t>32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6120D31" w14:textId="36E58327"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SPECIALIST 1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2D910A30"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04090CE" w14:textId="77777777" w:rsidR="00404C31" w:rsidRPr="00A11FEB" w:rsidRDefault="00404C31" w:rsidP="00404C31">
            <w:pPr>
              <w:rPr>
                <w:color w:val="000000"/>
                <w:sz w:val="20"/>
                <w:szCs w:val="20"/>
              </w:rPr>
            </w:pPr>
            <w:r w:rsidRPr="00A11FEB">
              <w:rPr>
                <w:rFonts w:cs="Calibri"/>
                <w:color w:val="000000"/>
                <w:sz w:val="20"/>
                <w:szCs w:val="20"/>
              </w:rPr>
              <w:t>$45.28</w:t>
            </w:r>
          </w:p>
        </w:tc>
        <w:tc>
          <w:tcPr>
            <w:tcW w:w="1171" w:type="dxa"/>
            <w:tcBorders>
              <w:top w:val="single" w:sz="4" w:space="0" w:color="808080"/>
              <w:left w:val="single" w:sz="4" w:space="0" w:color="808080"/>
              <w:bottom w:val="single" w:sz="4" w:space="0" w:color="808080"/>
              <w:right w:val="single" w:sz="4" w:space="0" w:color="808080"/>
            </w:tcBorders>
          </w:tcPr>
          <w:p w14:paraId="37FFFF9C" w14:textId="77777777" w:rsidR="00404C31" w:rsidRPr="00A11FEB" w:rsidRDefault="00404C31" w:rsidP="00404C31">
            <w:pPr>
              <w:rPr>
                <w:color w:val="000000"/>
                <w:sz w:val="20"/>
                <w:szCs w:val="20"/>
              </w:rPr>
            </w:pPr>
            <w:r w:rsidRPr="00A11FEB">
              <w:rPr>
                <w:rFonts w:cs="Calibri"/>
                <w:color w:val="000000"/>
                <w:sz w:val="20"/>
                <w:szCs w:val="20"/>
              </w:rPr>
              <w:t>$46.55</w:t>
            </w:r>
          </w:p>
        </w:tc>
        <w:tc>
          <w:tcPr>
            <w:tcW w:w="1080" w:type="dxa"/>
            <w:tcBorders>
              <w:top w:val="single" w:sz="4" w:space="0" w:color="808080"/>
              <w:left w:val="single" w:sz="4" w:space="0" w:color="808080"/>
              <w:bottom w:val="single" w:sz="4" w:space="0" w:color="808080"/>
              <w:right w:val="single" w:sz="4" w:space="0" w:color="808080"/>
            </w:tcBorders>
          </w:tcPr>
          <w:p w14:paraId="72FDD62A" w14:textId="77777777" w:rsidR="00404C31" w:rsidRPr="00A11FEB" w:rsidRDefault="00404C31" w:rsidP="00404C31">
            <w:pPr>
              <w:rPr>
                <w:color w:val="000000"/>
                <w:sz w:val="20"/>
                <w:szCs w:val="20"/>
              </w:rPr>
            </w:pPr>
            <w:r w:rsidRPr="00A11FEB">
              <w:rPr>
                <w:rFonts w:cs="Calibri"/>
                <w:color w:val="000000"/>
                <w:sz w:val="20"/>
                <w:szCs w:val="20"/>
              </w:rPr>
              <w:t>$47.85</w:t>
            </w:r>
          </w:p>
        </w:tc>
        <w:tc>
          <w:tcPr>
            <w:tcW w:w="1163" w:type="dxa"/>
            <w:tcBorders>
              <w:top w:val="single" w:sz="4" w:space="0" w:color="808080"/>
              <w:left w:val="single" w:sz="4" w:space="0" w:color="808080"/>
              <w:bottom w:val="single" w:sz="4" w:space="0" w:color="808080"/>
              <w:right w:val="single" w:sz="4" w:space="0" w:color="808080"/>
            </w:tcBorders>
          </w:tcPr>
          <w:p w14:paraId="0F0E08F0" w14:textId="77777777" w:rsidR="00404C31" w:rsidRPr="00A11FEB" w:rsidRDefault="00404C31" w:rsidP="00404C31">
            <w:pPr>
              <w:rPr>
                <w:color w:val="000000"/>
                <w:sz w:val="20"/>
                <w:szCs w:val="20"/>
              </w:rPr>
            </w:pPr>
            <w:r w:rsidRPr="00A11FEB">
              <w:rPr>
                <w:rFonts w:cs="Calibri"/>
                <w:color w:val="000000"/>
                <w:sz w:val="20"/>
                <w:szCs w:val="20"/>
              </w:rPr>
              <w:t>$49.19</w:t>
            </w:r>
          </w:p>
        </w:tc>
      </w:tr>
      <w:tr w:rsidR="00404C31" w:rsidRPr="00A11FEB" w14:paraId="29266BF8"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DF33349"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603697C" w14:textId="7EFDF11A"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SPECIALIST 2 (Senior Paralegal**</w:t>
            </w:r>
          </w:p>
        </w:tc>
        <w:tc>
          <w:tcPr>
            <w:tcW w:w="1169" w:type="dxa"/>
            <w:tcBorders>
              <w:top w:val="single" w:sz="4" w:space="0" w:color="808080"/>
              <w:left w:val="single" w:sz="4" w:space="0" w:color="808080"/>
              <w:bottom w:val="single" w:sz="4" w:space="0" w:color="808080"/>
              <w:right w:val="single" w:sz="4" w:space="0" w:color="808080"/>
            </w:tcBorders>
            <w:vAlign w:val="bottom"/>
          </w:tcPr>
          <w:p w14:paraId="5BF29E73"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5B58AE8" w14:textId="77777777" w:rsidR="00404C31" w:rsidRPr="00A11FEB" w:rsidRDefault="00404C31" w:rsidP="00404C31">
            <w:pPr>
              <w:rPr>
                <w:color w:val="000000"/>
                <w:sz w:val="20"/>
                <w:szCs w:val="20"/>
              </w:rPr>
            </w:pPr>
            <w:r w:rsidRPr="00A11FEB">
              <w:rPr>
                <w:rFonts w:cs="Calibri"/>
                <w:color w:val="000000"/>
                <w:sz w:val="20"/>
                <w:szCs w:val="20"/>
              </w:rPr>
              <w:t>$56.11</w:t>
            </w:r>
          </w:p>
        </w:tc>
        <w:tc>
          <w:tcPr>
            <w:tcW w:w="1171" w:type="dxa"/>
            <w:tcBorders>
              <w:top w:val="single" w:sz="4" w:space="0" w:color="808080"/>
              <w:left w:val="single" w:sz="4" w:space="0" w:color="808080"/>
              <w:bottom w:val="single" w:sz="4" w:space="0" w:color="808080"/>
              <w:right w:val="single" w:sz="4" w:space="0" w:color="808080"/>
            </w:tcBorders>
          </w:tcPr>
          <w:p w14:paraId="209E93B1" w14:textId="77777777" w:rsidR="00404C31" w:rsidRPr="00A11FEB" w:rsidRDefault="00404C31" w:rsidP="00404C31">
            <w:pPr>
              <w:rPr>
                <w:color w:val="000000"/>
                <w:sz w:val="20"/>
                <w:szCs w:val="20"/>
              </w:rPr>
            </w:pPr>
            <w:r w:rsidRPr="00A11FEB">
              <w:rPr>
                <w:rFonts w:cs="Calibri"/>
                <w:color w:val="000000"/>
                <w:sz w:val="20"/>
                <w:szCs w:val="20"/>
              </w:rPr>
              <w:t>$57.68</w:t>
            </w:r>
          </w:p>
        </w:tc>
        <w:tc>
          <w:tcPr>
            <w:tcW w:w="1080" w:type="dxa"/>
            <w:tcBorders>
              <w:top w:val="single" w:sz="4" w:space="0" w:color="808080"/>
              <w:left w:val="single" w:sz="4" w:space="0" w:color="808080"/>
              <w:bottom w:val="single" w:sz="4" w:space="0" w:color="808080"/>
              <w:right w:val="single" w:sz="4" w:space="0" w:color="808080"/>
            </w:tcBorders>
          </w:tcPr>
          <w:p w14:paraId="7E94A39F" w14:textId="77777777" w:rsidR="00404C31" w:rsidRPr="00A11FEB" w:rsidRDefault="00404C31" w:rsidP="00404C31">
            <w:pPr>
              <w:rPr>
                <w:color w:val="000000"/>
                <w:sz w:val="20"/>
                <w:szCs w:val="20"/>
              </w:rPr>
            </w:pPr>
            <w:r w:rsidRPr="00A11FEB">
              <w:rPr>
                <w:rFonts w:cs="Calibri"/>
                <w:color w:val="000000"/>
                <w:sz w:val="20"/>
                <w:szCs w:val="20"/>
              </w:rPr>
              <w:t>$59.30</w:t>
            </w:r>
          </w:p>
        </w:tc>
        <w:tc>
          <w:tcPr>
            <w:tcW w:w="1163" w:type="dxa"/>
            <w:tcBorders>
              <w:top w:val="single" w:sz="4" w:space="0" w:color="808080"/>
              <w:left w:val="single" w:sz="4" w:space="0" w:color="808080"/>
              <w:bottom w:val="single" w:sz="4" w:space="0" w:color="808080"/>
              <w:right w:val="single" w:sz="4" w:space="0" w:color="808080"/>
            </w:tcBorders>
          </w:tcPr>
          <w:p w14:paraId="2755FF0D" w14:textId="77777777" w:rsidR="00404C31" w:rsidRPr="00A11FEB" w:rsidRDefault="00404C31" w:rsidP="00404C31">
            <w:pPr>
              <w:rPr>
                <w:color w:val="000000"/>
                <w:sz w:val="20"/>
                <w:szCs w:val="20"/>
              </w:rPr>
            </w:pPr>
            <w:r w:rsidRPr="00A11FEB">
              <w:rPr>
                <w:rFonts w:cs="Calibri"/>
                <w:color w:val="000000"/>
                <w:sz w:val="20"/>
                <w:szCs w:val="20"/>
              </w:rPr>
              <w:t>$60.96</w:t>
            </w:r>
          </w:p>
        </w:tc>
      </w:tr>
      <w:tr w:rsidR="00404C31" w:rsidRPr="00A11FEB" w14:paraId="64FD6331" w14:textId="77777777" w:rsidTr="00B80E3F">
        <w:trPr>
          <w:trHeight w:val="271"/>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208BF31" w14:textId="77777777" w:rsidR="00404C31" w:rsidRPr="00A11FEB" w:rsidRDefault="00404C31" w:rsidP="00404C31">
            <w:pPr>
              <w:pStyle w:val="TableParagraph"/>
              <w:kinsoku w:val="0"/>
              <w:overflowPunct w:val="0"/>
              <w:spacing w:before="21"/>
              <w:ind w:left="0" w:right="195"/>
              <w:jc w:val="right"/>
              <w:rPr>
                <w:b/>
                <w:bCs/>
                <w:w w:val="95"/>
                <w:sz w:val="20"/>
                <w:szCs w:val="20"/>
              </w:rPr>
            </w:pPr>
            <w:r w:rsidRPr="00A11FEB">
              <w:rPr>
                <w:rFonts w:cs="Calibri"/>
                <w:sz w:val="20"/>
                <w:szCs w:val="20"/>
              </w:rPr>
              <w:t>34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49B9A2F" w14:textId="73BE0338" w:rsidR="00404C31" w:rsidRPr="00A11FEB" w:rsidRDefault="00404C31" w:rsidP="00404C31">
            <w:pPr>
              <w:pStyle w:val="TableParagraph"/>
              <w:kinsoku w:val="0"/>
              <w:overflowPunct w:val="0"/>
              <w:spacing w:before="21"/>
              <w:rPr>
                <w:rFonts w:cstheme="minorHAnsi"/>
                <w:b/>
                <w:bCs/>
                <w:sz w:val="20"/>
                <w:szCs w:val="20"/>
              </w:rPr>
            </w:pPr>
            <w:r w:rsidRPr="00A11FEB">
              <w:rPr>
                <w:rFonts w:cstheme="minorHAnsi"/>
                <w:sz w:val="20"/>
                <w:szCs w:val="20"/>
              </w:rPr>
              <w:t>LITIGATION SUPPORT SPECIALIST  3 (Law Clerk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076DFAE"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2B6FF18D" w14:textId="77777777" w:rsidR="00404C31" w:rsidRPr="00A11FEB" w:rsidRDefault="00404C31" w:rsidP="00404C31">
            <w:pPr>
              <w:rPr>
                <w:color w:val="000000"/>
                <w:sz w:val="20"/>
                <w:szCs w:val="20"/>
              </w:rPr>
            </w:pPr>
            <w:r w:rsidRPr="00A11FEB">
              <w:rPr>
                <w:rFonts w:cs="Calibri"/>
                <w:color w:val="000000"/>
                <w:sz w:val="20"/>
                <w:szCs w:val="20"/>
              </w:rPr>
              <w:t>$86.37</w:t>
            </w:r>
          </w:p>
        </w:tc>
        <w:tc>
          <w:tcPr>
            <w:tcW w:w="1171" w:type="dxa"/>
            <w:tcBorders>
              <w:top w:val="single" w:sz="4" w:space="0" w:color="808080"/>
              <w:left w:val="single" w:sz="4" w:space="0" w:color="808080"/>
              <w:bottom w:val="single" w:sz="4" w:space="0" w:color="808080"/>
              <w:right w:val="single" w:sz="4" w:space="0" w:color="808080"/>
            </w:tcBorders>
          </w:tcPr>
          <w:p w14:paraId="009271D0" w14:textId="77777777" w:rsidR="00404C31" w:rsidRPr="00A11FEB" w:rsidRDefault="00404C31" w:rsidP="00404C31">
            <w:pPr>
              <w:rPr>
                <w:color w:val="000000"/>
                <w:sz w:val="20"/>
                <w:szCs w:val="20"/>
              </w:rPr>
            </w:pPr>
            <w:r w:rsidRPr="00A11FEB">
              <w:rPr>
                <w:rFonts w:cs="Calibri"/>
                <w:color w:val="000000"/>
                <w:sz w:val="20"/>
                <w:szCs w:val="20"/>
              </w:rPr>
              <w:t>$88.79</w:t>
            </w:r>
          </w:p>
        </w:tc>
        <w:tc>
          <w:tcPr>
            <w:tcW w:w="1080" w:type="dxa"/>
            <w:tcBorders>
              <w:top w:val="single" w:sz="4" w:space="0" w:color="808080"/>
              <w:left w:val="single" w:sz="4" w:space="0" w:color="808080"/>
              <w:bottom w:val="single" w:sz="4" w:space="0" w:color="808080"/>
              <w:right w:val="single" w:sz="4" w:space="0" w:color="808080"/>
            </w:tcBorders>
          </w:tcPr>
          <w:p w14:paraId="0D24E5E6" w14:textId="77777777" w:rsidR="00404C31" w:rsidRPr="00A11FEB" w:rsidRDefault="00404C31" w:rsidP="00404C31">
            <w:pPr>
              <w:rPr>
                <w:color w:val="000000"/>
                <w:sz w:val="20"/>
                <w:szCs w:val="20"/>
              </w:rPr>
            </w:pPr>
            <w:r w:rsidRPr="00A11FEB">
              <w:rPr>
                <w:rFonts w:cs="Calibri"/>
                <w:color w:val="000000"/>
                <w:sz w:val="20"/>
                <w:szCs w:val="20"/>
              </w:rPr>
              <w:t>$91.28</w:t>
            </w:r>
          </w:p>
        </w:tc>
        <w:tc>
          <w:tcPr>
            <w:tcW w:w="1163" w:type="dxa"/>
            <w:tcBorders>
              <w:top w:val="single" w:sz="4" w:space="0" w:color="808080"/>
              <w:left w:val="single" w:sz="4" w:space="0" w:color="808080"/>
              <w:bottom w:val="single" w:sz="4" w:space="0" w:color="808080"/>
              <w:right w:val="single" w:sz="4" w:space="0" w:color="808080"/>
            </w:tcBorders>
          </w:tcPr>
          <w:p w14:paraId="5B9457E9" w14:textId="77777777" w:rsidR="00404C31" w:rsidRPr="00A11FEB" w:rsidRDefault="00404C31" w:rsidP="00404C31">
            <w:pPr>
              <w:rPr>
                <w:color w:val="000000"/>
                <w:sz w:val="20"/>
                <w:szCs w:val="20"/>
              </w:rPr>
            </w:pPr>
            <w:r w:rsidRPr="00A11FEB">
              <w:rPr>
                <w:rFonts w:cs="Calibri"/>
                <w:color w:val="000000"/>
                <w:sz w:val="20"/>
                <w:szCs w:val="20"/>
              </w:rPr>
              <w:t>$93.84</w:t>
            </w:r>
          </w:p>
        </w:tc>
      </w:tr>
      <w:tr w:rsidR="00404C31" w:rsidRPr="00A11FEB" w14:paraId="0B8EB6DE" w14:textId="77777777" w:rsidTr="00B80E3F">
        <w:trPr>
          <w:trHeight w:val="268"/>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7D3335A" w14:textId="77777777" w:rsidR="00404C31" w:rsidRPr="00A11FEB" w:rsidRDefault="00404C31" w:rsidP="00404C31">
            <w:pPr>
              <w:pStyle w:val="TableParagraph"/>
              <w:kinsoku w:val="0"/>
              <w:overflowPunct w:val="0"/>
              <w:ind w:left="0" w:right="176"/>
              <w:jc w:val="right"/>
              <w:rPr>
                <w:b/>
                <w:bCs/>
                <w:w w:val="95"/>
                <w:sz w:val="20"/>
                <w:szCs w:val="20"/>
              </w:rPr>
            </w:pPr>
            <w:r w:rsidRPr="00A11FEB">
              <w:rPr>
                <w:rFonts w:cs="Calibri"/>
                <w:sz w:val="20"/>
                <w:szCs w:val="20"/>
              </w:rPr>
              <w:t>35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C65FAC2" w14:textId="018B999D"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SENIOR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5F51B00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BD9F3CC" w14:textId="77777777" w:rsidR="00404C31" w:rsidRPr="00A11FEB" w:rsidRDefault="00404C31" w:rsidP="00404C31">
            <w:pPr>
              <w:rPr>
                <w:color w:val="000000"/>
                <w:sz w:val="20"/>
                <w:szCs w:val="20"/>
              </w:rPr>
            </w:pPr>
            <w:r w:rsidRPr="00A11FEB">
              <w:rPr>
                <w:rFonts w:cs="Calibri"/>
                <w:color w:val="000000"/>
                <w:sz w:val="20"/>
                <w:szCs w:val="20"/>
              </w:rPr>
              <w:t>$53.45</w:t>
            </w:r>
          </w:p>
        </w:tc>
        <w:tc>
          <w:tcPr>
            <w:tcW w:w="1171" w:type="dxa"/>
            <w:tcBorders>
              <w:top w:val="single" w:sz="4" w:space="0" w:color="808080"/>
              <w:left w:val="single" w:sz="4" w:space="0" w:color="808080"/>
              <w:bottom w:val="single" w:sz="4" w:space="0" w:color="808080"/>
              <w:right w:val="single" w:sz="4" w:space="0" w:color="808080"/>
            </w:tcBorders>
          </w:tcPr>
          <w:p w14:paraId="536AC65B" w14:textId="77777777" w:rsidR="00404C31" w:rsidRPr="00A11FEB" w:rsidRDefault="00404C31" w:rsidP="00404C31">
            <w:pPr>
              <w:rPr>
                <w:color w:val="000000"/>
                <w:sz w:val="20"/>
                <w:szCs w:val="20"/>
              </w:rPr>
            </w:pPr>
            <w:r w:rsidRPr="00A11FEB">
              <w:rPr>
                <w:rFonts w:cs="Calibri"/>
                <w:color w:val="000000"/>
                <w:sz w:val="20"/>
                <w:szCs w:val="20"/>
              </w:rPr>
              <w:t>$54.95</w:t>
            </w:r>
          </w:p>
        </w:tc>
        <w:tc>
          <w:tcPr>
            <w:tcW w:w="1080" w:type="dxa"/>
            <w:tcBorders>
              <w:top w:val="single" w:sz="4" w:space="0" w:color="808080"/>
              <w:left w:val="single" w:sz="4" w:space="0" w:color="808080"/>
              <w:bottom w:val="single" w:sz="4" w:space="0" w:color="808080"/>
              <w:right w:val="single" w:sz="4" w:space="0" w:color="808080"/>
            </w:tcBorders>
          </w:tcPr>
          <w:p w14:paraId="42486474" w14:textId="77777777" w:rsidR="00404C31" w:rsidRPr="00A11FEB" w:rsidRDefault="00404C31" w:rsidP="00404C31">
            <w:pPr>
              <w:rPr>
                <w:color w:val="000000"/>
                <w:sz w:val="20"/>
                <w:szCs w:val="20"/>
              </w:rPr>
            </w:pPr>
            <w:r w:rsidRPr="00A11FEB">
              <w:rPr>
                <w:rFonts w:cs="Calibri"/>
                <w:color w:val="000000"/>
                <w:sz w:val="20"/>
                <w:szCs w:val="20"/>
              </w:rPr>
              <w:t>$56.49</w:t>
            </w:r>
          </w:p>
        </w:tc>
        <w:tc>
          <w:tcPr>
            <w:tcW w:w="1163" w:type="dxa"/>
            <w:tcBorders>
              <w:top w:val="single" w:sz="4" w:space="0" w:color="808080"/>
              <w:left w:val="single" w:sz="4" w:space="0" w:color="808080"/>
              <w:bottom w:val="single" w:sz="4" w:space="0" w:color="808080"/>
              <w:right w:val="single" w:sz="4" w:space="0" w:color="808080"/>
            </w:tcBorders>
          </w:tcPr>
          <w:p w14:paraId="6E429659" w14:textId="77777777" w:rsidR="00404C31" w:rsidRPr="00A11FEB" w:rsidRDefault="00404C31" w:rsidP="00404C31">
            <w:pPr>
              <w:rPr>
                <w:color w:val="000000"/>
                <w:sz w:val="20"/>
                <w:szCs w:val="20"/>
              </w:rPr>
            </w:pPr>
            <w:r w:rsidRPr="00A11FEB">
              <w:rPr>
                <w:rFonts w:cs="Calibri"/>
                <w:color w:val="000000"/>
                <w:sz w:val="20"/>
                <w:szCs w:val="20"/>
              </w:rPr>
              <w:t>$58.07</w:t>
            </w:r>
          </w:p>
        </w:tc>
      </w:tr>
      <w:tr w:rsidR="00404C31" w:rsidRPr="00A11FEB" w14:paraId="4B422B4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D0A10BA" w14:textId="77777777" w:rsidR="00404C31" w:rsidRPr="00A11FEB" w:rsidRDefault="00404C31" w:rsidP="00404C31">
            <w:pPr>
              <w:pStyle w:val="TableParagraph"/>
              <w:kinsoku w:val="0"/>
              <w:overflowPunct w:val="0"/>
              <w:ind w:left="0" w:right="188"/>
              <w:jc w:val="right"/>
              <w:rPr>
                <w:b/>
                <w:bCs/>
                <w:w w:val="95"/>
                <w:sz w:val="20"/>
                <w:szCs w:val="20"/>
              </w:rPr>
            </w:pPr>
            <w:r w:rsidRPr="00A11FEB">
              <w:rPr>
                <w:rFonts w:cs="Calibri"/>
                <w:sz w:val="20"/>
                <w:szCs w:val="20"/>
              </w:rPr>
              <w:t>36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630A49D" w14:textId="45FCC02F" w:rsidR="00404C31" w:rsidRPr="00A11FEB" w:rsidRDefault="00404C31" w:rsidP="00404C31">
            <w:pPr>
              <w:pStyle w:val="TableParagraph"/>
              <w:kinsoku w:val="0"/>
              <w:overflowPunct w:val="0"/>
              <w:rPr>
                <w:rFonts w:cstheme="minorHAnsi"/>
                <w:b/>
                <w:bCs/>
                <w:sz w:val="20"/>
                <w:szCs w:val="20"/>
              </w:rPr>
            </w:pPr>
            <w:r w:rsidRPr="00A11FEB">
              <w:rPr>
                <w:rFonts w:cstheme="minorHAnsi"/>
                <w:sz w:val="20"/>
                <w:szCs w:val="20"/>
              </w:rPr>
              <w:t>LITIGATION SUPPORT WORD PROCESSOR**</w:t>
            </w:r>
          </w:p>
        </w:tc>
        <w:tc>
          <w:tcPr>
            <w:tcW w:w="1169" w:type="dxa"/>
            <w:tcBorders>
              <w:top w:val="single" w:sz="4" w:space="0" w:color="808080"/>
              <w:left w:val="single" w:sz="4" w:space="0" w:color="808080"/>
              <w:bottom w:val="single" w:sz="4" w:space="0" w:color="808080"/>
              <w:right w:val="single" w:sz="4" w:space="0" w:color="808080"/>
            </w:tcBorders>
            <w:vAlign w:val="bottom"/>
          </w:tcPr>
          <w:p w14:paraId="1327C406"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797DB5D" w14:textId="77777777" w:rsidR="00404C31" w:rsidRPr="00A11FEB" w:rsidRDefault="00404C31" w:rsidP="00404C31">
            <w:pPr>
              <w:rPr>
                <w:color w:val="000000"/>
                <w:sz w:val="20"/>
                <w:szCs w:val="20"/>
              </w:rPr>
            </w:pPr>
            <w:r w:rsidRPr="00A11FEB">
              <w:rPr>
                <w:rFonts w:cs="Calibri"/>
                <w:color w:val="000000"/>
                <w:sz w:val="20"/>
                <w:szCs w:val="20"/>
              </w:rPr>
              <w:t>$50.51</w:t>
            </w:r>
          </w:p>
        </w:tc>
        <w:tc>
          <w:tcPr>
            <w:tcW w:w="1171" w:type="dxa"/>
            <w:tcBorders>
              <w:top w:val="single" w:sz="4" w:space="0" w:color="808080"/>
              <w:left w:val="single" w:sz="4" w:space="0" w:color="808080"/>
              <w:bottom w:val="single" w:sz="4" w:space="0" w:color="808080"/>
              <w:right w:val="single" w:sz="4" w:space="0" w:color="808080"/>
            </w:tcBorders>
          </w:tcPr>
          <w:p w14:paraId="17C7800A" w14:textId="77777777" w:rsidR="00404C31" w:rsidRPr="00A11FEB" w:rsidRDefault="00404C31" w:rsidP="00404C31">
            <w:pPr>
              <w:rPr>
                <w:color w:val="000000"/>
                <w:sz w:val="20"/>
                <w:szCs w:val="20"/>
              </w:rPr>
            </w:pPr>
            <w:r w:rsidRPr="00A11FEB">
              <w:rPr>
                <w:rFonts w:cs="Calibri"/>
                <w:color w:val="000000"/>
                <w:sz w:val="20"/>
                <w:szCs w:val="20"/>
              </w:rPr>
              <w:t>$51.92</w:t>
            </w:r>
          </w:p>
        </w:tc>
        <w:tc>
          <w:tcPr>
            <w:tcW w:w="1080" w:type="dxa"/>
            <w:tcBorders>
              <w:top w:val="single" w:sz="4" w:space="0" w:color="808080"/>
              <w:left w:val="single" w:sz="4" w:space="0" w:color="808080"/>
              <w:bottom w:val="single" w:sz="4" w:space="0" w:color="808080"/>
              <w:right w:val="single" w:sz="4" w:space="0" w:color="808080"/>
            </w:tcBorders>
          </w:tcPr>
          <w:p w14:paraId="5B87BFD8" w14:textId="77777777" w:rsidR="00404C31" w:rsidRPr="00A11FEB" w:rsidRDefault="00404C31" w:rsidP="00404C31">
            <w:pPr>
              <w:rPr>
                <w:color w:val="000000"/>
                <w:sz w:val="20"/>
                <w:szCs w:val="20"/>
              </w:rPr>
            </w:pPr>
            <w:r w:rsidRPr="00A11FEB">
              <w:rPr>
                <w:rFonts w:cs="Calibri"/>
                <w:color w:val="000000"/>
                <w:sz w:val="20"/>
                <w:szCs w:val="20"/>
              </w:rPr>
              <w:t>$53.37</w:t>
            </w:r>
          </w:p>
        </w:tc>
        <w:tc>
          <w:tcPr>
            <w:tcW w:w="1163" w:type="dxa"/>
            <w:tcBorders>
              <w:top w:val="single" w:sz="4" w:space="0" w:color="808080"/>
              <w:left w:val="single" w:sz="4" w:space="0" w:color="808080"/>
              <w:bottom w:val="single" w:sz="4" w:space="0" w:color="808080"/>
              <w:right w:val="single" w:sz="4" w:space="0" w:color="808080"/>
            </w:tcBorders>
          </w:tcPr>
          <w:p w14:paraId="01D7B4DD" w14:textId="77777777" w:rsidR="00404C31" w:rsidRPr="00A11FEB" w:rsidRDefault="00404C31" w:rsidP="00404C31">
            <w:pPr>
              <w:rPr>
                <w:color w:val="000000"/>
                <w:sz w:val="20"/>
                <w:szCs w:val="20"/>
              </w:rPr>
            </w:pPr>
            <w:r w:rsidRPr="00A11FEB">
              <w:rPr>
                <w:rFonts w:cs="Calibri"/>
                <w:color w:val="000000"/>
                <w:sz w:val="20"/>
                <w:szCs w:val="20"/>
              </w:rPr>
              <w:t>$54.86</w:t>
            </w:r>
          </w:p>
        </w:tc>
      </w:tr>
      <w:tr w:rsidR="00404C31" w:rsidRPr="00A11FEB" w14:paraId="3B8BB727"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482DD9F"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B7CE84A" w14:textId="33D326E7"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DOCUMENT CODER**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1E83C5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55EDCBF" w14:textId="77777777" w:rsidR="00404C31" w:rsidRPr="00A11FEB" w:rsidRDefault="00404C31" w:rsidP="00404C31">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134765C1" w14:textId="77777777" w:rsidR="00404C31" w:rsidRPr="00A11FEB" w:rsidRDefault="00404C31" w:rsidP="00404C31">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351752D6" w14:textId="77777777" w:rsidR="00404C31" w:rsidRPr="00A11FEB" w:rsidRDefault="00404C31" w:rsidP="00404C31">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5AD1BEA5" w14:textId="77777777" w:rsidR="00404C31" w:rsidRPr="00A11FEB" w:rsidRDefault="00404C31" w:rsidP="00404C31">
            <w:pPr>
              <w:rPr>
                <w:color w:val="000000"/>
                <w:sz w:val="20"/>
                <w:szCs w:val="20"/>
              </w:rPr>
            </w:pPr>
            <w:r w:rsidRPr="00A11FEB">
              <w:rPr>
                <w:rFonts w:cs="Calibri"/>
                <w:color w:val="000000"/>
                <w:sz w:val="20"/>
                <w:szCs w:val="20"/>
              </w:rPr>
              <w:t>$43.49</w:t>
            </w:r>
          </w:p>
        </w:tc>
      </w:tr>
      <w:tr w:rsidR="00404C31" w:rsidRPr="00A11FEB" w14:paraId="5E0BC8C0"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9FE2CA1"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703180C" w14:textId="743C7CE8"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DOCUMENT MANAGEMENT ANALYST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3CBE4C1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B78FB7E" w14:textId="77777777" w:rsidR="00404C31" w:rsidRPr="00A11FEB" w:rsidRDefault="00404C31" w:rsidP="00404C31">
            <w:pPr>
              <w:rPr>
                <w:color w:val="000000"/>
                <w:sz w:val="20"/>
                <w:szCs w:val="20"/>
              </w:rPr>
            </w:pPr>
            <w:r w:rsidRPr="00A11FEB">
              <w:rPr>
                <w:rFonts w:cs="Calibri"/>
                <w:color w:val="000000"/>
                <w:sz w:val="20"/>
                <w:szCs w:val="20"/>
              </w:rPr>
              <w:t>$56.32</w:t>
            </w:r>
          </w:p>
        </w:tc>
        <w:tc>
          <w:tcPr>
            <w:tcW w:w="1171" w:type="dxa"/>
            <w:tcBorders>
              <w:top w:val="single" w:sz="4" w:space="0" w:color="808080"/>
              <w:left w:val="single" w:sz="4" w:space="0" w:color="808080"/>
              <w:bottom w:val="single" w:sz="4" w:space="0" w:color="808080"/>
              <w:right w:val="single" w:sz="4" w:space="0" w:color="808080"/>
            </w:tcBorders>
          </w:tcPr>
          <w:p w14:paraId="1B551061" w14:textId="77777777" w:rsidR="00404C31" w:rsidRPr="00A11FEB" w:rsidRDefault="00404C31" w:rsidP="00404C31">
            <w:pPr>
              <w:rPr>
                <w:color w:val="000000"/>
                <w:sz w:val="20"/>
                <w:szCs w:val="20"/>
              </w:rPr>
            </w:pPr>
            <w:r w:rsidRPr="00A11FEB">
              <w:rPr>
                <w:rFonts w:cs="Calibri"/>
                <w:color w:val="000000"/>
                <w:sz w:val="20"/>
                <w:szCs w:val="20"/>
              </w:rPr>
              <w:t>$57.90</w:t>
            </w:r>
          </w:p>
        </w:tc>
        <w:tc>
          <w:tcPr>
            <w:tcW w:w="1080" w:type="dxa"/>
            <w:tcBorders>
              <w:top w:val="single" w:sz="4" w:space="0" w:color="808080"/>
              <w:left w:val="single" w:sz="4" w:space="0" w:color="808080"/>
              <w:bottom w:val="single" w:sz="4" w:space="0" w:color="808080"/>
              <w:right w:val="single" w:sz="4" w:space="0" w:color="808080"/>
            </w:tcBorders>
          </w:tcPr>
          <w:p w14:paraId="2962199A" w14:textId="77777777" w:rsidR="00404C31" w:rsidRPr="00A11FEB" w:rsidRDefault="00404C31" w:rsidP="00404C31">
            <w:pPr>
              <w:rPr>
                <w:color w:val="000000"/>
                <w:sz w:val="20"/>
                <w:szCs w:val="20"/>
              </w:rPr>
            </w:pPr>
            <w:r w:rsidRPr="00A11FEB">
              <w:rPr>
                <w:rFonts w:cs="Calibri"/>
                <w:color w:val="000000"/>
                <w:sz w:val="20"/>
                <w:szCs w:val="20"/>
              </w:rPr>
              <w:t>$59.52</w:t>
            </w:r>
          </w:p>
        </w:tc>
        <w:tc>
          <w:tcPr>
            <w:tcW w:w="1163" w:type="dxa"/>
            <w:tcBorders>
              <w:top w:val="single" w:sz="4" w:space="0" w:color="808080"/>
              <w:left w:val="single" w:sz="4" w:space="0" w:color="808080"/>
              <w:bottom w:val="single" w:sz="4" w:space="0" w:color="808080"/>
              <w:right w:val="single" w:sz="4" w:space="0" w:color="808080"/>
            </w:tcBorders>
          </w:tcPr>
          <w:p w14:paraId="337D03E9" w14:textId="77777777" w:rsidR="00404C31" w:rsidRPr="00A11FEB" w:rsidRDefault="00404C31" w:rsidP="00404C31">
            <w:pPr>
              <w:rPr>
                <w:color w:val="000000"/>
                <w:sz w:val="20"/>
                <w:szCs w:val="20"/>
              </w:rPr>
            </w:pPr>
            <w:r w:rsidRPr="00A11FEB">
              <w:rPr>
                <w:rFonts w:cs="Calibri"/>
                <w:color w:val="000000"/>
                <w:sz w:val="20"/>
                <w:szCs w:val="20"/>
              </w:rPr>
              <w:t>$61.19</w:t>
            </w:r>
          </w:p>
        </w:tc>
      </w:tr>
      <w:tr w:rsidR="00404C31" w:rsidRPr="00A11FEB" w14:paraId="30147B31"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521560E"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39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AEF0491" w14:textId="7E595C4B"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DOCUMENT MANAGEMENT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6E8F125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1BF10D6" w14:textId="77777777" w:rsidR="00404C31" w:rsidRPr="00A11FEB" w:rsidRDefault="00404C31" w:rsidP="00404C31">
            <w:pPr>
              <w:rPr>
                <w:color w:val="000000"/>
                <w:sz w:val="20"/>
                <w:szCs w:val="20"/>
              </w:rPr>
            </w:pPr>
            <w:r w:rsidRPr="00A11FEB">
              <w:rPr>
                <w:rFonts w:cs="Calibri"/>
                <w:color w:val="000000"/>
                <w:sz w:val="20"/>
                <w:szCs w:val="20"/>
              </w:rPr>
              <w:t>$41.02</w:t>
            </w:r>
          </w:p>
        </w:tc>
        <w:tc>
          <w:tcPr>
            <w:tcW w:w="1171" w:type="dxa"/>
            <w:tcBorders>
              <w:top w:val="single" w:sz="4" w:space="0" w:color="808080"/>
              <w:left w:val="single" w:sz="4" w:space="0" w:color="808080"/>
              <w:bottom w:val="single" w:sz="4" w:space="0" w:color="808080"/>
              <w:right w:val="single" w:sz="4" w:space="0" w:color="808080"/>
            </w:tcBorders>
          </w:tcPr>
          <w:p w14:paraId="19F5A003" w14:textId="77777777" w:rsidR="00404C31" w:rsidRPr="00A11FEB" w:rsidRDefault="00404C31" w:rsidP="00404C31">
            <w:pPr>
              <w:rPr>
                <w:color w:val="000000"/>
                <w:sz w:val="20"/>
                <w:szCs w:val="20"/>
              </w:rPr>
            </w:pPr>
            <w:r w:rsidRPr="00A11FEB">
              <w:rPr>
                <w:rFonts w:cs="Calibri"/>
                <w:color w:val="000000"/>
                <w:sz w:val="20"/>
                <w:szCs w:val="20"/>
              </w:rPr>
              <w:t>$42.17</w:t>
            </w:r>
          </w:p>
        </w:tc>
        <w:tc>
          <w:tcPr>
            <w:tcW w:w="1080" w:type="dxa"/>
            <w:tcBorders>
              <w:top w:val="single" w:sz="4" w:space="0" w:color="808080"/>
              <w:left w:val="single" w:sz="4" w:space="0" w:color="808080"/>
              <w:bottom w:val="single" w:sz="4" w:space="0" w:color="808080"/>
              <w:right w:val="single" w:sz="4" w:space="0" w:color="808080"/>
            </w:tcBorders>
          </w:tcPr>
          <w:p w14:paraId="7F084464" w14:textId="77777777" w:rsidR="00404C31" w:rsidRPr="00A11FEB" w:rsidRDefault="00404C31" w:rsidP="00404C31">
            <w:pPr>
              <w:rPr>
                <w:color w:val="000000"/>
                <w:sz w:val="20"/>
                <w:szCs w:val="20"/>
              </w:rPr>
            </w:pPr>
            <w:r w:rsidRPr="00A11FEB">
              <w:rPr>
                <w:rFonts w:cs="Calibri"/>
                <w:color w:val="000000"/>
                <w:sz w:val="20"/>
                <w:szCs w:val="20"/>
              </w:rPr>
              <w:t>$43.35</w:t>
            </w:r>
          </w:p>
        </w:tc>
        <w:tc>
          <w:tcPr>
            <w:tcW w:w="1163" w:type="dxa"/>
            <w:tcBorders>
              <w:top w:val="single" w:sz="4" w:space="0" w:color="808080"/>
              <w:left w:val="single" w:sz="4" w:space="0" w:color="808080"/>
              <w:bottom w:val="single" w:sz="4" w:space="0" w:color="808080"/>
              <w:right w:val="single" w:sz="4" w:space="0" w:color="808080"/>
            </w:tcBorders>
          </w:tcPr>
          <w:p w14:paraId="7B34B519" w14:textId="77777777" w:rsidR="00404C31" w:rsidRPr="00A11FEB" w:rsidRDefault="00404C31" w:rsidP="00404C31">
            <w:pPr>
              <w:rPr>
                <w:color w:val="000000"/>
                <w:sz w:val="20"/>
                <w:szCs w:val="20"/>
              </w:rPr>
            </w:pPr>
            <w:r w:rsidRPr="00A11FEB">
              <w:rPr>
                <w:rFonts w:cs="Calibri"/>
                <w:color w:val="000000"/>
                <w:sz w:val="20"/>
                <w:szCs w:val="20"/>
              </w:rPr>
              <w:t>$44.56</w:t>
            </w:r>
          </w:p>
        </w:tc>
      </w:tr>
      <w:tr w:rsidR="00404C31" w:rsidRPr="00A11FEB" w14:paraId="2208D639"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CC6CB10"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1168EA80" w14:textId="5EE9BD1C"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00F8E12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6E18468" w14:textId="77777777" w:rsidR="00404C31" w:rsidRPr="00A11FEB" w:rsidRDefault="00404C31" w:rsidP="00404C31">
            <w:pPr>
              <w:rPr>
                <w:color w:val="000000"/>
                <w:sz w:val="20"/>
                <w:szCs w:val="20"/>
              </w:rPr>
            </w:pPr>
            <w:r w:rsidRPr="00A11FEB">
              <w:rPr>
                <w:rFonts w:cs="Calibri"/>
                <w:color w:val="000000"/>
                <w:sz w:val="20"/>
                <w:szCs w:val="20"/>
              </w:rPr>
              <w:t>$62.02</w:t>
            </w:r>
          </w:p>
        </w:tc>
        <w:tc>
          <w:tcPr>
            <w:tcW w:w="1171" w:type="dxa"/>
            <w:tcBorders>
              <w:top w:val="single" w:sz="4" w:space="0" w:color="808080"/>
              <w:left w:val="single" w:sz="4" w:space="0" w:color="808080"/>
              <w:bottom w:val="single" w:sz="4" w:space="0" w:color="808080"/>
              <w:right w:val="single" w:sz="4" w:space="0" w:color="808080"/>
            </w:tcBorders>
          </w:tcPr>
          <w:p w14:paraId="74A16651" w14:textId="77777777" w:rsidR="00404C31" w:rsidRPr="00A11FEB" w:rsidRDefault="00404C31" w:rsidP="00404C31">
            <w:pPr>
              <w:rPr>
                <w:color w:val="000000"/>
                <w:sz w:val="20"/>
                <w:szCs w:val="20"/>
              </w:rPr>
            </w:pPr>
            <w:r w:rsidRPr="00A11FEB">
              <w:rPr>
                <w:rFonts w:cs="Calibri"/>
                <w:color w:val="000000"/>
                <w:sz w:val="20"/>
                <w:szCs w:val="20"/>
              </w:rPr>
              <w:t>$63.76</w:t>
            </w:r>
          </w:p>
        </w:tc>
        <w:tc>
          <w:tcPr>
            <w:tcW w:w="1080" w:type="dxa"/>
            <w:tcBorders>
              <w:top w:val="single" w:sz="4" w:space="0" w:color="808080"/>
              <w:left w:val="single" w:sz="4" w:space="0" w:color="808080"/>
              <w:bottom w:val="single" w:sz="4" w:space="0" w:color="808080"/>
              <w:right w:val="single" w:sz="4" w:space="0" w:color="808080"/>
            </w:tcBorders>
          </w:tcPr>
          <w:p w14:paraId="6EDF233D" w14:textId="77777777" w:rsidR="00404C31" w:rsidRPr="00A11FEB" w:rsidRDefault="00404C31" w:rsidP="00404C31">
            <w:pPr>
              <w:rPr>
                <w:color w:val="000000"/>
                <w:sz w:val="20"/>
                <w:szCs w:val="20"/>
              </w:rPr>
            </w:pPr>
            <w:r w:rsidRPr="00A11FEB">
              <w:rPr>
                <w:rFonts w:cs="Calibri"/>
                <w:color w:val="000000"/>
                <w:sz w:val="20"/>
                <w:szCs w:val="20"/>
              </w:rPr>
              <w:t>$65.55</w:t>
            </w:r>
          </w:p>
        </w:tc>
        <w:tc>
          <w:tcPr>
            <w:tcW w:w="1163" w:type="dxa"/>
            <w:tcBorders>
              <w:top w:val="single" w:sz="4" w:space="0" w:color="808080"/>
              <w:left w:val="single" w:sz="4" w:space="0" w:color="808080"/>
              <w:bottom w:val="single" w:sz="4" w:space="0" w:color="808080"/>
              <w:right w:val="single" w:sz="4" w:space="0" w:color="808080"/>
            </w:tcBorders>
          </w:tcPr>
          <w:p w14:paraId="0157D812" w14:textId="77777777" w:rsidR="00404C31" w:rsidRPr="00A11FEB" w:rsidRDefault="00404C31" w:rsidP="00404C31">
            <w:pPr>
              <w:rPr>
                <w:color w:val="000000"/>
                <w:sz w:val="20"/>
                <w:szCs w:val="20"/>
              </w:rPr>
            </w:pPr>
            <w:r w:rsidRPr="00A11FEB">
              <w:rPr>
                <w:rFonts w:cs="Calibri"/>
                <w:color w:val="000000"/>
                <w:sz w:val="20"/>
                <w:szCs w:val="20"/>
              </w:rPr>
              <w:t>$67.39</w:t>
            </w:r>
          </w:p>
        </w:tc>
      </w:tr>
      <w:tr w:rsidR="00404C31" w:rsidRPr="00A11FEB" w14:paraId="07BCC322"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80F1E93"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0714D8E4" w14:textId="1299144E"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PROGRAMMER ANALYST 1**</w:t>
            </w:r>
          </w:p>
        </w:tc>
        <w:tc>
          <w:tcPr>
            <w:tcW w:w="1169" w:type="dxa"/>
            <w:tcBorders>
              <w:top w:val="single" w:sz="4" w:space="0" w:color="808080"/>
              <w:left w:val="single" w:sz="4" w:space="0" w:color="808080"/>
              <w:bottom w:val="single" w:sz="4" w:space="0" w:color="808080"/>
              <w:right w:val="single" w:sz="4" w:space="0" w:color="808080"/>
            </w:tcBorders>
            <w:vAlign w:val="bottom"/>
          </w:tcPr>
          <w:p w14:paraId="45D158C7"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B479BBE" w14:textId="77777777" w:rsidR="00404C31" w:rsidRPr="00A11FEB" w:rsidRDefault="00404C31" w:rsidP="00404C31">
            <w:pPr>
              <w:rPr>
                <w:color w:val="000000"/>
                <w:sz w:val="20"/>
                <w:szCs w:val="20"/>
              </w:rPr>
            </w:pPr>
            <w:r w:rsidRPr="00A11FEB">
              <w:rPr>
                <w:rFonts w:cs="Calibri"/>
                <w:color w:val="000000"/>
                <w:sz w:val="20"/>
                <w:szCs w:val="20"/>
              </w:rPr>
              <w:t>$73.82</w:t>
            </w:r>
          </w:p>
        </w:tc>
        <w:tc>
          <w:tcPr>
            <w:tcW w:w="1171" w:type="dxa"/>
            <w:tcBorders>
              <w:top w:val="single" w:sz="4" w:space="0" w:color="808080"/>
              <w:left w:val="single" w:sz="4" w:space="0" w:color="808080"/>
              <w:bottom w:val="single" w:sz="4" w:space="0" w:color="808080"/>
              <w:right w:val="single" w:sz="4" w:space="0" w:color="808080"/>
            </w:tcBorders>
          </w:tcPr>
          <w:p w14:paraId="552E8C82" w14:textId="77777777" w:rsidR="00404C31" w:rsidRPr="00A11FEB" w:rsidRDefault="00404C31" w:rsidP="00404C31">
            <w:pPr>
              <w:rPr>
                <w:color w:val="000000"/>
                <w:sz w:val="20"/>
                <w:szCs w:val="20"/>
              </w:rPr>
            </w:pPr>
            <w:r w:rsidRPr="00A11FEB">
              <w:rPr>
                <w:rFonts w:cs="Calibri"/>
                <w:color w:val="000000"/>
                <w:sz w:val="20"/>
                <w:szCs w:val="20"/>
              </w:rPr>
              <w:t>$75.89</w:t>
            </w:r>
          </w:p>
        </w:tc>
        <w:tc>
          <w:tcPr>
            <w:tcW w:w="1080" w:type="dxa"/>
            <w:tcBorders>
              <w:top w:val="single" w:sz="4" w:space="0" w:color="808080"/>
              <w:left w:val="single" w:sz="4" w:space="0" w:color="808080"/>
              <w:bottom w:val="single" w:sz="4" w:space="0" w:color="808080"/>
              <w:right w:val="single" w:sz="4" w:space="0" w:color="808080"/>
            </w:tcBorders>
          </w:tcPr>
          <w:p w14:paraId="75D131D0" w14:textId="77777777" w:rsidR="00404C31" w:rsidRPr="00A11FEB" w:rsidRDefault="00404C31" w:rsidP="00404C31">
            <w:pPr>
              <w:rPr>
                <w:color w:val="000000"/>
                <w:sz w:val="20"/>
                <w:szCs w:val="20"/>
              </w:rPr>
            </w:pPr>
            <w:r w:rsidRPr="00A11FEB">
              <w:rPr>
                <w:rFonts w:cs="Calibri"/>
                <w:color w:val="000000"/>
                <w:sz w:val="20"/>
                <w:szCs w:val="20"/>
              </w:rPr>
              <w:t>$78.01</w:t>
            </w:r>
          </w:p>
        </w:tc>
        <w:tc>
          <w:tcPr>
            <w:tcW w:w="1163" w:type="dxa"/>
            <w:tcBorders>
              <w:top w:val="single" w:sz="4" w:space="0" w:color="808080"/>
              <w:left w:val="single" w:sz="4" w:space="0" w:color="808080"/>
              <w:bottom w:val="single" w:sz="4" w:space="0" w:color="808080"/>
              <w:right w:val="single" w:sz="4" w:space="0" w:color="808080"/>
            </w:tcBorders>
          </w:tcPr>
          <w:p w14:paraId="7570E98D" w14:textId="77777777" w:rsidR="00404C31" w:rsidRPr="00A11FEB" w:rsidRDefault="00404C31" w:rsidP="00404C31">
            <w:pPr>
              <w:rPr>
                <w:color w:val="000000"/>
                <w:sz w:val="20"/>
                <w:szCs w:val="20"/>
              </w:rPr>
            </w:pPr>
            <w:r w:rsidRPr="00A11FEB">
              <w:rPr>
                <w:rFonts w:cs="Calibri"/>
                <w:color w:val="000000"/>
                <w:sz w:val="20"/>
                <w:szCs w:val="20"/>
              </w:rPr>
              <w:t>$80.19</w:t>
            </w:r>
          </w:p>
        </w:tc>
      </w:tr>
      <w:tr w:rsidR="00404C31" w:rsidRPr="00A11FEB" w14:paraId="799F9E5C"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6F969B08"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7FC67E22" w14:textId="1E7A6809"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PROGRAMMER ANALYST 2**</w:t>
            </w:r>
          </w:p>
        </w:tc>
        <w:tc>
          <w:tcPr>
            <w:tcW w:w="1169" w:type="dxa"/>
            <w:tcBorders>
              <w:top w:val="single" w:sz="4" w:space="0" w:color="808080"/>
              <w:left w:val="single" w:sz="4" w:space="0" w:color="808080"/>
              <w:bottom w:val="single" w:sz="4" w:space="0" w:color="808080"/>
              <w:right w:val="single" w:sz="4" w:space="0" w:color="808080"/>
            </w:tcBorders>
            <w:vAlign w:val="bottom"/>
          </w:tcPr>
          <w:p w14:paraId="7CE1E4D8"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1153479" w14:textId="77777777" w:rsidR="00404C31" w:rsidRPr="00A11FEB" w:rsidRDefault="00404C31" w:rsidP="00404C31">
            <w:pPr>
              <w:rPr>
                <w:color w:val="000000"/>
                <w:sz w:val="20"/>
                <w:szCs w:val="20"/>
              </w:rPr>
            </w:pPr>
            <w:r w:rsidRPr="00A11FEB">
              <w:rPr>
                <w:rFonts w:cs="Calibri"/>
                <w:color w:val="000000"/>
                <w:sz w:val="20"/>
                <w:szCs w:val="20"/>
              </w:rPr>
              <w:t>$81.17</w:t>
            </w:r>
          </w:p>
        </w:tc>
        <w:tc>
          <w:tcPr>
            <w:tcW w:w="1171" w:type="dxa"/>
            <w:tcBorders>
              <w:top w:val="single" w:sz="4" w:space="0" w:color="808080"/>
              <w:left w:val="single" w:sz="4" w:space="0" w:color="808080"/>
              <w:bottom w:val="single" w:sz="4" w:space="0" w:color="808080"/>
              <w:right w:val="single" w:sz="4" w:space="0" w:color="808080"/>
            </w:tcBorders>
          </w:tcPr>
          <w:p w14:paraId="258ABF21" w14:textId="77777777" w:rsidR="00404C31" w:rsidRPr="00A11FEB" w:rsidRDefault="00404C31" w:rsidP="00404C31">
            <w:pPr>
              <w:rPr>
                <w:color w:val="000000"/>
                <w:sz w:val="20"/>
                <w:szCs w:val="20"/>
              </w:rPr>
            </w:pPr>
            <w:r w:rsidRPr="00A11FEB">
              <w:rPr>
                <w:rFonts w:cs="Calibri"/>
                <w:color w:val="000000"/>
                <w:sz w:val="20"/>
                <w:szCs w:val="20"/>
              </w:rPr>
              <w:t>$83.44</w:t>
            </w:r>
          </w:p>
        </w:tc>
        <w:tc>
          <w:tcPr>
            <w:tcW w:w="1080" w:type="dxa"/>
            <w:tcBorders>
              <w:top w:val="single" w:sz="4" w:space="0" w:color="808080"/>
              <w:left w:val="single" w:sz="4" w:space="0" w:color="808080"/>
              <w:bottom w:val="single" w:sz="4" w:space="0" w:color="808080"/>
              <w:right w:val="single" w:sz="4" w:space="0" w:color="808080"/>
            </w:tcBorders>
          </w:tcPr>
          <w:p w14:paraId="56D31F2B" w14:textId="77777777" w:rsidR="00404C31" w:rsidRPr="00A11FEB" w:rsidRDefault="00404C31" w:rsidP="00404C31">
            <w:pPr>
              <w:rPr>
                <w:color w:val="000000"/>
                <w:sz w:val="20"/>
                <w:szCs w:val="20"/>
              </w:rPr>
            </w:pPr>
            <w:r w:rsidRPr="00A11FEB">
              <w:rPr>
                <w:rFonts w:cs="Calibri"/>
                <w:color w:val="000000"/>
                <w:sz w:val="20"/>
                <w:szCs w:val="20"/>
              </w:rPr>
              <w:t>$85.78</w:t>
            </w:r>
          </w:p>
        </w:tc>
        <w:tc>
          <w:tcPr>
            <w:tcW w:w="1163" w:type="dxa"/>
            <w:tcBorders>
              <w:top w:val="single" w:sz="4" w:space="0" w:color="808080"/>
              <w:left w:val="single" w:sz="4" w:space="0" w:color="808080"/>
              <w:bottom w:val="single" w:sz="4" w:space="0" w:color="808080"/>
              <w:right w:val="single" w:sz="4" w:space="0" w:color="808080"/>
            </w:tcBorders>
          </w:tcPr>
          <w:p w14:paraId="7C5F9337" w14:textId="77777777" w:rsidR="00404C31" w:rsidRPr="00A11FEB" w:rsidRDefault="00404C31" w:rsidP="00404C31">
            <w:pPr>
              <w:rPr>
                <w:color w:val="000000"/>
                <w:sz w:val="20"/>
                <w:szCs w:val="20"/>
              </w:rPr>
            </w:pPr>
            <w:r w:rsidRPr="00A11FEB">
              <w:rPr>
                <w:rFonts w:cs="Calibri"/>
                <w:color w:val="000000"/>
                <w:sz w:val="20"/>
                <w:szCs w:val="20"/>
              </w:rPr>
              <w:t>$88.18</w:t>
            </w:r>
          </w:p>
        </w:tc>
      </w:tr>
      <w:tr w:rsidR="00404C31" w:rsidRPr="00A11FEB" w14:paraId="579DA271"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B8B3983"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43</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272A4DCD" w14:textId="6B510526"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DATA ENTRY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1CF78B0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F9CCE40" w14:textId="77777777" w:rsidR="00404C31" w:rsidRPr="00A11FEB" w:rsidRDefault="00404C31" w:rsidP="00404C31">
            <w:pPr>
              <w:rPr>
                <w:color w:val="000000"/>
                <w:sz w:val="20"/>
                <w:szCs w:val="20"/>
              </w:rPr>
            </w:pPr>
            <w:r w:rsidRPr="00A11FEB">
              <w:rPr>
                <w:rFonts w:cs="Calibri"/>
                <w:color w:val="000000"/>
                <w:sz w:val="20"/>
                <w:szCs w:val="20"/>
              </w:rPr>
              <w:t>$39.18</w:t>
            </w:r>
          </w:p>
        </w:tc>
        <w:tc>
          <w:tcPr>
            <w:tcW w:w="1171" w:type="dxa"/>
            <w:tcBorders>
              <w:top w:val="single" w:sz="4" w:space="0" w:color="808080"/>
              <w:left w:val="single" w:sz="4" w:space="0" w:color="808080"/>
              <w:bottom w:val="single" w:sz="4" w:space="0" w:color="808080"/>
              <w:right w:val="single" w:sz="4" w:space="0" w:color="808080"/>
            </w:tcBorders>
          </w:tcPr>
          <w:p w14:paraId="1DA15720" w14:textId="77777777" w:rsidR="00404C31" w:rsidRPr="00A11FEB" w:rsidRDefault="00404C31" w:rsidP="00404C31">
            <w:pPr>
              <w:rPr>
                <w:color w:val="000000"/>
                <w:sz w:val="20"/>
                <w:szCs w:val="20"/>
              </w:rPr>
            </w:pPr>
            <w:r w:rsidRPr="00A11FEB">
              <w:rPr>
                <w:rFonts w:cs="Calibri"/>
                <w:color w:val="000000"/>
                <w:sz w:val="20"/>
                <w:szCs w:val="20"/>
              </w:rPr>
              <w:t>$40.28</w:t>
            </w:r>
          </w:p>
        </w:tc>
        <w:tc>
          <w:tcPr>
            <w:tcW w:w="1080" w:type="dxa"/>
            <w:tcBorders>
              <w:top w:val="single" w:sz="4" w:space="0" w:color="808080"/>
              <w:left w:val="single" w:sz="4" w:space="0" w:color="808080"/>
              <w:bottom w:val="single" w:sz="4" w:space="0" w:color="808080"/>
              <w:right w:val="single" w:sz="4" w:space="0" w:color="808080"/>
            </w:tcBorders>
          </w:tcPr>
          <w:p w14:paraId="5198335A" w14:textId="77777777" w:rsidR="00404C31" w:rsidRPr="00A11FEB" w:rsidRDefault="00404C31" w:rsidP="00404C31">
            <w:pPr>
              <w:rPr>
                <w:color w:val="000000"/>
                <w:sz w:val="20"/>
                <w:szCs w:val="20"/>
              </w:rPr>
            </w:pPr>
            <w:r w:rsidRPr="00A11FEB">
              <w:rPr>
                <w:rFonts w:cs="Calibri"/>
                <w:color w:val="000000"/>
                <w:sz w:val="20"/>
                <w:szCs w:val="20"/>
              </w:rPr>
              <w:t>$41.41</w:t>
            </w:r>
          </w:p>
        </w:tc>
        <w:tc>
          <w:tcPr>
            <w:tcW w:w="1163" w:type="dxa"/>
            <w:tcBorders>
              <w:top w:val="single" w:sz="4" w:space="0" w:color="808080"/>
              <w:left w:val="single" w:sz="4" w:space="0" w:color="808080"/>
              <w:bottom w:val="single" w:sz="4" w:space="0" w:color="808080"/>
              <w:right w:val="single" w:sz="4" w:space="0" w:color="808080"/>
            </w:tcBorders>
          </w:tcPr>
          <w:p w14:paraId="56F6DD89" w14:textId="77777777" w:rsidR="00404C31" w:rsidRPr="00A11FEB" w:rsidRDefault="00404C31" w:rsidP="00404C31">
            <w:pPr>
              <w:rPr>
                <w:color w:val="000000"/>
                <w:sz w:val="20"/>
                <w:szCs w:val="20"/>
              </w:rPr>
            </w:pPr>
            <w:r w:rsidRPr="00A11FEB">
              <w:rPr>
                <w:rFonts w:cs="Calibri"/>
                <w:color w:val="000000"/>
                <w:sz w:val="20"/>
                <w:szCs w:val="20"/>
              </w:rPr>
              <w:t>$42.57</w:t>
            </w:r>
          </w:p>
        </w:tc>
      </w:tr>
      <w:tr w:rsidR="00404C31" w:rsidRPr="00A11FEB" w14:paraId="64D4EF92"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56DA270"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44</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9FD9746" w14:textId="04472446"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ACCOUNTING TECHNICIAN**</w:t>
            </w:r>
          </w:p>
        </w:tc>
        <w:tc>
          <w:tcPr>
            <w:tcW w:w="1169" w:type="dxa"/>
            <w:tcBorders>
              <w:top w:val="single" w:sz="4" w:space="0" w:color="808080"/>
              <w:left w:val="single" w:sz="4" w:space="0" w:color="808080"/>
              <w:bottom w:val="single" w:sz="4" w:space="0" w:color="808080"/>
              <w:right w:val="single" w:sz="4" w:space="0" w:color="808080"/>
            </w:tcBorders>
            <w:vAlign w:val="bottom"/>
          </w:tcPr>
          <w:p w14:paraId="40A14A8C"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6B5A8D7" w14:textId="77777777" w:rsidR="00404C31" w:rsidRPr="00A11FEB" w:rsidRDefault="00404C31" w:rsidP="00404C31">
            <w:pPr>
              <w:rPr>
                <w:color w:val="000000"/>
                <w:sz w:val="20"/>
                <w:szCs w:val="20"/>
              </w:rPr>
            </w:pPr>
            <w:r w:rsidRPr="00A11FEB">
              <w:rPr>
                <w:rFonts w:cs="Calibri"/>
                <w:color w:val="000000"/>
                <w:sz w:val="20"/>
                <w:szCs w:val="20"/>
              </w:rPr>
              <w:t>$51.30</w:t>
            </w:r>
          </w:p>
        </w:tc>
        <w:tc>
          <w:tcPr>
            <w:tcW w:w="1171" w:type="dxa"/>
            <w:tcBorders>
              <w:top w:val="single" w:sz="4" w:space="0" w:color="808080"/>
              <w:left w:val="single" w:sz="4" w:space="0" w:color="808080"/>
              <w:bottom w:val="single" w:sz="4" w:space="0" w:color="808080"/>
              <w:right w:val="single" w:sz="4" w:space="0" w:color="808080"/>
            </w:tcBorders>
          </w:tcPr>
          <w:p w14:paraId="021AFAA1" w14:textId="77777777" w:rsidR="00404C31" w:rsidRPr="00A11FEB" w:rsidRDefault="00404C31" w:rsidP="00404C31">
            <w:pPr>
              <w:rPr>
                <w:color w:val="000000"/>
                <w:sz w:val="20"/>
                <w:szCs w:val="20"/>
              </w:rPr>
            </w:pPr>
            <w:r w:rsidRPr="00A11FEB">
              <w:rPr>
                <w:rFonts w:cs="Calibri"/>
                <w:color w:val="000000"/>
                <w:sz w:val="20"/>
                <w:szCs w:val="20"/>
              </w:rPr>
              <w:t>$52.74</w:t>
            </w:r>
          </w:p>
        </w:tc>
        <w:tc>
          <w:tcPr>
            <w:tcW w:w="1080" w:type="dxa"/>
            <w:tcBorders>
              <w:top w:val="single" w:sz="4" w:space="0" w:color="808080"/>
              <w:left w:val="single" w:sz="4" w:space="0" w:color="808080"/>
              <w:bottom w:val="single" w:sz="4" w:space="0" w:color="808080"/>
              <w:right w:val="single" w:sz="4" w:space="0" w:color="808080"/>
            </w:tcBorders>
          </w:tcPr>
          <w:p w14:paraId="600DA0A4" w14:textId="77777777" w:rsidR="00404C31" w:rsidRPr="00A11FEB" w:rsidRDefault="00404C31" w:rsidP="00404C31">
            <w:pPr>
              <w:rPr>
                <w:color w:val="000000"/>
                <w:sz w:val="20"/>
                <w:szCs w:val="20"/>
              </w:rPr>
            </w:pPr>
            <w:r w:rsidRPr="00A11FEB">
              <w:rPr>
                <w:rFonts w:cs="Calibri"/>
                <w:color w:val="000000"/>
                <w:sz w:val="20"/>
                <w:szCs w:val="20"/>
              </w:rPr>
              <w:t>$54.22</w:t>
            </w:r>
          </w:p>
        </w:tc>
        <w:tc>
          <w:tcPr>
            <w:tcW w:w="1163" w:type="dxa"/>
            <w:tcBorders>
              <w:top w:val="single" w:sz="4" w:space="0" w:color="808080"/>
              <w:left w:val="single" w:sz="4" w:space="0" w:color="808080"/>
              <w:bottom w:val="single" w:sz="4" w:space="0" w:color="808080"/>
              <w:right w:val="single" w:sz="4" w:space="0" w:color="808080"/>
            </w:tcBorders>
          </w:tcPr>
          <w:p w14:paraId="05D8AF97" w14:textId="77777777" w:rsidR="00404C31" w:rsidRPr="00A11FEB" w:rsidRDefault="00404C31" w:rsidP="00404C31">
            <w:pPr>
              <w:rPr>
                <w:color w:val="000000"/>
                <w:sz w:val="20"/>
                <w:szCs w:val="20"/>
              </w:rPr>
            </w:pPr>
            <w:r w:rsidRPr="00A11FEB">
              <w:rPr>
                <w:rFonts w:cs="Calibri"/>
                <w:color w:val="000000"/>
                <w:sz w:val="20"/>
                <w:szCs w:val="20"/>
              </w:rPr>
              <w:t>$55.74</w:t>
            </w:r>
          </w:p>
        </w:tc>
      </w:tr>
      <w:tr w:rsidR="00404C31" w:rsidRPr="00A11FEB" w14:paraId="2C554299"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7F7AB53"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45</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3746F96" w14:textId="23225353"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SCANNER OPERATOR – CFE/NO EQUIPMENT**</w:t>
            </w:r>
          </w:p>
        </w:tc>
        <w:tc>
          <w:tcPr>
            <w:tcW w:w="1169" w:type="dxa"/>
            <w:tcBorders>
              <w:top w:val="single" w:sz="4" w:space="0" w:color="808080"/>
              <w:left w:val="single" w:sz="4" w:space="0" w:color="808080"/>
              <w:bottom w:val="single" w:sz="4" w:space="0" w:color="808080"/>
              <w:right w:val="single" w:sz="4" w:space="0" w:color="808080"/>
            </w:tcBorders>
            <w:vAlign w:val="bottom"/>
          </w:tcPr>
          <w:p w14:paraId="34E99E91"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0174E8B0" w14:textId="77777777" w:rsidR="00404C31" w:rsidRPr="00A11FEB" w:rsidRDefault="00404C31" w:rsidP="00404C31">
            <w:pPr>
              <w:rPr>
                <w:color w:val="000000"/>
                <w:sz w:val="20"/>
                <w:szCs w:val="20"/>
              </w:rPr>
            </w:pPr>
            <w:r w:rsidRPr="00A11FEB">
              <w:rPr>
                <w:rFonts w:cs="Calibri"/>
                <w:color w:val="000000"/>
                <w:sz w:val="20"/>
                <w:szCs w:val="20"/>
              </w:rPr>
              <w:t>$40.04</w:t>
            </w:r>
          </w:p>
        </w:tc>
        <w:tc>
          <w:tcPr>
            <w:tcW w:w="1171" w:type="dxa"/>
            <w:tcBorders>
              <w:top w:val="single" w:sz="4" w:space="0" w:color="808080"/>
              <w:left w:val="single" w:sz="4" w:space="0" w:color="808080"/>
              <w:bottom w:val="single" w:sz="4" w:space="0" w:color="808080"/>
              <w:right w:val="single" w:sz="4" w:space="0" w:color="808080"/>
            </w:tcBorders>
          </w:tcPr>
          <w:p w14:paraId="7D0F4A67" w14:textId="77777777" w:rsidR="00404C31" w:rsidRPr="00A11FEB" w:rsidRDefault="00404C31" w:rsidP="00404C31">
            <w:pPr>
              <w:rPr>
                <w:color w:val="000000"/>
                <w:sz w:val="20"/>
                <w:szCs w:val="20"/>
              </w:rPr>
            </w:pPr>
            <w:r w:rsidRPr="00A11FEB">
              <w:rPr>
                <w:rFonts w:cs="Calibri"/>
                <w:color w:val="000000"/>
                <w:sz w:val="20"/>
                <w:szCs w:val="20"/>
              </w:rPr>
              <w:t>$41.16</w:t>
            </w:r>
          </w:p>
        </w:tc>
        <w:tc>
          <w:tcPr>
            <w:tcW w:w="1080" w:type="dxa"/>
            <w:tcBorders>
              <w:top w:val="single" w:sz="4" w:space="0" w:color="808080"/>
              <w:left w:val="single" w:sz="4" w:space="0" w:color="808080"/>
              <w:bottom w:val="single" w:sz="4" w:space="0" w:color="808080"/>
              <w:right w:val="single" w:sz="4" w:space="0" w:color="808080"/>
            </w:tcBorders>
          </w:tcPr>
          <w:p w14:paraId="4EA6408A" w14:textId="77777777" w:rsidR="00404C31" w:rsidRPr="00A11FEB" w:rsidRDefault="00404C31" w:rsidP="00404C31">
            <w:pPr>
              <w:rPr>
                <w:color w:val="000000"/>
                <w:sz w:val="20"/>
                <w:szCs w:val="20"/>
              </w:rPr>
            </w:pPr>
            <w:r w:rsidRPr="00A11FEB">
              <w:rPr>
                <w:rFonts w:cs="Calibri"/>
                <w:color w:val="000000"/>
                <w:sz w:val="20"/>
                <w:szCs w:val="20"/>
              </w:rPr>
              <w:t>$42.31</w:t>
            </w:r>
          </w:p>
        </w:tc>
        <w:tc>
          <w:tcPr>
            <w:tcW w:w="1163" w:type="dxa"/>
            <w:tcBorders>
              <w:top w:val="single" w:sz="4" w:space="0" w:color="808080"/>
              <w:left w:val="single" w:sz="4" w:space="0" w:color="808080"/>
              <w:bottom w:val="single" w:sz="4" w:space="0" w:color="808080"/>
              <w:right w:val="single" w:sz="4" w:space="0" w:color="808080"/>
            </w:tcBorders>
          </w:tcPr>
          <w:p w14:paraId="5B06BB88" w14:textId="77777777" w:rsidR="00404C31" w:rsidRPr="00A11FEB" w:rsidRDefault="00404C31" w:rsidP="00404C31">
            <w:pPr>
              <w:rPr>
                <w:color w:val="000000"/>
                <w:sz w:val="20"/>
                <w:szCs w:val="20"/>
              </w:rPr>
            </w:pPr>
            <w:r w:rsidRPr="00A11FEB">
              <w:rPr>
                <w:rFonts w:cs="Calibri"/>
                <w:color w:val="000000"/>
                <w:sz w:val="20"/>
                <w:szCs w:val="20"/>
              </w:rPr>
              <w:t>$43.49</w:t>
            </w:r>
          </w:p>
        </w:tc>
      </w:tr>
      <w:tr w:rsidR="00404C31" w:rsidRPr="00A11FEB" w14:paraId="6A163A56"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5DE8BA87"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46</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448A9CE" w14:textId="183021C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HELP DESK SUPERVISOR/SENIOR USER TRAINER**</w:t>
            </w:r>
          </w:p>
        </w:tc>
        <w:tc>
          <w:tcPr>
            <w:tcW w:w="1169" w:type="dxa"/>
            <w:tcBorders>
              <w:top w:val="single" w:sz="4" w:space="0" w:color="808080"/>
              <w:left w:val="single" w:sz="4" w:space="0" w:color="808080"/>
              <w:bottom w:val="single" w:sz="4" w:space="0" w:color="808080"/>
              <w:right w:val="single" w:sz="4" w:space="0" w:color="808080"/>
            </w:tcBorders>
            <w:vAlign w:val="bottom"/>
          </w:tcPr>
          <w:p w14:paraId="32A718BB"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F6C900E" w14:textId="77777777" w:rsidR="00404C31" w:rsidRPr="00A11FEB" w:rsidRDefault="00404C31" w:rsidP="00404C31">
            <w:pPr>
              <w:rPr>
                <w:color w:val="000000"/>
                <w:sz w:val="20"/>
                <w:szCs w:val="20"/>
              </w:rPr>
            </w:pPr>
            <w:r w:rsidRPr="00A11FEB">
              <w:rPr>
                <w:rFonts w:cs="Calibri"/>
                <w:color w:val="000000"/>
                <w:sz w:val="20"/>
                <w:szCs w:val="20"/>
              </w:rPr>
              <w:t>$77.59</w:t>
            </w:r>
          </w:p>
        </w:tc>
        <w:tc>
          <w:tcPr>
            <w:tcW w:w="1171" w:type="dxa"/>
            <w:tcBorders>
              <w:top w:val="single" w:sz="4" w:space="0" w:color="808080"/>
              <w:left w:val="single" w:sz="4" w:space="0" w:color="808080"/>
              <w:bottom w:val="single" w:sz="4" w:space="0" w:color="808080"/>
              <w:right w:val="single" w:sz="4" w:space="0" w:color="808080"/>
            </w:tcBorders>
          </w:tcPr>
          <w:p w14:paraId="12DF45ED" w14:textId="77777777" w:rsidR="00404C31" w:rsidRPr="00A11FEB" w:rsidRDefault="00404C31" w:rsidP="00404C31">
            <w:pPr>
              <w:rPr>
                <w:color w:val="000000"/>
                <w:sz w:val="20"/>
                <w:szCs w:val="20"/>
              </w:rPr>
            </w:pPr>
            <w:r w:rsidRPr="00A11FEB">
              <w:rPr>
                <w:rFonts w:cs="Calibri"/>
                <w:color w:val="000000"/>
                <w:sz w:val="20"/>
                <w:szCs w:val="20"/>
              </w:rPr>
              <w:t>$79.76</w:t>
            </w:r>
          </w:p>
        </w:tc>
        <w:tc>
          <w:tcPr>
            <w:tcW w:w="1080" w:type="dxa"/>
            <w:tcBorders>
              <w:top w:val="single" w:sz="4" w:space="0" w:color="808080"/>
              <w:left w:val="single" w:sz="4" w:space="0" w:color="808080"/>
              <w:bottom w:val="single" w:sz="4" w:space="0" w:color="808080"/>
              <w:right w:val="single" w:sz="4" w:space="0" w:color="808080"/>
            </w:tcBorders>
          </w:tcPr>
          <w:p w14:paraId="1A8A4A99" w14:textId="77777777" w:rsidR="00404C31" w:rsidRPr="00A11FEB" w:rsidRDefault="00404C31" w:rsidP="00404C31">
            <w:pPr>
              <w:rPr>
                <w:color w:val="000000"/>
                <w:sz w:val="20"/>
                <w:szCs w:val="20"/>
              </w:rPr>
            </w:pPr>
            <w:r w:rsidRPr="00A11FEB">
              <w:rPr>
                <w:rFonts w:cs="Calibri"/>
                <w:color w:val="000000"/>
                <w:sz w:val="20"/>
                <w:szCs w:val="20"/>
              </w:rPr>
              <w:t>$81.99</w:t>
            </w:r>
          </w:p>
        </w:tc>
        <w:tc>
          <w:tcPr>
            <w:tcW w:w="1163" w:type="dxa"/>
            <w:tcBorders>
              <w:top w:val="single" w:sz="4" w:space="0" w:color="808080"/>
              <w:left w:val="single" w:sz="4" w:space="0" w:color="808080"/>
              <w:bottom w:val="single" w:sz="4" w:space="0" w:color="808080"/>
              <w:right w:val="single" w:sz="4" w:space="0" w:color="808080"/>
            </w:tcBorders>
          </w:tcPr>
          <w:p w14:paraId="465C9D95" w14:textId="77777777" w:rsidR="00404C31" w:rsidRPr="00A11FEB" w:rsidRDefault="00404C31" w:rsidP="00404C31">
            <w:pPr>
              <w:rPr>
                <w:color w:val="000000"/>
                <w:sz w:val="20"/>
                <w:szCs w:val="20"/>
              </w:rPr>
            </w:pPr>
            <w:r w:rsidRPr="00A11FEB">
              <w:rPr>
                <w:rFonts w:cs="Calibri"/>
                <w:color w:val="000000"/>
                <w:sz w:val="20"/>
                <w:szCs w:val="20"/>
              </w:rPr>
              <w:t>$84.29</w:t>
            </w:r>
          </w:p>
        </w:tc>
      </w:tr>
      <w:tr w:rsidR="00404C31" w:rsidRPr="00A11FEB" w14:paraId="5003EB00"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71C8F3F1"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47</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5436AAC" w14:textId="50C307D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USER TRAINER/SR USER SUPPORT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466027B8"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71E09283" w14:textId="77777777" w:rsidR="00404C31" w:rsidRPr="00A11FEB" w:rsidRDefault="00404C31" w:rsidP="00404C31">
            <w:pPr>
              <w:rPr>
                <w:color w:val="000000"/>
                <w:sz w:val="20"/>
                <w:szCs w:val="20"/>
              </w:rPr>
            </w:pPr>
            <w:r w:rsidRPr="00A11FEB">
              <w:rPr>
                <w:rFonts w:cs="Calibri"/>
                <w:color w:val="000000"/>
                <w:sz w:val="20"/>
                <w:szCs w:val="20"/>
              </w:rPr>
              <w:t>$70.10</w:t>
            </w:r>
          </w:p>
        </w:tc>
        <w:tc>
          <w:tcPr>
            <w:tcW w:w="1171" w:type="dxa"/>
            <w:tcBorders>
              <w:top w:val="single" w:sz="4" w:space="0" w:color="808080"/>
              <w:left w:val="single" w:sz="4" w:space="0" w:color="808080"/>
              <w:bottom w:val="single" w:sz="4" w:space="0" w:color="808080"/>
              <w:right w:val="single" w:sz="4" w:space="0" w:color="808080"/>
            </w:tcBorders>
          </w:tcPr>
          <w:p w14:paraId="4F618F2B" w14:textId="77777777" w:rsidR="00404C31" w:rsidRPr="00A11FEB" w:rsidRDefault="00404C31" w:rsidP="00404C31">
            <w:pPr>
              <w:rPr>
                <w:color w:val="000000"/>
                <w:sz w:val="20"/>
                <w:szCs w:val="20"/>
              </w:rPr>
            </w:pPr>
            <w:r w:rsidRPr="00A11FEB">
              <w:rPr>
                <w:rFonts w:cs="Calibri"/>
                <w:color w:val="000000"/>
                <w:sz w:val="20"/>
                <w:szCs w:val="20"/>
              </w:rPr>
              <w:t>$72.06</w:t>
            </w:r>
          </w:p>
        </w:tc>
        <w:tc>
          <w:tcPr>
            <w:tcW w:w="1080" w:type="dxa"/>
            <w:tcBorders>
              <w:top w:val="single" w:sz="4" w:space="0" w:color="808080"/>
              <w:left w:val="single" w:sz="4" w:space="0" w:color="808080"/>
              <w:bottom w:val="single" w:sz="4" w:space="0" w:color="808080"/>
              <w:right w:val="single" w:sz="4" w:space="0" w:color="808080"/>
            </w:tcBorders>
          </w:tcPr>
          <w:p w14:paraId="6CBE4DE5" w14:textId="77777777" w:rsidR="00404C31" w:rsidRPr="00A11FEB" w:rsidRDefault="00404C31" w:rsidP="00404C31">
            <w:pPr>
              <w:rPr>
                <w:color w:val="000000"/>
                <w:sz w:val="20"/>
                <w:szCs w:val="20"/>
              </w:rPr>
            </w:pPr>
            <w:r w:rsidRPr="00A11FEB">
              <w:rPr>
                <w:rFonts w:cs="Calibri"/>
                <w:color w:val="000000"/>
                <w:sz w:val="20"/>
                <w:szCs w:val="20"/>
              </w:rPr>
              <w:t>$74.08</w:t>
            </w:r>
          </w:p>
        </w:tc>
        <w:tc>
          <w:tcPr>
            <w:tcW w:w="1163" w:type="dxa"/>
            <w:tcBorders>
              <w:top w:val="single" w:sz="4" w:space="0" w:color="808080"/>
              <w:left w:val="single" w:sz="4" w:space="0" w:color="808080"/>
              <w:bottom w:val="single" w:sz="4" w:space="0" w:color="808080"/>
              <w:right w:val="single" w:sz="4" w:space="0" w:color="808080"/>
            </w:tcBorders>
          </w:tcPr>
          <w:p w14:paraId="5BBF2BE6" w14:textId="77777777" w:rsidR="00404C31" w:rsidRPr="00A11FEB" w:rsidRDefault="00404C31" w:rsidP="00404C31">
            <w:pPr>
              <w:rPr>
                <w:color w:val="000000"/>
                <w:sz w:val="20"/>
                <w:szCs w:val="20"/>
              </w:rPr>
            </w:pPr>
            <w:r w:rsidRPr="00A11FEB">
              <w:rPr>
                <w:rFonts w:cs="Calibri"/>
                <w:color w:val="000000"/>
                <w:sz w:val="20"/>
                <w:szCs w:val="20"/>
              </w:rPr>
              <w:t>$76.15</w:t>
            </w:r>
          </w:p>
        </w:tc>
      </w:tr>
      <w:tr w:rsidR="00404C31" w:rsidRPr="00A11FEB" w14:paraId="0AA2F1B6"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15B2DAD"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48</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1F4150C" w14:textId="2FCAC85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HELP DESK/USER SUPPORT SPECIALIST **</w:t>
            </w:r>
          </w:p>
        </w:tc>
        <w:tc>
          <w:tcPr>
            <w:tcW w:w="1169" w:type="dxa"/>
            <w:tcBorders>
              <w:top w:val="single" w:sz="4" w:space="0" w:color="808080"/>
              <w:left w:val="single" w:sz="4" w:space="0" w:color="808080"/>
              <w:bottom w:val="single" w:sz="4" w:space="0" w:color="808080"/>
              <w:right w:val="single" w:sz="4" w:space="0" w:color="808080"/>
            </w:tcBorders>
            <w:vAlign w:val="bottom"/>
          </w:tcPr>
          <w:p w14:paraId="6BD846F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327A196" w14:textId="77777777" w:rsidR="00404C31" w:rsidRPr="00A11FEB" w:rsidRDefault="00404C31" w:rsidP="00404C31">
            <w:pPr>
              <w:rPr>
                <w:color w:val="000000"/>
                <w:sz w:val="20"/>
                <w:szCs w:val="20"/>
              </w:rPr>
            </w:pPr>
            <w:r w:rsidRPr="00A11FEB">
              <w:rPr>
                <w:rFonts w:cs="Calibri"/>
                <w:color w:val="000000"/>
                <w:sz w:val="20"/>
                <w:szCs w:val="20"/>
              </w:rPr>
              <w:t>$47.44</w:t>
            </w:r>
          </w:p>
        </w:tc>
        <w:tc>
          <w:tcPr>
            <w:tcW w:w="1171" w:type="dxa"/>
            <w:tcBorders>
              <w:top w:val="single" w:sz="4" w:space="0" w:color="808080"/>
              <w:left w:val="single" w:sz="4" w:space="0" w:color="808080"/>
              <w:bottom w:val="single" w:sz="4" w:space="0" w:color="808080"/>
              <w:right w:val="single" w:sz="4" w:space="0" w:color="808080"/>
            </w:tcBorders>
          </w:tcPr>
          <w:p w14:paraId="026EDD53" w14:textId="77777777" w:rsidR="00404C31" w:rsidRPr="00A11FEB" w:rsidRDefault="00404C31" w:rsidP="00404C31">
            <w:pPr>
              <w:rPr>
                <w:color w:val="000000"/>
                <w:sz w:val="20"/>
                <w:szCs w:val="20"/>
              </w:rPr>
            </w:pPr>
            <w:r w:rsidRPr="00A11FEB">
              <w:rPr>
                <w:rFonts w:cs="Calibri"/>
                <w:color w:val="000000"/>
                <w:sz w:val="20"/>
                <w:szCs w:val="20"/>
              </w:rPr>
              <w:t>$48.77</w:t>
            </w:r>
          </w:p>
        </w:tc>
        <w:tc>
          <w:tcPr>
            <w:tcW w:w="1080" w:type="dxa"/>
            <w:tcBorders>
              <w:top w:val="single" w:sz="4" w:space="0" w:color="808080"/>
              <w:left w:val="single" w:sz="4" w:space="0" w:color="808080"/>
              <w:bottom w:val="single" w:sz="4" w:space="0" w:color="808080"/>
              <w:right w:val="single" w:sz="4" w:space="0" w:color="808080"/>
            </w:tcBorders>
          </w:tcPr>
          <w:p w14:paraId="722D66DB" w14:textId="77777777" w:rsidR="00404C31" w:rsidRPr="00A11FEB" w:rsidRDefault="00404C31" w:rsidP="00404C31">
            <w:pPr>
              <w:rPr>
                <w:color w:val="000000"/>
                <w:sz w:val="20"/>
                <w:szCs w:val="20"/>
              </w:rPr>
            </w:pPr>
            <w:r w:rsidRPr="00A11FEB">
              <w:rPr>
                <w:rFonts w:cs="Calibri"/>
                <w:color w:val="000000"/>
                <w:sz w:val="20"/>
                <w:szCs w:val="20"/>
              </w:rPr>
              <w:t>$50.14</w:t>
            </w:r>
          </w:p>
        </w:tc>
        <w:tc>
          <w:tcPr>
            <w:tcW w:w="1163" w:type="dxa"/>
            <w:tcBorders>
              <w:top w:val="single" w:sz="4" w:space="0" w:color="808080"/>
              <w:left w:val="single" w:sz="4" w:space="0" w:color="808080"/>
              <w:bottom w:val="single" w:sz="4" w:space="0" w:color="808080"/>
              <w:right w:val="single" w:sz="4" w:space="0" w:color="808080"/>
            </w:tcBorders>
          </w:tcPr>
          <w:p w14:paraId="52CFD81F" w14:textId="77777777" w:rsidR="00404C31" w:rsidRPr="00A11FEB" w:rsidRDefault="00404C31" w:rsidP="00404C31">
            <w:pPr>
              <w:rPr>
                <w:color w:val="000000"/>
                <w:sz w:val="20"/>
                <w:szCs w:val="20"/>
              </w:rPr>
            </w:pPr>
            <w:r w:rsidRPr="00A11FEB">
              <w:rPr>
                <w:rFonts w:cs="Calibri"/>
                <w:color w:val="000000"/>
                <w:sz w:val="20"/>
                <w:szCs w:val="20"/>
              </w:rPr>
              <w:t>$51.54</w:t>
            </w:r>
          </w:p>
        </w:tc>
      </w:tr>
      <w:tr w:rsidR="00404C31" w:rsidRPr="00A11FEB" w14:paraId="52EF7A55"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281F7B6E"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49</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5ACEFA29" w14:textId="21355E39"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SUPERVISORY/CLERICAL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515FD082"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63CEEE5B" w14:textId="77777777" w:rsidR="00404C31" w:rsidRPr="00A11FEB" w:rsidRDefault="00404C31" w:rsidP="00404C31">
            <w:pPr>
              <w:rPr>
                <w:color w:val="000000"/>
                <w:sz w:val="20"/>
                <w:szCs w:val="20"/>
              </w:rPr>
            </w:pPr>
            <w:r w:rsidRPr="00A11FEB">
              <w:rPr>
                <w:rFonts w:cs="Calibri"/>
                <w:color w:val="000000"/>
                <w:sz w:val="20"/>
                <w:szCs w:val="20"/>
              </w:rPr>
              <w:t>$67.62</w:t>
            </w:r>
          </w:p>
        </w:tc>
        <w:tc>
          <w:tcPr>
            <w:tcW w:w="1171" w:type="dxa"/>
            <w:tcBorders>
              <w:top w:val="single" w:sz="4" w:space="0" w:color="808080"/>
              <w:left w:val="single" w:sz="4" w:space="0" w:color="808080"/>
              <w:bottom w:val="single" w:sz="4" w:space="0" w:color="808080"/>
              <w:right w:val="single" w:sz="4" w:space="0" w:color="808080"/>
            </w:tcBorders>
          </w:tcPr>
          <w:p w14:paraId="149AFED0" w14:textId="77777777" w:rsidR="00404C31" w:rsidRPr="00A11FEB" w:rsidRDefault="00404C31" w:rsidP="00404C31">
            <w:pPr>
              <w:rPr>
                <w:color w:val="000000"/>
                <w:sz w:val="20"/>
                <w:szCs w:val="20"/>
              </w:rPr>
            </w:pPr>
            <w:r w:rsidRPr="00A11FEB">
              <w:rPr>
                <w:rFonts w:cs="Calibri"/>
                <w:color w:val="000000"/>
                <w:sz w:val="20"/>
                <w:szCs w:val="20"/>
              </w:rPr>
              <w:t>$69.51</w:t>
            </w:r>
          </w:p>
        </w:tc>
        <w:tc>
          <w:tcPr>
            <w:tcW w:w="1080" w:type="dxa"/>
            <w:tcBorders>
              <w:top w:val="single" w:sz="4" w:space="0" w:color="808080"/>
              <w:left w:val="single" w:sz="4" w:space="0" w:color="808080"/>
              <w:bottom w:val="single" w:sz="4" w:space="0" w:color="808080"/>
              <w:right w:val="single" w:sz="4" w:space="0" w:color="808080"/>
            </w:tcBorders>
          </w:tcPr>
          <w:p w14:paraId="192E3EAB" w14:textId="77777777" w:rsidR="00404C31" w:rsidRPr="00A11FEB" w:rsidRDefault="00404C31" w:rsidP="00404C31">
            <w:pPr>
              <w:rPr>
                <w:color w:val="000000"/>
                <w:sz w:val="20"/>
                <w:szCs w:val="20"/>
              </w:rPr>
            </w:pPr>
            <w:r w:rsidRPr="00A11FEB">
              <w:rPr>
                <w:rFonts w:cs="Calibri"/>
                <w:color w:val="000000"/>
                <w:sz w:val="20"/>
                <w:szCs w:val="20"/>
              </w:rPr>
              <w:t>$71.46</w:t>
            </w:r>
          </w:p>
        </w:tc>
        <w:tc>
          <w:tcPr>
            <w:tcW w:w="1163" w:type="dxa"/>
            <w:tcBorders>
              <w:top w:val="single" w:sz="4" w:space="0" w:color="808080"/>
              <w:left w:val="single" w:sz="4" w:space="0" w:color="808080"/>
              <w:bottom w:val="single" w:sz="4" w:space="0" w:color="808080"/>
              <w:right w:val="single" w:sz="4" w:space="0" w:color="808080"/>
            </w:tcBorders>
          </w:tcPr>
          <w:p w14:paraId="1E26D614" w14:textId="77777777" w:rsidR="00404C31" w:rsidRPr="00A11FEB" w:rsidRDefault="00404C31" w:rsidP="00404C31">
            <w:pPr>
              <w:rPr>
                <w:color w:val="000000"/>
                <w:sz w:val="20"/>
                <w:szCs w:val="20"/>
              </w:rPr>
            </w:pPr>
            <w:r w:rsidRPr="00A11FEB">
              <w:rPr>
                <w:rFonts w:cs="Calibri"/>
                <w:color w:val="000000"/>
                <w:sz w:val="20"/>
                <w:szCs w:val="20"/>
              </w:rPr>
              <w:t>$73.46</w:t>
            </w:r>
          </w:p>
        </w:tc>
      </w:tr>
      <w:tr w:rsidR="00404C31" w:rsidRPr="00A11FEB" w14:paraId="038E323F"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4834EA24"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50</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31074A0F" w14:textId="391D5944"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CLERICAL **</w:t>
            </w:r>
          </w:p>
        </w:tc>
        <w:tc>
          <w:tcPr>
            <w:tcW w:w="1169" w:type="dxa"/>
            <w:tcBorders>
              <w:top w:val="single" w:sz="4" w:space="0" w:color="808080"/>
              <w:left w:val="single" w:sz="4" w:space="0" w:color="808080"/>
              <w:bottom w:val="single" w:sz="4" w:space="0" w:color="808080"/>
              <w:right w:val="single" w:sz="4" w:space="0" w:color="808080"/>
            </w:tcBorders>
            <w:vAlign w:val="bottom"/>
          </w:tcPr>
          <w:p w14:paraId="7FB0F943"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43577B0C" w14:textId="77777777" w:rsidR="00404C31" w:rsidRPr="00A11FEB" w:rsidRDefault="00404C31" w:rsidP="00404C31">
            <w:pPr>
              <w:rPr>
                <w:color w:val="000000"/>
                <w:sz w:val="20"/>
                <w:szCs w:val="20"/>
              </w:rPr>
            </w:pPr>
            <w:r w:rsidRPr="00A11FEB">
              <w:rPr>
                <w:rFonts w:cs="Calibri"/>
                <w:color w:val="000000"/>
                <w:sz w:val="20"/>
                <w:szCs w:val="20"/>
              </w:rPr>
              <w:t>$43.66</w:t>
            </w:r>
          </w:p>
        </w:tc>
        <w:tc>
          <w:tcPr>
            <w:tcW w:w="1171" w:type="dxa"/>
            <w:tcBorders>
              <w:top w:val="single" w:sz="4" w:space="0" w:color="808080"/>
              <w:left w:val="single" w:sz="4" w:space="0" w:color="808080"/>
              <w:bottom w:val="single" w:sz="4" w:space="0" w:color="808080"/>
              <w:right w:val="single" w:sz="4" w:space="0" w:color="808080"/>
            </w:tcBorders>
          </w:tcPr>
          <w:p w14:paraId="0E185101" w14:textId="77777777" w:rsidR="00404C31" w:rsidRPr="00A11FEB" w:rsidRDefault="00404C31" w:rsidP="00404C31">
            <w:pPr>
              <w:rPr>
                <w:color w:val="000000"/>
                <w:sz w:val="20"/>
                <w:szCs w:val="20"/>
              </w:rPr>
            </w:pPr>
            <w:r w:rsidRPr="00A11FEB">
              <w:rPr>
                <w:rFonts w:cs="Calibri"/>
                <w:color w:val="000000"/>
                <w:sz w:val="20"/>
                <w:szCs w:val="20"/>
              </w:rPr>
              <w:t>$44.88</w:t>
            </w:r>
          </w:p>
        </w:tc>
        <w:tc>
          <w:tcPr>
            <w:tcW w:w="1080" w:type="dxa"/>
            <w:tcBorders>
              <w:top w:val="single" w:sz="4" w:space="0" w:color="808080"/>
              <w:left w:val="single" w:sz="4" w:space="0" w:color="808080"/>
              <w:bottom w:val="single" w:sz="4" w:space="0" w:color="808080"/>
              <w:right w:val="single" w:sz="4" w:space="0" w:color="808080"/>
            </w:tcBorders>
          </w:tcPr>
          <w:p w14:paraId="55E85E71" w14:textId="77777777" w:rsidR="00404C31" w:rsidRPr="00A11FEB" w:rsidRDefault="00404C31" w:rsidP="00404C31">
            <w:pPr>
              <w:rPr>
                <w:color w:val="000000"/>
                <w:sz w:val="20"/>
                <w:szCs w:val="20"/>
              </w:rPr>
            </w:pPr>
            <w:r w:rsidRPr="00A11FEB">
              <w:rPr>
                <w:rFonts w:cs="Calibri"/>
                <w:color w:val="000000"/>
                <w:sz w:val="20"/>
                <w:szCs w:val="20"/>
              </w:rPr>
              <w:t>$46.14</w:t>
            </w:r>
          </w:p>
        </w:tc>
        <w:tc>
          <w:tcPr>
            <w:tcW w:w="1163" w:type="dxa"/>
            <w:tcBorders>
              <w:top w:val="single" w:sz="4" w:space="0" w:color="808080"/>
              <w:left w:val="single" w:sz="4" w:space="0" w:color="808080"/>
              <w:bottom w:val="single" w:sz="4" w:space="0" w:color="808080"/>
              <w:right w:val="single" w:sz="4" w:space="0" w:color="808080"/>
            </w:tcBorders>
          </w:tcPr>
          <w:p w14:paraId="4E7BEF0A" w14:textId="77777777" w:rsidR="00404C31" w:rsidRPr="00A11FEB" w:rsidRDefault="00404C31" w:rsidP="00404C31">
            <w:pPr>
              <w:rPr>
                <w:color w:val="000000"/>
                <w:sz w:val="20"/>
                <w:szCs w:val="20"/>
              </w:rPr>
            </w:pPr>
            <w:r w:rsidRPr="00A11FEB">
              <w:rPr>
                <w:rFonts w:cs="Calibri"/>
                <w:color w:val="000000"/>
                <w:sz w:val="20"/>
                <w:szCs w:val="20"/>
              </w:rPr>
              <w:t>$47.43</w:t>
            </w:r>
          </w:p>
        </w:tc>
      </w:tr>
      <w:tr w:rsidR="00404C31" w:rsidRPr="00A11FEB" w14:paraId="071DAA91"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012A45AD"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51</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4DBFA675" w14:textId="472F4F81"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DOCUMENT MANAGEMENT ANALYST II **</w:t>
            </w:r>
          </w:p>
        </w:tc>
        <w:tc>
          <w:tcPr>
            <w:tcW w:w="1169" w:type="dxa"/>
            <w:tcBorders>
              <w:top w:val="single" w:sz="4" w:space="0" w:color="808080"/>
              <w:left w:val="single" w:sz="4" w:space="0" w:color="808080"/>
              <w:bottom w:val="single" w:sz="4" w:space="0" w:color="808080"/>
              <w:right w:val="single" w:sz="4" w:space="0" w:color="808080"/>
            </w:tcBorders>
            <w:vAlign w:val="bottom"/>
          </w:tcPr>
          <w:p w14:paraId="4C61C194"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5D4C1F5C" w14:textId="77777777" w:rsidR="00404C31" w:rsidRPr="00A11FEB" w:rsidRDefault="00404C31" w:rsidP="00404C31">
            <w:pPr>
              <w:rPr>
                <w:color w:val="000000"/>
                <w:sz w:val="20"/>
                <w:szCs w:val="20"/>
              </w:rPr>
            </w:pPr>
            <w:r w:rsidRPr="00A11FEB">
              <w:rPr>
                <w:rFonts w:cs="Calibri"/>
                <w:color w:val="000000"/>
                <w:sz w:val="20"/>
                <w:szCs w:val="20"/>
              </w:rPr>
              <w:t>$64.84</w:t>
            </w:r>
          </w:p>
        </w:tc>
        <w:tc>
          <w:tcPr>
            <w:tcW w:w="1171" w:type="dxa"/>
            <w:tcBorders>
              <w:top w:val="single" w:sz="4" w:space="0" w:color="808080"/>
              <w:left w:val="single" w:sz="4" w:space="0" w:color="808080"/>
              <w:bottom w:val="single" w:sz="4" w:space="0" w:color="808080"/>
              <w:right w:val="single" w:sz="4" w:space="0" w:color="808080"/>
            </w:tcBorders>
          </w:tcPr>
          <w:p w14:paraId="4C5BE908" w14:textId="77777777" w:rsidR="00404C31" w:rsidRPr="00A11FEB" w:rsidRDefault="00404C31" w:rsidP="00404C31">
            <w:pPr>
              <w:rPr>
                <w:color w:val="000000"/>
                <w:sz w:val="20"/>
                <w:szCs w:val="20"/>
              </w:rPr>
            </w:pPr>
            <w:r w:rsidRPr="00A11FEB">
              <w:rPr>
                <w:rFonts w:cs="Calibri"/>
                <w:color w:val="000000"/>
                <w:sz w:val="20"/>
                <w:szCs w:val="20"/>
              </w:rPr>
              <w:t>$66.66</w:t>
            </w:r>
          </w:p>
        </w:tc>
        <w:tc>
          <w:tcPr>
            <w:tcW w:w="1080" w:type="dxa"/>
            <w:tcBorders>
              <w:top w:val="single" w:sz="4" w:space="0" w:color="808080"/>
              <w:left w:val="single" w:sz="4" w:space="0" w:color="808080"/>
              <w:bottom w:val="single" w:sz="4" w:space="0" w:color="808080"/>
              <w:right w:val="single" w:sz="4" w:space="0" w:color="808080"/>
            </w:tcBorders>
          </w:tcPr>
          <w:p w14:paraId="7D07C539" w14:textId="77777777" w:rsidR="00404C31" w:rsidRPr="00A11FEB" w:rsidRDefault="00404C31" w:rsidP="00404C31">
            <w:pPr>
              <w:rPr>
                <w:color w:val="000000"/>
                <w:sz w:val="20"/>
                <w:szCs w:val="20"/>
              </w:rPr>
            </w:pPr>
            <w:r w:rsidRPr="00A11FEB">
              <w:rPr>
                <w:rFonts w:cs="Calibri"/>
                <w:color w:val="000000"/>
                <w:sz w:val="20"/>
                <w:szCs w:val="20"/>
              </w:rPr>
              <w:t>$68.53</w:t>
            </w:r>
          </w:p>
        </w:tc>
        <w:tc>
          <w:tcPr>
            <w:tcW w:w="1163" w:type="dxa"/>
            <w:tcBorders>
              <w:top w:val="single" w:sz="4" w:space="0" w:color="808080"/>
              <w:left w:val="single" w:sz="4" w:space="0" w:color="808080"/>
              <w:bottom w:val="single" w:sz="4" w:space="0" w:color="808080"/>
              <w:right w:val="single" w:sz="4" w:space="0" w:color="808080"/>
            </w:tcBorders>
          </w:tcPr>
          <w:p w14:paraId="2E261C6F" w14:textId="77777777" w:rsidR="00404C31" w:rsidRPr="00A11FEB" w:rsidRDefault="00404C31" w:rsidP="00404C31">
            <w:pPr>
              <w:rPr>
                <w:color w:val="000000"/>
                <w:sz w:val="20"/>
                <w:szCs w:val="20"/>
              </w:rPr>
            </w:pPr>
            <w:r w:rsidRPr="00A11FEB">
              <w:rPr>
                <w:rFonts w:cs="Calibri"/>
                <w:color w:val="000000"/>
                <w:sz w:val="20"/>
                <w:szCs w:val="20"/>
              </w:rPr>
              <w:t>$70.45</w:t>
            </w:r>
          </w:p>
        </w:tc>
      </w:tr>
      <w:tr w:rsidR="00404C31" w:rsidRPr="00A11FEB" w14:paraId="05CBB05F" w14:textId="77777777" w:rsidTr="00B80E3F">
        <w:trPr>
          <w:trHeight w:val="270"/>
        </w:trPr>
        <w:tc>
          <w:tcPr>
            <w:tcW w:w="626" w:type="dxa"/>
            <w:tcBorders>
              <w:top w:val="single" w:sz="4" w:space="0" w:color="808080"/>
              <w:left w:val="single" w:sz="4" w:space="0" w:color="808080"/>
              <w:bottom w:val="single" w:sz="4" w:space="0" w:color="808080"/>
              <w:right w:val="single" w:sz="4" w:space="0" w:color="808080"/>
            </w:tcBorders>
            <w:shd w:val="clear" w:color="auto" w:fill="DBE4F0"/>
            <w:vAlign w:val="bottom"/>
          </w:tcPr>
          <w:p w14:paraId="182520CB" w14:textId="77777777" w:rsidR="00404C31" w:rsidRPr="00A11FEB" w:rsidRDefault="00404C31" w:rsidP="00404C31">
            <w:pPr>
              <w:pStyle w:val="TableParagraph"/>
              <w:kinsoku w:val="0"/>
              <w:overflowPunct w:val="0"/>
              <w:ind w:left="0" w:right="188"/>
              <w:jc w:val="right"/>
              <w:rPr>
                <w:rFonts w:cs="Calibri"/>
                <w:sz w:val="20"/>
                <w:szCs w:val="20"/>
              </w:rPr>
            </w:pPr>
            <w:r w:rsidRPr="00A11FEB">
              <w:rPr>
                <w:rFonts w:cs="Calibri"/>
                <w:sz w:val="20"/>
                <w:szCs w:val="20"/>
              </w:rPr>
              <w:t>52</w:t>
            </w:r>
          </w:p>
        </w:tc>
        <w:tc>
          <w:tcPr>
            <w:tcW w:w="4140" w:type="dxa"/>
            <w:tcBorders>
              <w:top w:val="single" w:sz="4" w:space="0" w:color="808080"/>
              <w:left w:val="single" w:sz="4" w:space="0" w:color="808080"/>
              <w:bottom w:val="single" w:sz="4" w:space="0" w:color="808080"/>
              <w:right w:val="single" w:sz="4" w:space="0" w:color="808080"/>
            </w:tcBorders>
            <w:shd w:val="clear" w:color="auto" w:fill="DBE4F0"/>
          </w:tcPr>
          <w:p w14:paraId="6367D45A" w14:textId="00975762" w:rsidR="00404C31" w:rsidRPr="00A11FEB" w:rsidRDefault="00404C31" w:rsidP="00404C31">
            <w:pPr>
              <w:pStyle w:val="TableParagraph"/>
              <w:kinsoku w:val="0"/>
              <w:overflowPunct w:val="0"/>
              <w:rPr>
                <w:rFonts w:cstheme="minorHAnsi"/>
                <w:sz w:val="20"/>
                <w:szCs w:val="20"/>
              </w:rPr>
            </w:pPr>
            <w:r w:rsidRPr="00A11FEB">
              <w:rPr>
                <w:rFonts w:cstheme="minorHAnsi"/>
                <w:sz w:val="20"/>
                <w:szCs w:val="20"/>
              </w:rPr>
              <w:t>LITIGATION SUPPORT SENIOR ELECTRONIC FILES SPECIALIST**</w:t>
            </w:r>
          </w:p>
        </w:tc>
        <w:tc>
          <w:tcPr>
            <w:tcW w:w="1169" w:type="dxa"/>
            <w:tcBorders>
              <w:top w:val="single" w:sz="4" w:space="0" w:color="808080"/>
              <w:left w:val="single" w:sz="4" w:space="0" w:color="808080"/>
              <w:bottom w:val="single" w:sz="4" w:space="0" w:color="808080"/>
              <w:right w:val="single" w:sz="4" w:space="0" w:color="808080"/>
            </w:tcBorders>
            <w:vAlign w:val="bottom"/>
          </w:tcPr>
          <w:p w14:paraId="214A5AE9" w14:textId="77777777" w:rsidR="00404C31" w:rsidRPr="00A11FEB" w:rsidRDefault="00404C31" w:rsidP="00404C31">
            <w:pPr>
              <w:rPr>
                <w:color w:val="000000"/>
                <w:sz w:val="20"/>
                <w:szCs w:val="20"/>
              </w:rPr>
            </w:pPr>
            <w:r w:rsidRPr="00A11FEB">
              <w:rPr>
                <w:rFonts w:cs="Calibri"/>
                <w:sz w:val="20"/>
                <w:szCs w:val="20"/>
              </w:rPr>
              <w:t>N/A</w:t>
            </w:r>
          </w:p>
        </w:tc>
        <w:tc>
          <w:tcPr>
            <w:tcW w:w="1169" w:type="dxa"/>
            <w:tcBorders>
              <w:top w:val="single" w:sz="4" w:space="0" w:color="808080"/>
              <w:left w:val="single" w:sz="4" w:space="0" w:color="808080"/>
              <w:bottom w:val="single" w:sz="4" w:space="0" w:color="808080"/>
              <w:right w:val="single" w:sz="4" w:space="0" w:color="808080"/>
            </w:tcBorders>
          </w:tcPr>
          <w:p w14:paraId="3C8E6ACC" w14:textId="77777777" w:rsidR="00404C31" w:rsidRPr="00A11FEB" w:rsidRDefault="00404C31" w:rsidP="00404C31">
            <w:pPr>
              <w:rPr>
                <w:color w:val="000000"/>
                <w:sz w:val="20"/>
                <w:szCs w:val="20"/>
              </w:rPr>
            </w:pPr>
            <w:r w:rsidRPr="00A11FEB">
              <w:rPr>
                <w:rFonts w:cs="Calibri"/>
                <w:color w:val="000000"/>
                <w:sz w:val="20"/>
                <w:szCs w:val="20"/>
              </w:rPr>
              <w:t>$66.86</w:t>
            </w:r>
          </w:p>
        </w:tc>
        <w:tc>
          <w:tcPr>
            <w:tcW w:w="1171" w:type="dxa"/>
            <w:tcBorders>
              <w:top w:val="single" w:sz="4" w:space="0" w:color="808080"/>
              <w:left w:val="single" w:sz="4" w:space="0" w:color="808080"/>
              <w:bottom w:val="single" w:sz="4" w:space="0" w:color="808080"/>
              <w:right w:val="single" w:sz="4" w:space="0" w:color="808080"/>
            </w:tcBorders>
          </w:tcPr>
          <w:p w14:paraId="3EA3D8E5" w14:textId="77777777" w:rsidR="00404C31" w:rsidRPr="00A11FEB" w:rsidRDefault="00404C31" w:rsidP="00404C31">
            <w:pPr>
              <w:rPr>
                <w:color w:val="000000"/>
                <w:sz w:val="20"/>
                <w:szCs w:val="20"/>
              </w:rPr>
            </w:pPr>
            <w:r w:rsidRPr="00A11FEB">
              <w:rPr>
                <w:rFonts w:cs="Calibri"/>
                <w:color w:val="000000"/>
                <w:sz w:val="20"/>
                <w:szCs w:val="20"/>
              </w:rPr>
              <w:t>$68.73</w:t>
            </w:r>
          </w:p>
        </w:tc>
        <w:tc>
          <w:tcPr>
            <w:tcW w:w="1080" w:type="dxa"/>
            <w:tcBorders>
              <w:top w:val="single" w:sz="4" w:space="0" w:color="808080"/>
              <w:left w:val="single" w:sz="4" w:space="0" w:color="808080"/>
              <w:bottom w:val="single" w:sz="4" w:space="0" w:color="808080"/>
              <w:right w:val="single" w:sz="4" w:space="0" w:color="808080"/>
            </w:tcBorders>
          </w:tcPr>
          <w:p w14:paraId="2EC4994B" w14:textId="77777777" w:rsidR="00404C31" w:rsidRPr="00A11FEB" w:rsidRDefault="00404C31" w:rsidP="00404C31">
            <w:pPr>
              <w:rPr>
                <w:color w:val="000000"/>
                <w:sz w:val="20"/>
                <w:szCs w:val="20"/>
              </w:rPr>
            </w:pPr>
            <w:r w:rsidRPr="00A11FEB">
              <w:rPr>
                <w:rFonts w:cs="Calibri"/>
                <w:color w:val="000000"/>
                <w:sz w:val="20"/>
                <w:szCs w:val="20"/>
              </w:rPr>
              <w:t>$70.65</w:t>
            </w:r>
          </w:p>
        </w:tc>
        <w:tc>
          <w:tcPr>
            <w:tcW w:w="1163" w:type="dxa"/>
            <w:tcBorders>
              <w:top w:val="single" w:sz="4" w:space="0" w:color="808080"/>
              <w:left w:val="single" w:sz="4" w:space="0" w:color="808080"/>
              <w:bottom w:val="single" w:sz="4" w:space="0" w:color="808080"/>
              <w:right w:val="single" w:sz="4" w:space="0" w:color="808080"/>
            </w:tcBorders>
          </w:tcPr>
          <w:p w14:paraId="47398C64" w14:textId="77777777" w:rsidR="00404C31" w:rsidRPr="00A11FEB" w:rsidRDefault="00404C31" w:rsidP="00404C31">
            <w:pPr>
              <w:rPr>
                <w:color w:val="000000"/>
                <w:sz w:val="20"/>
                <w:szCs w:val="20"/>
              </w:rPr>
            </w:pPr>
            <w:r w:rsidRPr="00A11FEB">
              <w:rPr>
                <w:rFonts w:cs="Calibri"/>
                <w:color w:val="000000"/>
                <w:sz w:val="20"/>
                <w:szCs w:val="20"/>
              </w:rPr>
              <w:t>$72.63</w:t>
            </w:r>
          </w:p>
        </w:tc>
      </w:tr>
    </w:tbl>
    <w:p w14:paraId="3B625573" w14:textId="77777777" w:rsidR="00404C31" w:rsidRDefault="00404C31" w:rsidP="00404C31">
      <w:pPr>
        <w:rPr>
          <w:b/>
          <w:bCs/>
        </w:rPr>
      </w:pPr>
    </w:p>
    <w:p w14:paraId="1205E77A" w14:textId="77777777" w:rsidR="00404C31" w:rsidRDefault="00404C31" w:rsidP="00404C31">
      <w:pPr>
        <w:rPr>
          <w:b/>
          <w:bCs/>
        </w:rPr>
      </w:pPr>
    </w:p>
    <w:p w14:paraId="0BBE8B1E" w14:textId="0B2CBADE" w:rsidR="00E07067" w:rsidRPr="003D760E" w:rsidRDefault="00E07067">
      <w:pPr>
        <w:rPr>
          <w:b/>
          <w:bCs/>
        </w:rPr>
        <w:sectPr w:rsidR="00E07067" w:rsidRPr="003D760E">
          <w:pgSz w:w="12240" w:h="15840"/>
          <w:pgMar w:top="1260" w:right="1260" w:bottom="960" w:left="1300" w:header="641" w:footer="769" w:gutter="0"/>
          <w:cols w:space="720"/>
          <w:noEndnote/>
        </w:sectPr>
      </w:pPr>
    </w:p>
    <w:p w14:paraId="27EBA982" w14:textId="0A78433F" w:rsidR="00640322" w:rsidRDefault="007A034C" w:rsidP="00F64BED">
      <w:pPr>
        <w:pStyle w:val="Heading2"/>
      </w:pPr>
      <w:bookmarkStart w:id="40" w:name="_Toc194658965"/>
      <w:r>
        <w:t>4</w:t>
      </w:r>
      <w:r w:rsidR="002B408F">
        <w:t>.</w:t>
      </w:r>
      <w:r w:rsidR="00F64BED">
        <w:t>11</w:t>
      </w:r>
      <w:r w:rsidR="002B408F">
        <w:t xml:space="preserve"> </w:t>
      </w:r>
      <w:r w:rsidR="00640322">
        <w:t>Service Contract Act</w:t>
      </w:r>
      <w:r w:rsidR="00640322">
        <w:rPr>
          <w:spacing w:val="-1"/>
        </w:rPr>
        <w:t xml:space="preserve"> </w:t>
      </w:r>
      <w:r w:rsidR="00640322">
        <w:t>(SCA)</w:t>
      </w:r>
      <w:bookmarkEnd w:id="40"/>
    </w:p>
    <w:p w14:paraId="16D2AF21" w14:textId="77777777" w:rsidR="00640322" w:rsidRDefault="00640322">
      <w:pPr>
        <w:pStyle w:val="BodyText"/>
        <w:kinsoku w:val="0"/>
        <w:overflowPunct w:val="0"/>
        <w:spacing w:before="5" w:after="1"/>
        <w:rPr>
          <w:rFonts w:ascii="Arial Narrow" w:hAnsi="Arial Narrow" w:cs="Arial Narrow"/>
          <w:b/>
          <w:bCs/>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3152"/>
        <w:gridCol w:w="3689"/>
        <w:gridCol w:w="1976"/>
      </w:tblGrid>
      <w:tr w:rsidR="00640322" w:rsidRPr="005A750A" w14:paraId="182DCD30" w14:textId="77777777">
        <w:trPr>
          <w:trHeight w:val="270"/>
        </w:trPr>
        <w:tc>
          <w:tcPr>
            <w:tcW w:w="9352" w:type="dxa"/>
            <w:gridSpan w:val="4"/>
            <w:tcBorders>
              <w:top w:val="single" w:sz="4" w:space="0" w:color="808080"/>
              <w:left w:val="single" w:sz="4" w:space="0" w:color="808080"/>
              <w:bottom w:val="single" w:sz="4" w:space="0" w:color="808080"/>
              <w:right w:val="single" w:sz="4" w:space="0" w:color="808080"/>
            </w:tcBorders>
            <w:shd w:val="clear" w:color="auto" w:fill="001F5F"/>
          </w:tcPr>
          <w:p w14:paraId="2B9542BB" w14:textId="77777777" w:rsidR="00640322" w:rsidRPr="005A750A" w:rsidRDefault="00640322">
            <w:pPr>
              <w:pStyle w:val="TableParagraph"/>
              <w:kinsoku w:val="0"/>
              <w:overflowPunct w:val="0"/>
              <w:ind w:left="3331" w:right="3328"/>
              <w:jc w:val="center"/>
              <w:rPr>
                <w:b/>
                <w:bCs/>
                <w:color w:val="FFFFFF"/>
                <w:sz w:val="20"/>
                <w:szCs w:val="20"/>
              </w:rPr>
            </w:pPr>
            <w:r w:rsidRPr="005A750A">
              <w:rPr>
                <w:b/>
                <w:bCs/>
                <w:color w:val="FFFFFF"/>
                <w:sz w:val="20"/>
                <w:szCs w:val="20"/>
              </w:rPr>
              <w:t>Service Contract Act (SCA) Matrix</w:t>
            </w:r>
          </w:p>
        </w:tc>
      </w:tr>
      <w:tr w:rsidR="00640322" w:rsidRPr="005A750A" w14:paraId="33341107" w14:textId="77777777">
        <w:trPr>
          <w:trHeight w:val="498"/>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30256854"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3152" w:type="dxa"/>
            <w:tcBorders>
              <w:top w:val="single" w:sz="4" w:space="0" w:color="808080"/>
              <w:left w:val="single" w:sz="4" w:space="0" w:color="808080"/>
              <w:bottom w:val="single" w:sz="4" w:space="0" w:color="808080"/>
              <w:right w:val="single" w:sz="4" w:space="0" w:color="808080"/>
            </w:tcBorders>
            <w:shd w:val="clear" w:color="auto" w:fill="001F5F"/>
          </w:tcPr>
          <w:p w14:paraId="262039B5" w14:textId="77777777" w:rsidR="00640322" w:rsidRPr="005A750A" w:rsidRDefault="00640322">
            <w:pPr>
              <w:pStyle w:val="TableParagraph"/>
              <w:kinsoku w:val="0"/>
              <w:overflowPunct w:val="0"/>
              <w:spacing w:before="134"/>
              <w:ind w:left="98"/>
              <w:rPr>
                <w:b/>
                <w:bCs/>
                <w:color w:val="FFFFFF"/>
                <w:sz w:val="20"/>
                <w:szCs w:val="20"/>
              </w:rPr>
            </w:pPr>
            <w:r w:rsidRPr="005A750A">
              <w:rPr>
                <w:b/>
                <w:bCs/>
                <w:color w:val="FFFFFF"/>
                <w:sz w:val="20"/>
                <w:szCs w:val="20"/>
              </w:rPr>
              <w:t>SCA Eligible Contract Labor Category</w:t>
            </w:r>
          </w:p>
        </w:tc>
        <w:tc>
          <w:tcPr>
            <w:tcW w:w="3689" w:type="dxa"/>
            <w:tcBorders>
              <w:top w:val="single" w:sz="4" w:space="0" w:color="808080"/>
              <w:left w:val="single" w:sz="4" w:space="0" w:color="808080"/>
              <w:bottom w:val="single" w:sz="4" w:space="0" w:color="808080"/>
              <w:right w:val="single" w:sz="4" w:space="0" w:color="808080"/>
            </w:tcBorders>
            <w:shd w:val="clear" w:color="auto" w:fill="001F5F"/>
          </w:tcPr>
          <w:p w14:paraId="3D528A67" w14:textId="77777777" w:rsidR="00640322" w:rsidRPr="005A750A" w:rsidRDefault="00640322">
            <w:pPr>
              <w:pStyle w:val="TableParagraph"/>
              <w:kinsoku w:val="0"/>
              <w:overflowPunct w:val="0"/>
              <w:spacing w:before="134"/>
              <w:ind w:left="746"/>
              <w:rPr>
                <w:b/>
                <w:bCs/>
                <w:color w:val="FFFFFF"/>
                <w:sz w:val="20"/>
                <w:szCs w:val="20"/>
              </w:rPr>
            </w:pPr>
            <w:r w:rsidRPr="005A750A">
              <w:rPr>
                <w:b/>
                <w:bCs/>
                <w:color w:val="FFFFFF"/>
                <w:sz w:val="20"/>
                <w:szCs w:val="20"/>
              </w:rPr>
              <w:t>SCA Equivalent Code – Title</w:t>
            </w:r>
          </w:p>
        </w:tc>
        <w:tc>
          <w:tcPr>
            <w:tcW w:w="1976" w:type="dxa"/>
            <w:tcBorders>
              <w:top w:val="single" w:sz="4" w:space="0" w:color="808080"/>
              <w:left w:val="single" w:sz="4" w:space="0" w:color="808080"/>
              <w:bottom w:val="single" w:sz="4" w:space="0" w:color="808080"/>
              <w:right w:val="single" w:sz="4" w:space="0" w:color="808080"/>
            </w:tcBorders>
            <w:shd w:val="clear" w:color="auto" w:fill="001F5F"/>
          </w:tcPr>
          <w:p w14:paraId="22946D5B" w14:textId="77777777" w:rsidR="00640322" w:rsidRPr="005A750A" w:rsidRDefault="00640322">
            <w:pPr>
              <w:pStyle w:val="TableParagraph"/>
              <w:kinsoku w:val="0"/>
              <w:overflowPunct w:val="0"/>
              <w:ind w:left="677" w:right="166" w:hanging="483"/>
              <w:rPr>
                <w:b/>
                <w:bCs/>
                <w:color w:val="FFFFFF"/>
                <w:sz w:val="20"/>
                <w:szCs w:val="20"/>
              </w:rPr>
            </w:pPr>
            <w:r w:rsidRPr="005A750A">
              <w:rPr>
                <w:b/>
                <w:bCs/>
                <w:color w:val="FFFFFF"/>
                <w:sz w:val="20"/>
                <w:szCs w:val="20"/>
              </w:rPr>
              <w:t>Wage Determination Number</w:t>
            </w:r>
          </w:p>
        </w:tc>
      </w:tr>
      <w:tr w:rsidR="002C4ACC" w:rsidRPr="005A750A" w14:paraId="6B062603"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F7E12A1" w14:textId="77777777" w:rsidR="002C4ACC" w:rsidRPr="007A034C" w:rsidRDefault="002C4ACC" w:rsidP="002C4ACC">
            <w:pPr>
              <w:pStyle w:val="TableParagraph"/>
              <w:kinsoku w:val="0"/>
              <w:overflowPunct w:val="0"/>
              <w:rPr>
                <w:b/>
                <w:bCs/>
                <w:sz w:val="20"/>
                <w:szCs w:val="20"/>
              </w:rPr>
            </w:pPr>
            <w:r w:rsidRPr="007A034C">
              <w:rPr>
                <w:b/>
                <w:bCs/>
                <w:sz w:val="20"/>
                <w:szCs w:val="20"/>
              </w:rPr>
              <w:t>42</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529DA991" w14:textId="77777777" w:rsidR="002C4ACC" w:rsidRPr="007A034C" w:rsidRDefault="002C4ACC" w:rsidP="002C4ACC">
            <w:pPr>
              <w:pStyle w:val="TableParagraph"/>
              <w:kinsoku w:val="0"/>
              <w:overflowPunct w:val="0"/>
              <w:rPr>
                <w:b/>
                <w:bCs/>
                <w:sz w:val="20"/>
                <w:szCs w:val="20"/>
              </w:rPr>
            </w:pPr>
            <w:r w:rsidRPr="007A034C">
              <w:rPr>
                <w:b/>
                <w:bCs/>
                <w:sz w:val="20"/>
                <w:szCs w:val="20"/>
              </w:rPr>
              <w:t>Computer Operator</w:t>
            </w:r>
          </w:p>
        </w:tc>
        <w:tc>
          <w:tcPr>
            <w:tcW w:w="3689" w:type="dxa"/>
            <w:tcBorders>
              <w:top w:val="single" w:sz="4" w:space="0" w:color="808080"/>
              <w:left w:val="single" w:sz="4" w:space="0" w:color="808080"/>
              <w:bottom w:val="single" w:sz="4" w:space="0" w:color="808080"/>
              <w:right w:val="single" w:sz="4" w:space="0" w:color="808080"/>
            </w:tcBorders>
          </w:tcPr>
          <w:p w14:paraId="057EFBEB" w14:textId="77777777" w:rsidR="002C4ACC" w:rsidRPr="007A034C" w:rsidRDefault="002C4ACC" w:rsidP="002C4ACC">
            <w:pPr>
              <w:pStyle w:val="TableParagraph"/>
              <w:kinsoku w:val="0"/>
              <w:overflowPunct w:val="0"/>
              <w:rPr>
                <w:sz w:val="20"/>
                <w:szCs w:val="20"/>
              </w:rPr>
            </w:pPr>
            <w:r w:rsidRPr="007A034C">
              <w:rPr>
                <w:sz w:val="20"/>
                <w:szCs w:val="20"/>
              </w:rPr>
              <w:t>14042 – Computer Operator II</w:t>
            </w:r>
          </w:p>
        </w:tc>
        <w:tc>
          <w:tcPr>
            <w:tcW w:w="1976" w:type="dxa"/>
            <w:tcBorders>
              <w:top w:val="single" w:sz="4" w:space="0" w:color="808080"/>
              <w:left w:val="single" w:sz="4" w:space="0" w:color="808080"/>
              <w:bottom w:val="single" w:sz="4" w:space="0" w:color="808080"/>
              <w:right w:val="single" w:sz="4" w:space="0" w:color="808080"/>
            </w:tcBorders>
          </w:tcPr>
          <w:p w14:paraId="73930A7C" w14:textId="107F6FEF"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4E3D2658"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5ED41BD" w14:textId="77777777" w:rsidR="002C4ACC" w:rsidRPr="007A034C" w:rsidRDefault="002C4ACC" w:rsidP="002C4ACC">
            <w:pPr>
              <w:pStyle w:val="TableParagraph"/>
              <w:kinsoku w:val="0"/>
              <w:overflowPunct w:val="0"/>
              <w:rPr>
                <w:b/>
                <w:bCs/>
                <w:sz w:val="20"/>
                <w:szCs w:val="20"/>
              </w:rPr>
            </w:pPr>
            <w:r w:rsidRPr="007A034C">
              <w:rPr>
                <w:b/>
                <w:bCs/>
                <w:sz w:val="20"/>
                <w:szCs w:val="20"/>
              </w:rPr>
              <w:t>59</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59FFEB37" w14:textId="77777777" w:rsidR="002C4ACC" w:rsidRPr="007A034C" w:rsidRDefault="002C4ACC" w:rsidP="002C4ACC">
            <w:pPr>
              <w:pStyle w:val="TableParagraph"/>
              <w:kinsoku w:val="0"/>
              <w:overflowPunct w:val="0"/>
              <w:rPr>
                <w:b/>
                <w:bCs/>
                <w:sz w:val="20"/>
                <w:szCs w:val="20"/>
              </w:rPr>
            </w:pPr>
            <w:r w:rsidRPr="007A034C">
              <w:rPr>
                <w:b/>
                <w:bCs/>
                <w:sz w:val="20"/>
                <w:szCs w:val="20"/>
              </w:rPr>
              <w:t>Graphic Illustrator/Artist</w:t>
            </w:r>
          </w:p>
        </w:tc>
        <w:tc>
          <w:tcPr>
            <w:tcW w:w="3689" w:type="dxa"/>
            <w:tcBorders>
              <w:top w:val="single" w:sz="4" w:space="0" w:color="808080"/>
              <w:left w:val="single" w:sz="4" w:space="0" w:color="808080"/>
              <w:bottom w:val="single" w:sz="4" w:space="0" w:color="808080"/>
              <w:right w:val="single" w:sz="4" w:space="0" w:color="808080"/>
            </w:tcBorders>
          </w:tcPr>
          <w:p w14:paraId="49EF8AFA" w14:textId="77777777" w:rsidR="002C4ACC" w:rsidRPr="007A034C" w:rsidRDefault="002C4ACC" w:rsidP="002C4ACC">
            <w:pPr>
              <w:pStyle w:val="TableParagraph"/>
              <w:kinsoku w:val="0"/>
              <w:overflowPunct w:val="0"/>
              <w:rPr>
                <w:sz w:val="20"/>
                <w:szCs w:val="20"/>
              </w:rPr>
            </w:pPr>
            <w:r w:rsidRPr="007A034C">
              <w:rPr>
                <w:sz w:val="20"/>
                <w:szCs w:val="20"/>
              </w:rPr>
              <w:t>15080 – Graphic Artist</w:t>
            </w:r>
          </w:p>
        </w:tc>
        <w:tc>
          <w:tcPr>
            <w:tcW w:w="1976" w:type="dxa"/>
            <w:tcBorders>
              <w:top w:val="single" w:sz="4" w:space="0" w:color="808080"/>
              <w:left w:val="single" w:sz="4" w:space="0" w:color="808080"/>
              <w:bottom w:val="single" w:sz="4" w:space="0" w:color="808080"/>
              <w:right w:val="single" w:sz="4" w:space="0" w:color="808080"/>
            </w:tcBorders>
          </w:tcPr>
          <w:p w14:paraId="05B3652D" w14:textId="03F5ED72"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3AB86EF3"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AF4E440" w14:textId="77777777" w:rsidR="002C4ACC" w:rsidRPr="007A034C" w:rsidRDefault="002C4ACC" w:rsidP="002C4ACC">
            <w:pPr>
              <w:pStyle w:val="TableParagraph"/>
              <w:kinsoku w:val="0"/>
              <w:overflowPunct w:val="0"/>
              <w:rPr>
                <w:b/>
                <w:bCs/>
                <w:sz w:val="20"/>
                <w:szCs w:val="20"/>
              </w:rPr>
            </w:pPr>
            <w:r w:rsidRPr="007A034C">
              <w:rPr>
                <w:b/>
                <w:bCs/>
                <w:sz w:val="20"/>
                <w:szCs w:val="20"/>
              </w:rPr>
              <w:t>61</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FE51C67" w14:textId="77777777" w:rsidR="002C4ACC" w:rsidRPr="007A034C" w:rsidRDefault="002C4ACC" w:rsidP="002C4ACC">
            <w:pPr>
              <w:pStyle w:val="TableParagraph"/>
              <w:kinsoku w:val="0"/>
              <w:overflowPunct w:val="0"/>
              <w:rPr>
                <w:b/>
                <w:bCs/>
                <w:sz w:val="20"/>
                <w:szCs w:val="20"/>
              </w:rPr>
            </w:pPr>
            <w:r w:rsidRPr="007A034C">
              <w:rPr>
                <w:b/>
                <w:bCs/>
                <w:sz w:val="20"/>
                <w:szCs w:val="20"/>
              </w:rPr>
              <w:t>CAD Operator</w:t>
            </w:r>
          </w:p>
        </w:tc>
        <w:tc>
          <w:tcPr>
            <w:tcW w:w="3689" w:type="dxa"/>
            <w:tcBorders>
              <w:top w:val="single" w:sz="4" w:space="0" w:color="808080"/>
              <w:left w:val="single" w:sz="4" w:space="0" w:color="808080"/>
              <w:bottom w:val="single" w:sz="4" w:space="0" w:color="808080"/>
              <w:right w:val="single" w:sz="4" w:space="0" w:color="808080"/>
            </w:tcBorders>
          </w:tcPr>
          <w:p w14:paraId="537F7B40" w14:textId="77777777" w:rsidR="002C4ACC" w:rsidRPr="007A034C" w:rsidRDefault="002C4ACC" w:rsidP="002C4ACC">
            <w:pPr>
              <w:pStyle w:val="TableParagraph"/>
              <w:kinsoku w:val="0"/>
              <w:overflowPunct w:val="0"/>
              <w:rPr>
                <w:sz w:val="20"/>
                <w:szCs w:val="20"/>
              </w:rPr>
            </w:pPr>
            <w:r w:rsidRPr="007A034C">
              <w:rPr>
                <w:sz w:val="20"/>
                <w:szCs w:val="20"/>
              </w:rPr>
              <w:t>30063 – Drafter/CAD Operator III</w:t>
            </w:r>
          </w:p>
        </w:tc>
        <w:tc>
          <w:tcPr>
            <w:tcW w:w="1976" w:type="dxa"/>
            <w:tcBorders>
              <w:top w:val="single" w:sz="4" w:space="0" w:color="808080"/>
              <w:left w:val="single" w:sz="4" w:space="0" w:color="808080"/>
              <w:bottom w:val="single" w:sz="4" w:space="0" w:color="808080"/>
              <w:right w:val="single" w:sz="4" w:space="0" w:color="808080"/>
            </w:tcBorders>
          </w:tcPr>
          <w:p w14:paraId="5CA82C4D" w14:textId="0CA2E06F"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307A33AB"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085261C" w14:textId="77777777" w:rsidR="002C4ACC" w:rsidRPr="007A034C" w:rsidRDefault="002C4ACC" w:rsidP="002C4ACC">
            <w:pPr>
              <w:pStyle w:val="TableParagraph"/>
              <w:kinsoku w:val="0"/>
              <w:overflowPunct w:val="0"/>
              <w:rPr>
                <w:b/>
                <w:bCs/>
                <w:sz w:val="20"/>
                <w:szCs w:val="20"/>
              </w:rPr>
            </w:pPr>
            <w:r w:rsidRPr="007A034C">
              <w:rPr>
                <w:b/>
                <w:bCs/>
                <w:sz w:val="20"/>
                <w:szCs w:val="20"/>
              </w:rPr>
              <w:t>62</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1F13E51A" w14:textId="77777777" w:rsidR="002C4ACC" w:rsidRPr="007A034C" w:rsidRDefault="002C4ACC" w:rsidP="002C4ACC">
            <w:pPr>
              <w:pStyle w:val="TableParagraph"/>
              <w:kinsoku w:val="0"/>
              <w:overflowPunct w:val="0"/>
              <w:rPr>
                <w:b/>
                <w:bCs/>
                <w:sz w:val="20"/>
                <w:szCs w:val="20"/>
              </w:rPr>
            </w:pPr>
            <w:r w:rsidRPr="007A034C">
              <w:rPr>
                <w:b/>
                <w:bCs/>
                <w:sz w:val="20"/>
                <w:szCs w:val="20"/>
              </w:rPr>
              <w:t>Associate CAD Operator</w:t>
            </w:r>
          </w:p>
        </w:tc>
        <w:tc>
          <w:tcPr>
            <w:tcW w:w="3689" w:type="dxa"/>
            <w:tcBorders>
              <w:top w:val="single" w:sz="4" w:space="0" w:color="808080"/>
              <w:left w:val="single" w:sz="4" w:space="0" w:color="808080"/>
              <w:bottom w:val="single" w:sz="4" w:space="0" w:color="808080"/>
              <w:right w:val="single" w:sz="4" w:space="0" w:color="808080"/>
            </w:tcBorders>
          </w:tcPr>
          <w:p w14:paraId="5948E39F" w14:textId="77777777" w:rsidR="002C4ACC" w:rsidRPr="007A034C" w:rsidRDefault="002C4ACC" w:rsidP="002C4ACC">
            <w:pPr>
              <w:pStyle w:val="TableParagraph"/>
              <w:kinsoku w:val="0"/>
              <w:overflowPunct w:val="0"/>
              <w:rPr>
                <w:sz w:val="20"/>
                <w:szCs w:val="20"/>
              </w:rPr>
            </w:pPr>
            <w:r w:rsidRPr="007A034C">
              <w:rPr>
                <w:sz w:val="20"/>
                <w:szCs w:val="20"/>
              </w:rPr>
              <w:t>30062 – Drafter/CAD Operator II</w:t>
            </w:r>
          </w:p>
        </w:tc>
        <w:tc>
          <w:tcPr>
            <w:tcW w:w="1976" w:type="dxa"/>
            <w:tcBorders>
              <w:top w:val="single" w:sz="4" w:space="0" w:color="808080"/>
              <w:left w:val="single" w:sz="4" w:space="0" w:color="808080"/>
              <w:bottom w:val="single" w:sz="4" w:space="0" w:color="808080"/>
              <w:right w:val="single" w:sz="4" w:space="0" w:color="808080"/>
            </w:tcBorders>
          </w:tcPr>
          <w:p w14:paraId="5C51280C" w14:textId="5F88AC05"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77395964"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B1D02C2" w14:textId="77777777" w:rsidR="002C4ACC" w:rsidRPr="007A034C" w:rsidRDefault="002C4ACC" w:rsidP="002C4ACC">
            <w:pPr>
              <w:pStyle w:val="TableParagraph"/>
              <w:kinsoku w:val="0"/>
              <w:overflowPunct w:val="0"/>
              <w:rPr>
                <w:b/>
                <w:bCs/>
                <w:sz w:val="20"/>
                <w:szCs w:val="20"/>
              </w:rPr>
            </w:pPr>
            <w:r w:rsidRPr="007A034C">
              <w:rPr>
                <w:b/>
                <w:bCs/>
                <w:sz w:val="20"/>
                <w:szCs w:val="20"/>
              </w:rPr>
              <w:t>64</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2FFABF0" w14:textId="77777777" w:rsidR="002C4ACC" w:rsidRPr="007A034C" w:rsidRDefault="002C4ACC" w:rsidP="002C4ACC">
            <w:pPr>
              <w:pStyle w:val="TableParagraph"/>
              <w:kinsoku w:val="0"/>
              <w:overflowPunct w:val="0"/>
              <w:rPr>
                <w:b/>
                <w:bCs/>
                <w:sz w:val="20"/>
                <w:szCs w:val="20"/>
              </w:rPr>
            </w:pPr>
            <w:r w:rsidRPr="007A034C">
              <w:rPr>
                <w:b/>
                <w:bCs/>
                <w:sz w:val="20"/>
                <w:szCs w:val="20"/>
              </w:rPr>
              <w:t>Assembler</w:t>
            </w:r>
          </w:p>
        </w:tc>
        <w:tc>
          <w:tcPr>
            <w:tcW w:w="3689" w:type="dxa"/>
            <w:tcBorders>
              <w:top w:val="single" w:sz="4" w:space="0" w:color="808080"/>
              <w:left w:val="single" w:sz="4" w:space="0" w:color="808080"/>
              <w:bottom w:val="single" w:sz="4" w:space="0" w:color="808080"/>
              <w:right w:val="single" w:sz="4" w:space="0" w:color="808080"/>
            </w:tcBorders>
          </w:tcPr>
          <w:p w14:paraId="2573D966" w14:textId="77777777" w:rsidR="002C4ACC" w:rsidRPr="007A034C" w:rsidRDefault="002C4ACC" w:rsidP="002C4ACC">
            <w:pPr>
              <w:pStyle w:val="TableParagraph"/>
              <w:kinsoku w:val="0"/>
              <w:overflowPunct w:val="0"/>
              <w:rPr>
                <w:sz w:val="20"/>
                <w:szCs w:val="20"/>
              </w:rPr>
            </w:pPr>
            <w:r w:rsidRPr="007A034C">
              <w:rPr>
                <w:sz w:val="20"/>
                <w:szCs w:val="20"/>
              </w:rPr>
              <w:t>23181 – Electronics Technician Maintenance I</w:t>
            </w:r>
          </w:p>
        </w:tc>
        <w:tc>
          <w:tcPr>
            <w:tcW w:w="1976" w:type="dxa"/>
            <w:tcBorders>
              <w:top w:val="single" w:sz="4" w:space="0" w:color="808080"/>
              <w:left w:val="single" w:sz="4" w:space="0" w:color="808080"/>
              <w:bottom w:val="single" w:sz="4" w:space="0" w:color="808080"/>
              <w:right w:val="single" w:sz="4" w:space="0" w:color="808080"/>
            </w:tcBorders>
          </w:tcPr>
          <w:p w14:paraId="6867F545" w14:textId="193C2C06"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0DBEDE73"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E273ECC" w14:textId="77777777" w:rsidR="002C4ACC" w:rsidRPr="007A034C" w:rsidRDefault="002C4ACC" w:rsidP="002C4ACC">
            <w:pPr>
              <w:pStyle w:val="TableParagraph"/>
              <w:kinsoku w:val="0"/>
              <w:overflowPunct w:val="0"/>
              <w:rPr>
                <w:b/>
                <w:bCs/>
                <w:sz w:val="20"/>
                <w:szCs w:val="20"/>
              </w:rPr>
            </w:pPr>
            <w:r w:rsidRPr="007A034C">
              <w:rPr>
                <w:b/>
                <w:bCs/>
                <w:sz w:val="20"/>
                <w:szCs w:val="20"/>
              </w:rPr>
              <w:t>72</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72A1007B" w14:textId="77777777" w:rsidR="002C4ACC" w:rsidRPr="007A034C" w:rsidRDefault="002C4ACC" w:rsidP="002C4ACC">
            <w:pPr>
              <w:pStyle w:val="TableParagraph"/>
              <w:kinsoku w:val="0"/>
              <w:overflowPunct w:val="0"/>
              <w:rPr>
                <w:b/>
                <w:bCs/>
                <w:sz w:val="20"/>
                <w:szCs w:val="20"/>
              </w:rPr>
            </w:pPr>
            <w:r w:rsidRPr="007A034C">
              <w:rPr>
                <w:b/>
                <w:bCs/>
                <w:sz w:val="20"/>
                <w:szCs w:val="20"/>
              </w:rPr>
              <w:t>Electronics Technician I</w:t>
            </w:r>
          </w:p>
        </w:tc>
        <w:tc>
          <w:tcPr>
            <w:tcW w:w="3689" w:type="dxa"/>
            <w:tcBorders>
              <w:top w:val="single" w:sz="4" w:space="0" w:color="808080"/>
              <w:left w:val="single" w:sz="4" w:space="0" w:color="808080"/>
              <w:bottom w:val="single" w:sz="4" w:space="0" w:color="808080"/>
              <w:right w:val="single" w:sz="4" w:space="0" w:color="808080"/>
            </w:tcBorders>
          </w:tcPr>
          <w:p w14:paraId="259C6FF0" w14:textId="77777777" w:rsidR="002C4ACC" w:rsidRPr="007A034C" w:rsidRDefault="002C4ACC" w:rsidP="002C4ACC">
            <w:pPr>
              <w:pStyle w:val="TableParagraph"/>
              <w:kinsoku w:val="0"/>
              <w:overflowPunct w:val="0"/>
              <w:rPr>
                <w:sz w:val="20"/>
                <w:szCs w:val="20"/>
              </w:rPr>
            </w:pPr>
            <w:r w:rsidRPr="007A034C">
              <w:rPr>
                <w:sz w:val="20"/>
                <w:szCs w:val="20"/>
              </w:rPr>
              <w:t>23181 – Electronics Technician Maintenance I</w:t>
            </w:r>
          </w:p>
        </w:tc>
        <w:tc>
          <w:tcPr>
            <w:tcW w:w="1976" w:type="dxa"/>
            <w:tcBorders>
              <w:top w:val="single" w:sz="4" w:space="0" w:color="808080"/>
              <w:left w:val="single" w:sz="4" w:space="0" w:color="808080"/>
              <w:bottom w:val="single" w:sz="4" w:space="0" w:color="808080"/>
              <w:right w:val="single" w:sz="4" w:space="0" w:color="808080"/>
            </w:tcBorders>
          </w:tcPr>
          <w:p w14:paraId="7D7F0A66" w14:textId="3471A910"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74FA5BE2"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E688AC3" w14:textId="77777777" w:rsidR="002C4ACC" w:rsidRPr="007A034C" w:rsidRDefault="002C4ACC" w:rsidP="002C4ACC">
            <w:pPr>
              <w:pStyle w:val="TableParagraph"/>
              <w:kinsoku w:val="0"/>
              <w:overflowPunct w:val="0"/>
              <w:spacing w:before="21"/>
              <w:rPr>
                <w:b/>
                <w:bCs/>
                <w:sz w:val="20"/>
                <w:szCs w:val="20"/>
              </w:rPr>
            </w:pPr>
            <w:r w:rsidRPr="007A034C">
              <w:rPr>
                <w:b/>
                <w:bCs/>
                <w:sz w:val="20"/>
                <w:szCs w:val="20"/>
              </w:rPr>
              <w:t>73</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BA04264" w14:textId="77777777" w:rsidR="002C4ACC" w:rsidRPr="007A034C" w:rsidRDefault="002C4ACC" w:rsidP="002C4ACC">
            <w:pPr>
              <w:pStyle w:val="TableParagraph"/>
              <w:kinsoku w:val="0"/>
              <w:overflowPunct w:val="0"/>
              <w:spacing w:before="21"/>
              <w:rPr>
                <w:b/>
                <w:bCs/>
                <w:sz w:val="20"/>
                <w:szCs w:val="20"/>
              </w:rPr>
            </w:pPr>
            <w:r w:rsidRPr="007A034C">
              <w:rPr>
                <w:b/>
                <w:bCs/>
                <w:sz w:val="20"/>
                <w:szCs w:val="20"/>
              </w:rPr>
              <w:t>Associate Electronics Technician</w:t>
            </w:r>
          </w:p>
        </w:tc>
        <w:tc>
          <w:tcPr>
            <w:tcW w:w="3689" w:type="dxa"/>
            <w:tcBorders>
              <w:top w:val="single" w:sz="4" w:space="0" w:color="808080"/>
              <w:left w:val="single" w:sz="4" w:space="0" w:color="808080"/>
              <w:bottom w:val="single" w:sz="4" w:space="0" w:color="808080"/>
              <w:right w:val="single" w:sz="4" w:space="0" w:color="808080"/>
            </w:tcBorders>
          </w:tcPr>
          <w:p w14:paraId="0E1FD15F" w14:textId="77777777" w:rsidR="002C4ACC" w:rsidRPr="007A034C" w:rsidRDefault="002C4ACC" w:rsidP="002C4ACC">
            <w:pPr>
              <w:pStyle w:val="TableParagraph"/>
              <w:kinsoku w:val="0"/>
              <w:overflowPunct w:val="0"/>
              <w:spacing w:before="21"/>
              <w:rPr>
                <w:sz w:val="20"/>
                <w:szCs w:val="20"/>
              </w:rPr>
            </w:pPr>
            <w:r w:rsidRPr="007A034C">
              <w:rPr>
                <w:sz w:val="20"/>
                <w:szCs w:val="20"/>
              </w:rPr>
              <w:t>23181 – Electronics Technician Maintenance I</w:t>
            </w:r>
          </w:p>
        </w:tc>
        <w:tc>
          <w:tcPr>
            <w:tcW w:w="1976" w:type="dxa"/>
            <w:tcBorders>
              <w:top w:val="single" w:sz="4" w:space="0" w:color="808080"/>
              <w:left w:val="single" w:sz="4" w:space="0" w:color="808080"/>
              <w:bottom w:val="single" w:sz="4" w:space="0" w:color="808080"/>
              <w:right w:val="single" w:sz="4" w:space="0" w:color="808080"/>
            </w:tcBorders>
          </w:tcPr>
          <w:p w14:paraId="75AFD139" w14:textId="076F9E36" w:rsidR="002C4ACC" w:rsidRPr="007A034C" w:rsidRDefault="002C4ACC" w:rsidP="002C4ACC">
            <w:pPr>
              <w:pStyle w:val="TableParagraph"/>
              <w:kinsoku w:val="0"/>
              <w:overflowPunct w:val="0"/>
              <w:spacing w:before="21"/>
              <w:rPr>
                <w:sz w:val="20"/>
                <w:szCs w:val="20"/>
              </w:rPr>
            </w:pPr>
            <w:r w:rsidRPr="007A034C">
              <w:rPr>
                <w:sz w:val="20"/>
                <w:szCs w:val="20"/>
              </w:rPr>
              <w:t>2015-4281</w:t>
            </w:r>
          </w:p>
        </w:tc>
      </w:tr>
      <w:tr w:rsidR="002C4ACC" w:rsidRPr="005A750A" w14:paraId="07319348"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3A3E7C2" w14:textId="77777777" w:rsidR="002C4ACC" w:rsidRPr="007A034C" w:rsidRDefault="002C4ACC" w:rsidP="002C4ACC">
            <w:pPr>
              <w:pStyle w:val="TableParagraph"/>
              <w:kinsoku w:val="0"/>
              <w:overflowPunct w:val="0"/>
              <w:rPr>
                <w:b/>
                <w:bCs/>
                <w:sz w:val="20"/>
                <w:szCs w:val="20"/>
              </w:rPr>
            </w:pPr>
            <w:r w:rsidRPr="007A034C">
              <w:rPr>
                <w:b/>
                <w:bCs/>
                <w:sz w:val="20"/>
                <w:szCs w:val="20"/>
              </w:rPr>
              <w:t>75</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1FEE4A8" w14:textId="77777777" w:rsidR="002C4ACC" w:rsidRPr="007A034C" w:rsidRDefault="002C4ACC" w:rsidP="002C4ACC">
            <w:pPr>
              <w:pStyle w:val="TableParagraph"/>
              <w:kinsoku w:val="0"/>
              <w:overflowPunct w:val="0"/>
              <w:rPr>
                <w:b/>
                <w:bCs/>
                <w:sz w:val="20"/>
                <w:szCs w:val="20"/>
              </w:rPr>
            </w:pPr>
            <w:r w:rsidRPr="007A034C">
              <w:rPr>
                <w:b/>
                <w:bCs/>
                <w:sz w:val="20"/>
                <w:szCs w:val="20"/>
              </w:rPr>
              <w:t>Technical Writer</w:t>
            </w:r>
          </w:p>
        </w:tc>
        <w:tc>
          <w:tcPr>
            <w:tcW w:w="3689" w:type="dxa"/>
            <w:tcBorders>
              <w:top w:val="single" w:sz="4" w:space="0" w:color="808080"/>
              <w:left w:val="single" w:sz="4" w:space="0" w:color="808080"/>
              <w:bottom w:val="single" w:sz="4" w:space="0" w:color="808080"/>
              <w:right w:val="single" w:sz="4" w:space="0" w:color="808080"/>
            </w:tcBorders>
          </w:tcPr>
          <w:p w14:paraId="2A96B914" w14:textId="77777777" w:rsidR="002C4ACC" w:rsidRPr="007A034C" w:rsidRDefault="002C4ACC" w:rsidP="002C4ACC">
            <w:pPr>
              <w:pStyle w:val="TableParagraph"/>
              <w:kinsoku w:val="0"/>
              <w:overflowPunct w:val="0"/>
              <w:rPr>
                <w:sz w:val="20"/>
                <w:szCs w:val="20"/>
              </w:rPr>
            </w:pPr>
            <w:r w:rsidRPr="007A034C">
              <w:rPr>
                <w:sz w:val="20"/>
                <w:szCs w:val="20"/>
              </w:rPr>
              <w:t>30462 – Technical Writer II</w:t>
            </w:r>
          </w:p>
        </w:tc>
        <w:tc>
          <w:tcPr>
            <w:tcW w:w="1976" w:type="dxa"/>
            <w:tcBorders>
              <w:top w:val="single" w:sz="4" w:space="0" w:color="808080"/>
              <w:left w:val="single" w:sz="4" w:space="0" w:color="808080"/>
              <w:bottom w:val="single" w:sz="4" w:space="0" w:color="808080"/>
              <w:right w:val="single" w:sz="4" w:space="0" w:color="808080"/>
            </w:tcBorders>
          </w:tcPr>
          <w:p w14:paraId="73470902" w14:textId="60153776"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29006207"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3EBE6E2" w14:textId="77777777" w:rsidR="002C4ACC" w:rsidRPr="007A034C" w:rsidRDefault="002C4ACC" w:rsidP="002C4ACC">
            <w:pPr>
              <w:pStyle w:val="TableParagraph"/>
              <w:kinsoku w:val="0"/>
              <w:overflowPunct w:val="0"/>
              <w:spacing w:before="21"/>
              <w:rPr>
                <w:b/>
                <w:bCs/>
                <w:sz w:val="20"/>
                <w:szCs w:val="20"/>
              </w:rPr>
            </w:pPr>
            <w:r w:rsidRPr="007A034C">
              <w:rPr>
                <w:b/>
                <w:bCs/>
                <w:sz w:val="20"/>
                <w:szCs w:val="20"/>
              </w:rPr>
              <w:t>76</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5C0528A4" w14:textId="77777777" w:rsidR="002C4ACC" w:rsidRPr="007A034C" w:rsidRDefault="002C4ACC" w:rsidP="002C4ACC">
            <w:pPr>
              <w:pStyle w:val="TableParagraph"/>
              <w:kinsoku w:val="0"/>
              <w:overflowPunct w:val="0"/>
              <w:spacing w:before="21"/>
              <w:rPr>
                <w:b/>
                <w:bCs/>
                <w:sz w:val="20"/>
                <w:szCs w:val="20"/>
              </w:rPr>
            </w:pPr>
            <w:r w:rsidRPr="007A034C">
              <w:rPr>
                <w:b/>
                <w:bCs/>
                <w:sz w:val="20"/>
                <w:szCs w:val="20"/>
              </w:rPr>
              <w:t>Technical Typist/Word Processor</w:t>
            </w:r>
          </w:p>
        </w:tc>
        <w:tc>
          <w:tcPr>
            <w:tcW w:w="3689" w:type="dxa"/>
            <w:tcBorders>
              <w:top w:val="single" w:sz="4" w:space="0" w:color="808080"/>
              <w:left w:val="single" w:sz="4" w:space="0" w:color="808080"/>
              <w:bottom w:val="single" w:sz="4" w:space="0" w:color="808080"/>
              <w:right w:val="single" w:sz="4" w:space="0" w:color="808080"/>
            </w:tcBorders>
          </w:tcPr>
          <w:p w14:paraId="4CF512CA" w14:textId="77777777" w:rsidR="002C4ACC" w:rsidRPr="007A034C" w:rsidRDefault="002C4ACC" w:rsidP="002C4ACC">
            <w:pPr>
              <w:pStyle w:val="TableParagraph"/>
              <w:kinsoku w:val="0"/>
              <w:overflowPunct w:val="0"/>
              <w:spacing w:before="21"/>
              <w:rPr>
                <w:sz w:val="20"/>
                <w:szCs w:val="20"/>
              </w:rPr>
            </w:pPr>
            <w:r w:rsidRPr="007A034C">
              <w:rPr>
                <w:sz w:val="20"/>
                <w:szCs w:val="20"/>
              </w:rPr>
              <w:t>01613 – Word Processor III</w:t>
            </w:r>
          </w:p>
        </w:tc>
        <w:tc>
          <w:tcPr>
            <w:tcW w:w="1976" w:type="dxa"/>
            <w:tcBorders>
              <w:top w:val="single" w:sz="4" w:space="0" w:color="808080"/>
              <w:left w:val="single" w:sz="4" w:space="0" w:color="808080"/>
              <w:bottom w:val="single" w:sz="4" w:space="0" w:color="808080"/>
              <w:right w:val="single" w:sz="4" w:space="0" w:color="808080"/>
            </w:tcBorders>
          </w:tcPr>
          <w:p w14:paraId="70DEA8D8" w14:textId="28FD8C66" w:rsidR="002C4ACC" w:rsidRPr="007A034C" w:rsidRDefault="002C4ACC" w:rsidP="002C4ACC">
            <w:pPr>
              <w:pStyle w:val="TableParagraph"/>
              <w:kinsoku w:val="0"/>
              <w:overflowPunct w:val="0"/>
              <w:spacing w:before="21"/>
              <w:rPr>
                <w:sz w:val="20"/>
                <w:szCs w:val="20"/>
              </w:rPr>
            </w:pPr>
            <w:r w:rsidRPr="007A034C">
              <w:rPr>
                <w:sz w:val="20"/>
                <w:szCs w:val="20"/>
              </w:rPr>
              <w:t>2015-4281</w:t>
            </w:r>
          </w:p>
        </w:tc>
      </w:tr>
      <w:tr w:rsidR="002C4ACC" w:rsidRPr="005A750A" w14:paraId="10E5F569" w14:textId="77777777">
        <w:trPr>
          <w:trHeight w:val="269"/>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EBD6E41" w14:textId="77777777" w:rsidR="002C4ACC" w:rsidRPr="007A034C" w:rsidRDefault="002C4ACC" w:rsidP="002C4ACC">
            <w:pPr>
              <w:pStyle w:val="TableParagraph"/>
              <w:kinsoku w:val="0"/>
              <w:overflowPunct w:val="0"/>
              <w:spacing w:before="19"/>
              <w:rPr>
                <w:b/>
                <w:bCs/>
                <w:sz w:val="20"/>
                <w:szCs w:val="20"/>
              </w:rPr>
            </w:pPr>
            <w:r w:rsidRPr="007A034C">
              <w:rPr>
                <w:b/>
                <w:bCs/>
                <w:sz w:val="20"/>
                <w:szCs w:val="20"/>
              </w:rPr>
              <w:t>79</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143B6093" w14:textId="77777777" w:rsidR="002C4ACC" w:rsidRPr="007A034C" w:rsidRDefault="002C4ACC" w:rsidP="002C4ACC">
            <w:pPr>
              <w:pStyle w:val="TableParagraph"/>
              <w:kinsoku w:val="0"/>
              <w:overflowPunct w:val="0"/>
              <w:spacing w:before="19"/>
              <w:rPr>
                <w:b/>
                <w:bCs/>
                <w:sz w:val="20"/>
                <w:szCs w:val="20"/>
              </w:rPr>
            </w:pPr>
            <w:r w:rsidRPr="007A034C">
              <w:rPr>
                <w:b/>
                <w:bCs/>
                <w:sz w:val="20"/>
                <w:szCs w:val="20"/>
              </w:rPr>
              <w:t>Administrative Assistant II</w:t>
            </w:r>
          </w:p>
        </w:tc>
        <w:tc>
          <w:tcPr>
            <w:tcW w:w="3689" w:type="dxa"/>
            <w:tcBorders>
              <w:top w:val="single" w:sz="4" w:space="0" w:color="808080"/>
              <w:left w:val="single" w:sz="4" w:space="0" w:color="808080"/>
              <w:bottom w:val="single" w:sz="4" w:space="0" w:color="808080"/>
              <w:right w:val="single" w:sz="4" w:space="0" w:color="808080"/>
            </w:tcBorders>
          </w:tcPr>
          <w:p w14:paraId="44F49A47" w14:textId="77777777" w:rsidR="002C4ACC" w:rsidRPr="007A034C" w:rsidRDefault="002C4ACC" w:rsidP="002C4ACC">
            <w:pPr>
              <w:pStyle w:val="TableParagraph"/>
              <w:kinsoku w:val="0"/>
              <w:overflowPunct w:val="0"/>
              <w:spacing w:before="19"/>
              <w:rPr>
                <w:sz w:val="20"/>
                <w:szCs w:val="20"/>
              </w:rPr>
            </w:pPr>
            <w:r w:rsidRPr="007A034C">
              <w:rPr>
                <w:sz w:val="20"/>
                <w:szCs w:val="20"/>
              </w:rPr>
              <w:t>01020 – Administrative Assistant</w:t>
            </w:r>
          </w:p>
        </w:tc>
        <w:tc>
          <w:tcPr>
            <w:tcW w:w="1976" w:type="dxa"/>
            <w:tcBorders>
              <w:top w:val="single" w:sz="4" w:space="0" w:color="808080"/>
              <w:left w:val="single" w:sz="4" w:space="0" w:color="808080"/>
              <w:bottom w:val="single" w:sz="4" w:space="0" w:color="808080"/>
              <w:right w:val="single" w:sz="4" w:space="0" w:color="808080"/>
            </w:tcBorders>
          </w:tcPr>
          <w:p w14:paraId="76CF7C71" w14:textId="21FFF96D" w:rsidR="002C4ACC" w:rsidRPr="007A034C" w:rsidRDefault="002C4ACC" w:rsidP="002C4ACC">
            <w:pPr>
              <w:pStyle w:val="TableParagraph"/>
              <w:kinsoku w:val="0"/>
              <w:overflowPunct w:val="0"/>
              <w:spacing w:before="19"/>
              <w:rPr>
                <w:sz w:val="20"/>
                <w:szCs w:val="20"/>
              </w:rPr>
            </w:pPr>
            <w:r w:rsidRPr="007A034C">
              <w:rPr>
                <w:sz w:val="20"/>
                <w:szCs w:val="20"/>
              </w:rPr>
              <w:t>2015-4281</w:t>
            </w:r>
          </w:p>
        </w:tc>
      </w:tr>
      <w:tr w:rsidR="002C4ACC" w:rsidRPr="005A750A" w14:paraId="256FC0D9"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1048872" w14:textId="77777777" w:rsidR="002C4ACC" w:rsidRPr="007A034C" w:rsidRDefault="002C4ACC" w:rsidP="002C4ACC">
            <w:pPr>
              <w:pStyle w:val="TableParagraph"/>
              <w:kinsoku w:val="0"/>
              <w:overflowPunct w:val="0"/>
              <w:rPr>
                <w:b/>
                <w:bCs/>
                <w:sz w:val="20"/>
                <w:szCs w:val="20"/>
              </w:rPr>
            </w:pPr>
            <w:r w:rsidRPr="007A034C">
              <w:rPr>
                <w:b/>
                <w:bCs/>
                <w:sz w:val="20"/>
                <w:szCs w:val="20"/>
              </w:rPr>
              <w:t>80</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5F36C50" w14:textId="77777777" w:rsidR="002C4ACC" w:rsidRPr="007A034C" w:rsidRDefault="002C4ACC" w:rsidP="002C4ACC">
            <w:pPr>
              <w:pStyle w:val="TableParagraph"/>
              <w:kinsoku w:val="0"/>
              <w:overflowPunct w:val="0"/>
              <w:rPr>
                <w:b/>
                <w:bCs/>
                <w:sz w:val="20"/>
                <w:szCs w:val="20"/>
              </w:rPr>
            </w:pPr>
            <w:r w:rsidRPr="007A034C">
              <w:rPr>
                <w:b/>
                <w:bCs/>
                <w:sz w:val="20"/>
                <w:szCs w:val="20"/>
              </w:rPr>
              <w:t>Administrative Assistant</w:t>
            </w:r>
          </w:p>
        </w:tc>
        <w:tc>
          <w:tcPr>
            <w:tcW w:w="3689" w:type="dxa"/>
            <w:tcBorders>
              <w:top w:val="single" w:sz="4" w:space="0" w:color="808080"/>
              <w:left w:val="single" w:sz="4" w:space="0" w:color="808080"/>
              <w:bottom w:val="single" w:sz="4" w:space="0" w:color="808080"/>
              <w:right w:val="single" w:sz="4" w:space="0" w:color="808080"/>
            </w:tcBorders>
          </w:tcPr>
          <w:p w14:paraId="668EE5F1" w14:textId="77777777" w:rsidR="002C4ACC" w:rsidRPr="007A034C" w:rsidRDefault="002C4ACC" w:rsidP="002C4ACC">
            <w:pPr>
              <w:pStyle w:val="TableParagraph"/>
              <w:kinsoku w:val="0"/>
              <w:overflowPunct w:val="0"/>
              <w:rPr>
                <w:sz w:val="20"/>
                <w:szCs w:val="20"/>
              </w:rPr>
            </w:pPr>
            <w:r w:rsidRPr="007A034C">
              <w:rPr>
                <w:sz w:val="20"/>
                <w:szCs w:val="20"/>
              </w:rPr>
              <w:t>01112 – General Clerk II</w:t>
            </w:r>
          </w:p>
        </w:tc>
        <w:tc>
          <w:tcPr>
            <w:tcW w:w="1976" w:type="dxa"/>
            <w:tcBorders>
              <w:top w:val="single" w:sz="4" w:space="0" w:color="808080"/>
              <w:left w:val="single" w:sz="4" w:space="0" w:color="808080"/>
              <w:bottom w:val="single" w:sz="4" w:space="0" w:color="808080"/>
              <w:right w:val="single" w:sz="4" w:space="0" w:color="808080"/>
            </w:tcBorders>
          </w:tcPr>
          <w:p w14:paraId="13184730" w14:textId="7410924D"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7044B97E" w14:textId="77777777">
        <w:trPr>
          <w:trHeight w:val="26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B461874" w14:textId="77777777" w:rsidR="002C4ACC" w:rsidRPr="007A034C" w:rsidRDefault="002C4ACC" w:rsidP="002C4ACC">
            <w:pPr>
              <w:pStyle w:val="TableParagraph"/>
              <w:kinsoku w:val="0"/>
              <w:overflowPunct w:val="0"/>
              <w:rPr>
                <w:b/>
                <w:bCs/>
                <w:sz w:val="20"/>
                <w:szCs w:val="20"/>
              </w:rPr>
            </w:pPr>
            <w:r w:rsidRPr="007A034C">
              <w:rPr>
                <w:b/>
                <w:bCs/>
                <w:sz w:val="20"/>
                <w:szCs w:val="20"/>
              </w:rPr>
              <w:t>H42</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5B24E8E4" w14:textId="77777777" w:rsidR="002C4ACC" w:rsidRPr="007A034C" w:rsidRDefault="002C4ACC" w:rsidP="002C4ACC">
            <w:pPr>
              <w:pStyle w:val="TableParagraph"/>
              <w:kinsoku w:val="0"/>
              <w:overflowPunct w:val="0"/>
              <w:rPr>
                <w:b/>
                <w:bCs/>
                <w:sz w:val="20"/>
                <w:szCs w:val="20"/>
              </w:rPr>
            </w:pPr>
            <w:r w:rsidRPr="007A034C">
              <w:rPr>
                <w:b/>
                <w:bCs/>
                <w:sz w:val="20"/>
                <w:szCs w:val="20"/>
              </w:rPr>
              <w:t>Computer Operator</w:t>
            </w:r>
          </w:p>
        </w:tc>
        <w:tc>
          <w:tcPr>
            <w:tcW w:w="3689" w:type="dxa"/>
            <w:tcBorders>
              <w:top w:val="single" w:sz="4" w:space="0" w:color="808080"/>
              <w:left w:val="single" w:sz="4" w:space="0" w:color="808080"/>
              <w:bottom w:val="single" w:sz="4" w:space="0" w:color="808080"/>
              <w:right w:val="single" w:sz="4" w:space="0" w:color="808080"/>
            </w:tcBorders>
          </w:tcPr>
          <w:p w14:paraId="320748FF" w14:textId="77777777" w:rsidR="002C4ACC" w:rsidRPr="007A034C" w:rsidRDefault="002C4ACC" w:rsidP="002C4ACC">
            <w:pPr>
              <w:pStyle w:val="TableParagraph"/>
              <w:kinsoku w:val="0"/>
              <w:overflowPunct w:val="0"/>
              <w:rPr>
                <w:sz w:val="20"/>
                <w:szCs w:val="20"/>
              </w:rPr>
            </w:pPr>
            <w:r w:rsidRPr="007A034C">
              <w:rPr>
                <w:sz w:val="20"/>
                <w:szCs w:val="20"/>
              </w:rPr>
              <w:t>14042 – Computer Operator II</w:t>
            </w:r>
          </w:p>
        </w:tc>
        <w:tc>
          <w:tcPr>
            <w:tcW w:w="1976" w:type="dxa"/>
            <w:tcBorders>
              <w:top w:val="single" w:sz="4" w:space="0" w:color="808080"/>
              <w:left w:val="single" w:sz="4" w:space="0" w:color="808080"/>
              <w:bottom w:val="single" w:sz="4" w:space="0" w:color="808080"/>
              <w:right w:val="single" w:sz="4" w:space="0" w:color="808080"/>
            </w:tcBorders>
          </w:tcPr>
          <w:p w14:paraId="5C883421" w14:textId="3AC98DA8" w:rsidR="002C4ACC" w:rsidRPr="007A034C" w:rsidRDefault="002C4ACC" w:rsidP="002C4ACC">
            <w:pPr>
              <w:pStyle w:val="TableParagraph"/>
              <w:kinsoku w:val="0"/>
              <w:overflowPunct w:val="0"/>
              <w:rPr>
                <w:sz w:val="20"/>
                <w:szCs w:val="20"/>
              </w:rPr>
            </w:pPr>
            <w:r w:rsidRPr="007A034C">
              <w:rPr>
                <w:sz w:val="20"/>
                <w:szCs w:val="20"/>
              </w:rPr>
              <w:t>2015-4281</w:t>
            </w:r>
          </w:p>
        </w:tc>
      </w:tr>
      <w:tr w:rsidR="002C4ACC" w:rsidRPr="005A750A" w14:paraId="12FE7368"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78CF902" w14:textId="77777777" w:rsidR="002C4ACC" w:rsidRPr="007A034C" w:rsidRDefault="002C4ACC" w:rsidP="002C4ACC">
            <w:pPr>
              <w:pStyle w:val="TableParagraph"/>
              <w:kinsoku w:val="0"/>
              <w:overflowPunct w:val="0"/>
              <w:rPr>
                <w:b/>
                <w:bCs/>
                <w:sz w:val="20"/>
                <w:szCs w:val="20"/>
              </w:rPr>
            </w:pPr>
            <w:r w:rsidRPr="007A034C">
              <w:rPr>
                <w:b/>
                <w:bCs/>
                <w:sz w:val="20"/>
                <w:szCs w:val="20"/>
              </w:rPr>
              <w:t>HF</w:t>
            </w: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16397A4D" w14:textId="77777777" w:rsidR="002C4ACC" w:rsidRPr="007A034C" w:rsidRDefault="002C4ACC" w:rsidP="002C4ACC">
            <w:pPr>
              <w:pStyle w:val="TableParagraph"/>
              <w:kinsoku w:val="0"/>
              <w:overflowPunct w:val="0"/>
              <w:rPr>
                <w:b/>
                <w:bCs/>
                <w:sz w:val="20"/>
                <w:szCs w:val="20"/>
              </w:rPr>
            </w:pPr>
            <w:r w:rsidRPr="007A034C">
              <w:rPr>
                <w:b/>
                <w:bCs/>
                <w:sz w:val="20"/>
                <w:szCs w:val="20"/>
              </w:rPr>
              <w:t>Computer/Statistical Assistant</w:t>
            </w:r>
          </w:p>
        </w:tc>
        <w:tc>
          <w:tcPr>
            <w:tcW w:w="3689" w:type="dxa"/>
            <w:tcBorders>
              <w:top w:val="single" w:sz="4" w:space="0" w:color="808080"/>
              <w:left w:val="single" w:sz="4" w:space="0" w:color="808080"/>
              <w:bottom w:val="single" w:sz="4" w:space="0" w:color="808080"/>
              <w:right w:val="single" w:sz="4" w:space="0" w:color="808080"/>
            </w:tcBorders>
          </w:tcPr>
          <w:p w14:paraId="361594C5" w14:textId="77777777" w:rsidR="002C4ACC" w:rsidRPr="007A034C" w:rsidRDefault="002C4ACC" w:rsidP="002C4ACC">
            <w:pPr>
              <w:pStyle w:val="TableParagraph"/>
              <w:kinsoku w:val="0"/>
              <w:overflowPunct w:val="0"/>
              <w:rPr>
                <w:sz w:val="20"/>
                <w:szCs w:val="20"/>
              </w:rPr>
            </w:pPr>
            <w:r w:rsidRPr="007A034C">
              <w:rPr>
                <w:sz w:val="20"/>
                <w:szCs w:val="20"/>
              </w:rPr>
              <w:t>01051 – Data Entry Operator II</w:t>
            </w:r>
          </w:p>
        </w:tc>
        <w:tc>
          <w:tcPr>
            <w:tcW w:w="1976" w:type="dxa"/>
            <w:tcBorders>
              <w:top w:val="single" w:sz="4" w:space="0" w:color="808080"/>
              <w:left w:val="single" w:sz="4" w:space="0" w:color="808080"/>
              <w:bottom w:val="single" w:sz="4" w:space="0" w:color="808080"/>
              <w:right w:val="single" w:sz="4" w:space="0" w:color="808080"/>
            </w:tcBorders>
          </w:tcPr>
          <w:p w14:paraId="74F91744" w14:textId="614C3F45" w:rsidR="002C4ACC" w:rsidRPr="007A034C" w:rsidRDefault="002C4ACC" w:rsidP="002C4ACC">
            <w:pPr>
              <w:pStyle w:val="TableParagraph"/>
              <w:kinsoku w:val="0"/>
              <w:overflowPunct w:val="0"/>
              <w:rPr>
                <w:sz w:val="20"/>
                <w:szCs w:val="20"/>
              </w:rPr>
            </w:pPr>
            <w:r w:rsidRPr="007A034C">
              <w:rPr>
                <w:sz w:val="20"/>
                <w:szCs w:val="20"/>
              </w:rPr>
              <w:t>2015-4281</w:t>
            </w:r>
          </w:p>
        </w:tc>
      </w:tr>
      <w:tr w:rsidR="00613BAD" w:rsidRPr="005A750A" w14:paraId="37976CE3"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AC557F8"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4FCC6935" w14:textId="365DBE0C" w:rsidR="00613BAD" w:rsidRPr="007A034C" w:rsidRDefault="00613BAD" w:rsidP="00613BAD">
            <w:pPr>
              <w:pStyle w:val="TableParagraph"/>
              <w:kinsoku w:val="0"/>
              <w:overflowPunct w:val="0"/>
              <w:rPr>
                <w:b/>
                <w:bCs/>
                <w:sz w:val="20"/>
                <w:szCs w:val="20"/>
              </w:rPr>
            </w:pPr>
            <w:r w:rsidRPr="007A034C">
              <w:rPr>
                <w:b/>
                <w:bCs/>
                <w:sz w:val="20"/>
                <w:szCs w:val="20"/>
              </w:rPr>
              <w:t>Accounting Technician</w:t>
            </w:r>
          </w:p>
        </w:tc>
        <w:tc>
          <w:tcPr>
            <w:tcW w:w="3689" w:type="dxa"/>
            <w:tcBorders>
              <w:top w:val="single" w:sz="4" w:space="0" w:color="808080"/>
              <w:left w:val="single" w:sz="4" w:space="0" w:color="808080"/>
              <w:bottom w:val="single" w:sz="4" w:space="0" w:color="808080"/>
              <w:right w:val="single" w:sz="4" w:space="0" w:color="808080"/>
            </w:tcBorders>
          </w:tcPr>
          <w:p w14:paraId="6FED0538" w14:textId="4550B14B" w:rsidR="00613BAD" w:rsidRPr="007A034C" w:rsidRDefault="00613BAD" w:rsidP="00613BAD">
            <w:pPr>
              <w:pStyle w:val="TableParagraph"/>
              <w:kinsoku w:val="0"/>
              <w:overflowPunct w:val="0"/>
              <w:rPr>
                <w:sz w:val="20"/>
                <w:szCs w:val="20"/>
              </w:rPr>
            </w:pPr>
            <w:r w:rsidRPr="007A034C">
              <w:rPr>
                <w:sz w:val="20"/>
                <w:szCs w:val="20"/>
              </w:rPr>
              <w:t>01012 Accounting Clerk II</w:t>
            </w:r>
          </w:p>
        </w:tc>
        <w:tc>
          <w:tcPr>
            <w:tcW w:w="1976" w:type="dxa"/>
            <w:tcBorders>
              <w:top w:val="single" w:sz="4" w:space="0" w:color="808080"/>
              <w:left w:val="single" w:sz="4" w:space="0" w:color="808080"/>
              <w:bottom w:val="single" w:sz="4" w:space="0" w:color="808080"/>
              <w:right w:val="single" w:sz="4" w:space="0" w:color="808080"/>
            </w:tcBorders>
          </w:tcPr>
          <w:p w14:paraId="72EE35EB" w14:textId="43AE6968"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7AFE25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05F7B01"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29FEB32D" w14:textId="6996BE62" w:rsidR="00613BAD" w:rsidRPr="007A034C" w:rsidRDefault="00613BAD" w:rsidP="00613BAD">
            <w:pPr>
              <w:pStyle w:val="TableParagraph"/>
              <w:kinsoku w:val="0"/>
              <w:overflowPunct w:val="0"/>
              <w:rPr>
                <w:b/>
                <w:bCs/>
                <w:sz w:val="20"/>
                <w:szCs w:val="20"/>
              </w:rPr>
            </w:pPr>
            <w:r w:rsidRPr="007A034C">
              <w:rPr>
                <w:b/>
                <w:bCs/>
                <w:sz w:val="20"/>
                <w:szCs w:val="20"/>
              </w:rPr>
              <w:t>Data Entry Operator 1</w:t>
            </w:r>
          </w:p>
        </w:tc>
        <w:tc>
          <w:tcPr>
            <w:tcW w:w="3689" w:type="dxa"/>
            <w:tcBorders>
              <w:top w:val="single" w:sz="4" w:space="0" w:color="808080"/>
              <w:left w:val="single" w:sz="4" w:space="0" w:color="808080"/>
              <w:bottom w:val="single" w:sz="4" w:space="0" w:color="808080"/>
              <w:right w:val="single" w:sz="4" w:space="0" w:color="808080"/>
            </w:tcBorders>
          </w:tcPr>
          <w:p w14:paraId="2B2C88B6" w14:textId="57129E6D" w:rsidR="00613BAD" w:rsidRPr="007A034C" w:rsidRDefault="00613BAD" w:rsidP="00613BAD">
            <w:pPr>
              <w:pStyle w:val="TableParagraph"/>
              <w:kinsoku w:val="0"/>
              <w:overflowPunct w:val="0"/>
              <w:rPr>
                <w:sz w:val="20"/>
                <w:szCs w:val="20"/>
              </w:rPr>
            </w:pPr>
            <w:r w:rsidRPr="007A034C">
              <w:rPr>
                <w:sz w:val="20"/>
                <w:szCs w:val="20"/>
              </w:rPr>
              <w:t>01051 Data Entry Operator I</w:t>
            </w:r>
          </w:p>
        </w:tc>
        <w:tc>
          <w:tcPr>
            <w:tcW w:w="1976" w:type="dxa"/>
            <w:tcBorders>
              <w:top w:val="single" w:sz="4" w:space="0" w:color="808080"/>
              <w:left w:val="single" w:sz="4" w:space="0" w:color="808080"/>
              <w:bottom w:val="single" w:sz="4" w:space="0" w:color="808080"/>
              <w:right w:val="single" w:sz="4" w:space="0" w:color="808080"/>
            </w:tcBorders>
          </w:tcPr>
          <w:p w14:paraId="66856CE8" w14:textId="005499DD"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CCB8400"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B5A6769"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563E1643" w14:textId="235BF95D" w:rsidR="00613BAD" w:rsidRPr="007A034C" w:rsidRDefault="00613BAD" w:rsidP="00613BAD">
            <w:pPr>
              <w:pStyle w:val="TableParagraph"/>
              <w:kinsoku w:val="0"/>
              <w:overflowPunct w:val="0"/>
              <w:rPr>
                <w:b/>
                <w:bCs/>
                <w:sz w:val="20"/>
                <w:szCs w:val="20"/>
              </w:rPr>
            </w:pPr>
            <w:r w:rsidRPr="007A034C">
              <w:rPr>
                <w:b/>
                <w:bCs/>
                <w:sz w:val="20"/>
                <w:szCs w:val="20"/>
              </w:rPr>
              <w:t>Data Entry Operator, Lead</w:t>
            </w:r>
          </w:p>
        </w:tc>
        <w:tc>
          <w:tcPr>
            <w:tcW w:w="3689" w:type="dxa"/>
            <w:tcBorders>
              <w:top w:val="single" w:sz="4" w:space="0" w:color="808080"/>
              <w:left w:val="single" w:sz="4" w:space="0" w:color="808080"/>
              <w:bottom w:val="single" w:sz="4" w:space="0" w:color="808080"/>
              <w:right w:val="single" w:sz="4" w:space="0" w:color="808080"/>
            </w:tcBorders>
          </w:tcPr>
          <w:p w14:paraId="26E8F091" w14:textId="1A7A3124" w:rsidR="00613BAD" w:rsidRPr="007A034C" w:rsidRDefault="00613BAD" w:rsidP="00613BAD">
            <w:pPr>
              <w:pStyle w:val="TableParagraph"/>
              <w:kinsoku w:val="0"/>
              <w:overflowPunct w:val="0"/>
              <w:rPr>
                <w:sz w:val="20"/>
                <w:szCs w:val="20"/>
              </w:rPr>
            </w:pPr>
            <w:r w:rsidRPr="007A034C">
              <w:rPr>
                <w:sz w:val="20"/>
                <w:szCs w:val="20"/>
              </w:rPr>
              <w:t>01052 Data Entry Operator II</w:t>
            </w:r>
          </w:p>
        </w:tc>
        <w:tc>
          <w:tcPr>
            <w:tcW w:w="1976" w:type="dxa"/>
            <w:tcBorders>
              <w:top w:val="single" w:sz="4" w:space="0" w:color="808080"/>
              <w:left w:val="single" w:sz="4" w:space="0" w:color="808080"/>
              <w:bottom w:val="single" w:sz="4" w:space="0" w:color="808080"/>
              <w:right w:val="single" w:sz="4" w:space="0" w:color="808080"/>
            </w:tcBorders>
          </w:tcPr>
          <w:p w14:paraId="5161B78D" w14:textId="5CBBE913"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9989E6B"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693BD6F"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CD6FF1A" w14:textId="27B5103B" w:rsidR="00613BAD" w:rsidRPr="007A034C" w:rsidRDefault="00613BAD" w:rsidP="00613BAD">
            <w:pPr>
              <w:pStyle w:val="TableParagraph"/>
              <w:kinsoku w:val="0"/>
              <w:overflowPunct w:val="0"/>
              <w:rPr>
                <w:b/>
                <w:bCs/>
                <w:sz w:val="20"/>
                <w:szCs w:val="20"/>
              </w:rPr>
            </w:pPr>
            <w:r w:rsidRPr="007A034C">
              <w:rPr>
                <w:b/>
                <w:bCs/>
                <w:sz w:val="20"/>
                <w:szCs w:val="20"/>
              </w:rPr>
              <w:t>Data Technician I</w:t>
            </w:r>
          </w:p>
        </w:tc>
        <w:tc>
          <w:tcPr>
            <w:tcW w:w="3689" w:type="dxa"/>
            <w:tcBorders>
              <w:top w:val="single" w:sz="4" w:space="0" w:color="808080"/>
              <w:left w:val="single" w:sz="4" w:space="0" w:color="808080"/>
              <w:bottom w:val="single" w:sz="4" w:space="0" w:color="808080"/>
              <w:right w:val="single" w:sz="4" w:space="0" w:color="808080"/>
            </w:tcBorders>
          </w:tcPr>
          <w:p w14:paraId="1F054FA1" w14:textId="683C60E7" w:rsidR="00613BAD" w:rsidRPr="007A034C" w:rsidRDefault="00613BAD" w:rsidP="00613BAD">
            <w:pPr>
              <w:pStyle w:val="TableParagraph"/>
              <w:kinsoku w:val="0"/>
              <w:overflowPunct w:val="0"/>
              <w:rPr>
                <w:sz w:val="20"/>
                <w:szCs w:val="20"/>
              </w:rPr>
            </w:pPr>
            <w:r w:rsidRPr="007A034C">
              <w:rPr>
                <w:sz w:val="20"/>
                <w:szCs w:val="20"/>
              </w:rPr>
              <w:t>01111 General Clerk I</w:t>
            </w:r>
          </w:p>
        </w:tc>
        <w:tc>
          <w:tcPr>
            <w:tcW w:w="1976" w:type="dxa"/>
            <w:tcBorders>
              <w:top w:val="single" w:sz="4" w:space="0" w:color="808080"/>
              <w:left w:val="single" w:sz="4" w:space="0" w:color="808080"/>
              <w:bottom w:val="single" w:sz="4" w:space="0" w:color="808080"/>
              <w:right w:val="single" w:sz="4" w:space="0" w:color="808080"/>
            </w:tcBorders>
          </w:tcPr>
          <w:p w14:paraId="29CC9C65" w14:textId="6F5E63F8"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73AFA52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1F9727C"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9A9F270" w14:textId="68451A72" w:rsidR="00613BAD" w:rsidRPr="007A034C" w:rsidRDefault="00613BAD" w:rsidP="00613BAD">
            <w:pPr>
              <w:pStyle w:val="TableParagraph"/>
              <w:kinsoku w:val="0"/>
              <w:overflowPunct w:val="0"/>
              <w:rPr>
                <w:b/>
                <w:bCs/>
                <w:sz w:val="20"/>
                <w:szCs w:val="20"/>
              </w:rPr>
            </w:pPr>
            <w:r w:rsidRPr="007A034C">
              <w:rPr>
                <w:b/>
                <w:bCs/>
                <w:sz w:val="20"/>
                <w:szCs w:val="20"/>
              </w:rPr>
              <w:t>Document Coder</w:t>
            </w:r>
          </w:p>
        </w:tc>
        <w:tc>
          <w:tcPr>
            <w:tcW w:w="3689" w:type="dxa"/>
            <w:tcBorders>
              <w:top w:val="single" w:sz="4" w:space="0" w:color="808080"/>
              <w:left w:val="single" w:sz="4" w:space="0" w:color="808080"/>
              <w:bottom w:val="single" w:sz="4" w:space="0" w:color="808080"/>
              <w:right w:val="single" w:sz="4" w:space="0" w:color="808080"/>
            </w:tcBorders>
          </w:tcPr>
          <w:p w14:paraId="47C68209" w14:textId="3E147350" w:rsidR="00613BAD" w:rsidRPr="007A034C" w:rsidRDefault="00613BAD" w:rsidP="00613BAD">
            <w:pPr>
              <w:pStyle w:val="TableParagraph"/>
              <w:kinsoku w:val="0"/>
              <w:overflowPunct w:val="0"/>
              <w:rPr>
                <w:sz w:val="20"/>
                <w:szCs w:val="20"/>
              </w:rPr>
            </w:pPr>
            <w:r w:rsidRPr="007A034C">
              <w:rPr>
                <w:sz w:val="20"/>
                <w:szCs w:val="20"/>
              </w:rPr>
              <w:t>01111 General Clerk I</w:t>
            </w:r>
          </w:p>
        </w:tc>
        <w:tc>
          <w:tcPr>
            <w:tcW w:w="1976" w:type="dxa"/>
            <w:tcBorders>
              <w:top w:val="single" w:sz="4" w:space="0" w:color="808080"/>
              <w:left w:val="single" w:sz="4" w:space="0" w:color="808080"/>
              <w:bottom w:val="single" w:sz="4" w:space="0" w:color="808080"/>
              <w:right w:val="single" w:sz="4" w:space="0" w:color="808080"/>
            </w:tcBorders>
          </w:tcPr>
          <w:p w14:paraId="25777AD3" w14:textId="31988D1E"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588A8BFC"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46095DA"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78619240" w14:textId="47F86ABC" w:rsidR="00613BAD" w:rsidRPr="007A034C" w:rsidRDefault="00613BAD" w:rsidP="00613BAD">
            <w:pPr>
              <w:pStyle w:val="TableParagraph"/>
              <w:kinsoku w:val="0"/>
              <w:overflowPunct w:val="0"/>
              <w:rPr>
                <w:b/>
                <w:bCs/>
                <w:sz w:val="20"/>
                <w:szCs w:val="20"/>
              </w:rPr>
            </w:pPr>
            <w:r w:rsidRPr="007A034C">
              <w:rPr>
                <w:b/>
                <w:bCs/>
                <w:sz w:val="20"/>
                <w:szCs w:val="20"/>
              </w:rPr>
              <w:t>Document Management Analyst</w:t>
            </w:r>
          </w:p>
        </w:tc>
        <w:tc>
          <w:tcPr>
            <w:tcW w:w="3689" w:type="dxa"/>
            <w:tcBorders>
              <w:top w:val="single" w:sz="4" w:space="0" w:color="808080"/>
              <w:left w:val="single" w:sz="4" w:space="0" w:color="808080"/>
              <w:bottom w:val="single" w:sz="4" w:space="0" w:color="808080"/>
              <w:right w:val="single" w:sz="4" w:space="0" w:color="808080"/>
            </w:tcBorders>
          </w:tcPr>
          <w:p w14:paraId="52349B15" w14:textId="20239BB2" w:rsidR="00613BAD" w:rsidRPr="007A034C" w:rsidRDefault="00613BAD" w:rsidP="00613BAD">
            <w:pPr>
              <w:pStyle w:val="TableParagraph"/>
              <w:kinsoku w:val="0"/>
              <w:overflowPunct w:val="0"/>
              <w:rPr>
                <w:sz w:val="20"/>
                <w:szCs w:val="20"/>
              </w:rPr>
            </w:pPr>
            <w:r w:rsidRPr="007A034C">
              <w:rPr>
                <w:sz w:val="20"/>
                <w:szCs w:val="20"/>
              </w:rPr>
              <w:t>01270 Production Control Clerk</w:t>
            </w:r>
          </w:p>
        </w:tc>
        <w:tc>
          <w:tcPr>
            <w:tcW w:w="1976" w:type="dxa"/>
            <w:tcBorders>
              <w:top w:val="single" w:sz="4" w:space="0" w:color="808080"/>
              <w:left w:val="single" w:sz="4" w:space="0" w:color="808080"/>
              <w:bottom w:val="single" w:sz="4" w:space="0" w:color="808080"/>
              <w:right w:val="single" w:sz="4" w:space="0" w:color="808080"/>
            </w:tcBorders>
          </w:tcPr>
          <w:p w14:paraId="472E5BF4" w14:textId="1118B6A3"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E094DC5"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6293569"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5F2E872" w14:textId="6EE10134" w:rsidR="00613BAD" w:rsidRPr="007A034C" w:rsidRDefault="00613BAD" w:rsidP="00613BAD">
            <w:pPr>
              <w:pStyle w:val="TableParagraph"/>
              <w:kinsoku w:val="0"/>
              <w:overflowPunct w:val="0"/>
              <w:rPr>
                <w:b/>
                <w:bCs/>
                <w:sz w:val="20"/>
                <w:szCs w:val="20"/>
              </w:rPr>
            </w:pPr>
            <w:r w:rsidRPr="007A034C">
              <w:rPr>
                <w:b/>
                <w:bCs/>
                <w:sz w:val="20"/>
                <w:szCs w:val="20"/>
              </w:rPr>
              <w:t>Document Management Analyst II</w:t>
            </w:r>
          </w:p>
        </w:tc>
        <w:tc>
          <w:tcPr>
            <w:tcW w:w="3689" w:type="dxa"/>
            <w:tcBorders>
              <w:top w:val="single" w:sz="4" w:space="0" w:color="808080"/>
              <w:left w:val="single" w:sz="4" w:space="0" w:color="808080"/>
              <w:bottom w:val="single" w:sz="4" w:space="0" w:color="808080"/>
              <w:right w:val="single" w:sz="4" w:space="0" w:color="808080"/>
            </w:tcBorders>
          </w:tcPr>
          <w:p w14:paraId="52CC1516" w14:textId="48F81BA8" w:rsidR="00613BAD" w:rsidRPr="007A034C" w:rsidRDefault="00613BAD" w:rsidP="00613BAD">
            <w:pPr>
              <w:pStyle w:val="TableParagraph"/>
              <w:kinsoku w:val="0"/>
              <w:overflowPunct w:val="0"/>
              <w:rPr>
                <w:sz w:val="20"/>
                <w:szCs w:val="20"/>
              </w:rPr>
            </w:pPr>
            <w:r w:rsidRPr="007A034C">
              <w:rPr>
                <w:sz w:val="20"/>
                <w:szCs w:val="20"/>
              </w:rPr>
              <w:t>01270 Production Control Clerk</w:t>
            </w:r>
          </w:p>
        </w:tc>
        <w:tc>
          <w:tcPr>
            <w:tcW w:w="1976" w:type="dxa"/>
            <w:tcBorders>
              <w:top w:val="single" w:sz="4" w:space="0" w:color="808080"/>
              <w:left w:val="single" w:sz="4" w:space="0" w:color="808080"/>
              <w:bottom w:val="single" w:sz="4" w:space="0" w:color="808080"/>
              <w:right w:val="single" w:sz="4" w:space="0" w:color="808080"/>
            </w:tcBorders>
          </w:tcPr>
          <w:p w14:paraId="7A51C541" w14:textId="7149C7EE"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05F2972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5F93B7C"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56BD160" w14:textId="152C2820" w:rsidR="00613BAD" w:rsidRPr="007A034C" w:rsidRDefault="00613BAD" w:rsidP="00613BAD">
            <w:pPr>
              <w:pStyle w:val="TableParagraph"/>
              <w:kinsoku w:val="0"/>
              <w:overflowPunct w:val="0"/>
              <w:rPr>
                <w:b/>
                <w:bCs/>
                <w:sz w:val="20"/>
                <w:szCs w:val="20"/>
              </w:rPr>
            </w:pPr>
            <w:r w:rsidRPr="007A034C">
              <w:rPr>
                <w:b/>
                <w:bCs/>
                <w:sz w:val="20"/>
                <w:szCs w:val="20"/>
              </w:rPr>
              <w:t>Document Management Technician</w:t>
            </w:r>
          </w:p>
        </w:tc>
        <w:tc>
          <w:tcPr>
            <w:tcW w:w="3689" w:type="dxa"/>
            <w:tcBorders>
              <w:top w:val="single" w:sz="4" w:space="0" w:color="808080"/>
              <w:left w:val="single" w:sz="4" w:space="0" w:color="808080"/>
              <w:bottom w:val="single" w:sz="4" w:space="0" w:color="808080"/>
              <w:right w:val="single" w:sz="4" w:space="0" w:color="808080"/>
            </w:tcBorders>
          </w:tcPr>
          <w:p w14:paraId="044C14BD" w14:textId="5A0C1BDB" w:rsidR="00613BAD" w:rsidRPr="007A034C" w:rsidRDefault="00613BAD" w:rsidP="00613BAD">
            <w:pPr>
              <w:pStyle w:val="TableParagraph"/>
              <w:kinsoku w:val="0"/>
              <w:overflowPunct w:val="0"/>
              <w:rPr>
                <w:sz w:val="20"/>
                <w:szCs w:val="20"/>
              </w:rPr>
            </w:pPr>
            <w:r w:rsidRPr="007A034C">
              <w:rPr>
                <w:sz w:val="20"/>
                <w:szCs w:val="20"/>
              </w:rPr>
              <w:t>01112 General Clerk II</w:t>
            </w:r>
          </w:p>
        </w:tc>
        <w:tc>
          <w:tcPr>
            <w:tcW w:w="1976" w:type="dxa"/>
            <w:tcBorders>
              <w:top w:val="single" w:sz="4" w:space="0" w:color="808080"/>
              <w:left w:val="single" w:sz="4" w:space="0" w:color="808080"/>
              <w:bottom w:val="single" w:sz="4" w:space="0" w:color="808080"/>
              <w:right w:val="single" w:sz="4" w:space="0" w:color="808080"/>
            </w:tcBorders>
          </w:tcPr>
          <w:p w14:paraId="75C4475C" w14:textId="1D957E4C"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743DF4C2"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D0AC751"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18D5408" w14:textId="21F67747" w:rsidR="00613BAD" w:rsidRPr="007A034C" w:rsidRDefault="00613BAD" w:rsidP="00613BAD">
            <w:pPr>
              <w:pStyle w:val="TableParagraph"/>
              <w:kinsoku w:val="0"/>
              <w:overflowPunct w:val="0"/>
              <w:rPr>
                <w:b/>
                <w:bCs/>
                <w:sz w:val="20"/>
                <w:szCs w:val="20"/>
              </w:rPr>
            </w:pPr>
            <w:r w:rsidRPr="007A034C">
              <w:rPr>
                <w:b/>
                <w:bCs/>
                <w:sz w:val="20"/>
                <w:szCs w:val="20"/>
              </w:rPr>
              <w:t>Electronic Files Specialist</w:t>
            </w:r>
          </w:p>
        </w:tc>
        <w:tc>
          <w:tcPr>
            <w:tcW w:w="3689" w:type="dxa"/>
            <w:tcBorders>
              <w:top w:val="single" w:sz="4" w:space="0" w:color="808080"/>
              <w:left w:val="single" w:sz="4" w:space="0" w:color="808080"/>
              <w:bottom w:val="single" w:sz="4" w:space="0" w:color="808080"/>
              <w:right w:val="single" w:sz="4" w:space="0" w:color="808080"/>
            </w:tcBorders>
          </w:tcPr>
          <w:p w14:paraId="15DD7613" w14:textId="074A9A24" w:rsidR="00613BAD" w:rsidRPr="007A034C" w:rsidRDefault="00613BAD" w:rsidP="00613BAD">
            <w:pPr>
              <w:pStyle w:val="TableParagraph"/>
              <w:kinsoku w:val="0"/>
              <w:overflowPunct w:val="0"/>
              <w:rPr>
                <w:sz w:val="20"/>
                <w:szCs w:val="20"/>
              </w:rPr>
            </w:pPr>
            <w:r w:rsidRPr="007A034C">
              <w:rPr>
                <w:sz w:val="20"/>
                <w:szCs w:val="20"/>
              </w:rPr>
              <w:t>14071 Computer Programmer I</w:t>
            </w:r>
          </w:p>
        </w:tc>
        <w:tc>
          <w:tcPr>
            <w:tcW w:w="1976" w:type="dxa"/>
            <w:tcBorders>
              <w:top w:val="single" w:sz="4" w:space="0" w:color="808080"/>
              <w:left w:val="single" w:sz="4" w:space="0" w:color="808080"/>
              <w:bottom w:val="single" w:sz="4" w:space="0" w:color="808080"/>
              <w:right w:val="single" w:sz="4" w:space="0" w:color="808080"/>
            </w:tcBorders>
          </w:tcPr>
          <w:p w14:paraId="6C076F19" w14:textId="54080528"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368AD19"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7E3BF39"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472BB437" w14:textId="6213E43D" w:rsidR="00613BAD" w:rsidRPr="007A034C" w:rsidRDefault="00613BAD" w:rsidP="00613BAD">
            <w:pPr>
              <w:pStyle w:val="TableParagraph"/>
              <w:kinsoku w:val="0"/>
              <w:overflowPunct w:val="0"/>
              <w:rPr>
                <w:b/>
                <w:bCs/>
                <w:sz w:val="20"/>
                <w:szCs w:val="20"/>
              </w:rPr>
            </w:pPr>
            <w:r w:rsidRPr="007A034C">
              <w:rPr>
                <w:b/>
                <w:bCs/>
                <w:sz w:val="20"/>
                <w:szCs w:val="20"/>
              </w:rPr>
              <w:t>Help Desk Supervisor/Senior User Trainer</w:t>
            </w:r>
          </w:p>
        </w:tc>
        <w:tc>
          <w:tcPr>
            <w:tcW w:w="3689" w:type="dxa"/>
            <w:tcBorders>
              <w:top w:val="single" w:sz="4" w:space="0" w:color="808080"/>
              <w:left w:val="single" w:sz="4" w:space="0" w:color="808080"/>
              <w:bottom w:val="single" w:sz="4" w:space="0" w:color="808080"/>
              <w:right w:val="single" w:sz="4" w:space="0" w:color="808080"/>
            </w:tcBorders>
          </w:tcPr>
          <w:p w14:paraId="72AD78E5" w14:textId="3027D1C7" w:rsidR="00613BAD" w:rsidRPr="007A034C" w:rsidRDefault="00613BAD" w:rsidP="00613BAD">
            <w:pPr>
              <w:pStyle w:val="TableParagraph"/>
              <w:kinsoku w:val="0"/>
              <w:overflowPunct w:val="0"/>
              <w:rPr>
                <w:sz w:val="20"/>
                <w:szCs w:val="20"/>
              </w:rPr>
            </w:pPr>
            <w:r w:rsidRPr="007A034C">
              <w:rPr>
                <w:sz w:val="20"/>
                <w:szCs w:val="20"/>
              </w:rPr>
              <w:t>14045 Computer Operator V</w:t>
            </w:r>
          </w:p>
        </w:tc>
        <w:tc>
          <w:tcPr>
            <w:tcW w:w="1976" w:type="dxa"/>
            <w:tcBorders>
              <w:top w:val="single" w:sz="4" w:space="0" w:color="808080"/>
              <w:left w:val="single" w:sz="4" w:space="0" w:color="808080"/>
              <w:bottom w:val="single" w:sz="4" w:space="0" w:color="808080"/>
              <w:right w:val="single" w:sz="4" w:space="0" w:color="808080"/>
            </w:tcBorders>
          </w:tcPr>
          <w:p w14:paraId="0403DE02" w14:textId="02A77C10"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32D62AD3"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1C55EAB"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BCD7DA5" w14:textId="6F1F64FE" w:rsidR="00613BAD" w:rsidRPr="007A034C" w:rsidRDefault="00613BAD" w:rsidP="00613BAD">
            <w:pPr>
              <w:pStyle w:val="TableParagraph"/>
              <w:kinsoku w:val="0"/>
              <w:overflowPunct w:val="0"/>
              <w:rPr>
                <w:b/>
                <w:bCs/>
                <w:sz w:val="20"/>
                <w:szCs w:val="20"/>
              </w:rPr>
            </w:pPr>
            <w:r w:rsidRPr="007A034C">
              <w:rPr>
                <w:b/>
                <w:bCs/>
                <w:sz w:val="20"/>
                <w:szCs w:val="20"/>
              </w:rPr>
              <w:t>Help Desk/User Support Specialist</w:t>
            </w:r>
          </w:p>
        </w:tc>
        <w:tc>
          <w:tcPr>
            <w:tcW w:w="3689" w:type="dxa"/>
            <w:tcBorders>
              <w:top w:val="single" w:sz="4" w:space="0" w:color="808080"/>
              <w:left w:val="single" w:sz="4" w:space="0" w:color="808080"/>
              <w:bottom w:val="single" w:sz="4" w:space="0" w:color="808080"/>
              <w:right w:val="single" w:sz="4" w:space="0" w:color="808080"/>
            </w:tcBorders>
          </w:tcPr>
          <w:p w14:paraId="6559ED45" w14:textId="22725199" w:rsidR="00613BAD" w:rsidRPr="007A034C" w:rsidRDefault="00613BAD" w:rsidP="00613BAD">
            <w:pPr>
              <w:pStyle w:val="TableParagraph"/>
              <w:kinsoku w:val="0"/>
              <w:overflowPunct w:val="0"/>
              <w:rPr>
                <w:sz w:val="20"/>
                <w:szCs w:val="20"/>
              </w:rPr>
            </w:pPr>
            <w:r w:rsidRPr="007A034C">
              <w:rPr>
                <w:sz w:val="20"/>
                <w:szCs w:val="20"/>
              </w:rPr>
              <w:t>14071 Computer Programmer I</w:t>
            </w:r>
          </w:p>
        </w:tc>
        <w:tc>
          <w:tcPr>
            <w:tcW w:w="1976" w:type="dxa"/>
            <w:tcBorders>
              <w:top w:val="single" w:sz="4" w:space="0" w:color="808080"/>
              <w:left w:val="single" w:sz="4" w:space="0" w:color="808080"/>
              <w:bottom w:val="single" w:sz="4" w:space="0" w:color="808080"/>
              <w:right w:val="single" w:sz="4" w:space="0" w:color="808080"/>
            </w:tcBorders>
          </w:tcPr>
          <w:p w14:paraId="45F06818" w14:textId="16B10EA9"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79060CDA"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D35ACC7"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6F323D1C" w14:textId="189DF8C7" w:rsidR="00613BAD" w:rsidRPr="007A034C" w:rsidRDefault="00613BAD" w:rsidP="00613BAD">
            <w:pPr>
              <w:pStyle w:val="TableParagraph"/>
              <w:kinsoku w:val="0"/>
              <w:overflowPunct w:val="0"/>
              <w:rPr>
                <w:b/>
                <w:bCs/>
                <w:sz w:val="20"/>
                <w:szCs w:val="20"/>
              </w:rPr>
            </w:pPr>
            <w:r w:rsidRPr="007A034C">
              <w:rPr>
                <w:b/>
                <w:bCs/>
                <w:sz w:val="20"/>
                <w:szCs w:val="20"/>
              </w:rPr>
              <w:t>Litigation Support Specialist  3 (Law Clerk 1)</w:t>
            </w:r>
          </w:p>
        </w:tc>
        <w:tc>
          <w:tcPr>
            <w:tcW w:w="3689" w:type="dxa"/>
            <w:tcBorders>
              <w:top w:val="single" w:sz="4" w:space="0" w:color="808080"/>
              <w:left w:val="single" w:sz="4" w:space="0" w:color="808080"/>
              <w:bottom w:val="single" w:sz="4" w:space="0" w:color="808080"/>
              <w:right w:val="single" w:sz="4" w:space="0" w:color="808080"/>
            </w:tcBorders>
          </w:tcPr>
          <w:p w14:paraId="755F4DCF" w14:textId="7F5DBB83" w:rsidR="00613BAD" w:rsidRPr="007A034C" w:rsidRDefault="00613BAD" w:rsidP="00613BAD">
            <w:pPr>
              <w:pStyle w:val="TableParagraph"/>
              <w:kinsoku w:val="0"/>
              <w:overflowPunct w:val="0"/>
              <w:rPr>
                <w:sz w:val="20"/>
                <w:szCs w:val="20"/>
              </w:rPr>
            </w:pPr>
            <w:r w:rsidRPr="007A034C">
              <w:rPr>
                <w:sz w:val="20"/>
                <w:szCs w:val="20"/>
              </w:rPr>
              <w:t>30363 Paralegal/Legal Assistant III</w:t>
            </w:r>
          </w:p>
        </w:tc>
        <w:tc>
          <w:tcPr>
            <w:tcW w:w="1976" w:type="dxa"/>
            <w:tcBorders>
              <w:top w:val="single" w:sz="4" w:space="0" w:color="808080"/>
              <w:left w:val="single" w:sz="4" w:space="0" w:color="808080"/>
              <w:bottom w:val="single" w:sz="4" w:space="0" w:color="808080"/>
              <w:right w:val="single" w:sz="4" w:space="0" w:color="808080"/>
            </w:tcBorders>
          </w:tcPr>
          <w:p w14:paraId="6438FB1A" w14:textId="49EF8CE5"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194ED6B7"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828036C"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2184CBB" w14:textId="58FD78D1" w:rsidR="00613BAD" w:rsidRPr="007A034C" w:rsidRDefault="00613BAD" w:rsidP="00613BAD">
            <w:pPr>
              <w:pStyle w:val="TableParagraph"/>
              <w:kinsoku w:val="0"/>
              <w:overflowPunct w:val="0"/>
              <w:rPr>
                <w:b/>
                <w:bCs/>
                <w:sz w:val="20"/>
                <w:szCs w:val="20"/>
              </w:rPr>
            </w:pPr>
            <w:r w:rsidRPr="007A034C">
              <w:rPr>
                <w:b/>
                <w:bCs/>
                <w:sz w:val="20"/>
                <w:szCs w:val="20"/>
              </w:rPr>
              <w:t>Litigation Support Specialist 1 (Paralegal)</w:t>
            </w:r>
          </w:p>
        </w:tc>
        <w:tc>
          <w:tcPr>
            <w:tcW w:w="3689" w:type="dxa"/>
            <w:tcBorders>
              <w:top w:val="single" w:sz="4" w:space="0" w:color="808080"/>
              <w:left w:val="single" w:sz="4" w:space="0" w:color="808080"/>
              <w:bottom w:val="single" w:sz="4" w:space="0" w:color="808080"/>
              <w:right w:val="single" w:sz="4" w:space="0" w:color="808080"/>
            </w:tcBorders>
          </w:tcPr>
          <w:p w14:paraId="69447D92" w14:textId="0F10C6EA" w:rsidR="00613BAD" w:rsidRPr="007A034C" w:rsidRDefault="00613BAD" w:rsidP="00613BAD">
            <w:pPr>
              <w:pStyle w:val="TableParagraph"/>
              <w:kinsoku w:val="0"/>
              <w:overflowPunct w:val="0"/>
              <w:rPr>
                <w:sz w:val="20"/>
                <w:szCs w:val="20"/>
              </w:rPr>
            </w:pPr>
            <w:r w:rsidRPr="007A034C">
              <w:rPr>
                <w:sz w:val="20"/>
                <w:szCs w:val="20"/>
              </w:rPr>
              <w:t>30361 Paralegal/Legal Assistant I</w:t>
            </w:r>
          </w:p>
        </w:tc>
        <w:tc>
          <w:tcPr>
            <w:tcW w:w="1976" w:type="dxa"/>
            <w:tcBorders>
              <w:top w:val="single" w:sz="4" w:space="0" w:color="808080"/>
              <w:left w:val="single" w:sz="4" w:space="0" w:color="808080"/>
              <w:bottom w:val="single" w:sz="4" w:space="0" w:color="808080"/>
              <w:right w:val="single" w:sz="4" w:space="0" w:color="808080"/>
            </w:tcBorders>
          </w:tcPr>
          <w:p w14:paraId="03922980" w14:textId="11ABC272"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42F1E0F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08FDB57"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29DE3634" w14:textId="4F8356F2" w:rsidR="00613BAD" w:rsidRPr="007A034C" w:rsidRDefault="00613BAD" w:rsidP="00613BAD">
            <w:pPr>
              <w:pStyle w:val="TableParagraph"/>
              <w:kinsoku w:val="0"/>
              <w:overflowPunct w:val="0"/>
              <w:rPr>
                <w:b/>
                <w:bCs/>
                <w:sz w:val="20"/>
                <w:szCs w:val="20"/>
              </w:rPr>
            </w:pPr>
            <w:r w:rsidRPr="007A034C">
              <w:rPr>
                <w:b/>
                <w:bCs/>
                <w:sz w:val="20"/>
                <w:szCs w:val="20"/>
              </w:rPr>
              <w:t>Litigation Support Specialist 2 (Senior Paralegal)</w:t>
            </w:r>
          </w:p>
        </w:tc>
        <w:tc>
          <w:tcPr>
            <w:tcW w:w="3689" w:type="dxa"/>
            <w:tcBorders>
              <w:top w:val="single" w:sz="4" w:space="0" w:color="808080"/>
              <w:left w:val="single" w:sz="4" w:space="0" w:color="808080"/>
              <w:bottom w:val="single" w:sz="4" w:space="0" w:color="808080"/>
              <w:right w:val="single" w:sz="4" w:space="0" w:color="808080"/>
            </w:tcBorders>
          </w:tcPr>
          <w:p w14:paraId="4CD23911" w14:textId="7CAB5335" w:rsidR="00613BAD" w:rsidRPr="007A034C" w:rsidRDefault="00613BAD" w:rsidP="00613BAD">
            <w:pPr>
              <w:pStyle w:val="TableParagraph"/>
              <w:kinsoku w:val="0"/>
              <w:overflowPunct w:val="0"/>
              <w:rPr>
                <w:sz w:val="20"/>
                <w:szCs w:val="20"/>
              </w:rPr>
            </w:pPr>
            <w:r w:rsidRPr="007A034C">
              <w:rPr>
                <w:sz w:val="20"/>
                <w:szCs w:val="20"/>
              </w:rPr>
              <w:t>30362 Paralegal/Legal Assistant II</w:t>
            </w:r>
          </w:p>
        </w:tc>
        <w:tc>
          <w:tcPr>
            <w:tcW w:w="1976" w:type="dxa"/>
            <w:tcBorders>
              <w:top w:val="single" w:sz="4" w:space="0" w:color="808080"/>
              <w:left w:val="single" w:sz="4" w:space="0" w:color="808080"/>
              <w:bottom w:val="single" w:sz="4" w:space="0" w:color="808080"/>
              <w:right w:val="single" w:sz="4" w:space="0" w:color="808080"/>
            </w:tcBorders>
          </w:tcPr>
          <w:p w14:paraId="37E40DCA" w14:textId="53A41B87"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788591D3"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451253F"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480ECBD6" w14:textId="594C1741" w:rsidR="00613BAD" w:rsidRPr="007A034C" w:rsidRDefault="00613BAD" w:rsidP="00613BAD">
            <w:pPr>
              <w:pStyle w:val="TableParagraph"/>
              <w:kinsoku w:val="0"/>
              <w:overflowPunct w:val="0"/>
              <w:rPr>
                <w:b/>
                <w:bCs/>
                <w:sz w:val="20"/>
                <w:szCs w:val="20"/>
              </w:rPr>
            </w:pPr>
            <w:r w:rsidRPr="007A034C">
              <w:rPr>
                <w:b/>
                <w:bCs/>
                <w:sz w:val="20"/>
                <w:szCs w:val="20"/>
              </w:rPr>
              <w:t>Programmer Analyst 1</w:t>
            </w:r>
          </w:p>
        </w:tc>
        <w:tc>
          <w:tcPr>
            <w:tcW w:w="3689" w:type="dxa"/>
            <w:tcBorders>
              <w:top w:val="single" w:sz="4" w:space="0" w:color="808080"/>
              <w:left w:val="single" w:sz="4" w:space="0" w:color="808080"/>
              <w:bottom w:val="single" w:sz="4" w:space="0" w:color="808080"/>
              <w:right w:val="single" w:sz="4" w:space="0" w:color="808080"/>
            </w:tcBorders>
          </w:tcPr>
          <w:p w14:paraId="7AAEA46F" w14:textId="5724F633" w:rsidR="00613BAD" w:rsidRPr="007A034C" w:rsidRDefault="00613BAD" w:rsidP="00613BAD">
            <w:pPr>
              <w:pStyle w:val="TableParagraph"/>
              <w:kinsoku w:val="0"/>
              <w:overflowPunct w:val="0"/>
              <w:rPr>
                <w:sz w:val="20"/>
                <w:szCs w:val="20"/>
              </w:rPr>
            </w:pPr>
            <w:r w:rsidRPr="007A034C">
              <w:rPr>
                <w:sz w:val="20"/>
                <w:szCs w:val="20"/>
              </w:rPr>
              <w:t>14072 Computer Programmer II</w:t>
            </w:r>
          </w:p>
        </w:tc>
        <w:tc>
          <w:tcPr>
            <w:tcW w:w="1976" w:type="dxa"/>
            <w:tcBorders>
              <w:top w:val="single" w:sz="4" w:space="0" w:color="808080"/>
              <w:left w:val="single" w:sz="4" w:space="0" w:color="808080"/>
              <w:bottom w:val="single" w:sz="4" w:space="0" w:color="808080"/>
              <w:right w:val="single" w:sz="4" w:space="0" w:color="808080"/>
            </w:tcBorders>
          </w:tcPr>
          <w:p w14:paraId="18E73268" w14:textId="4005D759"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73FB6356"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73847E2"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52A893D" w14:textId="56F4FBDA" w:rsidR="00613BAD" w:rsidRPr="007A034C" w:rsidRDefault="00613BAD" w:rsidP="00613BAD">
            <w:pPr>
              <w:pStyle w:val="TableParagraph"/>
              <w:kinsoku w:val="0"/>
              <w:overflowPunct w:val="0"/>
              <w:rPr>
                <w:b/>
                <w:bCs/>
                <w:sz w:val="20"/>
                <w:szCs w:val="20"/>
              </w:rPr>
            </w:pPr>
            <w:r w:rsidRPr="007A034C">
              <w:rPr>
                <w:b/>
                <w:bCs/>
                <w:sz w:val="20"/>
                <w:szCs w:val="20"/>
              </w:rPr>
              <w:t>Programmer Analyst 2</w:t>
            </w:r>
          </w:p>
        </w:tc>
        <w:tc>
          <w:tcPr>
            <w:tcW w:w="3689" w:type="dxa"/>
            <w:tcBorders>
              <w:top w:val="single" w:sz="4" w:space="0" w:color="808080"/>
              <w:left w:val="single" w:sz="4" w:space="0" w:color="808080"/>
              <w:bottom w:val="single" w:sz="4" w:space="0" w:color="808080"/>
              <w:right w:val="single" w:sz="4" w:space="0" w:color="808080"/>
            </w:tcBorders>
          </w:tcPr>
          <w:p w14:paraId="4BDF9E5C" w14:textId="0F6EABB8" w:rsidR="00613BAD" w:rsidRPr="007A034C" w:rsidRDefault="00613BAD" w:rsidP="00613BAD">
            <w:pPr>
              <w:pStyle w:val="TableParagraph"/>
              <w:kinsoku w:val="0"/>
              <w:overflowPunct w:val="0"/>
              <w:rPr>
                <w:sz w:val="20"/>
                <w:szCs w:val="20"/>
              </w:rPr>
            </w:pPr>
            <w:r w:rsidRPr="007A034C">
              <w:rPr>
                <w:sz w:val="20"/>
                <w:szCs w:val="20"/>
              </w:rPr>
              <w:t>14073 Computer Programmer III</w:t>
            </w:r>
          </w:p>
        </w:tc>
        <w:tc>
          <w:tcPr>
            <w:tcW w:w="1976" w:type="dxa"/>
            <w:tcBorders>
              <w:top w:val="single" w:sz="4" w:space="0" w:color="808080"/>
              <w:left w:val="single" w:sz="4" w:space="0" w:color="808080"/>
              <w:bottom w:val="single" w:sz="4" w:space="0" w:color="808080"/>
              <w:right w:val="single" w:sz="4" w:space="0" w:color="808080"/>
            </w:tcBorders>
          </w:tcPr>
          <w:p w14:paraId="5CCB07E9" w14:textId="23BE7D4C"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6E77AFA7"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7F0307A"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74806F2A" w14:textId="01520146" w:rsidR="00613BAD" w:rsidRPr="007A034C" w:rsidRDefault="00613BAD" w:rsidP="00613BAD">
            <w:pPr>
              <w:pStyle w:val="TableParagraph"/>
              <w:kinsoku w:val="0"/>
              <w:overflowPunct w:val="0"/>
              <w:rPr>
                <w:b/>
                <w:bCs/>
                <w:sz w:val="20"/>
                <w:szCs w:val="20"/>
              </w:rPr>
            </w:pPr>
            <w:r w:rsidRPr="007A034C">
              <w:rPr>
                <w:b/>
                <w:bCs/>
                <w:sz w:val="20"/>
                <w:szCs w:val="20"/>
              </w:rPr>
              <w:t>Receptionist</w:t>
            </w:r>
          </w:p>
        </w:tc>
        <w:tc>
          <w:tcPr>
            <w:tcW w:w="3689" w:type="dxa"/>
            <w:tcBorders>
              <w:top w:val="single" w:sz="4" w:space="0" w:color="808080"/>
              <w:left w:val="single" w:sz="4" w:space="0" w:color="808080"/>
              <w:bottom w:val="single" w:sz="4" w:space="0" w:color="808080"/>
              <w:right w:val="single" w:sz="4" w:space="0" w:color="808080"/>
            </w:tcBorders>
          </w:tcPr>
          <w:p w14:paraId="7E359CF5" w14:textId="42078716" w:rsidR="00613BAD" w:rsidRPr="007A034C" w:rsidRDefault="00613BAD" w:rsidP="00613BAD">
            <w:pPr>
              <w:pStyle w:val="TableParagraph"/>
              <w:kinsoku w:val="0"/>
              <w:overflowPunct w:val="0"/>
              <w:rPr>
                <w:sz w:val="20"/>
                <w:szCs w:val="20"/>
              </w:rPr>
            </w:pPr>
            <w:r w:rsidRPr="007A034C">
              <w:rPr>
                <w:sz w:val="20"/>
                <w:szCs w:val="20"/>
              </w:rPr>
              <w:t>01460 Switchboard Operator/Receptionist</w:t>
            </w:r>
          </w:p>
        </w:tc>
        <w:tc>
          <w:tcPr>
            <w:tcW w:w="1976" w:type="dxa"/>
            <w:tcBorders>
              <w:top w:val="single" w:sz="4" w:space="0" w:color="808080"/>
              <w:left w:val="single" w:sz="4" w:space="0" w:color="808080"/>
              <w:bottom w:val="single" w:sz="4" w:space="0" w:color="808080"/>
              <w:right w:val="single" w:sz="4" w:space="0" w:color="808080"/>
            </w:tcBorders>
          </w:tcPr>
          <w:p w14:paraId="69D36933" w14:textId="35D63AB9"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4FCE844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09A899D"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439E0DE6" w14:textId="32FF8AE5" w:rsidR="00613BAD" w:rsidRPr="007A034C" w:rsidRDefault="00613BAD" w:rsidP="00613BAD">
            <w:pPr>
              <w:pStyle w:val="TableParagraph"/>
              <w:kinsoku w:val="0"/>
              <w:overflowPunct w:val="0"/>
              <w:rPr>
                <w:b/>
                <w:bCs/>
                <w:sz w:val="20"/>
                <w:szCs w:val="20"/>
              </w:rPr>
            </w:pPr>
            <w:r w:rsidRPr="007A034C">
              <w:rPr>
                <w:b/>
                <w:bCs/>
                <w:sz w:val="20"/>
                <w:szCs w:val="20"/>
              </w:rPr>
              <w:t>Scanner Operator - GFE</w:t>
            </w:r>
          </w:p>
        </w:tc>
        <w:tc>
          <w:tcPr>
            <w:tcW w:w="3689" w:type="dxa"/>
            <w:tcBorders>
              <w:top w:val="single" w:sz="4" w:space="0" w:color="808080"/>
              <w:left w:val="single" w:sz="4" w:space="0" w:color="808080"/>
              <w:bottom w:val="single" w:sz="4" w:space="0" w:color="808080"/>
              <w:right w:val="single" w:sz="4" w:space="0" w:color="808080"/>
            </w:tcBorders>
          </w:tcPr>
          <w:p w14:paraId="2187FD6F" w14:textId="10803BF3" w:rsidR="00613BAD" w:rsidRPr="007A034C" w:rsidRDefault="00613BAD" w:rsidP="00613BAD">
            <w:pPr>
              <w:pStyle w:val="TableParagraph"/>
              <w:kinsoku w:val="0"/>
              <w:overflowPunct w:val="0"/>
              <w:rPr>
                <w:sz w:val="20"/>
                <w:szCs w:val="20"/>
              </w:rPr>
            </w:pPr>
            <w:r w:rsidRPr="007A034C">
              <w:rPr>
                <w:sz w:val="20"/>
                <w:szCs w:val="20"/>
              </w:rPr>
              <w:t>01111 General Clerk I</w:t>
            </w:r>
          </w:p>
        </w:tc>
        <w:tc>
          <w:tcPr>
            <w:tcW w:w="1976" w:type="dxa"/>
            <w:tcBorders>
              <w:top w:val="single" w:sz="4" w:space="0" w:color="808080"/>
              <w:left w:val="single" w:sz="4" w:space="0" w:color="808080"/>
              <w:bottom w:val="single" w:sz="4" w:space="0" w:color="808080"/>
              <w:right w:val="single" w:sz="4" w:space="0" w:color="808080"/>
            </w:tcBorders>
          </w:tcPr>
          <w:p w14:paraId="79125833" w14:textId="22889B11"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513E0625"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0B66DD7"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1A0B237" w14:textId="527D8E86" w:rsidR="00613BAD" w:rsidRPr="007A034C" w:rsidRDefault="00613BAD" w:rsidP="00613BAD">
            <w:pPr>
              <w:pStyle w:val="TableParagraph"/>
              <w:kinsoku w:val="0"/>
              <w:overflowPunct w:val="0"/>
              <w:rPr>
                <w:b/>
                <w:bCs/>
                <w:sz w:val="20"/>
                <w:szCs w:val="20"/>
              </w:rPr>
            </w:pPr>
            <w:r w:rsidRPr="007A034C">
              <w:rPr>
                <w:b/>
                <w:bCs/>
                <w:sz w:val="20"/>
                <w:szCs w:val="20"/>
              </w:rPr>
              <w:t>Scanning/Microfilm Specialist 2</w:t>
            </w:r>
          </w:p>
        </w:tc>
        <w:tc>
          <w:tcPr>
            <w:tcW w:w="3689" w:type="dxa"/>
            <w:tcBorders>
              <w:top w:val="single" w:sz="4" w:space="0" w:color="808080"/>
              <w:left w:val="single" w:sz="4" w:space="0" w:color="808080"/>
              <w:bottom w:val="single" w:sz="4" w:space="0" w:color="808080"/>
              <w:right w:val="single" w:sz="4" w:space="0" w:color="808080"/>
            </w:tcBorders>
          </w:tcPr>
          <w:p w14:paraId="7CE1AB0A" w14:textId="35D19A19" w:rsidR="00613BAD" w:rsidRPr="007A034C" w:rsidRDefault="00613BAD" w:rsidP="00613BAD">
            <w:pPr>
              <w:pStyle w:val="TableParagraph"/>
              <w:kinsoku w:val="0"/>
              <w:overflowPunct w:val="0"/>
              <w:rPr>
                <w:sz w:val="20"/>
                <w:szCs w:val="20"/>
              </w:rPr>
            </w:pPr>
            <w:r w:rsidRPr="007A034C">
              <w:rPr>
                <w:sz w:val="20"/>
                <w:szCs w:val="20"/>
              </w:rPr>
              <w:t>14042 Computer Operator II</w:t>
            </w:r>
          </w:p>
        </w:tc>
        <w:tc>
          <w:tcPr>
            <w:tcW w:w="1976" w:type="dxa"/>
            <w:tcBorders>
              <w:top w:val="single" w:sz="4" w:space="0" w:color="808080"/>
              <w:left w:val="single" w:sz="4" w:space="0" w:color="808080"/>
              <w:bottom w:val="single" w:sz="4" w:space="0" w:color="808080"/>
              <w:right w:val="single" w:sz="4" w:space="0" w:color="808080"/>
            </w:tcBorders>
          </w:tcPr>
          <w:p w14:paraId="786B8E46" w14:textId="45118EBE"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4314E631"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37E96E0"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A6EFC9F" w14:textId="3E45F498" w:rsidR="00613BAD" w:rsidRPr="007A034C" w:rsidRDefault="00613BAD" w:rsidP="00613BAD">
            <w:pPr>
              <w:pStyle w:val="TableParagraph"/>
              <w:kinsoku w:val="0"/>
              <w:overflowPunct w:val="0"/>
              <w:rPr>
                <w:b/>
                <w:bCs/>
                <w:sz w:val="20"/>
                <w:szCs w:val="20"/>
              </w:rPr>
            </w:pPr>
            <w:r w:rsidRPr="007A034C">
              <w:rPr>
                <w:b/>
                <w:bCs/>
                <w:sz w:val="20"/>
                <w:szCs w:val="20"/>
              </w:rPr>
              <w:t>Senior Electronic Files Specialist</w:t>
            </w:r>
          </w:p>
        </w:tc>
        <w:tc>
          <w:tcPr>
            <w:tcW w:w="3689" w:type="dxa"/>
            <w:tcBorders>
              <w:top w:val="single" w:sz="4" w:space="0" w:color="808080"/>
              <w:left w:val="single" w:sz="4" w:space="0" w:color="808080"/>
              <w:bottom w:val="single" w:sz="4" w:space="0" w:color="808080"/>
              <w:right w:val="single" w:sz="4" w:space="0" w:color="808080"/>
            </w:tcBorders>
          </w:tcPr>
          <w:p w14:paraId="4EDE3328" w14:textId="1CC54C8E" w:rsidR="00613BAD" w:rsidRPr="007A034C" w:rsidRDefault="00613BAD" w:rsidP="00613BAD">
            <w:pPr>
              <w:pStyle w:val="TableParagraph"/>
              <w:kinsoku w:val="0"/>
              <w:overflowPunct w:val="0"/>
              <w:rPr>
                <w:sz w:val="20"/>
                <w:szCs w:val="20"/>
              </w:rPr>
            </w:pPr>
            <w:r w:rsidRPr="007A034C">
              <w:rPr>
                <w:sz w:val="20"/>
                <w:szCs w:val="20"/>
              </w:rPr>
              <w:t>14072 Computer Programmer II</w:t>
            </w:r>
          </w:p>
        </w:tc>
        <w:tc>
          <w:tcPr>
            <w:tcW w:w="1976" w:type="dxa"/>
            <w:tcBorders>
              <w:top w:val="single" w:sz="4" w:space="0" w:color="808080"/>
              <w:left w:val="single" w:sz="4" w:space="0" w:color="808080"/>
              <w:bottom w:val="single" w:sz="4" w:space="0" w:color="808080"/>
              <w:right w:val="single" w:sz="4" w:space="0" w:color="808080"/>
            </w:tcBorders>
          </w:tcPr>
          <w:p w14:paraId="3D5D65BD" w14:textId="58169530"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25AD55A8"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3CFBA2C"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2325F1B1" w14:textId="6D27A12B" w:rsidR="00613BAD" w:rsidRPr="007A034C" w:rsidRDefault="00613BAD" w:rsidP="00613BAD">
            <w:pPr>
              <w:pStyle w:val="TableParagraph"/>
              <w:kinsoku w:val="0"/>
              <w:overflowPunct w:val="0"/>
              <w:rPr>
                <w:b/>
                <w:bCs/>
                <w:sz w:val="20"/>
                <w:szCs w:val="20"/>
              </w:rPr>
            </w:pPr>
            <w:r w:rsidRPr="007A034C">
              <w:rPr>
                <w:b/>
                <w:bCs/>
                <w:sz w:val="20"/>
                <w:szCs w:val="20"/>
              </w:rPr>
              <w:t>Senior Word Processor</w:t>
            </w:r>
          </w:p>
        </w:tc>
        <w:tc>
          <w:tcPr>
            <w:tcW w:w="3689" w:type="dxa"/>
            <w:tcBorders>
              <w:top w:val="single" w:sz="4" w:space="0" w:color="808080"/>
              <w:left w:val="single" w:sz="4" w:space="0" w:color="808080"/>
              <w:bottom w:val="single" w:sz="4" w:space="0" w:color="808080"/>
              <w:right w:val="single" w:sz="4" w:space="0" w:color="808080"/>
            </w:tcBorders>
          </w:tcPr>
          <w:p w14:paraId="01B5E6A0" w14:textId="245ED9D8" w:rsidR="00613BAD" w:rsidRPr="007A034C" w:rsidRDefault="00613BAD" w:rsidP="00613BAD">
            <w:pPr>
              <w:pStyle w:val="TableParagraph"/>
              <w:kinsoku w:val="0"/>
              <w:overflowPunct w:val="0"/>
              <w:rPr>
                <w:sz w:val="20"/>
                <w:szCs w:val="20"/>
              </w:rPr>
            </w:pPr>
            <w:r w:rsidRPr="007A034C">
              <w:rPr>
                <w:sz w:val="20"/>
                <w:szCs w:val="20"/>
              </w:rPr>
              <w:t>01612 Word Processor II</w:t>
            </w:r>
          </w:p>
        </w:tc>
        <w:tc>
          <w:tcPr>
            <w:tcW w:w="1976" w:type="dxa"/>
            <w:tcBorders>
              <w:top w:val="single" w:sz="4" w:space="0" w:color="808080"/>
              <w:left w:val="single" w:sz="4" w:space="0" w:color="808080"/>
              <w:bottom w:val="single" w:sz="4" w:space="0" w:color="808080"/>
              <w:right w:val="single" w:sz="4" w:space="0" w:color="808080"/>
            </w:tcBorders>
          </w:tcPr>
          <w:p w14:paraId="3A5D3B01" w14:textId="65D80A9C"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68993F55"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5BBD2AB"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118DAC49" w14:textId="45546ED6" w:rsidR="00613BAD" w:rsidRPr="007A034C" w:rsidRDefault="00613BAD" w:rsidP="00613BAD">
            <w:pPr>
              <w:pStyle w:val="TableParagraph"/>
              <w:kinsoku w:val="0"/>
              <w:overflowPunct w:val="0"/>
              <w:rPr>
                <w:b/>
                <w:bCs/>
                <w:sz w:val="20"/>
                <w:szCs w:val="20"/>
              </w:rPr>
            </w:pPr>
            <w:r w:rsidRPr="007A034C">
              <w:rPr>
                <w:b/>
                <w:bCs/>
                <w:sz w:val="20"/>
                <w:szCs w:val="20"/>
              </w:rPr>
              <w:t>Supervisory/Clerical</w:t>
            </w:r>
          </w:p>
        </w:tc>
        <w:tc>
          <w:tcPr>
            <w:tcW w:w="3689" w:type="dxa"/>
            <w:tcBorders>
              <w:top w:val="single" w:sz="4" w:space="0" w:color="808080"/>
              <w:left w:val="single" w:sz="4" w:space="0" w:color="808080"/>
              <w:bottom w:val="single" w:sz="4" w:space="0" w:color="808080"/>
              <w:right w:val="single" w:sz="4" w:space="0" w:color="808080"/>
            </w:tcBorders>
          </w:tcPr>
          <w:p w14:paraId="03172EE9" w14:textId="532CEED8" w:rsidR="00613BAD" w:rsidRPr="007A034C" w:rsidRDefault="00613BAD" w:rsidP="00613BAD">
            <w:pPr>
              <w:pStyle w:val="TableParagraph"/>
              <w:kinsoku w:val="0"/>
              <w:overflowPunct w:val="0"/>
              <w:rPr>
                <w:sz w:val="20"/>
                <w:szCs w:val="20"/>
              </w:rPr>
            </w:pPr>
            <w:r w:rsidRPr="007A034C">
              <w:rPr>
                <w:sz w:val="20"/>
                <w:szCs w:val="20"/>
              </w:rPr>
              <w:t>01313 Secretary III</w:t>
            </w:r>
          </w:p>
        </w:tc>
        <w:tc>
          <w:tcPr>
            <w:tcW w:w="1976" w:type="dxa"/>
            <w:tcBorders>
              <w:top w:val="single" w:sz="4" w:space="0" w:color="808080"/>
              <w:left w:val="single" w:sz="4" w:space="0" w:color="808080"/>
              <w:bottom w:val="single" w:sz="4" w:space="0" w:color="808080"/>
              <w:right w:val="single" w:sz="4" w:space="0" w:color="808080"/>
            </w:tcBorders>
          </w:tcPr>
          <w:p w14:paraId="2B6F5193" w14:textId="7DD3ABE8"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6047304D"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A1F82EF"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5EEE99D" w14:textId="21161466" w:rsidR="00613BAD" w:rsidRPr="007A034C" w:rsidRDefault="00613BAD" w:rsidP="00613BAD">
            <w:pPr>
              <w:pStyle w:val="TableParagraph"/>
              <w:kinsoku w:val="0"/>
              <w:overflowPunct w:val="0"/>
              <w:rPr>
                <w:b/>
                <w:bCs/>
                <w:sz w:val="20"/>
                <w:szCs w:val="20"/>
              </w:rPr>
            </w:pPr>
            <w:r w:rsidRPr="007A034C">
              <w:rPr>
                <w:b/>
                <w:bCs/>
                <w:sz w:val="20"/>
                <w:szCs w:val="20"/>
              </w:rPr>
              <w:t>Accounting Technician</w:t>
            </w:r>
          </w:p>
        </w:tc>
        <w:tc>
          <w:tcPr>
            <w:tcW w:w="3689" w:type="dxa"/>
            <w:tcBorders>
              <w:top w:val="single" w:sz="4" w:space="0" w:color="808080"/>
              <w:left w:val="single" w:sz="4" w:space="0" w:color="808080"/>
              <w:bottom w:val="single" w:sz="4" w:space="0" w:color="808080"/>
              <w:right w:val="single" w:sz="4" w:space="0" w:color="808080"/>
            </w:tcBorders>
          </w:tcPr>
          <w:p w14:paraId="3984D6E5" w14:textId="67194E2A" w:rsidR="00613BAD" w:rsidRPr="007A034C" w:rsidRDefault="00613BAD" w:rsidP="00613BAD">
            <w:pPr>
              <w:pStyle w:val="TableParagraph"/>
              <w:kinsoku w:val="0"/>
              <w:overflowPunct w:val="0"/>
              <w:rPr>
                <w:sz w:val="20"/>
                <w:szCs w:val="20"/>
              </w:rPr>
            </w:pPr>
            <w:r w:rsidRPr="007A034C">
              <w:rPr>
                <w:sz w:val="20"/>
                <w:szCs w:val="20"/>
              </w:rPr>
              <w:t>01012 Accounting Clerk II</w:t>
            </w:r>
          </w:p>
        </w:tc>
        <w:tc>
          <w:tcPr>
            <w:tcW w:w="1976" w:type="dxa"/>
            <w:tcBorders>
              <w:top w:val="single" w:sz="4" w:space="0" w:color="808080"/>
              <w:left w:val="single" w:sz="4" w:space="0" w:color="808080"/>
              <w:bottom w:val="single" w:sz="4" w:space="0" w:color="808080"/>
              <w:right w:val="single" w:sz="4" w:space="0" w:color="808080"/>
            </w:tcBorders>
          </w:tcPr>
          <w:p w14:paraId="3834E523" w14:textId="50D89B8A"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174541FF"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614E9D8"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B5BBE37" w14:textId="7C6EC328" w:rsidR="00613BAD" w:rsidRPr="007A034C" w:rsidRDefault="00613BAD" w:rsidP="00613BAD">
            <w:pPr>
              <w:pStyle w:val="TableParagraph"/>
              <w:kinsoku w:val="0"/>
              <w:overflowPunct w:val="0"/>
              <w:rPr>
                <w:b/>
                <w:bCs/>
                <w:sz w:val="20"/>
                <w:szCs w:val="20"/>
              </w:rPr>
            </w:pPr>
            <w:r w:rsidRPr="007A034C">
              <w:rPr>
                <w:b/>
                <w:bCs/>
                <w:sz w:val="20"/>
                <w:szCs w:val="20"/>
              </w:rPr>
              <w:t>Data Entry Operator 1</w:t>
            </w:r>
          </w:p>
        </w:tc>
        <w:tc>
          <w:tcPr>
            <w:tcW w:w="3689" w:type="dxa"/>
            <w:tcBorders>
              <w:top w:val="single" w:sz="4" w:space="0" w:color="808080"/>
              <w:left w:val="single" w:sz="4" w:space="0" w:color="808080"/>
              <w:bottom w:val="single" w:sz="4" w:space="0" w:color="808080"/>
              <w:right w:val="single" w:sz="4" w:space="0" w:color="808080"/>
            </w:tcBorders>
          </w:tcPr>
          <w:p w14:paraId="599D070A" w14:textId="4041D2E3" w:rsidR="00613BAD" w:rsidRPr="007A034C" w:rsidRDefault="00613BAD" w:rsidP="00613BAD">
            <w:pPr>
              <w:pStyle w:val="TableParagraph"/>
              <w:kinsoku w:val="0"/>
              <w:overflowPunct w:val="0"/>
              <w:rPr>
                <w:sz w:val="20"/>
                <w:szCs w:val="20"/>
              </w:rPr>
            </w:pPr>
            <w:r w:rsidRPr="007A034C">
              <w:rPr>
                <w:sz w:val="20"/>
                <w:szCs w:val="20"/>
              </w:rPr>
              <w:t>01051 Data Entry Operator I</w:t>
            </w:r>
          </w:p>
        </w:tc>
        <w:tc>
          <w:tcPr>
            <w:tcW w:w="1976" w:type="dxa"/>
            <w:tcBorders>
              <w:top w:val="single" w:sz="4" w:space="0" w:color="808080"/>
              <w:left w:val="single" w:sz="4" w:space="0" w:color="808080"/>
              <w:bottom w:val="single" w:sz="4" w:space="0" w:color="808080"/>
              <w:right w:val="single" w:sz="4" w:space="0" w:color="808080"/>
            </w:tcBorders>
          </w:tcPr>
          <w:p w14:paraId="7823FA46" w14:textId="384423F5"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1F0DCC40"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701A322"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74DC44D6" w14:textId="4FFEC95D" w:rsidR="00613BAD" w:rsidRPr="007A034C" w:rsidRDefault="00613BAD" w:rsidP="00613BAD">
            <w:pPr>
              <w:pStyle w:val="TableParagraph"/>
              <w:kinsoku w:val="0"/>
              <w:overflowPunct w:val="0"/>
              <w:rPr>
                <w:b/>
                <w:bCs/>
                <w:sz w:val="20"/>
                <w:szCs w:val="20"/>
              </w:rPr>
            </w:pPr>
            <w:r w:rsidRPr="007A034C">
              <w:rPr>
                <w:b/>
                <w:bCs/>
                <w:sz w:val="20"/>
                <w:szCs w:val="20"/>
              </w:rPr>
              <w:t>Data Entry Operator, Lead</w:t>
            </w:r>
          </w:p>
        </w:tc>
        <w:tc>
          <w:tcPr>
            <w:tcW w:w="3689" w:type="dxa"/>
            <w:tcBorders>
              <w:top w:val="single" w:sz="4" w:space="0" w:color="808080"/>
              <w:left w:val="single" w:sz="4" w:space="0" w:color="808080"/>
              <w:bottom w:val="single" w:sz="4" w:space="0" w:color="808080"/>
              <w:right w:val="single" w:sz="4" w:space="0" w:color="808080"/>
            </w:tcBorders>
          </w:tcPr>
          <w:p w14:paraId="4149BEC0" w14:textId="7C7FCD1F" w:rsidR="00613BAD" w:rsidRPr="007A034C" w:rsidRDefault="00613BAD" w:rsidP="00613BAD">
            <w:pPr>
              <w:pStyle w:val="TableParagraph"/>
              <w:kinsoku w:val="0"/>
              <w:overflowPunct w:val="0"/>
              <w:rPr>
                <w:sz w:val="20"/>
                <w:szCs w:val="20"/>
              </w:rPr>
            </w:pPr>
            <w:r w:rsidRPr="007A034C">
              <w:rPr>
                <w:sz w:val="20"/>
                <w:szCs w:val="20"/>
              </w:rPr>
              <w:t>01052 Data Entry Operator II</w:t>
            </w:r>
          </w:p>
        </w:tc>
        <w:tc>
          <w:tcPr>
            <w:tcW w:w="1976" w:type="dxa"/>
            <w:tcBorders>
              <w:top w:val="single" w:sz="4" w:space="0" w:color="808080"/>
              <w:left w:val="single" w:sz="4" w:space="0" w:color="808080"/>
              <w:bottom w:val="single" w:sz="4" w:space="0" w:color="808080"/>
              <w:right w:val="single" w:sz="4" w:space="0" w:color="808080"/>
            </w:tcBorders>
          </w:tcPr>
          <w:p w14:paraId="4527B313" w14:textId="4DED2462" w:rsidR="00613BAD" w:rsidRPr="007A034C" w:rsidRDefault="00613BAD" w:rsidP="00613BAD">
            <w:pPr>
              <w:pStyle w:val="TableParagraph"/>
              <w:kinsoku w:val="0"/>
              <w:overflowPunct w:val="0"/>
              <w:rPr>
                <w:sz w:val="20"/>
                <w:szCs w:val="20"/>
              </w:rPr>
            </w:pPr>
            <w:r w:rsidRPr="007A034C">
              <w:rPr>
                <w:sz w:val="20"/>
                <w:szCs w:val="20"/>
              </w:rPr>
              <w:t>2015-4281</w:t>
            </w:r>
          </w:p>
        </w:tc>
      </w:tr>
      <w:tr w:rsidR="00613BAD" w:rsidRPr="005A750A" w14:paraId="0946FFCC"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F617FC0" w14:textId="77777777" w:rsidR="00613BAD" w:rsidRPr="007A034C" w:rsidRDefault="00613BAD" w:rsidP="00613BAD">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0A6ED40D" w14:textId="2A08C06A" w:rsidR="00613BAD" w:rsidRPr="007A034C" w:rsidRDefault="00613BAD" w:rsidP="00613BAD">
            <w:pPr>
              <w:pStyle w:val="TableParagraph"/>
              <w:kinsoku w:val="0"/>
              <w:overflowPunct w:val="0"/>
              <w:rPr>
                <w:b/>
                <w:bCs/>
                <w:sz w:val="20"/>
                <w:szCs w:val="20"/>
              </w:rPr>
            </w:pPr>
            <w:r w:rsidRPr="007A034C">
              <w:rPr>
                <w:b/>
                <w:bCs/>
                <w:sz w:val="20"/>
                <w:szCs w:val="20"/>
              </w:rPr>
              <w:t>Data Technician I</w:t>
            </w:r>
          </w:p>
        </w:tc>
        <w:tc>
          <w:tcPr>
            <w:tcW w:w="3689" w:type="dxa"/>
            <w:tcBorders>
              <w:top w:val="single" w:sz="4" w:space="0" w:color="808080"/>
              <w:left w:val="single" w:sz="4" w:space="0" w:color="808080"/>
              <w:bottom w:val="single" w:sz="4" w:space="0" w:color="808080"/>
              <w:right w:val="single" w:sz="4" w:space="0" w:color="808080"/>
            </w:tcBorders>
          </w:tcPr>
          <w:p w14:paraId="58C9AE65" w14:textId="2CCA5FBA" w:rsidR="00613BAD" w:rsidRPr="007A034C" w:rsidRDefault="00613BAD" w:rsidP="00613BAD">
            <w:pPr>
              <w:pStyle w:val="TableParagraph"/>
              <w:kinsoku w:val="0"/>
              <w:overflowPunct w:val="0"/>
              <w:rPr>
                <w:sz w:val="20"/>
                <w:szCs w:val="20"/>
              </w:rPr>
            </w:pPr>
            <w:r w:rsidRPr="007A034C">
              <w:rPr>
                <w:sz w:val="20"/>
                <w:szCs w:val="20"/>
              </w:rPr>
              <w:t>01111 General Clerk I</w:t>
            </w:r>
          </w:p>
        </w:tc>
        <w:tc>
          <w:tcPr>
            <w:tcW w:w="1976" w:type="dxa"/>
            <w:tcBorders>
              <w:top w:val="single" w:sz="4" w:space="0" w:color="808080"/>
              <w:left w:val="single" w:sz="4" w:space="0" w:color="808080"/>
              <w:bottom w:val="single" w:sz="4" w:space="0" w:color="808080"/>
              <w:right w:val="single" w:sz="4" w:space="0" w:color="808080"/>
            </w:tcBorders>
          </w:tcPr>
          <w:p w14:paraId="4C3430F5" w14:textId="6AC72567" w:rsidR="00613BAD" w:rsidRPr="007A034C" w:rsidRDefault="00613BAD" w:rsidP="00613BAD">
            <w:pPr>
              <w:pStyle w:val="TableParagraph"/>
              <w:kinsoku w:val="0"/>
              <w:overflowPunct w:val="0"/>
              <w:rPr>
                <w:sz w:val="20"/>
                <w:szCs w:val="20"/>
              </w:rPr>
            </w:pPr>
            <w:r w:rsidRPr="007A034C">
              <w:rPr>
                <w:sz w:val="20"/>
                <w:szCs w:val="20"/>
              </w:rPr>
              <w:t>2015-4281</w:t>
            </w:r>
          </w:p>
        </w:tc>
      </w:tr>
      <w:tr w:rsidR="00512354" w:rsidRPr="005A750A" w14:paraId="3A44EE89"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FFBCC97" w14:textId="77777777" w:rsidR="00512354" w:rsidRPr="007A034C" w:rsidRDefault="00512354" w:rsidP="00512354">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9E4A30F" w14:textId="3684DC54" w:rsidR="00512354" w:rsidRPr="007A034C" w:rsidRDefault="00512354" w:rsidP="00512354">
            <w:pPr>
              <w:pStyle w:val="TableParagraph"/>
              <w:kinsoku w:val="0"/>
              <w:overflowPunct w:val="0"/>
              <w:rPr>
                <w:b/>
                <w:bCs/>
                <w:sz w:val="20"/>
                <w:szCs w:val="20"/>
              </w:rPr>
            </w:pPr>
            <w:r w:rsidRPr="007A034C">
              <w:rPr>
                <w:b/>
                <w:bCs/>
                <w:sz w:val="20"/>
                <w:szCs w:val="20"/>
              </w:rPr>
              <w:t>User Trainer/Sr User Support Specialist</w:t>
            </w:r>
          </w:p>
        </w:tc>
        <w:tc>
          <w:tcPr>
            <w:tcW w:w="3689" w:type="dxa"/>
            <w:tcBorders>
              <w:top w:val="single" w:sz="4" w:space="0" w:color="808080"/>
              <w:left w:val="single" w:sz="4" w:space="0" w:color="808080"/>
              <w:bottom w:val="single" w:sz="4" w:space="0" w:color="808080"/>
              <w:right w:val="single" w:sz="4" w:space="0" w:color="808080"/>
            </w:tcBorders>
          </w:tcPr>
          <w:p w14:paraId="13504700" w14:textId="22055ADC" w:rsidR="00512354" w:rsidRPr="007A034C" w:rsidRDefault="00512354" w:rsidP="00512354">
            <w:pPr>
              <w:pStyle w:val="TableParagraph"/>
              <w:kinsoku w:val="0"/>
              <w:overflowPunct w:val="0"/>
              <w:rPr>
                <w:sz w:val="20"/>
                <w:szCs w:val="20"/>
              </w:rPr>
            </w:pPr>
            <w:r w:rsidRPr="007A034C">
              <w:rPr>
                <w:sz w:val="20"/>
                <w:szCs w:val="20"/>
              </w:rPr>
              <w:t>14044 Computer Operator IV</w:t>
            </w:r>
          </w:p>
        </w:tc>
        <w:tc>
          <w:tcPr>
            <w:tcW w:w="1976" w:type="dxa"/>
            <w:tcBorders>
              <w:top w:val="single" w:sz="4" w:space="0" w:color="808080"/>
              <w:left w:val="single" w:sz="4" w:space="0" w:color="808080"/>
              <w:bottom w:val="single" w:sz="4" w:space="0" w:color="808080"/>
              <w:right w:val="single" w:sz="4" w:space="0" w:color="808080"/>
            </w:tcBorders>
          </w:tcPr>
          <w:p w14:paraId="09C08898" w14:textId="427B6351" w:rsidR="00512354" w:rsidRPr="007A034C" w:rsidRDefault="00512354" w:rsidP="00512354">
            <w:pPr>
              <w:pStyle w:val="TableParagraph"/>
              <w:kinsoku w:val="0"/>
              <w:overflowPunct w:val="0"/>
              <w:rPr>
                <w:sz w:val="20"/>
                <w:szCs w:val="20"/>
              </w:rPr>
            </w:pPr>
            <w:r w:rsidRPr="007A034C">
              <w:rPr>
                <w:sz w:val="20"/>
                <w:szCs w:val="20"/>
              </w:rPr>
              <w:t>2015-4281</w:t>
            </w:r>
          </w:p>
        </w:tc>
      </w:tr>
      <w:tr w:rsidR="00512354" w:rsidRPr="005A750A" w14:paraId="0041E756" w14:textId="77777777">
        <w:trPr>
          <w:trHeight w:val="27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44E6B73" w14:textId="77777777" w:rsidR="00512354" w:rsidRPr="007A034C" w:rsidRDefault="00512354" w:rsidP="00512354">
            <w:pPr>
              <w:pStyle w:val="TableParagraph"/>
              <w:kinsoku w:val="0"/>
              <w:overflowPunct w:val="0"/>
              <w:rPr>
                <w:b/>
                <w:bCs/>
                <w:sz w:val="20"/>
                <w:szCs w:val="20"/>
              </w:rPr>
            </w:pPr>
          </w:p>
        </w:tc>
        <w:tc>
          <w:tcPr>
            <w:tcW w:w="3152" w:type="dxa"/>
            <w:tcBorders>
              <w:top w:val="single" w:sz="4" w:space="0" w:color="808080"/>
              <w:left w:val="single" w:sz="4" w:space="0" w:color="808080"/>
              <w:bottom w:val="single" w:sz="4" w:space="0" w:color="808080"/>
              <w:right w:val="single" w:sz="4" w:space="0" w:color="808080"/>
            </w:tcBorders>
            <w:shd w:val="clear" w:color="auto" w:fill="DBE4F0"/>
          </w:tcPr>
          <w:p w14:paraId="3F7CF06C" w14:textId="129DF983" w:rsidR="00512354" w:rsidRPr="007A034C" w:rsidRDefault="00512354" w:rsidP="00512354">
            <w:pPr>
              <w:pStyle w:val="TableParagraph"/>
              <w:kinsoku w:val="0"/>
              <w:overflowPunct w:val="0"/>
              <w:rPr>
                <w:b/>
                <w:bCs/>
                <w:sz w:val="20"/>
                <w:szCs w:val="20"/>
              </w:rPr>
            </w:pPr>
            <w:r w:rsidRPr="007A034C">
              <w:rPr>
                <w:b/>
                <w:bCs/>
                <w:sz w:val="20"/>
                <w:szCs w:val="20"/>
              </w:rPr>
              <w:t>Word Processor</w:t>
            </w:r>
          </w:p>
        </w:tc>
        <w:tc>
          <w:tcPr>
            <w:tcW w:w="3689" w:type="dxa"/>
            <w:tcBorders>
              <w:top w:val="single" w:sz="4" w:space="0" w:color="808080"/>
              <w:left w:val="single" w:sz="4" w:space="0" w:color="808080"/>
              <w:bottom w:val="single" w:sz="4" w:space="0" w:color="808080"/>
              <w:right w:val="single" w:sz="4" w:space="0" w:color="808080"/>
            </w:tcBorders>
          </w:tcPr>
          <w:p w14:paraId="37202A50" w14:textId="5179DD52" w:rsidR="00512354" w:rsidRPr="007A034C" w:rsidRDefault="00512354" w:rsidP="00512354">
            <w:pPr>
              <w:pStyle w:val="TableParagraph"/>
              <w:kinsoku w:val="0"/>
              <w:overflowPunct w:val="0"/>
              <w:rPr>
                <w:sz w:val="20"/>
                <w:szCs w:val="20"/>
              </w:rPr>
            </w:pPr>
            <w:r w:rsidRPr="007A034C">
              <w:rPr>
                <w:sz w:val="20"/>
                <w:szCs w:val="20"/>
              </w:rPr>
              <w:t>01611 Word Processor I</w:t>
            </w:r>
          </w:p>
        </w:tc>
        <w:tc>
          <w:tcPr>
            <w:tcW w:w="1976" w:type="dxa"/>
            <w:tcBorders>
              <w:top w:val="single" w:sz="4" w:space="0" w:color="808080"/>
              <w:left w:val="single" w:sz="4" w:space="0" w:color="808080"/>
              <w:bottom w:val="single" w:sz="4" w:space="0" w:color="808080"/>
              <w:right w:val="single" w:sz="4" w:space="0" w:color="808080"/>
            </w:tcBorders>
          </w:tcPr>
          <w:p w14:paraId="6804190D" w14:textId="4B2C7E9C" w:rsidR="00512354" w:rsidRPr="007A034C" w:rsidRDefault="00512354" w:rsidP="00512354">
            <w:pPr>
              <w:pStyle w:val="TableParagraph"/>
              <w:kinsoku w:val="0"/>
              <w:overflowPunct w:val="0"/>
              <w:rPr>
                <w:sz w:val="20"/>
                <w:szCs w:val="20"/>
              </w:rPr>
            </w:pPr>
            <w:r w:rsidRPr="007A034C">
              <w:rPr>
                <w:sz w:val="20"/>
                <w:szCs w:val="20"/>
              </w:rPr>
              <w:t>2015-4281</w:t>
            </w:r>
          </w:p>
        </w:tc>
      </w:tr>
    </w:tbl>
    <w:p w14:paraId="469E1F3E" w14:textId="77777777" w:rsidR="00640322" w:rsidRDefault="00640322">
      <w:pPr>
        <w:pStyle w:val="BodyText"/>
        <w:kinsoku w:val="0"/>
        <w:overflowPunct w:val="0"/>
        <w:spacing w:before="118"/>
        <w:ind w:left="140" w:right="241"/>
      </w:pPr>
      <w:r>
        <w:t>The Service Contract Act (SCA) is applicable to this contract and it includes SCA applicable labor categories. The prices for the indicated (**) SCA labor categories are based on the U.S. Department of Labor Wage Determination Number(s) identified in the SCA matrix. The prices awarded are in line with the geographic scope of the contract (i.e. nationwide).</w:t>
      </w:r>
    </w:p>
    <w:p w14:paraId="3B216BC9" w14:textId="77777777" w:rsidR="00640322" w:rsidRDefault="00640322">
      <w:pPr>
        <w:pStyle w:val="BodyText"/>
        <w:kinsoku w:val="0"/>
        <w:overflowPunct w:val="0"/>
        <w:spacing w:before="119" w:line="242" w:lineRule="auto"/>
        <w:ind w:left="140" w:right="202"/>
      </w:pPr>
      <w:r>
        <w:t>The mapping to SCA labor categories in the matrix is representative only and does not limit the use of the CACI labor category to those SCA titles identified in the matrix nor does it limit the use of the CACI labor category only to services covered by the SCA. The services provided under each labor category will be determined at the task order level.</w:t>
      </w:r>
    </w:p>
    <w:p w14:paraId="0C30C4D5" w14:textId="77777777" w:rsidR="00640322" w:rsidRDefault="00640322">
      <w:pPr>
        <w:pStyle w:val="BodyText"/>
        <w:kinsoku w:val="0"/>
        <w:overflowPunct w:val="0"/>
        <w:spacing w:before="2"/>
        <w:rPr>
          <w:sz w:val="20"/>
          <w:szCs w:val="20"/>
        </w:rPr>
      </w:pPr>
    </w:p>
    <w:p w14:paraId="45FBC571" w14:textId="267AA107" w:rsidR="00640322" w:rsidRPr="00F64BED" w:rsidRDefault="00E91AC2" w:rsidP="00F64BED">
      <w:pPr>
        <w:pStyle w:val="Heading2"/>
      </w:pPr>
      <w:bookmarkStart w:id="41" w:name="_Toc194658966"/>
      <w:r>
        <w:t>4</w:t>
      </w:r>
      <w:r w:rsidR="00F64BED" w:rsidRPr="00F64BED">
        <w:t xml:space="preserve">.12 </w:t>
      </w:r>
      <w:r w:rsidR="00640322" w:rsidRPr="00F64BED">
        <w:t>Equivalency Table</w:t>
      </w:r>
      <w:bookmarkEnd w:id="41"/>
    </w:p>
    <w:p w14:paraId="66D26461" w14:textId="77777777" w:rsidR="00640322" w:rsidRDefault="00640322">
      <w:pPr>
        <w:pStyle w:val="BodyText"/>
        <w:kinsoku w:val="0"/>
        <w:overflowPunct w:val="0"/>
        <w:spacing w:before="4"/>
        <w:rPr>
          <w:rFonts w:ascii="Arial Narrow" w:hAnsi="Arial Narrow" w:cs="Arial Narrow"/>
          <w:b/>
          <w:bCs/>
          <w:sz w:val="10"/>
          <w:szCs w:val="10"/>
        </w:rPr>
      </w:pPr>
    </w:p>
    <w:tbl>
      <w:tblPr>
        <w:tblW w:w="0" w:type="auto"/>
        <w:tblInd w:w="1634" w:type="dxa"/>
        <w:tblLayout w:type="fixed"/>
        <w:tblCellMar>
          <w:left w:w="0" w:type="dxa"/>
          <w:right w:w="0" w:type="dxa"/>
        </w:tblCellMar>
        <w:tblLook w:val="0000" w:firstRow="0" w:lastRow="0" w:firstColumn="0" w:lastColumn="0" w:noHBand="0" w:noVBand="0"/>
      </w:tblPr>
      <w:tblGrid>
        <w:gridCol w:w="2986"/>
        <w:gridCol w:w="3402"/>
      </w:tblGrid>
      <w:tr w:rsidR="00640322" w:rsidRPr="005A750A" w14:paraId="432AF971" w14:textId="77777777">
        <w:trPr>
          <w:trHeight w:val="270"/>
        </w:trPr>
        <w:tc>
          <w:tcPr>
            <w:tcW w:w="2986" w:type="dxa"/>
            <w:tcBorders>
              <w:top w:val="single" w:sz="4" w:space="0" w:color="A6A6A6"/>
              <w:left w:val="single" w:sz="4" w:space="0" w:color="A6A6A6"/>
              <w:bottom w:val="single" w:sz="4" w:space="0" w:color="A6A6A6"/>
              <w:right w:val="single" w:sz="4" w:space="0" w:color="A6A6A6"/>
            </w:tcBorders>
            <w:shd w:val="clear" w:color="auto" w:fill="001F5F"/>
          </w:tcPr>
          <w:p w14:paraId="3061BF65" w14:textId="77777777" w:rsidR="00640322" w:rsidRPr="005A750A" w:rsidRDefault="00640322">
            <w:pPr>
              <w:pStyle w:val="TableParagraph"/>
              <w:kinsoku w:val="0"/>
              <w:overflowPunct w:val="0"/>
              <w:ind w:left="480" w:right="477"/>
              <w:jc w:val="center"/>
              <w:rPr>
                <w:b/>
                <w:bCs/>
                <w:color w:val="FFFFFF"/>
                <w:sz w:val="20"/>
                <w:szCs w:val="20"/>
              </w:rPr>
            </w:pPr>
            <w:r w:rsidRPr="005A750A">
              <w:rPr>
                <w:b/>
                <w:bCs/>
                <w:color w:val="FFFFFF"/>
                <w:sz w:val="20"/>
                <w:szCs w:val="20"/>
              </w:rPr>
              <w:t>Educational Requirement</w:t>
            </w:r>
          </w:p>
        </w:tc>
        <w:tc>
          <w:tcPr>
            <w:tcW w:w="3402" w:type="dxa"/>
            <w:tcBorders>
              <w:top w:val="single" w:sz="4" w:space="0" w:color="A6A6A6"/>
              <w:left w:val="single" w:sz="4" w:space="0" w:color="A6A6A6"/>
              <w:bottom w:val="single" w:sz="4" w:space="0" w:color="A6A6A6"/>
              <w:right w:val="single" w:sz="4" w:space="0" w:color="A6A6A6"/>
            </w:tcBorders>
            <w:shd w:val="clear" w:color="auto" w:fill="001F5F"/>
          </w:tcPr>
          <w:p w14:paraId="30F85D95" w14:textId="77777777" w:rsidR="00640322" w:rsidRPr="005A750A" w:rsidRDefault="00640322">
            <w:pPr>
              <w:pStyle w:val="TableParagraph"/>
              <w:kinsoku w:val="0"/>
              <w:overflowPunct w:val="0"/>
              <w:ind w:left="254" w:right="253"/>
              <w:jc w:val="center"/>
              <w:rPr>
                <w:b/>
                <w:bCs/>
                <w:color w:val="FFFFFF"/>
                <w:sz w:val="20"/>
                <w:szCs w:val="20"/>
              </w:rPr>
            </w:pPr>
            <w:r w:rsidRPr="005A750A">
              <w:rPr>
                <w:b/>
                <w:bCs/>
                <w:color w:val="FFFFFF"/>
                <w:sz w:val="20"/>
                <w:szCs w:val="20"/>
              </w:rPr>
              <w:t>Equivalent Related Work Experience</w:t>
            </w:r>
          </w:p>
        </w:tc>
      </w:tr>
      <w:tr w:rsidR="00640322" w:rsidRPr="005A750A" w14:paraId="52342522" w14:textId="77777777">
        <w:trPr>
          <w:trHeight w:val="268"/>
        </w:trPr>
        <w:tc>
          <w:tcPr>
            <w:tcW w:w="2986" w:type="dxa"/>
            <w:tcBorders>
              <w:top w:val="single" w:sz="4" w:space="0" w:color="A6A6A6"/>
              <w:left w:val="single" w:sz="4" w:space="0" w:color="A6A6A6"/>
              <w:bottom w:val="single" w:sz="4" w:space="0" w:color="A6A6A6"/>
              <w:right w:val="single" w:sz="4" w:space="0" w:color="A6A6A6"/>
            </w:tcBorders>
            <w:shd w:val="clear" w:color="auto" w:fill="DBE4F0"/>
          </w:tcPr>
          <w:p w14:paraId="62B0357F" w14:textId="77777777" w:rsidR="00640322" w:rsidRPr="005A750A" w:rsidRDefault="00640322">
            <w:pPr>
              <w:pStyle w:val="TableParagraph"/>
              <w:kinsoku w:val="0"/>
              <w:overflowPunct w:val="0"/>
              <w:ind w:left="479" w:right="477"/>
              <w:jc w:val="center"/>
              <w:rPr>
                <w:b/>
                <w:bCs/>
                <w:sz w:val="20"/>
                <w:szCs w:val="20"/>
              </w:rPr>
            </w:pPr>
            <w:r w:rsidRPr="005A750A">
              <w:rPr>
                <w:b/>
                <w:bCs/>
                <w:sz w:val="20"/>
                <w:szCs w:val="20"/>
              </w:rPr>
              <w:t>High School/GED</w:t>
            </w:r>
          </w:p>
        </w:tc>
        <w:tc>
          <w:tcPr>
            <w:tcW w:w="3402" w:type="dxa"/>
            <w:tcBorders>
              <w:top w:val="single" w:sz="4" w:space="0" w:color="A6A6A6"/>
              <w:left w:val="single" w:sz="4" w:space="0" w:color="A6A6A6"/>
              <w:bottom w:val="single" w:sz="4" w:space="0" w:color="A6A6A6"/>
              <w:right w:val="single" w:sz="4" w:space="0" w:color="A6A6A6"/>
            </w:tcBorders>
          </w:tcPr>
          <w:p w14:paraId="1D0133FD" w14:textId="77777777" w:rsidR="00640322" w:rsidRPr="005A750A" w:rsidRDefault="00640322">
            <w:pPr>
              <w:pStyle w:val="TableParagraph"/>
              <w:kinsoku w:val="0"/>
              <w:overflowPunct w:val="0"/>
              <w:ind w:left="254" w:right="250"/>
              <w:jc w:val="center"/>
              <w:rPr>
                <w:sz w:val="20"/>
                <w:szCs w:val="20"/>
              </w:rPr>
            </w:pPr>
            <w:r w:rsidRPr="005A750A">
              <w:rPr>
                <w:sz w:val="20"/>
                <w:szCs w:val="20"/>
              </w:rPr>
              <w:t>None</w:t>
            </w:r>
          </w:p>
        </w:tc>
      </w:tr>
      <w:tr w:rsidR="00640322" w:rsidRPr="005A750A" w14:paraId="70336B8F" w14:textId="77777777">
        <w:trPr>
          <w:trHeight w:val="270"/>
        </w:trPr>
        <w:tc>
          <w:tcPr>
            <w:tcW w:w="2986" w:type="dxa"/>
            <w:tcBorders>
              <w:top w:val="single" w:sz="4" w:space="0" w:color="A6A6A6"/>
              <w:left w:val="single" w:sz="4" w:space="0" w:color="A6A6A6"/>
              <w:bottom w:val="single" w:sz="4" w:space="0" w:color="A6A6A6"/>
              <w:right w:val="single" w:sz="4" w:space="0" w:color="A6A6A6"/>
            </w:tcBorders>
            <w:shd w:val="clear" w:color="auto" w:fill="DBE4F0"/>
          </w:tcPr>
          <w:p w14:paraId="35817A58" w14:textId="77777777" w:rsidR="00640322" w:rsidRPr="005A750A" w:rsidRDefault="00640322">
            <w:pPr>
              <w:pStyle w:val="TableParagraph"/>
              <w:kinsoku w:val="0"/>
              <w:overflowPunct w:val="0"/>
              <w:ind w:left="477" w:right="477"/>
              <w:jc w:val="center"/>
              <w:rPr>
                <w:b/>
                <w:bCs/>
                <w:sz w:val="20"/>
                <w:szCs w:val="20"/>
              </w:rPr>
            </w:pPr>
            <w:r w:rsidRPr="005A750A">
              <w:rPr>
                <w:b/>
                <w:bCs/>
                <w:sz w:val="20"/>
                <w:szCs w:val="20"/>
              </w:rPr>
              <w:t>Associate Degree</w:t>
            </w:r>
          </w:p>
        </w:tc>
        <w:tc>
          <w:tcPr>
            <w:tcW w:w="3402" w:type="dxa"/>
            <w:tcBorders>
              <w:top w:val="single" w:sz="4" w:space="0" w:color="A6A6A6"/>
              <w:left w:val="single" w:sz="4" w:space="0" w:color="A6A6A6"/>
              <w:bottom w:val="single" w:sz="4" w:space="0" w:color="A6A6A6"/>
              <w:right w:val="single" w:sz="4" w:space="0" w:color="A6A6A6"/>
            </w:tcBorders>
          </w:tcPr>
          <w:p w14:paraId="433F5883" w14:textId="77777777" w:rsidR="00640322" w:rsidRPr="005A750A" w:rsidRDefault="00640322">
            <w:pPr>
              <w:pStyle w:val="TableParagraph"/>
              <w:kinsoku w:val="0"/>
              <w:overflowPunct w:val="0"/>
              <w:ind w:left="254" w:right="250"/>
              <w:jc w:val="center"/>
              <w:rPr>
                <w:sz w:val="20"/>
                <w:szCs w:val="20"/>
              </w:rPr>
            </w:pPr>
            <w:r w:rsidRPr="005A750A">
              <w:rPr>
                <w:sz w:val="20"/>
                <w:szCs w:val="20"/>
              </w:rPr>
              <w:t>4 Years</w:t>
            </w:r>
          </w:p>
        </w:tc>
      </w:tr>
      <w:tr w:rsidR="00640322" w:rsidRPr="005A750A" w14:paraId="2ABC6768" w14:textId="77777777">
        <w:trPr>
          <w:trHeight w:val="268"/>
        </w:trPr>
        <w:tc>
          <w:tcPr>
            <w:tcW w:w="2986" w:type="dxa"/>
            <w:tcBorders>
              <w:top w:val="single" w:sz="4" w:space="0" w:color="A6A6A6"/>
              <w:left w:val="single" w:sz="4" w:space="0" w:color="A6A6A6"/>
              <w:bottom w:val="single" w:sz="4" w:space="0" w:color="A6A6A6"/>
              <w:right w:val="single" w:sz="4" w:space="0" w:color="A6A6A6"/>
            </w:tcBorders>
            <w:shd w:val="clear" w:color="auto" w:fill="DBE4F0"/>
          </w:tcPr>
          <w:p w14:paraId="7FB24235" w14:textId="77777777" w:rsidR="00640322" w:rsidRPr="005A750A" w:rsidRDefault="00640322">
            <w:pPr>
              <w:pStyle w:val="TableParagraph"/>
              <w:kinsoku w:val="0"/>
              <w:overflowPunct w:val="0"/>
              <w:ind w:left="477" w:right="477"/>
              <w:jc w:val="center"/>
              <w:rPr>
                <w:b/>
                <w:bCs/>
                <w:sz w:val="20"/>
                <w:szCs w:val="20"/>
              </w:rPr>
            </w:pPr>
            <w:r w:rsidRPr="005A750A">
              <w:rPr>
                <w:b/>
                <w:bCs/>
                <w:sz w:val="20"/>
                <w:szCs w:val="20"/>
              </w:rPr>
              <w:t>Bachelor’s Degree</w:t>
            </w:r>
          </w:p>
        </w:tc>
        <w:tc>
          <w:tcPr>
            <w:tcW w:w="3402" w:type="dxa"/>
            <w:tcBorders>
              <w:top w:val="single" w:sz="4" w:space="0" w:color="A6A6A6"/>
              <w:left w:val="single" w:sz="4" w:space="0" w:color="A6A6A6"/>
              <w:bottom w:val="single" w:sz="4" w:space="0" w:color="A6A6A6"/>
              <w:right w:val="single" w:sz="4" w:space="0" w:color="A6A6A6"/>
            </w:tcBorders>
          </w:tcPr>
          <w:p w14:paraId="74A2F5CB" w14:textId="77777777" w:rsidR="00640322" w:rsidRPr="005A750A" w:rsidRDefault="00640322">
            <w:pPr>
              <w:pStyle w:val="TableParagraph"/>
              <w:kinsoku w:val="0"/>
              <w:overflowPunct w:val="0"/>
              <w:ind w:left="254" w:right="250"/>
              <w:jc w:val="center"/>
              <w:rPr>
                <w:sz w:val="20"/>
                <w:szCs w:val="20"/>
              </w:rPr>
            </w:pPr>
            <w:r w:rsidRPr="005A750A">
              <w:rPr>
                <w:sz w:val="20"/>
                <w:szCs w:val="20"/>
              </w:rPr>
              <w:t>6 Years</w:t>
            </w:r>
          </w:p>
        </w:tc>
      </w:tr>
      <w:tr w:rsidR="00640322" w:rsidRPr="005A750A" w14:paraId="0B796F3C" w14:textId="77777777">
        <w:trPr>
          <w:trHeight w:val="270"/>
        </w:trPr>
        <w:tc>
          <w:tcPr>
            <w:tcW w:w="2986" w:type="dxa"/>
            <w:tcBorders>
              <w:top w:val="single" w:sz="4" w:space="0" w:color="A6A6A6"/>
              <w:left w:val="single" w:sz="4" w:space="0" w:color="A6A6A6"/>
              <w:bottom w:val="single" w:sz="4" w:space="0" w:color="A6A6A6"/>
              <w:right w:val="single" w:sz="4" w:space="0" w:color="A6A6A6"/>
            </w:tcBorders>
            <w:shd w:val="clear" w:color="auto" w:fill="DBE4F0"/>
          </w:tcPr>
          <w:p w14:paraId="18D7C199" w14:textId="77777777" w:rsidR="00640322" w:rsidRPr="005A750A" w:rsidRDefault="00640322">
            <w:pPr>
              <w:pStyle w:val="TableParagraph"/>
              <w:kinsoku w:val="0"/>
              <w:overflowPunct w:val="0"/>
              <w:ind w:left="480" w:right="477"/>
              <w:jc w:val="center"/>
              <w:rPr>
                <w:b/>
                <w:bCs/>
                <w:sz w:val="20"/>
                <w:szCs w:val="20"/>
              </w:rPr>
            </w:pPr>
            <w:r w:rsidRPr="005A750A">
              <w:rPr>
                <w:b/>
                <w:bCs/>
                <w:sz w:val="20"/>
                <w:szCs w:val="20"/>
              </w:rPr>
              <w:t>Master's Degree</w:t>
            </w:r>
          </w:p>
        </w:tc>
        <w:tc>
          <w:tcPr>
            <w:tcW w:w="3402" w:type="dxa"/>
            <w:tcBorders>
              <w:top w:val="single" w:sz="4" w:space="0" w:color="A6A6A6"/>
              <w:left w:val="single" w:sz="4" w:space="0" w:color="A6A6A6"/>
              <w:bottom w:val="single" w:sz="4" w:space="0" w:color="A6A6A6"/>
              <w:right w:val="single" w:sz="4" w:space="0" w:color="A6A6A6"/>
            </w:tcBorders>
          </w:tcPr>
          <w:p w14:paraId="282AC2A1" w14:textId="06449FAE" w:rsidR="00640322" w:rsidRPr="005A750A" w:rsidRDefault="00640322" w:rsidP="00786B49">
            <w:pPr>
              <w:pStyle w:val="TableParagraph"/>
              <w:numPr>
                <w:ilvl w:val="0"/>
                <w:numId w:val="32"/>
              </w:numPr>
              <w:kinsoku w:val="0"/>
              <w:overflowPunct w:val="0"/>
              <w:ind w:right="250"/>
              <w:jc w:val="center"/>
              <w:rPr>
                <w:sz w:val="20"/>
                <w:szCs w:val="20"/>
              </w:rPr>
            </w:pPr>
            <w:r w:rsidRPr="005A750A">
              <w:rPr>
                <w:sz w:val="20"/>
                <w:szCs w:val="20"/>
              </w:rPr>
              <w:t>Years</w:t>
            </w:r>
          </w:p>
        </w:tc>
      </w:tr>
    </w:tbl>
    <w:p w14:paraId="4CAD14FB" w14:textId="77777777" w:rsidR="00640322" w:rsidRDefault="00640322">
      <w:pPr>
        <w:rPr>
          <w:b/>
          <w:bCs/>
          <w:sz w:val="10"/>
          <w:szCs w:val="10"/>
        </w:rPr>
        <w:sectPr w:rsidR="00640322">
          <w:pgSz w:w="12240" w:h="15840"/>
          <w:pgMar w:top="1260" w:right="1260" w:bottom="960" w:left="1300" w:header="641" w:footer="769" w:gutter="0"/>
          <w:cols w:space="720"/>
          <w:noEndnote/>
        </w:sectPr>
      </w:pPr>
    </w:p>
    <w:p w14:paraId="270AC644" w14:textId="16439021" w:rsidR="00640322" w:rsidRDefault="00786B49" w:rsidP="00786B49">
      <w:pPr>
        <w:pStyle w:val="Heading1"/>
      </w:pPr>
      <w:bookmarkStart w:id="42" w:name="_Toc194658967"/>
      <w:r>
        <w:rPr>
          <w:sz w:val="32"/>
          <w:szCs w:val="32"/>
        </w:rPr>
        <w:t>5.0</w:t>
      </w:r>
      <w:r w:rsidR="00F64BED">
        <w:rPr>
          <w:sz w:val="32"/>
          <w:szCs w:val="32"/>
        </w:rPr>
        <w:t xml:space="preserve"> </w:t>
      </w:r>
      <w:r w:rsidR="00640322">
        <w:rPr>
          <w:sz w:val="32"/>
          <w:szCs w:val="32"/>
        </w:rPr>
        <w:t>L</w:t>
      </w:r>
      <w:r w:rsidR="00640322">
        <w:t xml:space="preserve">ABOR </w:t>
      </w:r>
      <w:r w:rsidR="00640322">
        <w:rPr>
          <w:spacing w:val="-3"/>
          <w:sz w:val="32"/>
          <w:szCs w:val="32"/>
        </w:rPr>
        <w:t>C</w:t>
      </w:r>
      <w:r w:rsidR="00640322">
        <w:rPr>
          <w:spacing w:val="-3"/>
        </w:rPr>
        <w:t>ATEGORY</w:t>
      </w:r>
      <w:r w:rsidR="00640322">
        <w:rPr>
          <w:spacing w:val="-5"/>
        </w:rPr>
        <w:t xml:space="preserve"> </w:t>
      </w:r>
      <w:r w:rsidR="00640322">
        <w:rPr>
          <w:sz w:val="32"/>
          <w:szCs w:val="32"/>
        </w:rPr>
        <w:t>D</w:t>
      </w:r>
      <w:r w:rsidR="00640322">
        <w:t>ESCRIPTIONS</w:t>
      </w:r>
      <w:bookmarkEnd w:id="42"/>
    </w:p>
    <w:p w14:paraId="3963CEEE" w14:textId="77777777" w:rsidR="00864291" w:rsidRDefault="00786B49" w:rsidP="00864291">
      <w:pPr>
        <w:pStyle w:val="Heading2"/>
        <w:rPr>
          <w:color w:val="001F5F"/>
        </w:rPr>
      </w:pPr>
      <w:bookmarkStart w:id="43" w:name="_Toc194658968"/>
      <w:r w:rsidRPr="00864291">
        <w:rPr>
          <w:rStyle w:val="Heading2Char"/>
        </w:rPr>
        <w:t>5</w:t>
      </w:r>
      <w:r w:rsidR="00F64BED" w:rsidRPr="00864291">
        <w:rPr>
          <w:rStyle w:val="Heading2Char"/>
        </w:rPr>
        <w:t xml:space="preserve">.1 </w:t>
      </w:r>
      <w:r w:rsidR="00A64E9F" w:rsidRPr="00864291">
        <w:rPr>
          <w:rStyle w:val="Heading2Char"/>
        </w:rPr>
        <w:t>SIN</w:t>
      </w:r>
      <w:r w:rsidR="00640322" w:rsidRPr="00864291">
        <w:rPr>
          <w:rStyle w:val="Heading2Char"/>
        </w:rPr>
        <w:t xml:space="preserve"> </w:t>
      </w:r>
      <w:r w:rsidR="00F2469B" w:rsidRPr="00864291">
        <w:rPr>
          <w:rStyle w:val="Heading2Char"/>
        </w:rPr>
        <w:t>518210C</w:t>
      </w:r>
      <w:r w:rsidR="00640322" w:rsidRPr="00864291">
        <w:rPr>
          <w:rStyle w:val="Heading2Char"/>
        </w:rPr>
        <w:t xml:space="preserve"> </w:t>
      </w:r>
      <w:r w:rsidR="001D5007" w:rsidRPr="00864291">
        <w:rPr>
          <w:rStyle w:val="Heading2Char"/>
        </w:rPr>
        <w:t>Data Processing, Hosting, and Related Services</w:t>
      </w:r>
      <w:r w:rsidR="00640322" w:rsidRPr="00864291">
        <w:rPr>
          <w:rStyle w:val="Heading2Char"/>
        </w:rPr>
        <w:t>:</w:t>
      </w:r>
      <w:bookmarkEnd w:id="43"/>
      <w:r w:rsidR="00640322" w:rsidRPr="00F64BED">
        <w:rPr>
          <w:color w:val="001F5F"/>
        </w:rPr>
        <w:t xml:space="preserve"> </w:t>
      </w:r>
    </w:p>
    <w:p w14:paraId="6364D373" w14:textId="084AD1EB" w:rsidR="00640322" w:rsidRPr="00F64BED" w:rsidRDefault="00640322" w:rsidP="00F64BED">
      <w:pPr>
        <w:tabs>
          <w:tab w:val="left" w:pos="861"/>
        </w:tabs>
        <w:kinsoku w:val="0"/>
        <w:overflowPunct w:val="0"/>
        <w:spacing w:before="120"/>
        <w:ind w:left="140" w:right="180"/>
        <w:rPr>
          <w:color w:val="000000"/>
        </w:rPr>
      </w:pPr>
      <w:r w:rsidRPr="00F64BED">
        <w:rPr>
          <w:color w:val="000000"/>
        </w:rPr>
        <w:t>Cloud computing services and emerging cloud services, as well as IT professional services related to assessing cloud solutions,</w:t>
      </w:r>
      <w:r w:rsidRPr="00F64BED">
        <w:rPr>
          <w:color w:val="000000"/>
          <w:spacing w:val="-35"/>
        </w:rPr>
        <w:t xml:space="preserve"> </w:t>
      </w:r>
      <w:r w:rsidRPr="00F64BED">
        <w:rPr>
          <w:color w:val="000000"/>
        </w:rPr>
        <w:t>preparing for cloud solutions, refactoring workloads for cloud solutions, migrating legacy or other systems to cloud solutions, developing new applications in the cloud, and providing management and/or governance of cloud</w:t>
      </w:r>
      <w:r w:rsidRPr="00F64BED">
        <w:rPr>
          <w:color w:val="000000"/>
          <w:spacing w:val="-3"/>
        </w:rPr>
        <w:t xml:space="preserve"> </w:t>
      </w:r>
      <w:r w:rsidRPr="00F64BED">
        <w:rPr>
          <w:color w:val="000000"/>
        </w:rPr>
        <w:t>solutions.</w:t>
      </w:r>
    </w:p>
    <w:p w14:paraId="2E10DE30" w14:textId="77777777" w:rsidR="00640322" w:rsidRDefault="00640322">
      <w:pPr>
        <w:pStyle w:val="BodyText"/>
        <w:kinsoku w:val="0"/>
        <w:overflowPunct w:val="0"/>
        <w:spacing w:before="3" w:after="1"/>
        <w:rPr>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51B7B170" w14:textId="77777777">
        <w:trPr>
          <w:trHeight w:val="498"/>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58289122"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275499F3"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73A2B586"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441AC300"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70916F80" w14:textId="77777777">
        <w:trPr>
          <w:trHeight w:val="228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F1EF8BF" w14:textId="77777777" w:rsidR="00640322" w:rsidRPr="005A750A" w:rsidRDefault="00640322">
            <w:pPr>
              <w:pStyle w:val="TableParagraph"/>
              <w:kinsoku w:val="0"/>
              <w:overflowPunct w:val="0"/>
              <w:spacing w:before="21"/>
              <w:ind w:left="88" w:right="115"/>
              <w:jc w:val="center"/>
              <w:rPr>
                <w:b/>
                <w:bCs/>
                <w:sz w:val="20"/>
                <w:szCs w:val="20"/>
              </w:rPr>
            </w:pPr>
            <w:r w:rsidRPr="005A750A">
              <w:rPr>
                <w:b/>
                <w:bCs/>
                <w:sz w:val="20"/>
                <w:szCs w:val="20"/>
              </w:rPr>
              <w:t>C-01</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32396FCF" w14:textId="77777777" w:rsidR="00640322" w:rsidRPr="005A750A" w:rsidRDefault="00640322">
            <w:pPr>
              <w:pStyle w:val="TableParagraph"/>
              <w:kinsoku w:val="0"/>
              <w:overflowPunct w:val="0"/>
              <w:spacing w:before="21"/>
              <w:ind w:left="107" w:right="494"/>
              <w:rPr>
                <w:b/>
                <w:bCs/>
                <w:sz w:val="20"/>
                <w:szCs w:val="20"/>
              </w:rPr>
            </w:pPr>
            <w:r w:rsidRPr="005A750A">
              <w:rPr>
                <w:b/>
                <w:bCs/>
                <w:sz w:val="20"/>
                <w:szCs w:val="20"/>
              </w:rPr>
              <w:t>Cloud Program Manager I</w:t>
            </w:r>
          </w:p>
        </w:tc>
        <w:tc>
          <w:tcPr>
            <w:tcW w:w="3030" w:type="dxa"/>
            <w:tcBorders>
              <w:top w:val="single" w:sz="4" w:space="0" w:color="808080"/>
              <w:left w:val="single" w:sz="4" w:space="0" w:color="808080"/>
              <w:bottom w:val="single" w:sz="4" w:space="0" w:color="808080"/>
              <w:right w:val="single" w:sz="4" w:space="0" w:color="808080"/>
            </w:tcBorders>
          </w:tcPr>
          <w:p w14:paraId="6083296B" w14:textId="77777777" w:rsidR="00640322" w:rsidRPr="005A750A" w:rsidRDefault="00640322">
            <w:pPr>
              <w:pStyle w:val="TableParagraph"/>
              <w:kinsoku w:val="0"/>
              <w:overflowPunct w:val="0"/>
              <w:spacing w:before="21"/>
              <w:ind w:left="107" w:right="121"/>
              <w:rPr>
                <w:sz w:val="20"/>
                <w:szCs w:val="20"/>
              </w:rPr>
            </w:pPr>
            <w:r w:rsidRPr="005A750A">
              <w:rPr>
                <w:sz w:val="20"/>
                <w:szCs w:val="20"/>
              </w:rPr>
              <w:t>BA/BS or equivalent and 10 years in a related field, with supervisory or managerial experience.</w:t>
            </w:r>
          </w:p>
          <w:p w14:paraId="22D8EA2E" w14:textId="77777777" w:rsidR="00640322" w:rsidRPr="005A750A" w:rsidRDefault="00640322">
            <w:pPr>
              <w:pStyle w:val="TableParagraph"/>
              <w:kinsoku w:val="0"/>
              <w:overflowPunct w:val="0"/>
              <w:spacing w:before="79"/>
              <w:ind w:left="107" w:right="230"/>
              <w:rPr>
                <w:sz w:val="20"/>
                <w:szCs w:val="20"/>
              </w:rPr>
            </w:pPr>
            <w:r w:rsidRPr="005A750A">
              <w:rPr>
                <w:sz w:val="20"/>
                <w:szCs w:val="20"/>
              </w:rPr>
              <w:t>Proficient understanding and experience in working with key cloud technologies and processes.</w:t>
            </w:r>
          </w:p>
          <w:p w14:paraId="769CA74C" w14:textId="77777777" w:rsidR="00640322" w:rsidRPr="005A750A" w:rsidRDefault="00640322">
            <w:pPr>
              <w:pStyle w:val="TableParagraph"/>
              <w:kinsoku w:val="0"/>
              <w:overflowPunct w:val="0"/>
              <w:spacing w:before="81"/>
              <w:ind w:left="107" w:right="313"/>
              <w:rPr>
                <w:sz w:val="20"/>
                <w:szCs w:val="20"/>
              </w:rPr>
            </w:pPr>
            <w:r w:rsidRPr="005A750A">
              <w:rPr>
                <w:sz w:val="20"/>
                <w:szCs w:val="20"/>
              </w:rPr>
              <w:t>Project Management Institute (PMI) Project Management Professional (PMP) Certification or equivalent.</w:t>
            </w:r>
          </w:p>
        </w:tc>
        <w:tc>
          <w:tcPr>
            <w:tcW w:w="4317" w:type="dxa"/>
            <w:tcBorders>
              <w:top w:val="single" w:sz="4" w:space="0" w:color="808080"/>
              <w:left w:val="single" w:sz="4" w:space="0" w:color="808080"/>
              <w:bottom w:val="single" w:sz="4" w:space="0" w:color="808080"/>
              <w:right w:val="single" w:sz="4" w:space="0" w:color="808080"/>
            </w:tcBorders>
          </w:tcPr>
          <w:p w14:paraId="72CAFE79" w14:textId="77777777" w:rsidR="00640322" w:rsidRPr="005A750A" w:rsidRDefault="00640322">
            <w:pPr>
              <w:pStyle w:val="TableParagraph"/>
              <w:kinsoku w:val="0"/>
              <w:overflowPunct w:val="0"/>
              <w:spacing w:before="21"/>
              <w:ind w:left="106" w:right="89"/>
              <w:rPr>
                <w:sz w:val="20"/>
                <w:szCs w:val="20"/>
              </w:rPr>
            </w:pPr>
            <w:r w:rsidRPr="005A750A">
              <w:rPr>
                <w:sz w:val="20"/>
                <w:szCs w:val="20"/>
              </w:rPr>
              <w:t>Plans, organizes, and directs all project activities. Ensures that project goals and objectives are met within contract terms and conditions. Interacts with client management and is adept in oral and written communication.</w:t>
            </w:r>
          </w:p>
        </w:tc>
      </w:tr>
      <w:tr w:rsidR="00640322" w:rsidRPr="005A750A" w14:paraId="58A30269" w14:textId="77777777">
        <w:trPr>
          <w:trHeight w:val="236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66F71F8"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C-02</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4C74034C" w14:textId="77777777" w:rsidR="00640322" w:rsidRPr="005A750A" w:rsidRDefault="00640322">
            <w:pPr>
              <w:pStyle w:val="TableParagraph"/>
              <w:kinsoku w:val="0"/>
              <w:overflowPunct w:val="0"/>
              <w:ind w:left="107" w:right="193"/>
              <w:rPr>
                <w:b/>
                <w:bCs/>
                <w:sz w:val="20"/>
                <w:szCs w:val="20"/>
              </w:rPr>
            </w:pPr>
            <w:r w:rsidRPr="005A750A">
              <w:rPr>
                <w:b/>
                <w:bCs/>
                <w:sz w:val="20"/>
                <w:szCs w:val="20"/>
              </w:rPr>
              <w:t>Cloud Project Manager</w:t>
            </w:r>
          </w:p>
        </w:tc>
        <w:tc>
          <w:tcPr>
            <w:tcW w:w="3030" w:type="dxa"/>
            <w:tcBorders>
              <w:top w:val="single" w:sz="4" w:space="0" w:color="808080"/>
              <w:left w:val="single" w:sz="4" w:space="0" w:color="808080"/>
              <w:bottom w:val="single" w:sz="4" w:space="0" w:color="808080"/>
              <w:right w:val="single" w:sz="4" w:space="0" w:color="808080"/>
            </w:tcBorders>
          </w:tcPr>
          <w:p w14:paraId="19AF4A09" w14:textId="77777777" w:rsidR="00640322" w:rsidRPr="005A750A" w:rsidRDefault="00640322">
            <w:pPr>
              <w:pStyle w:val="TableParagraph"/>
              <w:kinsoku w:val="0"/>
              <w:overflowPunct w:val="0"/>
              <w:ind w:left="107"/>
              <w:rPr>
                <w:sz w:val="20"/>
                <w:szCs w:val="20"/>
              </w:rPr>
            </w:pPr>
            <w:r w:rsidRPr="005A750A">
              <w:rPr>
                <w:sz w:val="20"/>
                <w:szCs w:val="20"/>
              </w:rPr>
              <w:t>BA/BS or equivalent and 8 years in a related field, with supervisory or managerial experience.</w:t>
            </w:r>
          </w:p>
          <w:p w14:paraId="74B8036C" w14:textId="77777777" w:rsidR="00640322" w:rsidRPr="005A750A" w:rsidRDefault="00640322">
            <w:pPr>
              <w:pStyle w:val="TableParagraph"/>
              <w:kinsoku w:val="0"/>
              <w:overflowPunct w:val="0"/>
              <w:spacing w:before="80"/>
              <w:ind w:left="107" w:right="121"/>
              <w:rPr>
                <w:sz w:val="20"/>
                <w:szCs w:val="20"/>
              </w:rPr>
            </w:pPr>
            <w:r w:rsidRPr="005A750A">
              <w:rPr>
                <w:sz w:val="20"/>
                <w:szCs w:val="20"/>
              </w:rPr>
              <w:t>Experience with management of at least one cloud-based project.</w:t>
            </w:r>
          </w:p>
          <w:p w14:paraId="5268435D" w14:textId="77777777" w:rsidR="00640322" w:rsidRPr="005A750A" w:rsidRDefault="00640322">
            <w:pPr>
              <w:pStyle w:val="TableParagraph"/>
              <w:kinsoku w:val="0"/>
              <w:overflowPunct w:val="0"/>
              <w:spacing w:before="81"/>
              <w:ind w:left="107" w:right="230"/>
              <w:rPr>
                <w:sz w:val="20"/>
                <w:szCs w:val="20"/>
              </w:rPr>
            </w:pPr>
            <w:r w:rsidRPr="005A750A">
              <w:rPr>
                <w:sz w:val="20"/>
                <w:szCs w:val="20"/>
              </w:rPr>
              <w:t>Proficient understanding and experience in working with key cloud technologies and processes.</w:t>
            </w:r>
          </w:p>
          <w:p w14:paraId="04ED2DD1" w14:textId="77777777" w:rsidR="00640322" w:rsidRPr="005A750A" w:rsidRDefault="00640322">
            <w:pPr>
              <w:pStyle w:val="TableParagraph"/>
              <w:kinsoku w:val="0"/>
              <w:overflowPunct w:val="0"/>
              <w:spacing w:before="80"/>
              <w:ind w:left="107"/>
              <w:rPr>
                <w:sz w:val="20"/>
                <w:szCs w:val="20"/>
              </w:rPr>
            </w:pPr>
            <w:r w:rsidRPr="005A750A">
              <w:rPr>
                <w:sz w:val="20"/>
                <w:szCs w:val="20"/>
              </w:rPr>
              <w:t>PMI PMP Certification or equivalent.</w:t>
            </w:r>
          </w:p>
        </w:tc>
        <w:tc>
          <w:tcPr>
            <w:tcW w:w="4317" w:type="dxa"/>
            <w:tcBorders>
              <w:top w:val="single" w:sz="4" w:space="0" w:color="808080"/>
              <w:left w:val="single" w:sz="4" w:space="0" w:color="808080"/>
              <w:bottom w:val="single" w:sz="4" w:space="0" w:color="808080"/>
              <w:right w:val="single" w:sz="4" w:space="0" w:color="808080"/>
            </w:tcBorders>
          </w:tcPr>
          <w:p w14:paraId="1A03550A" w14:textId="77777777" w:rsidR="00640322" w:rsidRPr="005A750A" w:rsidRDefault="00640322">
            <w:pPr>
              <w:pStyle w:val="TableParagraph"/>
              <w:kinsoku w:val="0"/>
              <w:overflowPunct w:val="0"/>
              <w:ind w:left="106"/>
              <w:rPr>
                <w:sz w:val="20"/>
                <w:szCs w:val="20"/>
              </w:rPr>
            </w:pPr>
            <w:r w:rsidRPr="005A750A">
              <w:rPr>
                <w:sz w:val="20"/>
                <w:szCs w:val="20"/>
              </w:rPr>
              <w:t>Accountable for all aspects of project performance. Provides overall direction to all project activities and interactions with clients. Demonstrates oral and written communication skills.</w:t>
            </w:r>
          </w:p>
          <w:p w14:paraId="0CE21742" w14:textId="77777777" w:rsidR="00640322" w:rsidRPr="005A750A" w:rsidRDefault="00640322">
            <w:pPr>
              <w:pStyle w:val="TableParagraph"/>
              <w:kinsoku w:val="0"/>
              <w:overflowPunct w:val="0"/>
              <w:spacing w:before="21"/>
              <w:ind w:left="106"/>
              <w:rPr>
                <w:sz w:val="20"/>
                <w:szCs w:val="20"/>
              </w:rPr>
            </w:pPr>
            <w:r w:rsidRPr="005A750A">
              <w:rPr>
                <w:sz w:val="20"/>
                <w:szCs w:val="20"/>
              </w:rPr>
              <w:t>Manages cloud project(s) or program(s) from initiation through implementation and includes planning, analysis, design development, and implementation.</w:t>
            </w:r>
          </w:p>
        </w:tc>
      </w:tr>
      <w:tr w:rsidR="00640322" w:rsidRPr="005A750A" w14:paraId="1835ABB8" w14:textId="77777777">
        <w:trPr>
          <w:trHeight w:val="553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0A06245" w14:textId="77777777" w:rsidR="00640322" w:rsidRPr="005A750A" w:rsidRDefault="00640322">
            <w:pPr>
              <w:pStyle w:val="TableParagraph"/>
              <w:kinsoku w:val="0"/>
              <w:overflowPunct w:val="0"/>
              <w:spacing w:before="19"/>
              <w:ind w:left="88" w:right="115"/>
              <w:jc w:val="center"/>
              <w:rPr>
                <w:b/>
                <w:bCs/>
                <w:sz w:val="20"/>
                <w:szCs w:val="20"/>
              </w:rPr>
            </w:pPr>
            <w:r w:rsidRPr="005A750A">
              <w:rPr>
                <w:b/>
                <w:bCs/>
                <w:sz w:val="20"/>
                <w:szCs w:val="20"/>
              </w:rPr>
              <w:t>C-03</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23E6A8AA" w14:textId="77777777" w:rsidR="00640322" w:rsidRPr="005A750A" w:rsidRDefault="00640322">
            <w:pPr>
              <w:pStyle w:val="TableParagraph"/>
              <w:kinsoku w:val="0"/>
              <w:overflowPunct w:val="0"/>
              <w:spacing w:before="19"/>
              <w:ind w:left="107" w:right="403"/>
              <w:rPr>
                <w:b/>
                <w:bCs/>
                <w:sz w:val="20"/>
                <w:szCs w:val="20"/>
              </w:rPr>
            </w:pPr>
            <w:r w:rsidRPr="005A750A">
              <w:rPr>
                <w:b/>
                <w:bCs/>
                <w:sz w:val="20"/>
                <w:szCs w:val="20"/>
              </w:rPr>
              <w:t>Cloud Consultant Expert</w:t>
            </w:r>
          </w:p>
        </w:tc>
        <w:tc>
          <w:tcPr>
            <w:tcW w:w="3030" w:type="dxa"/>
            <w:tcBorders>
              <w:top w:val="single" w:sz="4" w:space="0" w:color="808080"/>
              <w:left w:val="single" w:sz="4" w:space="0" w:color="808080"/>
              <w:bottom w:val="single" w:sz="4" w:space="0" w:color="808080"/>
              <w:right w:val="single" w:sz="4" w:space="0" w:color="808080"/>
            </w:tcBorders>
          </w:tcPr>
          <w:p w14:paraId="62E1530E" w14:textId="77777777" w:rsidR="00640322" w:rsidRPr="005A750A" w:rsidRDefault="00640322">
            <w:pPr>
              <w:pStyle w:val="TableParagraph"/>
              <w:kinsoku w:val="0"/>
              <w:overflowPunct w:val="0"/>
              <w:spacing w:before="19"/>
              <w:ind w:left="107" w:right="122"/>
              <w:rPr>
                <w:sz w:val="20"/>
                <w:szCs w:val="20"/>
              </w:rPr>
            </w:pPr>
            <w:r w:rsidRPr="005A750A">
              <w:rPr>
                <w:sz w:val="20"/>
                <w:szCs w:val="20"/>
              </w:rPr>
              <w:t>BA/BS or equivalent and 10 years in a related field; recognized for industry</w:t>
            </w:r>
            <w:r w:rsidRPr="005A750A">
              <w:rPr>
                <w:spacing w:val="-23"/>
                <w:sz w:val="20"/>
                <w:szCs w:val="20"/>
              </w:rPr>
              <w:t xml:space="preserve"> </w:t>
            </w:r>
            <w:r w:rsidRPr="005A750A">
              <w:rPr>
                <w:sz w:val="20"/>
                <w:szCs w:val="20"/>
              </w:rPr>
              <w:t>or subject achievements and technical expertise. Experience includes solution development and application, software architecture, and</w:t>
            </w:r>
            <w:r w:rsidRPr="005A750A">
              <w:rPr>
                <w:spacing w:val="-8"/>
                <w:sz w:val="20"/>
                <w:szCs w:val="20"/>
              </w:rPr>
              <w:t xml:space="preserve"> </w:t>
            </w:r>
            <w:r w:rsidRPr="005A750A">
              <w:rPr>
                <w:sz w:val="20"/>
                <w:szCs w:val="20"/>
              </w:rPr>
              <w:t>cloud.</w:t>
            </w:r>
          </w:p>
          <w:p w14:paraId="793C287F" w14:textId="77777777" w:rsidR="00640322" w:rsidRPr="005A750A" w:rsidRDefault="00640322">
            <w:pPr>
              <w:pStyle w:val="TableParagraph"/>
              <w:kinsoku w:val="0"/>
              <w:overflowPunct w:val="0"/>
              <w:spacing w:before="80"/>
              <w:ind w:left="107" w:right="230"/>
              <w:rPr>
                <w:sz w:val="20"/>
                <w:szCs w:val="20"/>
              </w:rPr>
            </w:pPr>
            <w:r w:rsidRPr="005A750A">
              <w:rPr>
                <w:sz w:val="20"/>
                <w:szCs w:val="20"/>
              </w:rPr>
              <w:t>Proficient understanding and experience in working with key cloud technologies and processes.</w:t>
            </w:r>
          </w:p>
          <w:p w14:paraId="13EA8195" w14:textId="77777777" w:rsidR="00640322" w:rsidRPr="005A750A" w:rsidRDefault="00640322">
            <w:pPr>
              <w:pStyle w:val="TableParagraph"/>
              <w:kinsoku w:val="0"/>
              <w:overflowPunct w:val="0"/>
              <w:spacing w:before="79"/>
              <w:ind w:left="107"/>
              <w:rPr>
                <w:sz w:val="20"/>
                <w:szCs w:val="20"/>
              </w:rPr>
            </w:pPr>
            <w:r w:rsidRPr="005A750A">
              <w:rPr>
                <w:sz w:val="20"/>
                <w:szCs w:val="20"/>
              </w:rPr>
              <w:t>Experience with NIST/FedRAMP security controls and design/ architecture/implementation/ migration/testing/assessing of AWS, Azure, or similar in applying Federal requirements to implement cloud solutions.</w:t>
            </w:r>
          </w:p>
          <w:p w14:paraId="2679E4E8" w14:textId="77777777" w:rsidR="00640322" w:rsidRPr="005A750A" w:rsidRDefault="00640322">
            <w:pPr>
              <w:pStyle w:val="TableParagraph"/>
              <w:kinsoku w:val="0"/>
              <w:overflowPunct w:val="0"/>
              <w:spacing w:before="82"/>
              <w:ind w:left="107" w:right="93"/>
              <w:rPr>
                <w:sz w:val="20"/>
                <w:szCs w:val="20"/>
              </w:rPr>
            </w:pPr>
            <w:r w:rsidRPr="005A750A">
              <w:rPr>
                <w:sz w:val="20"/>
                <w:szCs w:val="20"/>
              </w:rPr>
              <w:t>Familiarity with industry standards, guidelines, and regulatory/ compliance requirements related to information security and cloud computing, such as ISO 27001, Cloud Security Alliance</w:t>
            </w:r>
          </w:p>
          <w:p w14:paraId="2D4F5F77" w14:textId="77777777" w:rsidR="00640322" w:rsidRPr="005A750A" w:rsidRDefault="00640322">
            <w:pPr>
              <w:pStyle w:val="TableParagraph"/>
              <w:kinsoku w:val="0"/>
              <w:overflowPunct w:val="0"/>
              <w:spacing w:before="4" w:line="228" w:lineRule="exact"/>
              <w:ind w:left="107"/>
              <w:rPr>
                <w:sz w:val="20"/>
                <w:szCs w:val="20"/>
              </w:rPr>
            </w:pPr>
            <w:r w:rsidRPr="005A750A">
              <w:rPr>
                <w:sz w:val="20"/>
                <w:szCs w:val="20"/>
              </w:rPr>
              <w:t>(CSA), NIST 800-53, Payment Card Industry Data Security Standard (PCI</w:t>
            </w:r>
          </w:p>
        </w:tc>
        <w:tc>
          <w:tcPr>
            <w:tcW w:w="4317" w:type="dxa"/>
            <w:tcBorders>
              <w:top w:val="single" w:sz="4" w:space="0" w:color="808080"/>
              <w:left w:val="single" w:sz="4" w:space="0" w:color="808080"/>
              <w:bottom w:val="single" w:sz="4" w:space="0" w:color="808080"/>
              <w:right w:val="single" w:sz="4" w:space="0" w:color="808080"/>
            </w:tcBorders>
          </w:tcPr>
          <w:p w14:paraId="590E2122" w14:textId="77777777" w:rsidR="00640322" w:rsidRPr="005A750A" w:rsidRDefault="00640322">
            <w:pPr>
              <w:pStyle w:val="TableParagraph"/>
              <w:kinsoku w:val="0"/>
              <w:overflowPunct w:val="0"/>
              <w:spacing w:before="19"/>
              <w:ind w:left="106" w:right="132"/>
              <w:rPr>
                <w:sz w:val="20"/>
                <w:szCs w:val="20"/>
              </w:rPr>
            </w:pPr>
            <w:r w:rsidRPr="005A750A">
              <w:rPr>
                <w:sz w:val="20"/>
                <w:szCs w:val="20"/>
              </w:rPr>
              <w:t>Develops and applies advanced methods, theories, and research techniques in investigating and solving complex concept, planning, design, or implementation problems through effective use of commercial cloud services. Provides input for adoption of commercial cloud best practices and cloud adoption strategies and techniques.</w:t>
            </w:r>
          </w:p>
          <w:p w14:paraId="0E1A0B71" w14:textId="77777777" w:rsidR="00640322" w:rsidRPr="005A750A" w:rsidRDefault="00640322">
            <w:pPr>
              <w:pStyle w:val="TableParagraph"/>
              <w:kinsoku w:val="0"/>
              <w:overflowPunct w:val="0"/>
              <w:ind w:left="106"/>
              <w:rPr>
                <w:sz w:val="20"/>
                <w:szCs w:val="20"/>
              </w:rPr>
            </w:pPr>
            <w:r w:rsidRPr="005A750A">
              <w:rPr>
                <w:sz w:val="20"/>
                <w:szCs w:val="20"/>
              </w:rPr>
              <w:t>Recognized for achievements and technical subject expertise.</w:t>
            </w:r>
          </w:p>
        </w:tc>
      </w:tr>
    </w:tbl>
    <w:p w14:paraId="5E097820" w14:textId="77777777" w:rsidR="00640322" w:rsidRDefault="00640322">
      <w:pPr>
        <w:rPr>
          <w:rFonts w:ascii="Times New Roman" w:hAnsi="Times New Roman" w:cs="Times New Roman"/>
          <w:sz w:val="10"/>
          <w:szCs w:val="10"/>
        </w:rPr>
        <w:sectPr w:rsidR="00640322">
          <w:pgSz w:w="12240" w:h="15840"/>
          <w:pgMar w:top="1260" w:right="1260" w:bottom="960" w:left="1300" w:header="641" w:footer="769" w:gutter="0"/>
          <w:cols w:space="720"/>
          <w:noEndnote/>
        </w:sectPr>
      </w:pPr>
    </w:p>
    <w:p w14:paraId="2C524C00"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14495DEA"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6C3A76D0"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19ECE919"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30B72E56"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7E79734D"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30F86D21" w14:textId="77777777">
        <w:trPr>
          <w:trHeight w:val="498"/>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5DA4A71C"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0ABB37E"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2611A5D8" w14:textId="77777777" w:rsidR="00640322" w:rsidRPr="005A750A" w:rsidRDefault="00640322">
            <w:pPr>
              <w:pStyle w:val="TableParagraph"/>
              <w:kinsoku w:val="0"/>
              <w:overflowPunct w:val="0"/>
              <w:spacing w:before="0"/>
              <w:ind w:left="107" w:right="122"/>
              <w:rPr>
                <w:sz w:val="20"/>
                <w:szCs w:val="20"/>
              </w:rPr>
            </w:pPr>
            <w:r w:rsidRPr="005A750A">
              <w:rPr>
                <w:sz w:val="20"/>
                <w:szCs w:val="20"/>
              </w:rPr>
              <w:t>DSS), or Service Organization Control 2 (SOC2).</w:t>
            </w:r>
          </w:p>
        </w:tc>
        <w:tc>
          <w:tcPr>
            <w:tcW w:w="4317" w:type="dxa"/>
            <w:tcBorders>
              <w:top w:val="single" w:sz="4" w:space="0" w:color="808080"/>
              <w:left w:val="single" w:sz="4" w:space="0" w:color="808080"/>
              <w:bottom w:val="single" w:sz="4" w:space="0" w:color="808080"/>
              <w:right w:val="single" w:sz="4" w:space="0" w:color="808080"/>
            </w:tcBorders>
          </w:tcPr>
          <w:p w14:paraId="0E14045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482990F4" w14:textId="77777777">
        <w:trPr>
          <w:trHeight w:val="511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457F62CE"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C-04</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42FE4E2E" w14:textId="77777777" w:rsidR="00640322" w:rsidRPr="005A750A" w:rsidRDefault="00640322">
            <w:pPr>
              <w:pStyle w:val="TableParagraph"/>
              <w:kinsoku w:val="0"/>
              <w:overflowPunct w:val="0"/>
              <w:ind w:left="107" w:right="503"/>
              <w:rPr>
                <w:b/>
                <w:bCs/>
                <w:sz w:val="20"/>
                <w:szCs w:val="20"/>
              </w:rPr>
            </w:pPr>
            <w:r w:rsidRPr="005A750A">
              <w:rPr>
                <w:b/>
                <w:bCs/>
                <w:sz w:val="20"/>
                <w:szCs w:val="20"/>
              </w:rPr>
              <w:t>Cloud Technical Expert</w:t>
            </w:r>
          </w:p>
        </w:tc>
        <w:tc>
          <w:tcPr>
            <w:tcW w:w="3030" w:type="dxa"/>
            <w:tcBorders>
              <w:top w:val="single" w:sz="4" w:space="0" w:color="808080"/>
              <w:left w:val="single" w:sz="4" w:space="0" w:color="808080"/>
              <w:bottom w:val="single" w:sz="4" w:space="0" w:color="808080"/>
              <w:right w:val="single" w:sz="4" w:space="0" w:color="808080"/>
            </w:tcBorders>
          </w:tcPr>
          <w:p w14:paraId="310A1048" w14:textId="77777777" w:rsidR="00640322" w:rsidRPr="005A750A" w:rsidRDefault="00640322">
            <w:pPr>
              <w:pStyle w:val="TableParagraph"/>
              <w:kinsoku w:val="0"/>
              <w:overflowPunct w:val="0"/>
              <w:ind w:left="107" w:right="121"/>
              <w:rPr>
                <w:sz w:val="20"/>
                <w:szCs w:val="20"/>
              </w:rPr>
            </w:pPr>
            <w:r w:rsidRPr="005A750A">
              <w:rPr>
                <w:sz w:val="20"/>
                <w:szCs w:val="20"/>
              </w:rPr>
              <w:t>MA/MS or equivalent and 15 years in the industry as a recognized technical expert on the subject, with at least 3 years working in one or more cloud environments.</w:t>
            </w:r>
          </w:p>
          <w:p w14:paraId="6A1F5E44" w14:textId="77777777" w:rsidR="00640322" w:rsidRPr="005A750A" w:rsidRDefault="00640322">
            <w:pPr>
              <w:pStyle w:val="TableParagraph"/>
              <w:kinsoku w:val="0"/>
              <w:overflowPunct w:val="0"/>
              <w:spacing w:before="82"/>
              <w:ind w:left="107" w:right="230"/>
              <w:rPr>
                <w:sz w:val="20"/>
                <w:szCs w:val="20"/>
              </w:rPr>
            </w:pPr>
            <w:r w:rsidRPr="005A750A">
              <w:rPr>
                <w:sz w:val="20"/>
                <w:szCs w:val="20"/>
              </w:rPr>
              <w:t>Proficient understanding and experience in working with key cloud technologies and processes.</w:t>
            </w:r>
          </w:p>
          <w:p w14:paraId="507034D0" w14:textId="77777777" w:rsidR="00640322" w:rsidRPr="005A750A" w:rsidRDefault="00640322">
            <w:pPr>
              <w:pStyle w:val="TableParagraph"/>
              <w:kinsoku w:val="0"/>
              <w:overflowPunct w:val="0"/>
              <w:spacing w:before="79"/>
              <w:ind w:left="107"/>
              <w:rPr>
                <w:sz w:val="20"/>
                <w:szCs w:val="20"/>
              </w:rPr>
            </w:pPr>
            <w:r w:rsidRPr="005A750A">
              <w:rPr>
                <w:sz w:val="20"/>
                <w:szCs w:val="20"/>
              </w:rPr>
              <w:t>Experience with NIST/FedRAMP security controls and design/ architecture/implementation/ migration/testing/assessing of AWS, Azure, or similar in applying Federal requirements to implement cloud solutions.</w:t>
            </w:r>
          </w:p>
          <w:p w14:paraId="7BA6EECB" w14:textId="77777777" w:rsidR="00640322" w:rsidRPr="005A750A" w:rsidRDefault="00640322">
            <w:pPr>
              <w:pStyle w:val="TableParagraph"/>
              <w:kinsoku w:val="0"/>
              <w:overflowPunct w:val="0"/>
              <w:spacing w:before="82"/>
              <w:ind w:left="107"/>
              <w:rPr>
                <w:sz w:val="20"/>
                <w:szCs w:val="20"/>
              </w:rPr>
            </w:pPr>
            <w:r w:rsidRPr="005A750A">
              <w:rPr>
                <w:sz w:val="20"/>
                <w:szCs w:val="20"/>
              </w:rPr>
              <w:t>Familiarity with industry standards, guidelines, and regulatory/ compliance requirements related to information security and cloud computing, such as ISO 27001, CSA, NIST 800-53, PCI DSS, or SOC2.</w:t>
            </w:r>
          </w:p>
        </w:tc>
        <w:tc>
          <w:tcPr>
            <w:tcW w:w="4317" w:type="dxa"/>
            <w:tcBorders>
              <w:top w:val="single" w:sz="4" w:space="0" w:color="808080"/>
              <w:left w:val="single" w:sz="4" w:space="0" w:color="808080"/>
              <w:bottom w:val="single" w:sz="4" w:space="0" w:color="808080"/>
              <w:right w:val="single" w:sz="4" w:space="0" w:color="808080"/>
            </w:tcBorders>
          </w:tcPr>
          <w:p w14:paraId="4E23DCC7" w14:textId="77777777" w:rsidR="00640322" w:rsidRPr="005A750A" w:rsidRDefault="00640322">
            <w:pPr>
              <w:pStyle w:val="TableParagraph"/>
              <w:kinsoku w:val="0"/>
              <w:overflowPunct w:val="0"/>
              <w:ind w:left="106" w:right="143"/>
              <w:rPr>
                <w:sz w:val="20"/>
                <w:szCs w:val="20"/>
              </w:rPr>
            </w:pPr>
            <w:r w:rsidRPr="005A750A">
              <w:rPr>
                <w:sz w:val="20"/>
                <w:szCs w:val="20"/>
              </w:rPr>
              <w:t>Serves as the cloud Subject Matter Expert (SME) providing strategy and architecture recommendations for the organization and leadership. Oversees the cloud program from both a technical and non-technical perspective, managing a team of cloud engineers and their deliverables. Develops and documents the framework for technical standards within the cloud platform. Engages with customers to understand business and systems requirements, advises on platform and tools, and solutions and oversees the implementation of end-to-end solutions within a large and diverse IT environment. Designs and defines cloud system architecture, including the integration of multiple platforms, operating systems, and applications.</w:t>
            </w:r>
          </w:p>
          <w:p w14:paraId="50D9A206" w14:textId="77777777" w:rsidR="00640322" w:rsidRPr="005A750A" w:rsidRDefault="00640322">
            <w:pPr>
              <w:pStyle w:val="TableParagraph"/>
              <w:kinsoku w:val="0"/>
              <w:overflowPunct w:val="0"/>
              <w:spacing w:before="2"/>
              <w:ind w:left="106" w:right="205"/>
              <w:rPr>
                <w:sz w:val="20"/>
                <w:szCs w:val="20"/>
              </w:rPr>
            </w:pPr>
            <w:r w:rsidRPr="005A750A">
              <w:rPr>
                <w:sz w:val="20"/>
                <w:szCs w:val="20"/>
              </w:rPr>
              <w:t>Coordinates with other IT teams in the environment to bring about technical transformation and adoption of cloud platform. Keeps abreast of cloud computing trends and emerging technologies.</w:t>
            </w:r>
          </w:p>
        </w:tc>
      </w:tr>
      <w:tr w:rsidR="00640322" w:rsidRPr="005A750A" w14:paraId="0CFD3C09" w14:textId="77777777">
        <w:trPr>
          <w:trHeight w:val="5580"/>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7DAAB322" w14:textId="77777777" w:rsidR="00640322" w:rsidRPr="005A750A" w:rsidRDefault="00640322">
            <w:pPr>
              <w:pStyle w:val="TableParagraph"/>
              <w:kinsoku w:val="0"/>
              <w:overflowPunct w:val="0"/>
              <w:spacing w:before="21"/>
              <w:ind w:left="88" w:right="115"/>
              <w:jc w:val="center"/>
              <w:rPr>
                <w:b/>
                <w:bCs/>
                <w:sz w:val="20"/>
                <w:szCs w:val="20"/>
              </w:rPr>
            </w:pPr>
            <w:r w:rsidRPr="005A750A">
              <w:rPr>
                <w:b/>
                <w:bCs/>
                <w:sz w:val="20"/>
                <w:szCs w:val="20"/>
              </w:rPr>
              <w:t>C-05</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8A71F08" w14:textId="77777777" w:rsidR="00640322" w:rsidRPr="005A750A" w:rsidRDefault="00640322">
            <w:pPr>
              <w:pStyle w:val="TableParagraph"/>
              <w:kinsoku w:val="0"/>
              <w:overflowPunct w:val="0"/>
              <w:ind w:left="107" w:right="430"/>
              <w:rPr>
                <w:b/>
                <w:bCs/>
                <w:sz w:val="20"/>
                <w:szCs w:val="20"/>
              </w:rPr>
            </w:pPr>
            <w:r w:rsidRPr="005A750A">
              <w:rPr>
                <w:b/>
                <w:bCs/>
                <w:sz w:val="20"/>
                <w:szCs w:val="20"/>
              </w:rPr>
              <w:t>Cloud Functional Expert</w:t>
            </w:r>
          </w:p>
        </w:tc>
        <w:tc>
          <w:tcPr>
            <w:tcW w:w="3030" w:type="dxa"/>
            <w:tcBorders>
              <w:top w:val="single" w:sz="4" w:space="0" w:color="808080"/>
              <w:left w:val="single" w:sz="4" w:space="0" w:color="808080"/>
              <w:bottom w:val="single" w:sz="4" w:space="0" w:color="808080"/>
              <w:right w:val="single" w:sz="4" w:space="0" w:color="808080"/>
            </w:tcBorders>
          </w:tcPr>
          <w:p w14:paraId="5E5E3D29" w14:textId="77777777" w:rsidR="00640322" w:rsidRPr="005A750A" w:rsidRDefault="00640322">
            <w:pPr>
              <w:pStyle w:val="TableParagraph"/>
              <w:kinsoku w:val="0"/>
              <w:overflowPunct w:val="0"/>
              <w:ind w:left="107"/>
              <w:rPr>
                <w:sz w:val="20"/>
                <w:szCs w:val="20"/>
              </w:rPr>
            </w:pPr>
            <w:r w:rsidRPr="005A750A">
              <w:rPr>
                <w:sz w:val="20"/>
                <w:szCs w:val="20"/>
              </w:rPr>
              <w:t>BA/BS or equivalent and 15 years of experience and recognized as a functional expert on commercial cloud solutions, with at least 3 years of solution development and application, software architecture, and cloud experience.</w:t>
            </w:r>
          </w:p>
          <w:p w14:paraId="605D4421" w14:textId="77777777" w:rsidR="00640322" w:rsidRPr="005A750A" w:rsidRDefault="00640322">
            <w:pPr>
              <w:pStyle w:val="TableParagraph"/>
              <w:kinsoku w:val="0"/>
              <w:overflowPunct w:val="0"/>
              <w:spacing w:before="82"/>
              <w:ind w:left="107" w:right="230"/>
              <w:rPr>
                <w:sz w:val="20"/>
                <w:szCs w:val="20"/>
              </w:rPr>
            </w:pPr>
            <w:r w:rsidRPr="005A750A">
              <w:rPr>
                <w:sz w:val="20"/>
                <w:szCs w:val="20"/>
              </w:rPr>
              <w:t>Proficient understanding and experience in working with key cloud technologies and processes.</w:t>
            </w:r>
          </w:p>
          <w:p w14:paraId="750B97F4" w14:textId="77777777" w:rsidR="00640322" w:rsidRPr="005A750A" w:rsidRDefault="00640322">
            <w:pPr>
              <w:pStyle w:val="TableParagraph"/>
              <w:kinsoku w:val="0"/>
              <w:overflowPunct w:val="0"/>
              <w:spacing w:before="79"/>
              <w:ind w:left="107"/>
              <w:rPr>
                <w:sz w:val="20"/>
                <w:szCs w:val="20"/>
              </w:rPr>
            </w:pPr>
            <w:r w:rsidRPr="005A750A">
              <w:rPr>
                <w:sz w:val="20"/>
                <w:szCs w:val="20"/>
              </w:rPr>
              <w:t>Experience with NIST/FedRAMP security controls and design/ architecture/implementation/ migration/testing/assessing of AWS, Azure, or similar in applying Federal requirements to implement cloud solutions.</w:t>
            </w:r>
          </w:p>
          <w:p w14:paraId="58D1500B" w14:textId="77777777" w:rsidR="00640322" w:rsidRPr="005A750A" w:rsidRDefault="00640322">
            <w:pPr>
              <w:pStyle w:val="TableParagraph"/>
              <w:kinsoku w:val="0"/>
              <w:overflowPunct w:val="0"/>
              <w:spacing w:before="81"/>
              <w:ind w:left="107"/>
              <w:rPr>
                <w:sz w:val="20"/>
                <w:szCs w:val="20"/>
              </w:rPr>
            </w:pPr>
            <w:r w:rsidRPr="005A750A">
              <w:rPr>
                <w:sz w:val="20"/>
                <w:szCs w:val="20"/>
              </w:rPr>
              <w:t>Familiarity with industry standards, guidelines, and regulatory/ compliance requirements related to information security and cloud computing, such as ISO 27001, CSA, NIST 800-53, PCI DSS, or SOC2.</w:t>
            </w:r>
          </w:p>
        </w:tc>
        <w:tc>
          <w:tcPr>
            <w:tcW w:w="4317" w:type="dxa"/>
            <w:tcBorders>
              <w:top w:val="single" w:sz="4" w:space="0" w:color="808080"/>
              <w:left w:val="single" w:sz="4" w:space="0" w:color="808080"/>
              <w:bottom w:val="single" w:sz="4" w:space="0" w:color="808080"/>
              <w:right w:val="single" w:sz="4" w:space="0" w:color="808080"/>
            </w:tcBorders>
          </w:tcPr>
          <w:p w14:paraId="70F89F1E" w14:textId="77777777" w:rsidR="00640322" w:rsidRPr="005A750A" w:rsidRDefault="00640322">
            <w:pPr>
              <w:pStyle w:val="TableParagraph"/>
              <w:kinsoku w:val="0"/>
              <w:overflowPunct w:val="0"/>
              <w:ind w:left="106" w:right="89"/>
              <w:rPr>
                <w:sz w:val="20"/>
                <w:szCs w:val="20"/>
              </w:rPr>
            </w:pPr>
            <w:r w:rsidRPr="005A750A">
              <w:rPr>
                <w:sz w:val="20"/>
                <w:szCs w:val="20"/>
              </w:rPr>
              <w:t>Serves as the SME analyzing user needs to determine functional requirements that apply to cloud-based services or solutions. Works with engineers and technical analysts to incorporate functional requirements into new or existing systems. May remain involved through system design and implementation.</w:t>
            </w:r>
          </w:p>
        </w:tc>
      </w:tr>
      <w:tr w:rsidR="00640322" w:rsidRPr="005A750A" w14:paraId="0CF2A257" w14:textId="77777777">
        <w:trPr>
          <w:trHeight w:val="118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69F4DBBD"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C-06</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719EE3E2" w14:textId="77777777" w:rsidR="00640322" w:rsidRPr="005A750A" w:rsidRDefault="00640322">
            <w:pPr>
              <w:pStyle w:val="TableParagraph"/>
              <w:kinsoku w:val="0"/>
              <w:overflowPunct w:val="0"/>
              <w:ind w:left="107" w:right="157"/>
              <w:rPr>
                <w:b/>
                <w:bCs/>
                <w:sz w:val="20"/>
                <w:szCs w:val="20"/>
              </w:rPr>
            </w:pPr>
            <w:r w:rsidRPr="005A750A">
              <w:rPr>
                <w:b/>
                <w:bCs/>
                <w:sz w:val="20"/>
                <w:szCs w:val="20"/>
              </w:rPr>
              <w:t>Cloud Subject Matter Expert III</w:t>
            </w:r>
          </w:p>
        </w:tc>
        <w:tc>
          <w:tcPr>
            <w:tcW w:w="3030" w:type="dxa"/>
            <w:tcBorders>
              <w:top w:val="single" w:sz="4" w:space="0" w:color="808080"/>
              <w:left w:val="single" w:sz="4" w:space="0" w:color="808080"/>
              <w:bottom w:val="single" w:sz="4" w:space="0" w:color="808080"/>
              <w:right w:val="single" w:sz="4" w:space="0" w:color="808080"/>
            </w:tcBorders>
          </w:tcPr>
          <w:p w14:paraId="77994976" w14:textId="77777777" w:rsidR="00640322" w:rsidRPr="005A750A" w:rsidRDefault="00640322">
            <w:pPr>
              <w:pStyle w:val="TableParagraph"/>
              <w:kinsoku w:val="0"/>
              <w:overflowPunct w:val="0"/>
              <w:ind w:left="107" w:right="148"/>
              <w:rPr>
                <w:sz w:val="20"/>
                <w:szCs w:val="20"/>
              </w:rPr>
            </w:pPr>
            <w:r w:rsidRPr="005A750A">
              <w:rPr>
                <w:sz w:val="20"/>
                <w:szCs w:val="20"/>
              </w:rPr>
              <w:t>BA/BS or equivalent and 15 years in the industry, with at least 3 years of solution development and application, software architecture, and cloud experience.</w:t>
            </w:r>
          </w:p>
        </w:tc>
        <w:tc>
          <w:tcPr>
            <w:tcW w:w="4317" w:type="dxa"/>
            <w:tcBorders>
              <w:top w:val="single" w:sz="4" w:space="0" w:color="808080"/>
              <w:left w:val="single" w:sz="4" w:space="0" w:color="808080"/>
              <w:bottom w:val="single" w:sz="4" w:space="0" w:color="808080"/>
              <w:right w:val="single" w:sz="4" w:space="0" w:color="808080"/>
            </w:tcBorders>
          </w:tcPr>
          <w:p w14:paraId="4EA43784" w14:textId="77777777" w:rsidR="00640322" w:rsidRPr="005A750A" w:rsidRDefault="00640322">
            <w:pPr>
              <w:pStyle w:val="TableParagraph"/>
              <w:kinsoku w:val="0"/>
              <w:overflowPunct w:val="0"/>
              <w:ind w:left="106" w:right="119"/>
              <w:rPr>
                <w:sz w:val="20"/>
                <w:szCs w:val="20"/>
              </w:rPr>
            </w:pPr>
            <w:r w:rsidRPr="005A750A">
              <w:rPr>
                <w:sz w:val="20"/>
                <w:szCs w:val="20"/>
              </w:rPr>
              <w:t>Provides technical management and direction for problem definition, analysis, and requirements development and implementation for complex systems in the subject area. Recommends and advises on system</w:t>
            </w:r>
            <w:r w:rsidRPr="005A750A">
              <w:rPr>
                <w:spacing w:val="-8"/>
                <w:sz w:val="20"/>
                <w:szCs w:val="20"/>
              </w:rPr>
              <w:t xml:space="preserve"> </w:t>
            </w:r>
            <w:r w:rsidRPr="005A750A">
              <w:rPr>
                <w:sz w:val="20"/>
                <w:szCs w:val="20"/>
              </w:rPr>
              <w:t>improvements,</w:t>
            </w:r>
            <w:r w:rsidRPr="005A750A">
              <w:rPr>
                <w:spacing w:val="-8"/>
                <w:sz w:val="20"/>
                <w:szCs w:val="20"/>
              </w:rPr>
              <w:t xml:space="preserve"> </w:t>
            </w:r>
            <w:r w:rsidRPr="005A750A">
              <w:rPr>
                <w:sz w:val="20"/>
                <w:szCs w:val="20"/>
              </w:rPr>
              <w:t>optimization,</w:t>
            </w:r>
            <w:r w:rsidRPr="005A750A">
              <w:rPr>
                <w:spacing w:val="-8"/>
                <w:sz w:val="20"/>
                <w:szCs w:val="20"/>
              </w:rPr>
              <w:t xml:space="preserve"> </w:t>
            </w:r>
            <w:r w:rsidRPr="005A750A">
              <w:rPr>
                <w:sz w:val="20"/>
                <w:szCs w:val="20"/>
              </w:rPr>
              <w:t>and</w:t>
            </w:r>
            <w:r w:rsidRPr="005A750A">
              <w:rPr>
                <w:spacing w:val="-7"/>
                <w:sz w:val="20"/>
                <w:szCs w:val="20"/>
              </w:rPr>
              <w:t xml:space="preserve"> </w:t>
            </w:r>
            <w:r w:rsidRPr="005A750A">
              <w:rPr>
                <w:sz w:val="20"/>
                <w:szCs w:val="20"/>
              </w:rPr>
              <w:t>maintenance</w:t>
            </w:r>
            <w:r w:rsidRPr="005A750A">
              <w:rPr>
                <w:spacing w:val="-8"/>
                <w:sz w:val="20"/>
                <w:szCs w:val="20"/>
              </w:rPr>
              <w:t xml:space="preserve"> </w:t>
            </w:r>
            <w:r w:rsidRPr="005A750A">
              <w:rPr>
                <w:sz w:val="20"/>
                <w:szCs w:val="20"/>
              </w:rPr>
              <w:t>in</w:t>
            </w:r>
          </w:p>
        </w:tc>
      </w:tr>
    </w:tbl>
    <w:p w14:paraId="534A9FD9"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0E3232B"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69DA4BC5"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54C91292"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40DA3EE2"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0FAB47C2"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38ECA748"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0BE5D027" w14:textId="77777777">
        <w:trPr>
          <w:trHeight w:val="3933"/>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7699C3DE"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3FC0CCB"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77838602" w14:textId="77777777" w:rsidR="00640322" w:rsidRPr="005A750A" w:rsidRDefault="00640322">
            <w:pPr>
              <w:pStyle w:val="TableParagraph"/>
              <w:kinsoku w:val="0"/>
              <w:overflowPunct w:val="0"/>
              <w:spacing w:before="59"/>
              <w:ind w:left="107" w:right="230"/>
              <w:rPr>
                <w:sz w:val="20"/>
                <w:szCs w:val="20"/>
              </w:rPr>
            </w:pPr>
            <w:r w:rsidRPr="005A750A">
              <w:rPr>
                <w:sz w:val="20"/>
                <w:szCs w:val="20"/>
              </w:rPr>
              <w:t>Proficient understanding and experience in working with key cloud technologies and processes.</w:t>
            </w:r>
          </w:p>
          <w:p w14:paraId="0BB8F8C2" w14:textId="77777777" w:rsidR="00640322" w:rsidRPr="005A750A" w:rsidRDefault="00640322">
            <w:pPr>
              <w:pStyle w:val="TableParagraph"/>
              <w:kinsoku w:val="0"/>
              <w:overflowPunct w:val="0"/>
              <w:spacing w:before="80"/>
              <w:ind w:left="107"/>
              <w:rPr>
                <w:sz w:val="20"/>
                <w:szCs w:val="20"/>
              </w:rPr>
            </w:pPr>
            <w:r w:rsidRPr="005A750A">
              <w:rPr>
                <w:sz w:val="20"/>
                <w:szCs w:val="20"/>
              </w:rPr>
              <w:t>Experience with NIST/FedRAMP security controls and design/ architecture/implementation/ migration/testing/assessing of AWS, Azure, or similar in applying Federal requirements to implement cloud solutions.</w:t>
            </w:r>
          </w:p>
          <w:p w14:paraId="522BF208" w14:textId="77777777" w:rsidR="00640322" w:rsidRPr="005A750A" w:rsidRDefault="00640322">
            <w:pPr>
              <w:pStyle w:val="TableParagraph"/>
              <w:kinsoku w:val="0"/>
              <w:overflowPunct w:val="0"/>
              <w:spacing w:before="81"/>
              <w:ind w:left="107"/>
              <w:rPr>
                <w:sz w:val="20"/>
                <w:szCs w:val="20"/>
              </w:rPr>
            </w:pPr>
            <w:r w:rsidRPr="005A750A">
              <w:rPr>
                <w:sz w:val="20"/>
                <w:szCs w:val="20"/>
              </w:rPr>
              <w:t>Familiarity with industry standards, guidelines, and regulatory/ compliance requirements related to information security and cloud computing, such as ISO 27001, CSA, NIST 800-53, PCI DSS, or SOC2.</w:t>
            </w:r>
          </w:p>
        </w:tc>
        <w:tc>
          <w:tcPr>
            <w:tcW w:w="4317" w:type="dxa"/>
            <w:tcBorders>
              <w:top w:val="single" w:sz="4" w:space="0" w:color="808080"/>
              <w:left w:val="single" w:sz="4" w:space="0" w:color="808080"/>
              <w:bottom w:val="single" w:sz="4" w:space="0" w:color="808080"/>
              <w:right w:val="single" w:sz="4" w:space="0" w:color="808080"/>
            </w:tcBorders>
          </w:tcPr>
          <w:p w14:paraId="7AF108A6" w14:textId="77777777" w:rsidR="00640322" w:rsidRPr="005A750A" w:rsidRDefault="00640322">
            <w:pPr>
              <w:pStyle w:val="TableParagraph"/>
              <w:kinsoku w:val="0"/>
              <w:overflowPunct w:val="0"/>
              <w:spacing w:before="0"/>
              <w:ind w:left="106" w:right="132"/>
              <w:rPr>
                <w:sz w:val="20"/>
                <w:szCs w:val="20"/>
              </w:rPr>
            </w:pPr>
            <w:r w:rsidRPr="005A750A">
              <w:rPr>
                <w:sz w:val="20"/>
                <w:szCs w:val="20"/>
              </w:rPr>
              <w:t>Information systems architecture, automation, telecommunications, networking, communication protocols, software, electronic mail (email), Modeling and Simulation (M&amp;S), or data storage and retrieval.</w:t>
            </w:r>
          </w:p>
        </w:tc>
      </w:tr>
      <w:tr w:rsidR="00640322" w:rsidRPr="005A750A" w14:paraId="42B11AA5" w14:textId="77777777">
        <w:trPr>
          <w:trHeight w:val="511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A6F27C9"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C-07</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655605A9" w14:textId="77777777" w:rsidR="00640322" w:rsidRPr="005A750A" w:rsidRDefault="00640322">
            <w:pPr>
              <w:pStyle w:val="TableParagraph"/>
              <w:kinsoku w:val="0"/>
              <w:overflowPunct w:val="0"/>
              <w:ind w:left="107" w:right="157"/>
              <w:rPr>
                <w:b/>
                <w:bCs/>
                <w:sz w:val="20"/>
                <w:szCs w:val="20"/>
              </w:rPr>
            </w:pPr>
            <w:r w:rsidRPr="005A750A">
              <w:rPr>
                <w:b/>
                <w:bCs/>
                <w:sz w:val="20"/>
                <w:szCs w:val="20"/>
              </w:rPr>
              <w:t>Cloud Subject Matter Expert II</w:t>
            </w:r>
          </w:p>
        </w:tc>
        <w:tc>
          <w:tcPr>
            <w:tcW w:w="3030" w:type="dxa"/>
            <w:tcBorders>
              <w:top w:val="single" w:sz="4" w:space="0" w:color="808080"/>
              <w:left w:val="single" w:sz="4" w:space="0" w:color="808080"/>
              <w:bottom w:val="single" w:sz="4" w:space="0" w:color="808080"/>
              <w:right w:val="single" w:sz="4" w:space="0" w:color="808080"/>
            </w:tcBorders>
          </w:tcPr>
          <w:p w14:paraId="302414B7" w14:textId="77777777" w:rsidR="00640322" w:rsidRPr="005A750A" w:rsidRDefault="00640322">
            <w:pPr>
              <w:pStyle w:val="TableParagraph"/>
              <w:kinsoku w:val="0"/>
              <w:overflowPunct w:val="0"/>
              <w:ind w:left="107" w:right="113"/>
              <w:rPr>
                <w:sz w:val="20"/>
                <w:szCs w:val="20"/>
              </w:rPr>
            </w:pPr>
            <w:r w:rsidRPr="005A750A">
              <w:rPr>
                <w:sz w:val="20"/>
                <w:szCs w:val="20"/>
              </w:rPr>
              <w:t>BA/BS or equivalent and 12 years in the industry, with 8 of those years directly related to solution development and application,</w:t>
            </w:r>
            <w:r w:rsidRPr="005A750A">
              <w:rPr>
                <w:spacing w:val="-22"/>
                <w:sz w:val="20"/>
                <w:szCs w:val="20"/>
              </w:rPr>
              <w:t xml:space="preserve"> </w:t>
            </w:r>
            <w:r w:rsidRPr="005A750A">
              <w:rPr>
                <w:sz w:val="20"/>
                <w:szCs w:val="20"/>
              </w:rPr>
              <w:t>software architecture, and cloud</w:t>
            </w:r>
            <w:r w:rsidRPr="005A750A">
              <w:rPr>
                <w:spacing w:val="-12"/>
                <w:sz w:val="20"/>
                <w:szCs w:val="20"/>
              </w:rPr>
              <w:t xml:space="preserve"> </w:t>
            </w:r>
            <w:r w:rsidRPr="005A750A">
              <w:rPr>
                <w:sz w:val="20"/>
                <w:szCs w:val="20"/>
              </w:rPr>
              <w:t>experience.</w:t>
            </w:r>
          </w:p>
          <w:p w14:paraId="733B6EAB" w14:textId="77777777" w:rsidR="00640322" w:rsidRPr="005A750A" w:rsidRDefault="00640322">
            <w:pPr>
              <w:pStyle w:val="TableParagraph"/>
              <w:kinsoku w:val="0"/>
              <w:overflowPunct w:val="0"/>
              <w:spacing w:before="79"/>
              <w:ind w:left="107" w:right="230"/>
              <w:rPr>
                <w:sz w:val="20"/>
                <w:szCs w:val="20"/>
              </w:rPr>
            </w:pPr>
            <w:r w:rsidRPr="005A750A">
              <w:rPr>
                <w:sz w:val="20"/>
                <w:szCs w:val="20"/>
              </w:rPr>
              <w:t>Proficient understanding and experience in working with key cloud technologies and processes.</w:t>
            </w:r>
          </w:p>
          <w:p w14:paraId="4A118D2F" w14:textId="77777777" w:rsidR="00640322" w:rsidRPr="005A750A" w:rsidRDefault="00640322">
            <w:pPr>
              <w:pStyle w:val="TableParagraph"/>
              <w:kinsoku w:val="0"/>
              <w:overflowPunct w:val="0"/>
              <w:spacing w:before="80"/>
              <w:ind w:left="107"/>
              <w:rPr>
                <w:sz w:val="20"/>
                <w:szCs w:val="20"/>
              </w:rPr>
            </w:pPr>
            <w:r w:rsidRPr="005A750A">
              <w:rPr>
                <w:sz w:val="20"/>
                <w:szCs w:val="20"/>
              </w:rPr>
              <w:t>Experience with NIST/FedRAMP security controls and design/ architecture/implementation/ migration/testing/assessing of AWS, Azure, or similar in applying Federal requirements to implement cloud solutions</w:t>
            </w:r>
          </w:p>
          <w:p w14:paraId="1E620FAE" w14:textId="77777777" w:rsidR="00640322" w:rsidRPr="005A750A" w:rsidRDefault="00640322">
            <w:pPr>
              <w:pStyle w:val="TableParagraph"/>
              <w:kinsoku w:val="0"/>
              <w:overflowPunct w:val="0"/>
              <w:spacing w:before="81"/>
              <w:ind w:left="107"/>
              <w:rPr>
                <w:sz w:val="20"/>
                <w:szCs w:val="20"/>
              </w:rPr>
            </w:pPr>
            <w:r w:rsidRPr="005A750A">
              <w:rPr>
                <w:sz w:val="20"/>
                <w:szCs w:val="20"/>
              </w:rPr>
              <w:t>Familiarity with industry standards, guidelines, and regulatory/ compliance requirements related to information security and cloud computing such as ISO 27001, CSA, NIST 800-53, PCI DSS, or SOC2.</w:t>
            </w:r>
          </w:p>
        </w:tc>
        <w:tc>
          <w:tcPr>
            <w:tcW w:w="4317" w:type="dxa"/>
            <w:tcBorders>
              <w:top w:val="single" w:sz="4" w:space="0" w:color="808080"/>
              <w:left w:val="single" w:sz="4" w:space="0" w:color="808080"/>
              <w:bottom w:val="single" w:sz="4" w:space="0" w:color="808080"/>
              <w:right w:val="single" w:sz="4" w:space="0" w:color="808080"/>
            </w:tcBorders>
          </w:tcPr>
          <w:p w14:paraId="33004441" w14:textId="77777777" w:rsidR="00640322" w:rsidRPr="005A750A" w:rsidRDefault="00640322">
            <w:pPr>
              <w:pStyle w:val="TableParagraph"/>
              <w:kinsoku w:val="0"/>
              <w:overflowPunct w:val="0"/>
              <w:ind w:left="106"/>
              <w:rPr>
                <w:sz w:val="20"/>
                <w:szCs w:val="20"/>
              </w:rPr>
            </w:pPr>
            <w:r w:rsidRPr="005A750A">
              <w:rPr>
                <w:sz w:val="20"/>
                <w:szCs w:val="20"/>
              </w:rPr>
              <w:t>Defines problems and analyzes and develops plans and requirements in a subject area for complex systems.</w:t>
            </w:r>
          </w:p>
          <w:p w14:paraId="2C473460" w14:textId="77777777" w:rsidR="00640322" w:rsidRPr="005A750A" w:rsidRDefault="00640322">
            <w:pPr>
              <w:pStyle w:val="TableParagraph"/>
              <w:kinsoku w:val="0"/>
              <w:overflowPunct w:val="0"/>
              <w:spacing w:before="0"/>
              <w:ind w:left="106" w:right="205"/>
              <w:rPr>
                <w:sz w:val="20"/>
                <w:szCs w:val="20"/>
              </w:rPr>
            </w:pPr>
            <w:r w:rsidRPr="005A750A">
              <w:rPr>
                <w:sz w:val="20"/>
                <w:szCs w:val="20"/>
              </w:rPr>
              <w:t>Coordinates and manages preparation of analyses, evaluations, and recommendations for proper implementation of programs and system specifications in information systems architecture, automation, telecommunications, networking, communication protocols, software, email, M&amp;S, or data storage and retrieval.</w:t>
            </w:r>
          </w:p>
        </w:tc>
      </w:tr>
      <w:tr w:rsidR="00640322" w:rsidRPr="005A750A" w14:paraId="419C2365" w14:textId="77777777">
        <w:trPr>
          <w:trHeight w:val="3163"/>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F5808A1"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C-08</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F4FD66B" w14:textId="77777777" w:rsidR="00640322" w:rsidRPr="005A750A" w:rsidRDefault="00640322">
            <w:pPr>
              <w:pStyle w:val="TableParagraph"/>
              <w:kinsoku w:val="0"/>
              <w:overflowPunct w:val="0"/>
              <w:ind w:left="107"/>
              <w:rPr>
                <w:b/>
                <w:bCs/>
                <w:sz w:val="20"/>
                <w:szCs w:val="20"/>
              </w:rPr>
            </w:pPr>
            <w:r w:rsidRPr="005A750A">
              <w:rPr>
                <w:b/>
                <w:bCs/>
                <w:sz w:val="20"/>
                <w:szCs w:val="20"/>
              </w:rPr>
              <w:t>Cloud Subject Matter Expert I</w:t>
            </w:r>
          </w:p>
        </w:tc>
        <w:tc>
          <w:tcPr>
            <w:tcW w:w="3030" w:type="dxa"/>
            <w:tcBorders>
              <w:top w:val="single" w:sz="4" w:space="0" w:color="808080"/>
              <w:left w:val="single" w:sz="4" w:space="0" w:color="808080"/>
              <w:bottom w:val="single" w:sz="4" w:space="0" w:color="808080"/>
              <w:right w:val="single" w:sz="4" w:space="0" w:color="808080"/>
            </w:tcBorders>
          </w:tcPr>
          <w:p w14:paraId="04E176C1" w14:textId="77777777" w:rsidR="00640322" w:rsidRPr="005A750A" w:rsidRDefault="00640322">
            <w:pPr>
              <w:pStyle w:val="TableParagraph"/>
              <w:kinsoku w:val="0"/>
              <w:overflowPunct w:val="0"/>
              <w:ind w:left="107" w:right="141"/>
              <w:rPr>
                <w:sz w:val="20"/>
                <w:szCs w:val="20"/>
              </w:rPr>
            </w:pPr>
            <w:r w:rsidRPr="005A750A">
              <w:rPr>
                <w:sz w:val="20"/>
                <w:szCs w:val="20"/>
              </w:rPr>
              <w:t>BA/BS or equivalent and 8 years in the industry, with 2 of those years related to solution development and application, software architecture, and cloud experience.</w:t>
            </w:r>
          </w:p>
          <w:p w14:paraId="58958036" w14:textId="77777777" w:rsidR="00640322" w:rsidRPr="005A750A" w:rsidRDefault="00640322">
            <w:pPr>
              <w:pStyle w:val="TableParagraph"/>
              <w:kinsoku w:val="0"/>
              <w:overflowPunct w:val="0"/>
              <w:spacing w:before="80"/>
              <w:ind w:left="107" w:right="230"/>
              <w:rPr>
                <w:sz w:val="20"/>
                <w:szCs w:val="20"/>
              </w:rPr>
            </w:pPr>
            <w:r w:rsidRPr="005A750A">
              <w:rPr>
                <w:sz w:val="20"/>
                <w:szCs w:val="20"/>
              </w:rPr>
              <w:t>Proficient understanding and experience in working with key cloud technologies and processes.</w:t>
            </w:r>
          </w:p>
          <w:p w14:paraId="7A6476FF" w14:textId="77777777" w:rsidR="00640322" w:rsidRPr="005A750A" w:rsidRDefault="00640322">
            <w:pPr>
              <w:pStyle w:val="TableParagraph"/>
              <w:kinsoku w:val="0"/>
              <w:overflowPunct w:val="0"/>
              <w:spacing w:before="82"/>
              <w:ind w:left="107"/>
              <w:rPr>
                <w:sz w:val="20"/>
                <w:szCs w:val="20"/>
              </w:rPr>
            </w:pPr>
            <w:r w:rsidRPr="005A750A">
              <w:rPr>
                <w:sz w:val="20"/>
                <w:szCs w:val="20"/>
              </w:rPr>
              <w:t>Experience with NIST/FedRAMP security controls and design/ architecture/implementation/ migration/testing/assessing of</w:t>
            </w:r>
            <w:r w:rsidRPr="005A750A">
              <w:rPr>
                <w:spacing w:val="-27"/>
                <w:sz w:val="20"/>
                <w:szCs w:val="20"/>
              </w:rPr>
              <w:t xml:space="preserve"> </w:t>
            </w:r>
            <w:r w:rsidRPr="005A750A">
              <w:rPr>
                <w:sz w:val="20"/>
                <w:szCs w:val="20"/>
              </w:rPr>
              <w:t>AWS,</w:t>
            </w:r>
          </w:p>
          <w:p w14:paraId="7B361D9A" w14:textId="77777777" w:rsidR="00640322" w:rsidRPr="005A750A" w:rsidRDefault="00640322">
            <w:pPr>
              <w:pStyle w:val="TableParagraph"/>
              <w:kinsoku w:val="0"/>
              <w:overflowPunct w:val="0"/>
              <w:spacing w:before="0" w:line="209" w:lineRule="exact"/>
              <w:ind w:left="107"/>
              <w:rPr>
                <w:sz w:val="20"/>
                <w:szCs w:val="20"/>
              </w:rPr>
            </w:pPr>
            <w:r w:rsidRPr="005A750A">
              <w:rPr>
                <w:sz w:val="20"/>
                <w:szCs w:val="20"/>
              </w:rPr>
              <w:t>Azure, or similar in applying</w:t>
            </w:r>
            <w:r w:rsidRPr="005A750A">
              <w:rPr>
                <w:spacing w:val="-28"/>
                <w:sz w:val="20"/>
                <w:szCs w:val="20"/>
              </w:rPr>
              <w:t xml:space="preserve"> </w:t>
            </w:r>
            <w:r w:rsidRPr="005A750A">
              <w:rPr>
                <w:sz w:val="20"/>
                <w:szCs w:val="20"/>
              </w:rPr>
              <w:t>Federal</w:t>
            </w:r>
          </w:p>
        </w:tc>
        <w:tc>
          <w:tcPr>
            <w:tcW w:w="4317" w:type="dxa"/>
            <w:tcBorders>
              <w:top w:val="single" w:sz="4" w:space="0" w:color="808080"/>
              <w:left w:val="single" w:sz="4" w:space="0" w:color="808080"/>
              <w:bottom w:val="single" w:sz="4" w:space="0" w:color="808080"/>
              <w:right w:val="single" w:sz="4" w:space="0" w:color="808080"/>
            </w:tcBorders>
          </w:tcPr>
          <w:p w14:paraId="661A9EA5" w14:textId="77777777" w:rsidR="00640322" w:rsidRPr="005A750A" w:rsidRDefault="00640322">
            <w:pPr>
              <w:pStyle w:val="TableParagraph"/>
              <w:kinsoku w:val="0"/>
              <w:overflowPunct w:val="0"/>
              <w:ind w:left="106"/>
              <w:rPr>
                <w:sz w:val="20"/>
                <w:szCs w:val="20"/>
              </w:rPr>
            </w:pPr>
            <w:r w:rsidRPr="005A750A">
              <w:rPr>
                <w:sz w:val="20"/>
                <w:szCs w:val="20"/>
              </w:rPr>
              <w:t>Defines problems and analyzes and develops plans and requirements in a subject area for complex systems.</w:t>
            </w:r>
          </w:p>
          <w:p w14:paraId="264509F8" w14:textId="77777777" w:rsidR="00640322" w:rsidRPr="005A750A" w:rsidRDefault="00640322">
            <w:pPr>
              <w:pStyle w:val="TableParagraph"/>
              <w:kinsoku w:val="0"/>
              <w:overflowPunct w:val="0"/>
              <w:spacing w:before="0"/>
              <w:ind w:left="106" w:right="205"/>
              <w:rPr>
                <w:sz w:val="20"/>
                <w:szCs w:val="20"/>
              </w:rPr>
            </w:pPr>
            <w:r w:rsidRPr="005A750A">
              <w:rPr>
                <w:sz w:val="20"/>
                <w:szCs w:val="20"/>
              </w:rPr>
              <w:t>Coordinates and manages preparation of analyses, evaluations, and recommendations for proper implementation of programs and system specifications in information systems architecture, automation, telecommunications, networking, communication protocols, software, email, M&amp;S, or data storage and retrieval.</w:t>
            </w:r>
          </w:p>
        </w:tc>
      </w:tr>
    </w:tbl>
    <w:p w14:paraId="1E06AB4A"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00E6084F"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6E4EFDCA"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13D96AAF"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16DE86F5"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71EC19A3"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09A0865B"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671B3BB9" w14:textId="77777777">
        <w:trPr>
          <w:trHeight w:val="195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676B1914"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2AE0749"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395A2807" w14:textId="77777777" w:rsidR="00640322" w:rsidRPr="005A750A" w:rsidRDefault="00640322">
            <w:pPr>
              <w:pStyle w:val="TableParagraph"/>
              <w:kinsoku w:val="0"/>
              <w:overflowPunct w:val="0"/>
              <w:spacing w:before="0"/>
              <w:ind w:left="107"/>
              <w:rPr>
                <w:sz w:val="20"/>
                <w:szCs w:val="20"/>
              </w:rPr>
            </w:pPr>
            <w:r w:rsidRPr="005A750A">
              <w:rPr>
                <w:sz w:val="20"/>
                <w:szCs w:val="20"/>
              </w:rPr>
              <w:t>requirements to implement cloud solutions.</w:t>
            </w:r>
          </w:p>
          <w:p w14:paraId="52BE6A56" w14:textId="77777777" w:rsidR="00640322" w:rsidRPr="005A750A" w:rsidRDefault="00640322">
            <w:pPr>
              <w:pStyle w:val="TableParagraph"/>
              <w:kinsoku w:val="0"/>
              <w:overflowPunct w:val="0"/>
              <w:spacing w:before="78"/>
              <w:ind w:left="107" w:right="93"/>
              <w:rPr>
                <w:sz w:val="20"/>
                <w:szCs w:val="20"/>
              </w:rPr>
            </w:pPr>
            <w:r w:rsidRPr="005A750A">
              <w:rPr>
                <w:sz w:val="20"/>
                <w:szCs w:val="20"/>
              </w:rPr>
              <w:t>Familiarity with industry standards, guidelines, and regulatory/ compliance requirements related to information security and cloud computing such as ISO 27001, CSA, NIST 800-53, PCI DSS, or SOC2.</w:t>
            </w:r>
          </w:p>
        </w:tc>
        <w:tc>
          <w:tcPr>
            <w:tcW w:w="4317" w:type="dxa"/>
            <w:tcBorders>
              <w:top w:val="single" w:sz="4" w:space="0" w:color="808080"/>
              <w:left w:val="single" w:sz="4" w:space="0" w:color="808080"/>
              <w:bottom w:val="single" w:sz="4" w:space="0" w:color="808080"/>
              <w:right w:val="single" w:sz="4" w:space="0" w:color="808080"/>
            </w:tcBorders>
          </w:tcPr>
          <w:p w14:paraId="6E023E4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r>
      <w:tr w:rsidR="00640322" w:rsidRPr="005A750A" w14:paraId="1C39C763" w14:textId="77777777">
        <w:trPr>
          <w:trHeight w:val="511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ACF08A4"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C-09</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38B4CA7" w14:textId="77777777" w:rsidR="00640322" w:rsidRPr="005A750A" w:rsidRDefault="00640322">
            <w:pPr>
              <w:pStyle w:val="TableParagraph"/>
              <w:kinsoku w:val="0"/>
              <w:overflowPunct w:val="0"/>
              <w:ind w:left="107" w:right="339"/>
              <w:rPr>
                <w:b/>
                <w:bCs/>
                <w:sz w:val="20"/>
                <w:szCs w:val="20"/>
              </w:rPr>
            </w:pPr>
            <w:r w:rsidRPr="005A750A">
              <w:rPr>
                <w:b/>
                <w:bCs/>
                <w:sz w:val="20"/>
                <w:szCs w:val="20"/>
              </w:rPr>
              <w:t>Chief Cloud Software Engineer</w:t>
            </w:r>
          </w:p>
        </w:tc>
        <w:tc>
          <w:tcPr>
            <w:tcW w:w="3030" w:type="dxa"/>
            <w:tcBorders>
              <w:top w:val="single" w:sz="4" w:space="0" w:color="808080"/>
              <w:left w:val="single" w:sz="4" w:space="0" w:color="808080"/>
              <w:bottom w:val="single" w:sz="4" w:space="0" w:color="808080"/>
              <w:right w:val="single" w:sz="4" w:space="0" w:color="808080"/>
            </w:tcBorders>
          </w:tcPr>
          <w:p w14:paraId="62086AAC" w14:textId="77777777" w:rsidR="00640322" w:rsidRPr="005A750A" w:rsidRDefault="00640322">
            <w:pPr>
              <w:pStyle w:val="TableParagraph"/>
              <w:kinsoku w:val="0"/>
              <w:overflowPunct w:val="0"/>
              <w:ind w:left="107" w:right="121"/>
              <w:rPr>
                <w:sz w:val="20"/>
                <w:szCs w:val="20"/>
              </w:rPr>
            </w:pPr>
            <w:r w:rsidRPr="005A750A">
              <w:rPr>
                <w:sz w:val="20"/>
                <w:szCs w:val="20"/>
              </w:rPr>
              <w:t>MA/MS or equivalent and 12 years of applicable experience in systems or data architecture, application development, as well as DevSecOps best practices.</w:t>
            </w:r>
          </w:p>
          <w:p w14:paraId="77F137AD" w14:textId="77777777" w:rsidR="00640322" w:rsidRPr="005A750A" w:rsidRDefault="00640322">
            <w:pPr>
              <w:pStyle w:val="TableParagraph"/>
              <w:kinsoku w:val="0"/>
              <w:overflowPunct w:val="0"/>
              <w:spacing w:before="82"/>
              <w:ind w:left="107" w:right="121"/>
              <w:rPr>
                <w:sz w:val="20"/>
                <w:szCs w:val="20"/>
              </w:rPr>
            </w:pPr>
            <w:r w:rsidRPr="005A750A">
              <w:rPr>
                <w:sz w:val="20"/>
                <w:szCs w:val="20"/>
              </w:rPr>
              <w:t>Knowledge of application containerization technologies, such as Docker and Kubernetes.</w:t>
            </w:r>
          </w:p>
          <w:p w14:paraId="7BF1D6F7" w14:textId="77777777" w:rsidR="00640322" w:rsidRPr="005A750A" w:rsidRDefault="00640322">
            <w:pPr>
              <w:pStyle w:val="TableParagraph"/>
              <w:kinsoku w:val="0"/>
              <w:overflowPunct w:val="0"/>
              <w:spacing w:before="80"/>
              <w:ind w:left="107" w:right="124"/>
              <w:rPr>
                <w:sz w:val="20"/>
                <w:szCs w:val="20"/>
              </w:rPr>
            </w:pPr>
            <w:r w:rsidRPr="005A750A">
              <w:rPr>
                <w:sz w:val="20"/>
                <w:szCs w:val="20"/>
              </w:rPr>
              <w:t>Deep knowledge of cloud architecture and services, understanding of microservices and functions as a service, virtual cloud infrastructure, proficiency in commercial cloud services like network, virtual machines, cloud storage, load- balancing and cloud platform</w:t>
            </w:r>
            <w:r w:rsidRPr="005A750A">
              <w:rPr>
                <w:spacing w:val="-28"/>
                <w:sz w:val="20"/>
                <w:szCs w:val="20"/>
              </w:rPr>
              <w:t xml:space="preserve"> </w:t>
            </w:r>
            <w:r w:rsidRPr="005A750A">
              <w:rPr>
                <w:sz w:val="20"/>
                <w:szCs w:val="20"/>
              </w:rPr>
              <w:t>services, as well as cloud supported</w:t>
            </w:r>
            <w:r w:rsidRPr="005A750A">
              <w:rPr>
                <w:spacing w:val="-22"/>
                <w:sz w:val="20"/>
                <w:szCs w:val="20"/>
              </w:rPr>
              <w:t xml:space="preserve"> </w:t>
            </w:r>
            <w:r w:rsidRPr="005A750A">
              <w:rPr>
                <w:sz w:val="20"/>
                <w:szCs w:val="20"/>
              </w:rPr>
              <w:t>databases.</w:t>
            </w:r>
          </w:p>
          <w:p w14:paraId="07D0A9F6" w14:textId="77777777" w:rsidR="00640322" w:rsidRPr="005A750A" w:rsidRDefault="00640322">
            <w:pPr>
              <w:pStyle w:val="TableParagraph"/>
              <w:kinsoku w:val="0"/>
              <w:overflowPunct w:val="0"/>
              <w:spacing w:before="80"/>
              <w:ind w:left="107"/>
              <w:rPr>
                <w:sz w:val="20"/>
                <w:szCs w:val="20"/>
              </w:rPr>
            </w:pPr>
            <w:r w:rsidRPr="005A750A">
              <w:rPr>
                <w:sz w:val="20"/>
                <w:szCs w:val="20"/>
              </w:rPr>
              <w:t>Broad knowledge of architecture and software solutions in the cloud and experience with embedded environments to cloud connectivity.</w:t>
            </w:r>
          </w:p>
        </w:tc>
        <w:tc>
          <w:tcPr>
            <w:tcW w:w="4317" w:type="dxa"/>
            <w:tcBorders>
              <w:top w:val="single" w:sz="4" w:space="0" w:color="808080"/>
              <w:left w:val="single" w:sz="4" w:space="0" w:color="808080"/>
              <w:bottom w:val="single" w:sz="4" w:space="0" w:color="808080"/>
              <w:right w:val="single" w:sz="4" w:space="0" w:color="808080"/>
            </w:tcBorders>
          </w:tcPr>
          <w:p w14:paraId="6B14E8F4" w14:textId="77777777" w:rsidR="00640322" w:rsidRPr="005A750A" w:rsidRDefault="00640322">
            <w:pPr>
              <w:pStyle w:val="TableParagraph"/>
              <w:kinsoku w:val="0"/>
              <w:overflowPunct w:val="0"/>
              <w:ind w:left="106" w:right="132"/>
              <w:rPr>
                <w:sz w:val="20"/>
                <w:szCs w:val="20"/>
              </w:rPr>
            </w:pPr>
            <w:r w:rsidRPr="005A750A">
              <w:rPr>
                <w:sz w:val="20"/>
                <w:szCs w:val="20"/>
              </w:rPr>
              <w:t>Researches, designs, codes, and tests new cloud solutions. Works with product development, IT, and device technology team members on integration of new cloud solutions and Proof of Concept (POC) software and hardware. Drafts requirements, test cases, and test plans for new software and cloud solutions. Works with vendors on cloud solutions; cloud architecture; and design, integration, and implementation of cloud-related technologies. Shares knowledge with others to increase the overall capability of the team. Clearly documents and communicates design decisions, roadmaps, and software platform recommendations to internal stakeholders.</w:t>
            </w:r>
          </w:p>
        </w:tc>
      </w:tr>
      <w:tr w:rsidR="00640322" w:rsidRPr="005A750A" w14:paraId="4762F792" w14:textId="77777777">
        <w:trPr>
          <w:trHeight w:val="3254"/>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6FA2E66C" w14:textId="77777777" w:rsidR="00640322" w:rsidRPr="005A750A" w:rsidRDefault="00640322">
            <w:pPr>
              <w:pStyle w:val="TableParagraph"/>
              <w:kinsoku w:val="0"/>
              <w:overflowPunct w:val="0"/>
              <w:spacing w:before="21"/>
              <w:ind w:left="88" w:right="115"/>
              <w:jc w:val="center"/>
              <w:rPr>
                <w:b/>
                <w:bCs/>
                <w:sz w:val="20"/>
                <w:szCs w:val="20"/>
              </w:rPr>
            </w:pPr>
            <w:r w:rsidRPr="005A750A">
              <w:rPr>
                <w:b/>
                <w:bCs/>
                <w:sz w:val="20"/>
                <w:szCs w:val="20"/>
              </w:rPr>
              <w:t>C-10</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76EA5AF" w14:textId="77777777" w:rsidR="00640322" w:rsidRPr="005A750A" w:rsidRDefault="00640322">
            <w:pPr>
              <w:pStyle w:val="TableParagraph"/>
              <w:kinsoku w:val="0"/>
              <w:overflowPunct w:val="0"/>
              <w:spacing w:before="21"/>
              <w:ind w:left="107" w:right="239"/>
              <w:rPr>
                <w:b/>
                <w:bCs/>
                <w:sz w:val="20"/>
                <w:szCs w:val="20"/>
              </w:rPr>
            </w:pPr>
            <w:r w:rsidRPr="005A750A">
              <w:rPr>
                <w:b/>
                <w:bCs/>
                <w:sz w:val="20"/>
                <w:szCs w:val="20"/>
              </w:rPr>
              <w:t>Senior Cloud Software Engineer</w:t>
            </w:r>
          </w:p>
        </w:tc>
        <w:tc>
          <w:tcPr>
            <w:tcW w:w="3030" w:type="dxa"/>
            <w:tcBorders>
              <w:top w:val="single" w:sz="4" w:space="0" w:color="808080"/>
              <w:left w:val="single" w:sz="4" w:space="0" w:color="808080"/>
              <w:bottom w:val="single" w:sz="4" w:space="0" w:color="808080"/>
              <w:right w:val="single" w:sz="4" w:space="0" w:color="808080"/>
            </w:tcBorders>
          </w:tcPr>
          <w:p w14:paraId="4AD70C81" w14:textId="77777777" w:rsidR="00640322" w:rsidRPr="005A750A" w:rsidRDefault="00640322">
            <w:pPr>
              <w:pStyle w:val="TableParagraph"/>
              <w:kinsoku w:val="0"/>
              <w:overflowPunct w:val="0"/>
              <w:spacing w:before="21"/>
              <w:ind w:left="107" w:right="121"/>
              <w:rPr>
                <w:sz w:val="20"/>
                <w:szCs w:val="20"/>
              </w:rPr>
            </w:pPr>
            <w:r w:rsidRPr="005A750A">
              <w:rPr>
                <w:sz w:val="20"/>
                <w:szCs w:val="20"/>
              </w:rPr>
              <w:t>MA/MS or equivalent and 10 years of applicable experience in systems or data architecture, application development, as well as DevSecOps best practices.</w:t>
            </w:r>
          </w:p>
          <w:p w14:paraId="37079A37" w14:textId="77777777" w:rsidR="00640322" w:rsidRPr="005A750A" w:rsidRDefault="00640322">
            <w:pPr>
              <w:pStyle w:val="TableParagraph"/>
              <w:kinsoku w:val="0"/>
              <w:overflowPunct w:val="0"/>
              <w:spacing w:before="79"/>
              <w:ind w:left="107" w:right="121"/>
              <w:rPr>
                <w:sz w:val="20"/>
                <w:szCs w:val="20"/>
              </w:rPr>
            </w:pPr>
            <w:r w:rsidRPr="005A750A">
              <w:rPr>
                <w:sz w:val="20"/>
                <w:szCs w:val="20"/>
              </w:rPr>
              <w:t>Knowledge of application containerization technologies, such as Docker and Kubernetes.</w:t>
            </w:r>
          </w:p>
        </w:tc>
        <w:tc>
          <w:tcPr>
            <w:tcW w:w="4317" w:type="dxa"/>
            <w:tcBorders>
              <w:top w:val="single" w:sz="4" w:space="0" w:color="808080"/>
              <w:left w:val="single" w:sz="4" w:space="0" w:color="808080"/>
              <w:bottom w:val="single" w:sz="4" w:space="0" w:color="808080"/>
              <w:right w:val="single" w:sz="4" w:space="0" w:color="808080"/>
            </w:tcBorders>
          </w:tcPr>
          <w:p w14:paraId="39B3F24B" w14:textId="77777777" w:rsidR="00640322" w:rsidRPr="005A750A" w:rsidRDefault="00640322">
            <w:pPr>
              <w:pStyle w:val="TableParagraph"/>
              <w:kinsoku w:val="0"/>
              <w:overflowPunct w:val="0"/>
              <w:spacing w:before="21"/>
              <w:ind w:left="106" w:right="119"/>
              <w:rPr>
                <w:sz w:val="20"/>
                <w:szCs w:val="20"/>
              </w:rPr>
            </w:pPr>
            <w:r w:rsidRPr="005A750A">
              <w:rPr>
                <w:sz w:val="20"/>
                <w:szCs w:val="20"/>
              </w:rPr>
              <w:t>Leads a medium-to-large team designing,</w:t>
            </w:r>
            <w:r w:rsidRPr="005A750A">
              <w:rPr>
                <w:spacing w:val="-32"/>
                <w:sz w:val="20"/>
                <w:szCs w:val="20"/>
              </w:rPr>
              <w:t xml:space="preserve"> </w:t>
            </w:r>
            <w:r w:rsidRPr="005A750A">
              <w:rPr>
                <w:sz w:val="20"/>
                <w:szCs w:val="20"/>
              </w:rPr>
              <w:t>implementing, and integrating software or independently performs highly complex software development tasks. Works with product development, IT, and device technology team members on integration of new cloud solutions and POC software and hardware. Drafts requirements, test cases, and test plans for new software and cloud solutions. Works with vendors on cloud solutions; cloud architecture; and design, integration, and implementation of cloud-related technologies. Shares knowledge with others to increase the overall capability of the team. Clearly documents and communicates design decisions, roadmaps, and software platform recommendations to internal</w:t>
            </w:r>
            <w:r w:rsidRPr="005A750A">
              <w:rPr>
                <w:spacing w:val="-6"/>
                <w:sz w:val="20"/>
                <w:szCs w:val="20"/>
              </w:rPr>
              <w:t xml:space="preserve"> </w:t>
            </w:r>
            <w:r w:rsidRPr="005A750A">
              <w:rPr>
                <w:sz w:val="20"/>
                <w:szCs w:val="20"/>
              </w:rPr>
              <w:t>stakeholders.</w:t>
            </w:r>
          </w:p>
        </w:tc>
      </w:tr>
      <w:tr w:rsidR="00640322" w:rsidRPr="005A750A" w14:paraId="21F52814" w14:textId="77777777">
        <w:trPr>
          <w:trHeight w:val="195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3AC06B17"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C-11</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2D91D09" w14:textId="77777777" w:rsidR="00640322" w:rsidRPr="005A750A" w:rsidRDefault="00640322">
            <w:pPr>
              <w:pStyle w:val="TableParagraph"/>
              <w:kinsoku w:val="0"/>
              <w:overflowPunct w:val="0"/>
              <w:ind w:left="107" w:right="193"/>
              <w:rPr>
                <w:b/>
                <w:bCs/>
                <w:sz w:val="20"/>
                <w:szCs w:val="20"/>
              </w:rPr>
            </w:pPr>
            <w:r w:rsidRPr="005A750A">
              <w:rPr>
                <w:b/>
                <w:bCs/>
                <w:sz w:val="20"/>
                <w:szCs w:val="20"/>
              </w:rPr>
              <w:t>Cloud Software Engineer III</w:t>
            </w:r>
          </w:p>
        </w:tc>
        <w:tc>
          <w:tcPr>
            <w:tcW w:w="3030" w:type="dxa"/>
            <w:tcBorders>
              <w:top w:val="single" w:sz="4" w:space="0" w:color="808080"/>
              <w:left w:val="single" w:sz="4" w:space="0" w:color="808080"/>
              <w:bottom w:val="single" w:sz="4" w:space="0" w:color="808080"/>
              <w:right w:val="single" w:sz="4" w:space="0" w:color="808080"/>
            </w:tcBorders>
          </w:tcPr>
          <w:p w14:paraId="5E3BA747" w14:textId="77777777" w:rsidR="00640322" w:rsidRPr="005A750A" w:rsidRDefault="00640322">
            <w:pPr>
              <w:pStyle w:val="TableParagraph"/>
              <w:kinsoku w:val="0"/>
              <w:overflowPunct w:val="0"/>
              <w:ind w:left="107" w:right="230"/>
              <w:rPr>
                <w:sz w:val="20"/>
                <w:szCs w:val="20"/>
              </w:rPr>
            </w:pPr>
            <w:r w:rsidRPr="005A750A">
              <w:rPr>
                <w:sz w:val="20"/>
                <w:szCs w:val="20"/>
              </w:rPr>
              <w:t>BA/BS or equivalent and 6 years of applicable experience in software development/ engineering, computer science, computer engineering, mathematics, or a related discipline.</w:t>
            </w:r>
          </w:p>
          <w:p w14:paraId="318D33CD" w14:textId="77777777" w:rsidR="00640322" w:rsidRPr="005A750A" w:rsidRDefault="00640322">
            <w:pPr>
              <w:pStyle w:val="TableParagraph"/>
              <w:kinsoku w:val="0"/>
              <w:overflowPunct w:val="0"/>
              <w:spacing w:before="82"/>
              <w:ind w:left="107" w:right="121"/>
              <w:rPr>
                <w:sz w:val="20"/>
                <w:szCs w:val="20"/>
              </w:rPr>
            </w:pPr>
            <w:r w:rsidRPr="005A750A">
              <w:rPr>
                <w:sz w:val="20"/>
                <w:szCs w:val="20"/>
              </w:rPr>
              <w:t>Knowledge of application containerization technologies, such as Docker and Kubernetes.</w:t>
            </w:r>
          </w:p>
        </w:tc>
        <w:tc>
          <w:tcPr>
            <w:tcW w:w="4317" w:type="dxa"/>
            <w:tcBorders>
              <w:top w:val="single" w:sz="4" w:space="0" w:color="808080"/>
              <w:left w:val="single" w:sz="4" w:space="0" w:color="808080"/>
              <w:bottom w:val="single" w:sz="4" w:space="0" w:color="808080"/>
              <w:right w:val="single" w:sz="4" w:space="0" w:color="808080"/>
            </w:tcBorders>
          </w:tcPr>
          <w:p w14:paraId="11090443" w14:textId="77777777" w:rsidR="00640322" w:rsidRPr="005A750A" w:rsidRDefault="00640322">
            <w:pPr>
              <w:pStyle w:val="TableParagraph"/>
              <w:kinsoku w:val="0"/>
              <w:overflowPunct w:val="0"/>
              <w:ind w:left="106" w:right="224"/>
              <w:rPr>
                <w:sz w:val="20"/>
                <w:szCs w:val="20"/>
              </w:rPr>
            </w:pPr>
            <w:r w:rsidRPr="005A750A">
              <w:rPr>
                <w:sz w:val="20"/>
                <w:szCs w:val="20"/>
              </w:rPr>
              <w:t>Leads team designing, implementing, and integrating software; or independently performs complex software development tasks designing, implementing, and integrating software; or independently performs highly complex software development tasks. Works with product development, IT, and device technology team members on integration of new cloud solutions and POC software and hardware. Drafts requirements, test</w:t>
            </w:r>
          </w:p>
        </w:tc>
      </w:tr>
    </w:tbl>
    <w:p w14:paraId="550F4169"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454D312F"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10F6F28D"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3D64C253"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5D7FB35B"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071095A9"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224A2194"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4D82100C" w14:textId="77777777">
        <w:trPr>
          <w:trHeight w:val="185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6CC3BF25"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2C88E9ED"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1B82E9C3"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317" w:type="dxa"/>
            <w:tcBorders>
              <w:top w:val="single" w:sz="4" w:space="0" w:color="808080"/>
              <w:left w:val="single" w:sz="4" w:space="0" w:color="808080"/>
              <w:bottom w:val="single" w:sz="4" w:space="0" w:color="808080"/>
              <w:right w:val="single" w:sz="4" w:space="0" w:color="808080"/>
            </w:tcBorders>
          </w:tcPr>
          <w:p w14:paraId="084EAE51" w14:textId="77777777" w:rsidR="00640322" w:rsidRPr="005A750A" w:rsidRDefault="00640322">
            <w:pPr>
              <w:pStyle w:val="TableParagraph"/>
              <w:kinsoku w:val="0"/>
              <w:overflowPunct w:val="0"/>
              <w:spacing w:before="0"/>
              <w:ind w:left="106" w:right="143"/>
              <w:rPr>
                <w:sz w:val="20"/>
                <w:szCs w:val="20"/>
              </w:rPr>
            </w:pPr>
            <w:r w:rsidRPr="005A750A">
              <w:rPr>
                <w:sz w:val="20"/>
                <w:szCs w:val="20"/>
              </w:rPr>
              <w:t>cases, and test plans for new software and cloud solutions. Works with vendors on cloud solutions; cloud architecture; and design, integration, and implementation of cloud-related technologies. Shares knowledge with others to increase the overall capability of the team. Clearly documents and communicates design decisions, roadmaps, and software platform recommendations to internal stakeholders.</w:t>
            </w:r>
          </w:p>
        </w:tc>
      </w:tr>
      <w:tr w:rsidR="00640322" w:rsidRPr="005A750A" w14:paraId="6D0A44BF" w14:textId="77777777">
        <w:trPr>
          <w:trHeight w:val="164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1AE8629"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C-12</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6F5D98A6" w14:textId="77777777" w:rsidR="00640322" w:rsidRPr="005A750A" w:rsidRDefault="00640322">
            <w:pPr>
              <w:pStyle w:val="TableParagraph"/>
              <w:kinsoku w:val="0"/>
              <w:overflowPunct w:val="0"/>
              <w:ind w:left="107" w:right="421"/>
              <w:rPr>
                <w:b/>
                <w:bCs/>
                <w:sz w:val="20"/>
                <w:szCs w:val="20"/>
              </w:rPr>
            </w:pPr>
            <w:r w:rsidRPr="005A750A">
              <w:rPr>
                <w:b/>
                <w:bCs/>
                <w:sz w:val="20"/>
                <w:szCs w:val="20"/>
              </w:rPr>
              <w:t>Cloud Software Engineer II</w:t>
            </w:r>
          </w:p>
        </w:tc>
        <w:tc>
          <w:tcPr>
            <w:tcW w:w="3030" w:type="dxa"/>
            <w:tcBorders>
              <w:top w:val="single" w:sz="4" w:space="0" w:color="808080"/>
              <w:left w:val="single" w:sz="4" w:space="0" w:color="808080"/>
              <w:bottom w:val="single" w:sz="4" w:space="0" w:color="808080"/>
              <w:right w:val="single" w:sz="4" w:space="0" w:color="808080"/>
            </w:tcBorders>
          </w:tcPr>
          <w:p w14:paraId="74B61CA0" w14:textId="77777777" w:rsidR="00640322" w:rsidRPr="005A750A" w:rsidRDefault="00640322">
            <w:pPr>
              <w:pStyle w:val="TableParagraph"/>
              <w:kinsoku w:val="0"/>
              <w:overflowPunct w:val="0"/>
              <w:ind w:left="107" w:right="230"/>
              <w:rPr>
                <w:sz w:val="20"/>
                <w:szCs w:val="20"/>
              </w:rPr>
            </w:pPr>
            <w:r w:rsidRPr="005A750A">
              <w:rPr>
                <w:sz w:val="20"/>
                <w:szCs w:val="20"/>
              </w:rPr>
              <w:t>BA/BS or equivalent and 3 years of applicable experience in software development/ engineering, computer science, computer engineering, mathematics, or a related discipline.</w:t>
            </w:r>
          </w:p>
        </w:tc>
        <w:tc>
          <w:tcPr>
            <w:tcW w:w="4317" w:type="dxa"/>
            <w:tcBorders>
              <w:top w:val="single" w:sz="4" w:space="0" w:color="808080"/>
              <w:left w:val="single" w:sz="4" w:space="0" w:color="808080"/>
              <w:bottom w:val="single" w:sz="4" w:space="0" w:color="808080"/>
              <w:right w:val="single" w:sz="4" w:space="0" w:color="808080"/>
            </w:tcBorders>
          </w:tcPr>
          <w:p w14:paraId="09751DF0" w14:textId="77777777" w:rsidR="00640322" w:rsidRPr="005A750A" w:rsidRDefault="00640322">
            <w:pPr>
              <w:pStyle w:val="TableParagraph"/>
              <w:kinsoku w:val="0"/>
              <w:overflowPunct w:val="0"/>
              <w:ind w:left="106" w:right="116"/>
              <w:rPr>
                <w:sz w:val="20"/>
                <w:szCs w:val="20"/>
              </w:rPr>
            </w:pPr>
            <w:r w:rsidRPr="005A750A">
              <w:rPr>
                <w:sz w:val="20"/>
                <w:szCs w:val="20"/>
              </w:rPr>
              <w:t>Leads software design, implementation, and integration tasks in a software development effort, designing, implementing, and integrating software or independently performs highly complex software development tasks. Works with vendors on cloud solutions; cloud architecture; and design, integration, and implementation of cloud-related technologies.</w:t>
            </w:r>
          </w:p>
        </w:tc>
      </w:tr>
      <w:tr w:rsidR="00640322" w:rsidRPr="005A750A" w14:paraId="16F6D88A" w14:textId="77777777">
        <w:trPr>
          <w:trHeight w:val="126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3DFC34F2"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C-13</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F87EE93" w14:textId="77777777" w:rsidR="00640322" w:rsidRPr="005A750A" w:rsidRDefault="00640322">
            <w:pPr>
              <w:pStyle w:val="TableParagraph"/>
              <w:kinsoku w:val="0"/>
              <w:overflowPunct w:val="0"/>
              <w:ind w:left="107" w:right="467"/>
              <w:rPr>
                <w:b/>
                <w:bCs/>
                <w:sz w:val="20"/>
                <w:szCs w:val="20"/>
              </w:rPr>
            </w:pPr>
            <w:r w:rsidRPr="005A750A">
              <w:rPr>
                <w:b/>
                <w:bCs/>
                <w:sz w:val="20"/>
                <w:szCs w:val="20"/>
              </w:rPr>
              <w:t>Cloud Software Engineer I</w:t>
            </w:r>
          </w:p>
        </w:tc>
        <w:tc>
          <w:tcPr>
            <w:tcW w:w="3030" w:type="dxa"/>
            <w:tcBorders>
              <w:top w:val="single" w:sz="4" w:space="0" w:color="808080"/>
              <w:left w:val="single" w:sz="4" w:space="0" w:color="808080"/>
              <w:bottom w:val="single" w:sz="4" w:space="0" w:color="808080"/>
              <w:right w:val="single" w:sz="4" w:space="0" w:color="808080"/>
            </w:tcBorders>
          </w:tcPr>
          <w:p w14:paraId="6CD83BE4" w14:textId="77777777" w:rsidR="00640322" w:rsidRPr="005A750A" w:rsidRDefault="00640322">
            <w:pPr>
              <w:pStyle w:val="TableParagraph"/>
              <w:kinsoku w:val="0"/>
              <w:overflowPunct w:val="0"/>
              <w:spacing w:before="78"/>
              <w:ind w:left="107" w:right="230"/>
              <w:rPr>
                <w:sz w:val="20"/>
                <w:szCs w:val="20"/>
              </w:rPr>
            </w:pPr>
            <w:r w:rsidRPr="005A750A">
              <w:rPr>
                <w:sz w:val="20"/>
                <w:szCs w:val="20"/>
              </w:rPr>
              <w:t>BA/BS or equivalent and 1 year of applicable experience in software development/ engineering, computer science, computer engineering, mathematics, or a related discipline.</w:t>
            </w:r>
          </w:p>
        </w:tc>
        <w:tc>
          <w:tcPr>
            <w:tcW w:w="4317" w:type="dxa"/>
            <w:tcBorders>
              <w:top w:val="single" w:sz="4" w:space="0" w:color="808080"/>
              <w:left w:val="single" w:sz="4" w:space="0" w:color="808080"/>
              <w:bottom w:val="single" w:sz="4" w:space="0" w:color="808080"/>
              <w:right w:val="single" w:sz="4" w:space="0" w:color="808080"/>
            </w:tcBorders>
          </w:tcPr>
          <w:p w14:paraId="3E7E8666" w14:textId="77777777" w:rsidR="00640322" w:rsidRPr="005A750A" w:rsidRDefault="00640322">
            <w:pPr>
              <w:pStyle w:val="TableParagraph"/>
              <w:kinsoku w:val="0"/>
              <w:overflowPunct w:val="0"/>
              <w:ind w:left="106" w:right="561"/>
              <w:rPr>
                <w:sz w:val="20"/>
                <w:szCs w:val="20"/>
              </w:rPr>
            </w:pPr>
            <w:r w:rsidRPr="005A750A">
              <w:rPr>
                <w:sz w:val="20"/>
                <w:szCs w:val="20"/>
              </w:rPr>
              <w:t>Performs software design, implementation, and integration tasks in a software development effort. Works with vendors on cloud solutions; cloud architecture; and design, integration, and implementation of cloud-related technologies.</w:t>
            </w:r>
          </w:p>
        </w:tc>
      </w:tr>
      <w:tr w:rsidR="00640322" w:rsidRPr="005A750A" w14:paraId="5AA82D77" w14:textId="77777777">
        <w:trPr>
          <w:trHeight w:val="118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6DDE5AD"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C-14</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9C0D285" w14:textId="77777777" w:rsidR="00640322" w:rsidRPr="005A750A" w:rsidRDefault="00640322">
            <w:pPr>
              <w:pStyle w:val="TableParagraph"/>
              <w:kinsoku w:val="0"/>
              <w:overflowPunct w:val="0"/>
              <w:ind w:left="107" w:right="485"/>
              <w:rPr>
                <w:b/>
                <w:bCs/>
                <w:sz w:val="20"/>
                <w:szCs w:val="20"/>
              </w:rPr>
            </w:pPr>
            <w:r w:rsidRPr="005A750A">
              <w:rPr>
                <w:b/>
                <w:bCs/>
                <w:sz w:val="20"/>
                <w:szCs w:val="20"/>
              </w:rPr>
              <w:t>Associate Cloud Software Engineer</w:t>
            </w:r>
          </w:p>
        </w:tc>
        <w:tc>
          <w:tcPr>
            <w:tcW w:w="3030" w:type="dxa"/>
            <w:tcBorders>
              <w:top w:val="single" w:sz="4" w:space="0" w:color="808080"/>
              <w:left w:val="single" w:sz="4" w:space="0" w:color="808080"/>
              <w:bottom w:val="single" w:sz="4" w:space="0" w:color="808080"/>
              <w:right w:val="single" w:sz="4" w:space="0" w:color="808080"/>
            </w:tcBorders>
          </w:tcPr>
          <w:p w14:paraId="55592CC1" w14:textId="77777777" w:rsidR="00640322" w:rsidRPr="005A750A" w:rsidRDefault="00640322">
            <w:pPr>
              <w:pStyle w:val="TableParagraph"/>
              <w:kinsoku w:val="0"/>
              <w:overflowPunct w:val="0"/>
              <w:ind w:left="107"/>
              <w:rPr>
                <w:sz w:val="20"/>
                <w:szCs w:val="20"/>
              </w:rPr>
            </w:pPr>
            <w:r w:rsidRPr="005A750A">
              <w:rPr>
                <w:sz w:val="20"/>
                <w:szCs w:val="20"/>
              </w:rPr>
              <w:t>BA/BS or equivalent.</w:t>
            </w:r>
          </w:p>
        </w:tc>
        <w:tc>
          <w:tcPr>
            <w:tcW w:w="4317" w:type="dxa"/>
            <w:tcBorders>
              <w:top w:val="single" w:sz="4" w:space="0" w:color="808080"/>
              <w:left w:val="single" w:sz="4" w:space="0" w:color="808080"/>
              <w:bottom w:val="single" w:sz="4" w:space="0" w:color="808080"/>
              <w:right w:val="single" w:sz="4" w:space="0" w:color="808080"/>
            </w:tcBorders>
          </w:tcPr>
          <w:p w14:paraId="5916CC4B" w14:textId="77777777" w:rsidR="00640322" w:rsidRPr="005A750A" w:rsidRDefault="00640322">
            <w:pPr>
              <w:pStyle w:val="TableParagraph"/>
              <w:kinsoku w:val="0"/>
              <w:overflowPunct w:val="0"/>
              <w:ind w:left="106" w:right="89"/>
              <w:rPr>
                <w:sz w:val="20"/>
                <w:szCs w:val="20"/>
              </w:rPr>
            </w:pPr>
            <w:r w:rsidRPr="005A750A">
              <w:rPr>
                <w:sz w:val="20"/>
                <w:szCs w:val="20"/>
              </w:rPr>
              <w:t>Performs software design, implementation, and integration tasks as directed. Works with vendors on cloud solutions; cloud architecture; and design, integration, and implementation of cloud-related technologies.</w:t>
            </w:r>
          </w:p>
        </w:tc>
      </w:tr>
      <w:tr w:rsidR="00640322" w:rsidRPr="005A750A" w14:paraId="441D0E7B" w14:textId="77777777">
        <w:trPr>
          <w:trHeight w:val="4351"/>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0E50E5E"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C-15</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6E64E158" w14:textId="77777777" w:rsidR="00640322" w:rsidRPr="005A750A" w:rsidRDefault="00640322">
            <w:pPr>
              <w:pStyle w:val="TableParagraph"/>
              <w:kinsoku w:val="0"/>
              <w:overflowPunct w:val="0"/>
              <w:ind w:left="107" w:right="193"/>
              <w:rPr>
                <w:b/>
                <w:bCs/>
                <w:w w:val="95"/>
                <w:sz w:val="20"/>
                <w:szCs w:val="20"/>
              </w:rPr>
            </w:pPr>
            <w:r w:rsidRPr="005A750A">
              <w:rPr>
                <w:b/>
                <w:bCs/>
                <w:sz w:val="20"/>
                <w:szCs w:val="20"/>
              </w:rPr>
              <w:t xml:space="preserve">Chief Cloud </w:t>
            </w:r>
            <w:r w:rsidRPr="005A750A">
              <w:rPr>
                <w:b/>
                <w:bCs/>
                <w:w w:val="95"/>
                <w:sz w:val="20"/>
                <w:szCs w:val="20"/>
              </w:rPr>
              <w:t>Programmer</w:t>
            </w:r>
          </w:p>
        </w:tc>
        <w:tc>
          <w:tcPr>
            <w:tcW w:w="3030" w:type="dxa"/>
            <w:tcBorders>
              <w:top w:val="single" w:sz="4" w:space="0" w:color="808080"/>
              <w:left w:val="single" w:sz="4" w:space="0" w:color="808080"/>
              <w:bottom w:val="single" w:sz="4" w:space="0" w:color="808080"/>
              <w:right w:val="single" w:sz="4" w:space="0" w:color="808080"/>
            </w:tcBorders>
          </w:tcPr>
          <w:p w14:paraId="2F25EBD3" w14:textId="77777777" w:rsidR="00640322" w:rsidRPr="005A750A" w:rsidRDefault="00640322">
            <w:pPr>
              <w:pStyle w:val="TableParagraph"/>
              <w:kinsoku w:val="0"/>
              <w:overflowPunct w:val="0"/>
              <w:ind w:left="107" w:right="230"/>
              <w:rPr>
                <w:sz w:val="20"/>
                <w:szCs w:val="20"/>
              </w:rPr>
            </w:pPr>
            <w:r w:rsidRPr="005A750A">
              <w:rPr>
                <w:sz w:val="20"/>
                <w:szCs w:val="20"/>
              </w:rPr>
              <w:t>BA/BS or equivalent and 10 years of applicable experience in software development/ engineering, computer science, computer engineering, mathematics, or a related discipline.</w:t>
            </w:r>
          </w:p>
          <w:p w14:paraId="5CD4D099" w14:textId="77777777" w:rsidR="00640322" w:rsidRPr="005A750A" w:rsidRDefault="00640322">
            <w:pPr>
              <w:pStyle w:val="TableParagraph"/>
              <w:kinsoku w:val="0"/>
              <w:overflowPunct w:val="0"/>
              <w:spacing w:before="82"/>
              <w:ind w:left="107" w:right="121"/>
              <w:rPr>
                <w:sz w:val="20"/>
                <w:szCs w:val="20"/>
              </w:rPr>
            </w:pPr>
            <w:r w:rsidRPr="005A750A">
              <w:rPr>
                <w:sz w:val="20"/>
                <w:szCs w:val="20"/>
              </w:rPr>
              <w:t>Knowledge of application containerization technologies, such as Docker and Kubernetes.</w:t>
            </w:r>
          </w:p>
          <w:p w14:paraId="6B535A57" w14:textId="77777777" w:rsidR="00640322" w:rsidRPr="005A750A" w:rsidRDefault="00640322">
            <w:pPr>
              <w:pStyle w:val="TableParagraph"/>
              <w:kinsoku w:val="0"/>
              <w:overflowPunct w:val="0"/>
              <w:spacing w:before="80"/>
              <w:ind w:left="107" w:right="106"/>
              <w:rPr>
                <w:sz w:val="20"/>
                <w:szCs w:val="20"/>
              </w:rPr>
            </w:pPr>
            <w:r w:rsidRPr="005A750A">
              <w:rPr>
                <w:sz w:val="20"/>
                <w:szCs w:val="20"/>
              </w:rPr>
              <w:t>Deep knowledge of cloud architecture and services; understanding of microservices and functions as a service and virtual cloud</w:t>
            </w:r>
            <w:r w:rsidRPr="005A750A">
              <w:rPr>
                <w:spacing w:val="-30"/>
                <w:sz w:val="20"/>
                <w:szCs w:val="20"/>
              </w:rPr>
              <w:t xml:space="preserve"> </w:t>
            </w:r>
            <w:r w:rsidRPr="005A750A">
              <w:rPr>
                <w:sz w:val="20"/>
                <w:szCs w:val="20"/>
              </w:rPr>
              <w:t>infrastructure; and proficiency in commercial cloud services like network, virtual machines, cloud storage, load- balancing, and cloud platform services, as well as cloud-supported databases.</w:t>
            </w:r>
          </w:p>
        </w:tc>
        <w:tc>
          <w:tcPr>
            <w:tcW w:w="4317" w:type="dxa"/>
            <w:tcBorders>
              <w:top w:val="single" w:sz="4" w:space="0" w:color="808080"/>
              <w:left w:val="single" w:sz="4" w:space="0" w:color="808080"/>
              <w:bottom w:val="single" w:sz="4" w:space="0" w:color="808080"/>
              <w:right w:val="single" w:sz="4" w:space="0" w:color="808080"/>
            </w:tcBorders>
          </w:tcPr>
          <w:p w14:paraId="77BDB6DC" w14:textId="77777777" w:rsidR="00640322" w:rsidRPr="005A750A" w:rsidRDefault="00640322">
            <w:pPr>
              <w:pStyle w:val="TableParagraph"/>
              <w:kinsoku w:val="0"/>
              <w:overflowPunct w:val="0"/>
              <w:ind w:left="106" w:right="107"/>
              <w:rPr>
                <w:sz w:val="20"/>
                <w:szCs w:val="20"/>
              </w:rPr>
            </w:pPr>
            <w:r w:rsidRPr="005A750A">
              <w:rPr>
                <w:sz w:val="20"/>
                <w:szCs w:val="20"/>
              </w:rPr>
              <w:t>Leads large or complex programming efforts. Writes specifications, work statements, and proposals; designs and develops data requirements documentation; and provides methodologies for evaluating moderately complex tasks. Researches, designs, codes, and tests new cloud solutions. Works with product development, IT, and device technology team members on integration of</w:t>
            </w:r>
            <w:r w:rsidRPr="005A750A">
              <w:rPr>
                <w:spacing w:val="-5"/>
                <w:sz w:val="20"/>
                <w:szCs w:val="20"/>
              </w:rPr>
              <w:t xml:space="preserve"> </w:t>
            </w:r>
            <w:r w:rsidRPr="005A750A">
              <w:rPr>
                <w:sz w:val="20"/>
                <w:szCs w:val="20"/>
              </w:rPr>
              <w:t>new</w:t>
            </w:r>
            <w:r w:rsidRPr="005A750A">
              <w:rPr>
                <w:spacing w:val="-5"/>
                <w:sz w:val="20"/>
                <w:szCs w:val="20"/>
              </w:rPr>
              <w:t xml:space="preserve"> </w:t>
            </w:r>
            <w:r w:rsidRPr="005A750A">
              <w:rPr>
                <w:sz w:val="20"/>
                <w:szCs w:val="20"/>
              </w:rPr>
              <w:t>cloud</w:t>
            </w:r>
            <w:r w:rsidRPr="005A750A">
              <w:rPr>
                <w:spacing w:val="-4"/>
                <w:sz w:val="20"/>
                <w:szCs w:val="20"/>
              </w:rPr>
              <w:t xml:space="preserve"> </w:t>
            </w:r>
            <w:r w:rsidRPr="005A750A">
              <w:rPr>
                <w:sz w:val="20"/>
                <w:szCs w:val="20"/>
              </w:rPr>
              <w:t>solutions</w:t>
            </w:r>
            <w:r w:rsidRPr="005A750A">
              <w:rPr>
                <w:spacing w:val="-2"/>
                <w:sz w:val="20"/>
                <w:szCs w:val="20"/>
              </w:rPr>
              <w:t xml:space="preserve"> </w:t>
            </w:r>
            <w:r w:rsidRPr="005A750A">
              <w:rPr>
                <w:sz w:val="20"/>
                <w:szCs w:val="20"/>
              </w:rPr>
              <w:t>and</w:t>
            </w:r>
            <w:r w:rsidRPr="005A750A">
              <w:rPr>
                <w:spacing w:val="-5"/>
                <w:sz w:val="20"/>
                <w:szCs w:val="20"/>
              </w:rPr>
              <w:t xml:space="preserve"> </w:t>
            </w:r>
            <w:r w:rsidRPr="005A750A">
              <w:rPr>
                <w:sz w:val="20"/>
                <w:szCs w:val="20"/>
              </w:rPr>
              <w:t>POC</w:t>
            </w:r>
            <w:r w:rsidRPr="005A750A">
              <w:rPr>
                <w:spacing w:val="-4"/>
                <w:sz w:val="20"/>
                <w:szCs w:val="20"/>
              </w:rPr>
              <w:t xml:space="preserve"> </w:t>
            </w:r>
            <w:r w:rsidRPr="005A750A">
              <w:rPr>
                <w:sz w:val="20"/>
                <w:szCs w:val="20"/>
              </w:rPr>
              <w:t>software</w:t>
            </w:r>
            <w:r w:rsidRPr="005A750A">
              <w:rPr>
                <w:spacing w:val="-5"/>
                <w:sz w:val="20"/>
                <w:szCs w:val="20"/>
              </w:rPr>
              <w:t xml:space="preserve"> </w:t>
            </w:r>
            <w:r w:rsidRPr="005A750A">
              <w:rPr>
                <w:sz w:val="20"/>
                <w:szCs w:val="20"/>
              </w:rPr>
              <w:t>and</w:t>
            </w:r>
            <w:r w:rsidRPr="005A750A">
              <w:rPr>
                <w:spacing w:val="-4"/>
                <w:sz w:val="20"/>
                <w:szCs w:val="20"/>
              </w:rPr>
              <w:t xml:space="preserve"> </w:t>
            </w:r>
            <w:r w:rsidRPr="005A750A">
              <w:rPr>
                <w:sz w:val="20"/>
                <w:szCs w:val="20"/>
              </w:rPr>
              <w:t>hardware. Drafts requirements, test cases, and test plans for new software and cloud solutions. Works with vendors on cloud solutions; cloud architecture; and design, integration, and implementation of cloud-related technologies. Shares knowledge with others to increase the overall capability of the team. Clearly documents and communicates design decisions, roadmaps, and software platform recommendations to internal stakeholders.</w:t>
            </w:r>
          </w:p>
        </w:tc>
      </w:tr>
      <w:tr w:rsidR="00640322" w:rsidRPr="005A750A" w14:paraId="1FAC4E6A" w14:textId="77777777">
        <w:trPr>
          <w:trHeight w:val="206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29C16891"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C-16</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7BD53B05" w14:textId="77777777" w:rsidR="00640322" w:rsidRPr="005A750A" w:rsidRDefault="00640322">
            <w:pPr>
              <w:pStyle w:val="TableParagraph"/>
              <w:kinsoku w:val="0"/>
              <w:overflowPunct w:val="0"/>
              <w:ind w:left="107" w:right="239"/>
              <w:rPr>
                <w:b/>
                <w:bCs/>
                <w:sz w:val="20"/>
                <w:szCs w:val="20"/>
              </w:rPr>
            </w:pPr>
            <w:r w:rsidRPr="005A750A">
              <w:rPr>
                <w:b/>
                <w:bCs/>
                <w:sz w:val="20"/>
                <w:szCs w:val="20"/>
              </w:rPr>
              <w:t>Senior Cloud Programmer</w:t>
            </w:r>
          </w:p>
        </w:tc>
        <w:tc>
          <w:tcPr>
            <w:tcW w:w="3030" w:type="dxa"/>
            <w:tcBorders>
              <w:top w:val="single" w:sz="4" w:space="0" w:color="808080"/>
              <w:left w:val="single" w:sz="4" w:space="0" w:color="808080"/>
              <w:bottom w:val="single" w:sz="4" w:space="0" w:color="808080"/>
              <w:right w:val="single" w:sz="4" w:space="0" w:color="808080"/>
            </w:tcBorders>
          </w:tcPr>
          <w:p w14:paraId="3E461F6F" w14:textId="77777777" w:rsidR="00640322" w:rsidRPr="005A750A" w:rsidRDefault="00640322">
            <w:pPr>
              <w:pStyle w:val="TableParagraph"/>
              <w:kinsoku w:val="0"/>
              <w:overflowPunct w:val="0"/>
              <w:ind w:left="107" w:right="230"/>
              <w:rPr>
                <w:sz w:val="20"/>
                <w:szCs w:val="20"/>
              </w:rPr>
            </w:pPr>
            <w:r w:rsidRPr="005A750A">
              <w:rPr>
                <w:sz w:val="20"/>
                <w:szCs w:val="20"/>
              </w:rPr>
              <w:t>BA/BS or equivalent and 7 years of applicable experience in software development/ engineering, computer science, computer engineering, mathematics, or a related discipline.</w:t>
            </w:r>
          </w:p>
        </w:tc>
        <w:tc>
          <w:tcPr>
            <w:tcW w:w="4317" w:type="dxa"/>
            <w:tcBorders>
              <w:top w:val="single" w:sz="4" w:space="0" w:color="808080"/>
              <w:left w:val="single" w:sz="4" w:space="0" w:color="808080"/>
              <w:bottom w:val="single" w:sz="4" w:space="0" w:color="808080"/>
              <w:right w:val="single" w:sz="4" w:space="0" w:color="808080"/>
            </w:tcBorders>
          </w:tcPr>
          <w:p w14:paraId="2330BF77" w14:textId="77777777" w:rsidR="00640322" w:rsidRPr="005A750A" w:rsidRDefault="00640322">
            <w:pPr>
              <w:pStyle w:val="TableParagraph"/>
              <w:kinsoku w:val="0"/>
              <w:overflowPunct w:val="0"/>
              <w:spacing w:before="0"/>
              <w:ind w:left="106" w:right="205"/>
              <w:rPr>
                <w:sz w:val="20"/>
                <w:szCs w:val="20"/>
              </w:rPr>
            </w:pPr>
            <w:r w:rsidRPr="005A750A">
              <w:rPr>
                <w:sz w:val="20"/>
                <w:szCs w:val="20"/>
              </w:rPr>
              <w:t>Performs general programming support to implement corrections or enhancements to application software. Writes specifications, work statements, and</w:t>
            </w:r>
            <w:r w:rsidRPr="005A750A">
              <w:rPr>
                <w:spacing w:val="-34"/>
                <w:sz w:val="20"/>
                <w:szCs w:val="20"/>
              </w:rPr>
              <w:t xml:space="preserve"> </w:t>
            </w:r>
            <w:r w:rsidRPr="005A750A">
              <w:rPr>
                <w:sz w:val="20"/>
                <w:szCs w:val="20"/>
              </w:rPr>
              <w:t>proposals; designs and develops data requirements documentation; and provides methodologies for evaluating moderately complex tasks. Researches, designs, codes, and tests new cloud solutions. Works with product development, IT, and device</w:t>
            </w:r>
            <w:r w:rsidRPr="005A750A">
              <w:rPr>
                <w:spacing w:val="-27"/>
                <w:sz w:val="20"/>
                <w:szCs w:val="20"/>
              </w:rPr>
              <w:t xml:space="preserve"> </w:t>
            </w:r>
            <w:r w:rsidRPr="005A750A">
              <w:rPr>
                <w:sz w:val="20"/>
                <w:szCs w:val="20"/>
              </w:rPr>
              <w:t>technology</w:t>
            </w:r>
          </w:p>
          <w:p w14:paraId="202DFF6A" w14:textId="77777777" w:rsidR="00640322" w:rsidRPr="005A750A" w:rsidRDefault="00640322">
            <w:pPr>
              <w:pStyle w:val="TableParagraph"/>
              <w:kinsoku w:val="0"/>
              <w:overflowPunct w:val="0"/>
              <w:spacing w:before="0" w:line="210" w:lineRule="exact"/>
              <w:ind w:left="106"/>
              <w:rPr>
                <w:sz w:val="20"/>
                <w:szCs w:val="20"/>
              </w:rPr>
            </w:pPr>
            <w:r w:rsidRPr="005A750A">
              <w:rPr>
                <w:sz w:val="20"/>
                <w:szCs w:val="20"/>
              </w:rPr>
              <w:t>team</w:t>
            </w:r>
            <w:r w:rsidRPr="005A750A">
              <w:rPr>
                <w:spacing w:val="-6"/>
                <w:sz w:val="20"/>
                <w:szCs w:val="20"/>
              </w:rPr>
              <w:t xml:space="preserve"> </w:t>
            </w:r>
            <w:r w:rsidRPr="005A750A">
              <w:rPr>
                <w:sz w:val="20"/>
                <w:szCs w:val="20"/>
              </w:rPr>
              <w:t>members</w:t>
            </w:r>
            <w:r w:rsidRPr="005A750A">
              <w:rPr>
                <w:spacing w:val="-6"/>
                <w:sz w:val="20"/>
                <w:szCs w:val="20"/>
              </w:rPr>
              <w:t xml:space="preserve"> </w:t>
            </w:r>
            <w:r w:rsidRPr="005A750A">
              <w:rPr>
                <w:sz w:val="20"/>
                <w:szCs w:val="20"/>
              </w:rPr>
              <w:t>on</w:t>
            </w:r>
            <w:r w:rsidRPr="005A750A">
              <w:rPr>
                <w:spacing w:val="-5"/>
                <w:sz w:val="20"/>
                <w:szCs w:val="20"/>
              </w:rPr>
              <w:t xml:space="preserve"> </w:t>
            </w:r>
            <w:r w:rsidRPr="005A750A">
              <w:rPr>
                <w:sz w:val="20"/>
                <w:szCs w:val="20"/>
              </w:rPr>
              <w:t>integration</w:t>
            </w:r>
            <w:r w:rsidRPr="005A750A">
              <w:rPr>
                <w:spacing w:val="-6"/>
                <w:sz w:val="20"/>
                <w:szCs w:val="20"/>
              </w:rPr>
              <w:t xml:space="preserve"> </w:t>
            </w:r>
            <w:r w:rsidRPr="005A750A">
              <w:rPr>
                <w:sz w:val="20"/>
                <w:szCs w:val="20"/>
              </w:rPr>
              <w:t>of</w:t>
            </w:r>
            <w:r w:rsidRPr="005A750A">
              <w:rPr>
                <w:spacing w:val="-6"/>
                <w:sz w:val="20"/>
                <w:szCs w:val="20"/>
              </w:rPr>
              <w:t xml:space="preserve"> </w:t>
            </w:r>
            <w:r w:rsidRPr="005A750A">
              <w:rPr>
                <w:sz w:val="20"/>
                <w:szCs w:val="20"/>
              </w:rPr>
              <w:t>new</w:t>
            </w:r>
            <w:r w:rsidRPr="005A750A">
              <w:rPr>
                <w:spacing w:val="-3"/>
                <w:sz w:val="20"/>
                <w:szCs w:val="20"/>
              </w:rPr>
              <w:t xml:space="preserve"> </w:t>
            </w:r>
            <w:r w:rsidRPr="005A750A">
              <w:rPr>
                <w:sz w:val="20"/>
                <w:szCs w:val="20"/>
              </w:rPr>
              <w:t>cloud</w:t>
            </w:r>
            <w:r w:rsidRPr="005A750A">
              <w:rPr>
                <w:spacing w:val="-5"/>
                <w:sz w:val="20"/>
                <w:szCs w:val="20"/>
              </w:rPr>
              <w:t xml:space="preserve"> </w:t>
            </w:r>
            <w:r w:rsidRPr="005A750A">
              <w:rPr>
                <w:sz w:val="20"/>
                <w:szCs w:val="20"/>
              </w:rPr>
              <w:t>solutions</w:t>
            </w:r>
          </w:p>
        </w:tc>
      </w:tr>
    </w:tbl>
    <w:p w14:paraId="3049083C"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CCDA376"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430BB841"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7804D283"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6C0CD41D"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4332455C"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7A9BB8C1" w14:textId="77777777" w:rsidR="00640322" w:rsidRPr="005A750A" w:rsidRDefault="00640322">
            <w:pPr>
              <w:pStyle w:val="TableParagraph"/>
              <w:kinsoku w:val="0"/>
              <w:overflowPunct w:val="0"/>
              <w:spacing w:before="134"/>
              <w:ind w:left="0" w:right="1150"/>
              <w:jc w:val="right"/>
              <w:rPr>
                <w:b/>
                <w:bCs/>
                <w:color w:val="FFFFFF"/>
                <w:sz w:val="20"/>
                <w:szCs w:val="20"/>
              </w:rPr>
            </w:pPr>
            <w:r w:rsidRPr="005A750A">
              <w:rPr>
                <w:b/>
                <w:bCs/>
                <w:color w:val="FFFFFF"/>
                <w:sz w:val="20"/>
                <w:szCs w:val="20"/>
              </w:rPr>
              <w:t>Functional Responsibility</w:t>
            </w:r>
          </w:p>
        </w:tc>
      </w:tr>
      <w:tr w:rsidR="00640322" w:rsidRPr="005A750A" w14:paraId="7A4FB119" w14:textId="77777777">
        <w:trPr>
          <w:trHeight w:val="206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33A85E1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D2DA4D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3B18BC5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317" w:type="dxa"/>
            <w:tcBorders>
              <w:top w:val="single" w:sz="4" w:space="0" w:color="808080"/>
              <w:left w:val="single" w:sz="4" w:space="0" w:color="808080"/>
              <w:bottom w:val="single" w:sz="4" w:space="0" w:color="808080"/>
              <w:right w:val="single" w:sz="4" w:space="0" w:color="808080"/>
            </w:tcBorders>
          </w:tcPr>
          <w:p w14:paraId="3EFD59D3" w14:textId="77777777" w:rsidR="00640322" w:rsidRPr="005A750A" w:rsidRDefault="00640322">
            <w:pPr>
              <w:pStyle w:val="TableParagraph"/>
              <w:kinsoku w:val="0"/>
              <w:overflowPunct w:val="0"/>
              <w:spacing w:before="0"/>
              <w:ind w:left="106" w:right="143"/>
              <w:rPr>
                <w:sz w:val="20"/>
                <w:szCs w:val="20"/>
              </w:rPr>
            </w:pPr>
            <w:r w:rsidRPr="005A750A">
              <w:rPr>
                <w:sz w:val="20"/>
                <w:szCs w:val="20"/>
              </w:rPr>
              <w:t>and POC software and hardware. Drafts requirements, test cases, and test plans for new software and cloud solutions. Works with vendors on cloud solutions; cloud architecture; and design, integration, and implementation of cloud-related technologies. Shares knowledge with others to increase the overall capability of the team. Clearly documents and communicates design decisions, roadmaps, and software platform</w:t>
            </w:r>
          </w:p>
          <w:p w14:paraId="186BCACC" w14:textId="77777777" w:rsidR="00640322" w:rsidRPr="005A750A" w:rsidRDefault="00640322">
            <w:pPr>
              <w:pStyle w:val="TableParagraph"/>
              <w:kinsoku w:val="0"/>
              <w:overflowPunct w:val="0"/>
              <w:spacing w:before="0" w:line="210" w:lineRule="exact"/>
              <w:ind w:left="106"/>
              <w:rPr>
                <w:sz w:val="20"/>
                <w:szCs w:val="20"/>
              </w:rPr>
            </w:pPr>
            <w:r w:rsidRPr="005A750A">
              <w:rPr>
                <w:sz w:val="20"/>
                <w:szCs w:val="20"/>
              </w:rPr>
              <w:t>recommendations to internal stakeholders.</w:t>
            </w:r>
          </w:p>
        </w:tc>
      </w:tr>
      <w:tr w:rsidR="00640322" w:rsidRPr="005A750A" w14:paraId="049E70E2" w14:textId="77777777">
        <w:trPr>
          <w:trHeight w:val="206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5E4A06BD"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C-17</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8F167D6" w14:textId="77777777" w:rsidR="00640322" w:rsidRPr="005A750A" w:rsidRDefault="00640322">
            <w:pPr>
              <w:pStyle w:val="TableParagraph"/>
              <w:kinsoku w:val="0"/>
              <w:overflowPunct w:val="0"/>
              <w:ind w:left="107" w:right="193"/>
              <w:rPr>
                <w:b/>
                <w:bCs/>
                <w:w w:val="95"/>
                <w:sz w:val="20"/>
                <w:szCs w:val="20"/>
              </w:rPr>
            </w:pPr>
            <w:r w:rsidRPr="005A750A">
              <w:rPr>
                <w:b/>
                <w:bCs/>
                <w:sz w:val="20"/>
                <w:szCs w:val="20"/>
              </w:rPr>
              <w:t xml:space="preserve">Cloud </w:t>
            </w:r>
            <w:r w:rsidRPr="005A750A">
              <w:rPr>
                <w:b/>
                <w:bCs/>
                <w:w w:val="95"/>
                <w:sz w:val="20"/>
                <w:szCs w:val="20"/>
              </w:rPr>
              <w:t>Programmer</w:t>
            </w:r>
          </w:p>
        </w:tc>
        <w:tc>
          <w:tcPr>
            <w:tcW w:w="3030" w:type="dxa"/>
            <w:tcBorders>
              <w:top w:val="single" w:sz="4" w:space="0" w:color="808080"/>
              <w:left w:val="single" w:sz="4" w:space="0" w:color="808080"/>
              <w:bottom w:val="single" w:sz="4" w:space="0" w:color="808080"/>
              <w:right w:val="single" w:sz="4" w:space="0" w:color="808080"/>
            </w:tcBorders>
          </w:tcPr>
          <w:p w14:paraId="40295B27" w14:textId="77777777" w:rsidR="00640322" w:rsidRPr="005A750A" w:rsidRDefault="00640322">
            <w:pPr>
              <w:pStyle w:val="TableParagraph"/>
              <w:kinsoku w:val="0"/>
              <w:overflowPunct w:val="0"/>
              <w:ind w:left="107" w:right="230"/>
              <w:rPr>
                <w:sz w:val="20"/>
                <w:szCs w:val="20"/>
              </w:rPr>
            </w:pPr>
            <w:r w:rsidRPr="005A750A">
              <w:rPr>
                <w:sz w:val="20"/>
                <w:szCs w:val="20"/>
              </w:rPr>
              <w:t>BA/BS or equivalent and 4 years of applicable experience in software development/ engineering, computer science, computer engineering, mathematics, or a related discipline.</w:t>
            </w:r>
          </w:p>
        </w:tc>
        <w:tc>
          <w:tcPr>
            <w:tcW w:w="4317" w:type="dxa"/>
            <w:tcBorders>
              <w:top w:val="single" w:sz="4" w:space="0" w:color="808080"/>
              <w:left w:val="single" w:sz="4" w:space="0" w:color="808080"/>
              <w:bottom w:val="single" w:sz="4" w:space="0" w:color="808080"/>
              <w:right w:val="single" w:sz="4" w:space="0" w:color="808080"/>
            </w:tcBorders>
          </w:tcPr>
          <w:p w14:paraId="0D9ABBEA" w14:textId="77777777" w:rsidR="00640322" w:rsidRPr="005A750A" w:rsidRDefault="00640322">
            <w:pPr>
              <w:pStyle w:val="TableParagraph"/>
              <w:kinsoku w:val="0"/>
              <w:overflowPunct w:val="0"/>
              <w:spacing w:before="0"/>
              <w:ind w:left="106" w:right="232"/>
              <w:rPr>
                <w:sz w:val="20"/>
                <w:szCs w:val="20"/>
              </w:rPr>
            </w:pPr>
            <w:r w:rsidRPr="005A750A">
              <w:rPr>
                <w:sz w:val="20"/>
                <w:szCs w:val="20"/>
              </w:rPr>
              <w:t>Performs general programming to implement corrections or enhancements to application software. Writes specifications, work statements, and proposals; designs and develops data requirements documentation; and provides methodologies for evaluating moderately complex tasks. Works with vendors on cloud solutions, cloud architecture, and design integration and implementation of cloud-related</w:t>
            </w:r>
          </w:p>
          <w:p w14:paraId="0427C432" w14:textId="77777777" w:rsidR="00640322" w:rsidRPr="005A750A" w:rsidRDefault="00640322">
            <w:pPr>
              <w:pStyle w:val="TableParagraph"/>
              <w:kinsoku w:val="0"/>
              <w:overflowPunct w:val="0"/>
              <w:spacing w:before="0" w:line="210" w:lineRule="exact"/>
              <w:ind w:left="106"/>
              <w:rPr>
                <w:sz w:val="20"/>
                <w:szCs w:val="20"/>
              </w:rPr>
            </w:pPr>
            <w:r w:rsidRPr="005A750A">
              <w:rPr>
                <w:sz w:val="20"/>
                <w:szCs w:val="20"/>
              </w:rPr>
              <w:t>technologies.</w:t>
            </w:r>
          </w:p>
        </w:tc>
      </w:tr>
      <w:tr w:rsidR="00640322" w:rsidRPr="005A750A" w14:paraId="1C07B1CD" w14:textId="77777777">
        <w:trPr>
          <w:trHeight w:val="498"/>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4D5D42DA"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C-18</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DDA7A3E" w14:textId="77777777" w:rsidR="00640322" w:rsidRPr="005A750A" w:rsidRDefault="00640322">
            <w:pPr>
              <w:pStyle w:val="TableParagraph"/>
              <w:kinsoku w:val="0"/>
              <w:overflowPunct w:val="0"/>
              <w:ind w:left="107" w:right="248"/>
              <w:rPr>
                <w:b/>
                <w:bCs/>
                <w:sz w:val="20"/>
                <w:szCs w:val="20"/>
              </w:rPr>
            </w:pPr>
            <w:r w:rsidRPr="005A750A">
              <w:rPr>
                <w:b/>
                <w:bCs/>
                <w:sz w:val="20"/>
                <w:szCs w:val="20"/>
              </w:rPr>
              <w:t>Junior Cloud Programmer</w:t>
            </w:r>
          </w:p>
        </w:tc>
        <w:tc>
          <w:tcPr>
            <w:tcW w:w="3030" w:type="dxa"/>
            <w:tcBorders>
              <w:top w:val="single" w:sz="4" w:space="0" w:color="808080"/>
              <w:left w:val="single" w:sz="4" w:space="0" w:color="808080"/>
              <w:bottom w:val="single" w:sz="4" w:space="0" w:color="808080"/>
              <w:right w:val="single" w:sz="4" w:space="0" w:color="808080"/>
            </w:tcBorders>
          </w:tcPr>
          <w:p w14:paraId="11905639" w14:textId="77777777" w:rsidR="00640322" w:rsidRPr="005A750A" w:rsidRDefault="00640322">
            <w:pPr>
              <w:pStyle w:val="TableParagraph"/>
              <w:kinsoku w:val="0"/>
              <w:overflowPunct w:val="0"/>
              <w:ind w:left="107"/>
              <w:rPr>
                <w:sz w:val="20"/>
                <w:szCs w:val="20"/>
              </w:rPr>
            </w:pPr>
            <w:r w:rsidRPr="005A750A">
              <w:rPr>
                <w:sz w:val="20"/>
                <w:szCs w:val="20"/>
              </w:rPr>
              <w:t>BA/BS or equivalent.</w:t>
            </w:r>
          </w:p>
        </w:tc>
        <w:tc>
          <w:tcPr>
            <w:tcW w:w="4317" w:type="dxa"/>
            <w:tcBorders>
              <w:top w:val="single" w:sz="4" w:space="0" w:color="808080"/>
              <w:left w:val="single" w:sz="4" w:space="0" w:color="808080"/>
              <w:bottom w:val="single" w:sz="4" w:space="0" w:color="808080"/>
              <w:right w:val="single" w:sz="4" w:space="0" w:color="808080"/>
            </w:tcBorders>
          </w:tcPr>
          <w:p w14:paraId="694876F0" w14:textId="77777777" w:rsidR="00640322" w:rsidRPr="005A750A" w:rsidRDefault="00640322">
            <w:pPr>
              <w:pStyle w:val="TableParagraph"/>
              <w:kinsoku w:val="0"/>
              <w:overflowPunct w:val="0"/>
              <w:ind w:left="0" w:right="1201"/>
              <w:jc w:val="right"/>
              <w:rPr>
                <w:sz w:val="20"/>
                <w:szCs w:val="20"/>
              </w:rPr>
            </w:pPr>
            <w:r w:rsidRPr="005A750A">
              <w:rPr>
                <w:sz w:val="20"/>
                <w:szCs w:val="20"/>
              </w:rPr>
              <w:t>Performs basic programming as directed.</w:t>
            </w:r>
          </w:p>
        </w:tc>
      </w:tr>
      <w:tr w:rsidR="00640322" w:rsidRPr="005A750A" w14:paraId="6B2732A7" w14:textId="77777777">
        <w:trPr>
          <w:trHeight w:val="7574"/>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6E3CCC6D"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C-19</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2D7B7253" w14:textId="77777777" w:rsidR="00640322" w:rsidRPr="005A750A" w:rsidRDefault="00640322">
            <w:pPr>
              <w:pStyle w:val="TableParagraph"/>
              <w:kinsoku w:val="0"/>
              <w:overflowPunct w:val="0"/>
              <w:ind w:left="107" w:right="311"/>
              <w:rPr>
                <w:b/>
                <w:bCs/>
                <w:sz w:val="20"/>
                <w:szCs w:val="20"/>
              </w:rPr>
            </w:pPr>
            <w:r w:rsidRPr="005A750A">
              <w:rPr>
                <w:b/>
                <w:bCs/>
                <w:sz w:val="20"/>
                <w:szCs w:val="20"/>
              </w:rPr>
              <w:t>Cloud Database Specialist III</w:t>
            </w:r>
          </w:p>
        </w:tc>
        <w:tc>
          <w:tcPr>
            <w:tcW w:w="3030" w:type="dxa"/>
            <w:tcBorders>
              <w:top w:val="single" w:sz="4" w:space="0" w:color="808080"/>
              <w:left w:val="single" w:sz="4" w:space="0" w:color="808080"/>
              <w:bottom w:val="single" w:sz="4" w:space="0" w:color="808080"/>
              <w:right w:val="single" w:sz="4" w:space="0" w:color="808080"/>
            </w:tcBorders>
          </w:tcPr>
          <w:p w14:paraId="73DDB663"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5 years of applicable experience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1BAAE4CF" w14:textId="77777777" w:rsidR="00640322" w:rsidRPr="005A750A" w:rsidRDefault="00640322">
            <w:pPr>
              <w:pStyle w:val="TableParagraph"/>
              <w:kinsoku w:val="0"/>
              <w:overflowPunct w:val="0"/>
              <w:spacing w:before="0"/>
              <w:ind w:left="106" w:right="105"/>
              <w:rPr>
                <w:sz w:val="20"/>
                <w:szCs w:val="20"/>
              </w:rPr>
            </w:pPr>
            <w:r w:rsidRPr="005A750A">
              <w:rPr>
                <w:sz w:val="20"/>
                <w:szCs w:val="20"/>
              </w:rPr>
              <w:t>Serves as a team lead providing all activities related to the administration of cloud-hosted and/or cloud-native (Platform as a Service (PaaS)) databases. Able to communicate with management, technicians, and end users to evaluate need prior to development of an automated solution. Prepares detailed reports, which might include system requirements such as concurrent usage factors, data storage requirements, and response rates; and discuss procedures for processing data through the use of database management systems (DBMSs), including relational databases. Projects long range requirements for database administration and design in conjunction with other managers in the information systems function. Designs, creates, and maintains databases in a client/server environment.</w:t>
            </w:r>
          </w:p>
          <w:p w14:paraId="0618A1F5" w14:textId="77777777" w:rsidR="00640322" w:rsidRPr="005A750A" w:rsidRDefault="00640322">
            <w:pPr>
              <w:pStyle w:val="TableParagraph"/>
              <w:kinsoku w:val="0"/>
              <w:overflowPunct w:val="0"/>
              <w:spacing w:before="0"/>
              <w:ind w:left="106" w:right="120"/>
              <w:rPr>
                <w:sz w:val="20"/>
                <w:szCs w:val="20"/>
              </w:rPr>
            </w:pPr>
            <w:r w:rsidRPr="005A750A">
              <w:rPr>
                <w:sz w:val="20"/>
                <w:szCs w:val="20"/>
              </w:rPr>
              <w:t>Conducts quality control and auditing of databases in a client/server environment to ensure accurate and appropriate use of data. Advises users on access to various client/server databases. Designs, implements, and maintains complex databases with respect to access methods, access time, device allocation, validation checks, organization, protection and security, documentation, and statistical methods. Applies knowledge and experience with database technologies, development methodologies, and back-end programming languages (e.g., SQL). Performs</w:t>
            </w:r>
            <w:r w:rsidRPr="005A750A">
              <w:rPr>
                <w:spacing w:val="-33"/>
                <w:sz w:val="20"/>
                <w:szCs w:val="20"/>
              </w:rPr>
              <w:t xml:space="preserve"> </w:t>
            </w:r>
            <w:r w:rsidRPr="005A750A">
              <w:rPr>
                <w:sz w:val="20"/>
                <w:szCs w:val="20"/>
              </w:rPr>
              <w:t>database programming and supports systems design. Includes maintenance of database dictionaries, overall monitoring of standards and procedures, file design and storage, and integration of systems through database design. Evaluates database design tradeoffs, impacts on user expectations, performance levels, and</w:t>
            </w:r>
            <w:r w:rsidRPr="005A750A">
              <w:rPr>
                <w:spacing w:val="-21"/>
                <w:sz w:val="20"/>
                <w:szCs w:val="20"/>
              </w:rPr>
              <w:t xml:space="preserve"> </w:t>
            </w:r>
            <w:r w:rsidRPr="005A750A">
              <w:rPr>
                <w:sz w:val="20"/>
                <w:szCs w:val="20"/>
              </w:rPr>
              <w:t>space</w:t>
            </w:r>
          </w:p>
          <w:p w14:paraId="7A09F5CA" w14:textId="77777777" w:rsidR="00640322" w:rsidRPr="005A750A" w:rsidRDefault="00640322">
            <w:pPr>
              <w:pStyle w:val="TableParagraph"/>
              <w:kinsoku w:val="0"/>
              <w:overflowPunct w:val="0"/>
              <w:spacing w:before="0" w:line="212" w:lineRule="exact"/>
              <w:ind w:left="106"/>
              <w:rPr>
                <w:sz w:val="20"/>
                <w:szCs w:val="20"/>
              </w:rPr>
            </w:pPr>
            <w:r w:rsidRPr="005A750A">
              <w:rPr>
                <w:sz w:val="20"/>
                <w:szCs w:val="20"/>
              </w:rPr>
              <w:t>allocation requirements.</w:t>
            </w:r>
          </w:p>
        </w:tc>
      </w:tr>
    </w:tbl>
    <w:p w14:paraId="59CF1CA3"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98A8FAC"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5922973A"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53B6C05B"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24FE3B1A"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482E1855"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2B683E16"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42783F2D" w14:textId="77777777">
        <w:trPr>
          <w:trHeight w:val="7344"/>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F105F9E"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C-20</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230F82E" w14:textId="77777777" w:rsidR="00640322" w:rsidRPr="005A750A" w:rsidRDefault="00640322">
            <w:pPr>
              <w:pStyle w:val="TableParagraph"/>
              <w:kinsoku w:val="0"/>
              <w:overflowPunct w:val="0"/>
              <w:ind w:left="107" w:right="357"/>
              <w:rPr>
                <w:b/>
                <w:bCs/>
                <w:sz w:val="20"/>
                <w:szCs w:val="20"/>
              </w:rPr>
            </w:pPr>
            <w:r w:rsidRPr="005A750A">
              <w:rPr>
                <w:b/>
                <w:bCs/>
                <w:sz w:val="20"/>
                <w:szCs w:val="20"/>
              </w:rPr>
              <w:t>Cloud Database Specialist II</w:t>
            </w:r>
          </w:p>
        </w:tc>
        <w:tc>
          <w:tcPr>
            <w:tcW w:w="3030" w:type="dxa"/>
            <w:tcBorders>
              <w:top w:val="single" w:sz="4" w:space="0" w:color="808080"/>
              <w:left w:val="single" w:sz="4" w:space="0" w:color="808080"/>
              <w:bottom w:val="single" w:sz="4" w:space="0" w:color="808080"/>
              <w:right w:val="single" w:sz="4" w:space="0" w:color="808080"/>
            </w:tcBorders>
          </w:tcPr>
          <w:p w14:paraId="3BADD700"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3 years of applicable experience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171DF01F" w14:textId="77777777" w:rsidR="00640322" w:rsidRPr="005A750A" w:rsidRDefault="00640322">
            <w:pPr>
              <w:pStyle w:val="TableParagraph"/>
              <w:kinsoku w:val="0"/>
              <w:overflowPunct w:val="0"/>
              <w:spacing w:before="0"/>
              <w:ind w:left="106" w:right="132"/>
              <w:rPr>
                <w:sz w:val="20"/>
                <w:szCs w:val="20"/>
              </w:rPr>
            </w:pPr>
            <w:r w:rsidRPr="005A750A">
              <w:rPr>
                <w:sz w:val="20"/>
                <w:szCs w:val="20"/>
              </w:rPr>
              <w:t>Serves as a task lead providing all activities related to the administration of cloud-hosted and/or cloud-native (PaaS) databases. Able to communicate with management, technicians, and end users to evaluate need prior to development of an automated solution. Prepares detailed reports, which might include system requirements such as concurrent usage factors, data storage requirements, and response rates; and discuss procedures for processing data through the use of DBMSs, including relational databases. Projects long range requirements for database administration and design in conjunction with other managers in the information systems function. Designs, creates, and maintains databases in a client/server environment.</w:t>
            </w:r>
          </w:p>
          <w:p w14:paraId="729195EC" w14:textId="77777777" w:rsidR="00640322" w:rsidRPr="005A750A" w:rsidRDefault="00640322">
            <w:pPr>
              <w:pStyle w:val="TableParagraph"/>
              <w:kinsoku w:val="0"/>
              <w:overflowPunct w:val="0"/>
              <w:spacing w:before="1"/>
              <w:ind w:left="106" w:right="120"/>
              <w:rPr>
                <w:sz w:val="20"/>
                <w:szCs w:val="20"/>
              </w:rPr>
            </w:pPr>
            <w:r w:rsidRPr="005A750A">
              <w:rPr>
                <w:sz w:val="20"/>
                <w:szCs w:val="20"/>
              </w:rPr>
              <w:t>Conducts quality control and auditing of databases in a client/server environment to ensure accurate and appropriate use of data. Advises users on access to various client/server databases. Designs, implements, and maintains complex databases with respect to access methods, access time, device allocation, validation checks, organization, protection and security, documentation, and statistical methods. Applies knowledge and experience with database technologies, development methodologies, and back-end programming languages (e.g., SQL). Performs</w:t>
            </w:r>
            <w:r w:rsidRPr="005A750A">
              <w:rPr>
                <w:spacing w:val="-33"/>
                <w:sz w:val="20"/>
                <w:szCs w:val="20"/>
              </w:rPr>
              <w:t xml:space="preserve"> </w:t>
            </w:r>
            <w:r w:rsidRPr="005A750A">
              <w:rPr>
                <w:sz w:val="20"/>
                <w:szCs w:val="20"/>
              </w:rPr>
              <w:t>database programming and supports systems design. Includes maintenance of database dictionaries, overall monitoring of standards and procedures, file design and storage, and integration of systems through database design. Evaluates database design tradeoffs, impacts on user expectations, performance levels, and</w:t>
            </w:r>
            <w:r w:rsidRPr="005A750A">
              <w:rPr>
                <w:spacing w:val="-21"/>
                <w:sz w:val="20"/>
                <w:szCs w:val="20"/>
              </w:rPr>
              <w:t xml:space="preserve"> </w:t>
            </w:r>
            <w:r w:rsidRPr="005A750A">
              <w:rPr>
                <w:sz w:val="20"/>
                <w:szCs w:val="20"/>
              </w:rPr>
              <w:t>space</w:t>
            </w:r>
          </w:p>
          <w:p w14:paraId="56317592" w14:textId="77777777" w:rsidR="00640322" w:rsidRPr="005A750A" w:rsidRDefault="00640322">
            <w:pPr>
              <w:pStyle w:val="TableParagraph"/>
              <w:kinsoku w:val="0"/>
              <w:overflowPunct w:val="0"/>
              <w:spacing w:before="0" w:line="209" w:lineRule="exact"/>
              <w:ind w:left="106"/>
              <w:rPr>
                <w:sz w:val="20"/>
                <w:szCs w:val="20"/>
              </w:rPr>
            </w:pPr>
            <w:r w:rsidRPr="005A750A">
              <w:rPr>
                <w:sz w:val="20"/>
                <w:szCs w:val="20"/>
              </w:rPr>
              <w:t>allocation requirements.</w:t>
            </w:r>
          </w:p>
        </w:tc>
      </w:tr>
      <w:tr w:rsidR="00640322" w:rsidRPr="005A750A" w14:paraId="4AEE77AF" w14:textId="77777777">
        <w:trPr>
          <w:trHeight w:val="504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A1C72B9"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C-21</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069E0B9" w14:textId="77777777" w:rsidR="00640322" w:rsidRPr="005A750A" w:rsidRDefault="00640322">
            <w:pPr>
              <w:pStyle w:val="TableParagraph"/>
              <w:kinsoku w:val="0"/>
              <w:overflowPunct w:val="0"/>
              <w:ind w:left="107" w:right="402"/>
              <w:rPr>
                <w:b/>
                <w:bCs/>
                <w:sz w:val="20"/>
                <w:szCs w:val="20"/>
              </w:rPr>
            </w:pPr>
            <w:r w:rsidRPr="005A750A">
              <w:rPr>
                <w:b/>
                <w:bCs/>
                <w:sz w:val="20"/>
                <w:szCs w:val="20"/>
              </w:rPr>
              <w:t>Cloud Database Specialist I</w:t>
            </w:r>
          </w:p>
        </w:tc>
        <w:tc>
          <w:tcPr>
            <w:tcW w:w="3030" w:type="dxa"/>
            <w:tcBorders>
              <w:top w:val="single" w:sz="4" w:space="0" w:color="808080"/>
              <w:left w:val="single" w:sz="4" w:space="0" w:color="808080"/>
              <w:bottom w:val="single" w:sz="4" w:space="0" w:color="808080"/>
              <w:right w:val="single" w:sz="4" w:space="0" w:color="808080"/>
            </w:tcBorders>
          </w:tcPr>
          <w:p w14:paraId="08DEF7EC" w14:textId="77777777" w:rsidR="00640322" w:rsidRPr="005A750A" w:rsidRDefault="00640322">
            <w:pPr>
              <w:pStyle w:val="TableParagraph"/>
              <w:kinsoku w:val="0"/>
              <w:overflowPunct w:val="0"/>
              <w:ind w:left="107" w:right="330"/>
              <w:rPr>
                <w:sz w:val="20"/>
                <w:szCs w:val="20"/>
              </w:rPr>
            </w:pPr>
            <w:r w:rsidRPr="005A750A">
              <w:rPr>
                <w:sz w:val="20"/>
                <w:szCs w:val="20"/>
              </w:rPr>
              <w:t>BA/BS or equivalent and 1 year of applicable experience performing related duties on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6CD9BC9F" w14:textId="77777777" w:rsidR="00640322" w:rsidRPr="005A750A" w:rsidRDefault="00640322">
            <w:pPr>
              <w:pStyle w:val="TableParagraph"/>
              <w:kinsoku w:val="0"/>
              <w:overflowPunct w:val="0"/>
              <w:spacing w:before="0"/>
              <w:ind w:left="106" w:right="122"/>
              <w:rPr>
                <w:sz w:val="20"/>
                <w:szCs w:val="20"/>
              </w:rPr>
            </w:pPr>
            <w:r w:rsidRPr="005A750A">
              <w:rPr>
                <w:sz w:val="20"/>
                <w:szCs w:val="20"/>
              </w:rPr>
              <w:t>Provides all activities related to the administration of cloud-hosted and/or cloud-native (PaaS) databases. Able to communicate with management, technicians, and end users to evaluate need prior to development of an automated solution. Prepares detailed reports, which might include system requirements such as concurrent usage factors, data storage requirements, and response rates; and discuss procedures for processing data through the use of DBMSs, including relational databases. Projects long range requirements for database administration and design in conjunction with other managers in the information systems function.</w:t>
            </w:r>
          </w:p>
          <w:p w14:paraId="78262030" w14:textId="77777777" w:rsidR="00640322" w:rsidRPr="005A750A" w:rsidRDefault="00640322">
            <w:pPr>
              <w:pStyle w:val="TableParagraph"/>
              <w:kinsoku w:val="0"/>
              <w:overflowPunct w:val="0"/>
              <w:spacing w:before="0"/>
              <w:ind w:left="106"/>
              <w:rPr>
                <w:sz w:val="20"/>
                <w:szCs w:val="20"/>
              </w:rPr>
            </w:pPr>
            <w:r w:rsidRPr="005A750A">
              <w:rPr>
                <w:sz w:val="20"/>
                <w:szCs w:val="20"/>
              </w:rPr>
              <w:t>Designs, creates, and maintains databases in a client/server environment. Conducts quality control and auditing of databases in a client/server environment to ensure accurate and appropriate use of data. Advises users on access to various client/server databases.</w:t>
            </w:r>
          </w:p>
          <w:p w14:paraId="69ADB829" w14:textId="77777777" w:rsidR="00640322" w:rsidRPr="005A750A" w:rsidRDefault="00640322">
            <w:pPr>
              <w:pStyle w:val="TableParagraph"/>
              <w:kinsoku w:val="0"/>
              <w:overflowPunct w:val="0"/>
              <w:spacing w:before="0"/>
              <w:ind w:left="106" w:right="97"/>
              <w:rPr>
                <w:sz w:val="20"/>
                <w:szCs w:val="20"/>
              </w:rPr>
            </w:pPr>
            <w:r w:rsidRPr="005A750A">
              <w:rPr>
                <w:sz w:val="20"/>
                <w:szCs w:val="20"/>
              </w:rPr>
              <w:t>Designs, implements, and maintains complex databases with respect to access methods, access time, device allocation, validation checks, organization, protection and security, documentation, and statistical methods.</w:t>
            </w:r>
          </w:p>
          <w:p w14:paraId="487EFE4C" w14:textId="77777777" w:rsidR="00640322" w:rsidRPr="005A750A" w:rsidRDefault="00640322">
            <w:pPr>
              <w:pStyle w:val="TableParagraph"/>
              <w:kinsoku w:val="0"/>
              <w:overflowPunct w:val="0"/>
              <w:spacing w:before="0" w:line="210" w:lineRule="exact"/>
              <w:ind w:left="106"/>
              <w:rPr>
                <w:sz w:val="20"/>
                <w:szCs w:val="20"/>
              </w:rPr>
            </w:pPr>
            <w:r w:rsidRPr="005A750A">
              <w:rPr>
                <w:sz w:val="20"/>
                <w:szCs w:val="20"/>
              </w:rPr>
              <w:t>Applies knowledge and experience with database</w:t>
            </w:r>
          </w:p>
        </w:tc>
      </w:tr>
    </w:tbl>
    <w:p w14:paraId="397258C1"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2C3B854"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3940B61E"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59837503"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232CCFBB"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0929F208"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2936E01E"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4C41E87A" w14:textId="77777777">
        <w:trPr>
          <w:trHeight w:val="206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29760DD"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046BA819"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311C8833"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317" w:type="dxa"/>
            <w:tcBorders>
              <w:top w:val="single" w:sz="4" w:space="0" w:color="808080"/>
              <w:left w:val="single" w:sz="4" w:space="0" w:color="808080"/>
              <w:bottom w:val="single" w:sz="4" w:space="0" w:color="808080"/>
              <w:right w:val="single" w:sz="4" w:space="0" w:color="808080"/>
            </w:tcBorders>
          </w:tcPr>
          <w:p w14:paraId="2EA1D114" w14:textId="77777777" w:rsidR="00640322" w:rsidRPr="005A750A" w:rsidRDefault="00640322">
            <w:pPr>
              <w:pStyle w:val="TableParagraph"/>
              <w:kinsoku w:val="0"/>
              <w:overflowPunct w:val="0"/>
              <w:spacing w:before="0"/>
              <w:ind w:left="106" w:right="134"/>
              <w:rPr>
                <w:sz w:val="20"/>
                <w:szCs w:val="20"/>
              </w:rPr>
            </w:pPr>
            <w:r w:rsidRPr="005A750A">
              <w:rPr>
                <w:sz w:val="20"/>
                <w:szCs w:val="20"/>
              </w:rPr>
              <w:t>technologies, development methodologies, and back- end programming languages (e.g., SQL). Performs database programming and supports systems design. Includes maintenance of database dictionaries, overall monitoring of standards and procedures, file design and storage, and integration of systems through database design. Evaluates database design tradeoffs, impacts on user expectations, performance levels, and space</w:t>
            </w:r>
          </w:p>
          <w:p w14:paraId="10DEBE94" w14:textId="77777777" w:rsidR="00640322" w:rsidRPr="005A750A" w:rsidRDefault="00640322">
            <w:pPr>
              <w:pStyle w:val="TableParagraph"/>
              <w:kinsoku w:val="0"/>
              <w:overflowPunct w:val="0"/>
              <w:spacing w:before="0" w:line="210" w:lineRule="exact"/>
              <w:ind w:left="106"/>
              <w:rPr>
                <w:sz w:val="20"/>
                <w:szCs w:val="20"/>
              </w:rPr>
            </w:pPr>
            <w:r w:rsidRPr="005A750A">
              <w:rPr>
                <w:sz w:val="20"/>
                <w:szCs w:val="20"/>
              </w:rPr>
              <w:t>allocation requirements.</w:t>
            </w:r>
          </w:p>
        </w:tc>
      </w:tr>
      <w:tr w:rsidR="00640322" w:rsidRPr="005A750A" w14:paraId="396A0E2D" w14:textId="77777777">
        <w:trPr>
          <w:trHeight w:val="5318"/>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7807510"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C-22</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3617B5CA" w14:textId="77777777" w:rsidR="00640322" w:rsidRPr="005A750A" w:rsidRDefault="00640322">
            <w:pPr>
              <w:pStyle w:val="TableParagraph"/>
              <w:kinsoku w:val="0"/>
              <w:overflowPunct w:val="0"/>
              <w:ind w:left="107" w:right="339"/>
              <w:rPr>
                <w:b/>
                <w:bCs/>
                <w:sz w:val="20"/>
                <w:szCs w:val="20"/>
              </w:rPr>
            </w:pPr>
            <w:r w:rsidRPr="005A750A">
              <w:rPr>
                <w:b/>
                <w:bCs/>
                <w:sz w:val="20"/>
                <w:szCs w:val="20"/>
              </w:rPr>
              <w:t>Chief Cloud Operations Systems Specialist</w:t>
            </w:r>
          </w:p>
        </w:tc>
        <w:tc>
          <w:tcPr>
            <w:tcW w:w="3030" w:type="dxa"/>
            <w:tcBorders>
              <w:top w:val="single" w:sz="4" w:space="0" w:color="808080"/>
              <w:left w:val="single" w:sz="4" w:space="0" w:color="808080"/>
              <w:bottom w:val="single" w:sz="4" w:space="0" w:color="808080"/>
              <w:right w:val="single" w:sz="4" w:space="0" w:color="808080"/>
            </w:tcBorders>
          </w:tcPr>
          <w:p w14:paraId="46A5CB18" w14:textId="77777777" w:rsidR="00640322" w:rsidRPr="005A750A" w:rsidRDefault="00640322">
            <w:pPr>
              <w:pStyle w:val="TableParagraph"/>
              <w:kinsoku w:val="0"/>
              <w:overflowPunct w:val="0"/>
              <w:ind w:left="107"/>
              <w:rPr>
                <w:sz w:val="20"/>
                <w:szCs w:val="20"/>
              </w:rPr>
            </w:pPr>
            <w:r w:rsidRPr="005A750A">
              <w:rPr>
                <w:sz w:val="20"/>
                <w:szCs w:val="20"/>
              </w:rPr>
              <w:t>MA/MS or equivalent and 10 years of applicable experience, with at least 3 years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616D20D9" w14:textId="77777777" w:rsidR="00640322" w:rsidRPr="005A750A" w:rsidRDefault="00640322">
            <w:pPr>
              <w:pStyle w:val="TableParagraph"/>
              <w:kinsoku w:val="0"/>
              <w:overflowPunct w:val="0"/>
              <w:spacing w:before="0"/>
              <w:ind w:left="106" w:right="89"/>
              <w:rPr>
                <w:sz w:val="20"/>
                <w:szCs w:val="20"/>
              </w:rPr>
            </w:pPr>
            <w:r w:rsidRPr="005A750A">
              <w:rPr>
                <w:sz w:val="20"/>
                <w:szCs w:val="20"/>
              </w:rPr>
              <w:t>Technical leader and manager for multiple tasks in operations systems discipline and related areas (requirements and operations analysis, system vulnerability analysis, development of system plans and procedures, design of backup systems and Command and Control (C2) systems to ensure Continuity of Operations (COOP) and continuity of Government, program support, and test and evaluation).</w:t>
            </w:r>
          </w:p>
          <w:p w14:paraId="32920976" w14:textId="77777777" w:rsidR="00640322" w:rsidRPr="005A750A" w:rsidRDefault="00640322">
            <w:pPr>
              <w:pStyle w:val="TableParagraph"/>
              <w:kinsoku w:val="0"/>
              <w:overflowPunct w:val="0"/>
              <w:spacing w:before="0"/>
              <w:ind w:left="106" w:right="205"/>
              <w:rPr>
                <w:sz w:val="20"/>
                <w:szCs w:val="20"/>
              </w:rPr>
            </w:pPr>
            <w:r w:rsidRPr="005A750A">
              <w:rPr>
                <w:sz w:val="20"/>
                <w:szCs w:val="20"/>
              </w:rPr>
              <w:t>Independently performs exceptionally complex tasks in operations systems discipline or related areas.</w:t>
            </w:r>
          </w:p>
          <w:p w14:paraId="2781CB89" w14:textId="77777777" w:rsidR="00640322" w:rsidRPr="005A750A" w:rsidRDefault="00640322">
            <w:pPr>
              <w:pStyle w:val="TableParagraph"/>
              <w:kinsoku w:val="0"/>
              <w:overflowPunct w:val="0"/>
              <w:spacing w:before="19"/>
              <w:ind w:left="106" w:right="123"/>
              <w:rPr>
                <w:sz w:val="20"/>
                <w:szCs w:val="20"/>
              </w:rPr>
            </w:pPr>
            <w:r w:rsidRPr="005A750A">
              <w:rPr>
                <w:sz w:val="20"/>
                <w:szCs w:val="20"/>
              </w:rPr>
              <w:t>Develops and documents the framework for technical standards within the cloud platform. Engages with customers to understand business and systems requirements, advises on platform and tools, and solutions and oversees the implementation of end-to- end solutions within a large and diverse IT environment. Designs and defines cloud system architecture, including the integration of multiple platforms, operating systems, and applications. Coordinates with other IT teams in the environment to bring about technical transformation and adoption of cloud platform. Keeps abreast of cloud computing trends and emerging technologies.</w:t>
            </w:r>
          </w:p>
        </w:tc>
      </w:tr>
      <w:tr w:rsidR="00640322" w:rsidRPr="005A750A" w14:paraId="28526A72" w14:textId="77777777">
        <w:trPr>
          <w:trHeight w:val="187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34AEB229"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C-23</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2CF59242" w14:textId="77777777" w:rsidR="00640322" w:rsidRPr="005A750A" w:rsidRDefault="00640322">
            <w:pPr>
              <w:pStyle w:val="TableParagraph"/>
              <w:kinsoku w:val="0"/>
              <w:overflowPunct w:val="0"/>
              <w:ind w:left="107" w:right="239"/>
              <w:rPr>
                <w:b/>
                <w:bCs/>
                <w:sz w:val="20"/>
                <w:szCs w:val="20"/>
              </w:rPr>
            </w:pPr>
            <w:r w:rsidRPr="005A750A">
              <w:rPr>
                <w:b/>
                <w:bCs/>
                <w:sz w:val="20"/>
                <w:szCs w:val="20"/>
              </w:rPr>
              <w:t>Senior Cloud Operations Systems Specialist</w:t>
            </w:r>
          </w:p>
        </w:tc>
        <w:tc>
          <w:tcPr>
            <w:tcW w:w="3030" w:type="dxa"/>
            <w:tcBorders>
              <w:top w:val="single" w:sz="4" w:space="0" w:color="808080"/>
              <w:left w:val="single" w:sz="4" w:space="0" w:color="808080"/>
              <w:bottom w:val="single" w:sz="4" w:space="0" w:color="808080"/>
              <w:right w:val="single" w:sz="4" w:space="0" w:color="808080"/>
            </w:tcBorders>
          </w:tcPr>
          <w:p w14:paraId="63F8ACC4" w14:textId="77777777" w:rsidR="00640322" w:rsidRPr="005A750A" w:rsidRDefault="00640322">
            <w:pPr>
              <w:pStyle w:val="TableParagraph"/>
              <w:kinsoku w:val="0"/>
              <w:overflowPunct w:val="0"/>
              <w:ind w:left="107" w:right="212"/>
              <w:rPr>
                <w:sz w:val="20"/>
                <w:szCs w:val="20"/>
              </w:rPr>
            </w:pPr>
            <w:r w:rsidRPr="005A750A">
              <w:rPr>
                <w:sz w:val="20"/>
                <w:szCs w:val="20"/>
              </w:rPr>
              <w:t>MA/MS or equivalent and 7 years of applicable experience, with at least 3 years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5608BD49" w14:textId="77777777" w:rsidR="00640322" w:rsidRPr="005A750A" w:rsidRDefault="00640322">
            <w:pPr>
              <w:pStyle w:val="TableParagraph"/>
              <w:kinsoku w:val="0"/>
              <w:overflowPunct w:val="0"/>
              <w:ind w:left="106" w:right="143"/>
              <w:rPr>
                <w:sz w:val="20"/>
                <w:szCs w:val="20"/>
              </w:rPr>
            </w:pPr>
            <w:r w:rsidRPr="005A750A">
              <w:rPr>
                <w:sz w:val="20"/>
                <w:szCs w:val="20"/>
              </w:rPr>
              <w:t>Leads a medium-to-large team performing tasking in cloud-based operations, including systems discipline areas such as requirements and operations analysis, system vulnerability analysis, system plan and procedure development, design of backup systems and C2 systems to ensure COOP and continuity of Government, program support, system documentation, and cybersecurity.</w:t>
            </w:r>
          </w:p>
        </w:tc>
      </w:tr>
      <w:tr w:rsidR="00640322" w:rsidRPr="005A750A" w14:paraId="37F6EAF6" w14:textId="77777777">
        <w:trPr>
          <w:trHeight w:val="187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7CCA517B"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C-24</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78A4D31E" w14:textId="77777777" w:rsidR="00640322" w:rsidRPr="005A750A" w:rsidRDefault="00640322">
            <w:pPr>
              <w:pStyle w:val="TableParagraph"/>
              <w:kinsoku w:val="0"/>
              <w:overflowPunct w:val="0"/>
              <w:ind w:left="107" w:right="311"/>
              <w:rPr>
                <w:b/>
                <w:bCs/>
                <w:sz w:val="20"/>
                <w:szCs w:val="20"/>
              </w:rPr>
            </w:pPr>
            <w:r w:rsidRPr="005A750A">
              <w:rPr>
                <w:b/>
                <w:bCs/>
                <w:sz w:val="20"/>
                <w:szCs w:val="20"/>
              </w:rPr>
              <w:t>Cloud Operations Systems Specialist III</w:t>
            </w:r>
          </w:p>
        </w:tc>
        <w:tc>
          <w:tcPr>
            <w:tcW w:w="3030" w:type="dxa"/>
            <w:tcBorders>
              <w:top w:val="single" w:sz="4" w:space="0" w:color="808080"/>
              <w:left w:val="single" w:sz="4" w:space="0" w:color="808080"/>
              <w:bottom w:val="single" w:sz="4" w:space="0" w:color="808080"/>
              <w:right w:val="single" w:sz="4" w:space="0" w:color="808080"/>
            </w:tcBorders>
          </w:tcPr>
          <w:p w14:paraId="6644146A"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5 years of applicable experience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5CD023B6" w14:textId="77777777" w:rsidR="00640322" w:rsidRPr="005A750A" w:rsidRDefault="00640322">
            <w:pPr>
              <w:pStyle w:val="TableParagraph"/>
              <w:kinsoku w:val="0"/>
              <w:overflowPunct w:val="0"/>
              <w:ind w:left="106" w:right="143"/>
              <w:rPr>
                <w:sz w:val="20"/>
                <w:szCs w:val="20"/>
              </w:rPr>
            </w:pPr>
            <w:r w:rsidRPr="005A750A">
              <w:rPr>
                <w:sz w:val="20"/>
                <w:szCs w:val="20"/>
              </w:rPr>
              <w:t>Leads a several-member team performing tasking in cloud-based operations, including systems discipline areas such as requirements and operations analysis, system vulnerability analysis, system plan and procedure development, design of backup systems and C2 systems to ensure COOP and continuity of Government, program support, system documentation, and cybersecurity.</w:t>
            </w:r>
          </w:p>
        </w:tc>
      </w:tr>
      <w:tr w:rsidR="00640322" w:rsidRPr="005A750A" w14:paraId="79827F68" w14:textId="77777777">
        <w:trPr>
          <w:trHeight w:val="116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6A0C426"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C-25</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3091A50C" w14:textId="77777777" w:rsidR="00640322" w:rsidRPr="005A750A" w:rsidRDefault="00640322">
            <w:pPr>
              <w:pStyle w:val="TableParagraph"/>
              <w:kinsoku w:val="0"/>
              <w:overflowPunct w:val="0"/>
              <w:ind w:left="107" w:right="357"/>
              <w:rPr>
                <w:b/>
                <w:bCs/>
                <w:sz w:val="20"/>
                <w:szCs w:val="20"/>
              </w:rPr>
            </w:pPr>
            <w:r w:rsidRPr="005A750A">
              <w:rPr>
                <w:b/>
                <w:bCs/>
                <w:sz w:val="20"/>
                <w:szCs w:val="20"/>
              </w:rPr>
              <w:t>Cloud Operations Systems Specialist II</w:t>
            </w:r>
          </w:p>
        </w:tc>
        <w:tc>
          <w:tcPr>
            <w:tcW w:w="3030" w:type="dxa"/>
            <w:tcBorders>
              <w:top w:val="single" w:sz="4" w:space="0" w:color="808080"/>
              <w:left w:val="single" w:sz="4" w:space="0" w:color="808080"/>
              <w:bottom w:val="single" w:sz="4" w:space="0" w:color="808080"/>
              <w:right w:val="single" w:sz="4" w:space="0" w:color="808080"/>
            </w:tcBorders>
          </w:tcPr>
          <w:p w14:paraId="5E757C86"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3 years of applicable experience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5C36FF3D" w14:textId="77777777" w:rsidR="00640322" w:rsidRPr="005A750A" w:rsidRDefault="00640322">
            <w:pPr>
              <w:pStyle w:val="TableParagraph"/>
              <w:kinsoku w:val="0"/>
              <w:overflowPunct w:val="0"/>
              <w:ind w:left="106" w:right="351"/>
              <w:rPr>
                <w:sz w:val="20"/>
                <w:szCs w:val="20"/>
              </w:rPr>
            </w:pPr>
            <w:r w:rsidRPr="005A750A">
              <w:rPr>
                <w:sz w:val="20"/>
                <w:szCs w:val="20"/>
              </w:rPr>
              <w:t>Lead for tasking in cloud-based operations, including systems discipline areas such as requirements and operations analysis, system vulnerability analysis, system plan and procedure development, design of</w:t>
            </w:r>
          </w:p>
          <w:p w14:paraId="44EAA9D7" w14:textId="77777777" w:rsidR="00640322" w:rsidRPr="005A750A" w:rsidRDefault="00640322">
            <w:pPr>
              <w:pStyle w:val="TableParagraph"/>
              <w:kinsoku w:val="0"/>
              <w:overflowPunct w:val="0"/>
              <w:spacing w:before="0" w:line="209" w:lineRule="exact"/>
              <w:ind w:left="106"/>
              <w:rPr>
                <w:sz w:val="20"/>
                <w:szCs w:val="20"/>
              </w:rPr>
            </w:pPr>
            <w:r w:rsidRPr="005A750A">
              <w:rPr>
                <w:sz w:val="20"/>
                <w:szCs w:val="20"/>
              </w:rPr>
              <w:t>backup systems and C2 systems to ensure COOP and</w:t>
            </w:r>
          </w:p>
        </w:tc>
      </w:tr>
    </w:tbl>
    <w:p w14:paraId="1E5EC4F9"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34B7589A"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27F09E5E"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78CEE51B"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343842DB"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6D69A3BF"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08BBCE93"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034C5C78" w14:textId="77777777">
        <w:trPr>
          <w:trHeight w:val="47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54F8422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530DDEDA"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562B3C7E"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317" w:type="dxa"/>
            <w:tcBorders>
              <w:top w:val="single" w:sz="4" w:space="0" w:color="808080"/>
              <w:left w:val="single" w:sz="4" w:space="0" w:color="808080"/>
              <w:bottom w:val="single" w:sz="4" w:space="0" w:color="808080"/>
              <w:right w:val="single" w:sz="4" w:space="0" w:color="808080"/>
            </w:tcBorders>
          </w:tcPr>
          <w:p w14:paraId="53BC8BCF" w14:textId="77777777" w:rsidR="00640322" w:rsidRPr="005A750A" w:rsidRDefault="00640322">
            <w:pPr>
              <w:pStyle w:val="TableParagraph"/>
              <w:kinsoku w:val="0"/>
              <w:overflowPunct w:val="0"/>
              <w:spacing w:before="0"/>
              <w:ind w:left="106"/>
              <w:rPr>
                <w:sz w:val="20"/>
                <w:szCs w:val="20"/>
              </w:rPr>
            </w:pPr>
            <w:r w:rsidRPr="005A750A">
              <w:rPr>
                <w:sz w:val="20"/>
                <w:szCs w:val="20"/>
              </w:rPr>
              <w:t>continuity of Government, program support, system documentation, and cybersecurity.</w:t>
            </w:r>
          </w:p>
        </w:tc>
      </w:tr>
      <w:tr w:rsidR="00640322" w:rsidRPr="005A750A" w14:paraId="42F7DBA9" w14:textId="77777777">
        <w:trPr>
          <w:trHeight w:val="164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23841A06"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C-26</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DE71507" w14:textId="77777777" w:rsidR="00640322" w:rsidRPr="005A750A" w:rsidRDefault="00640322">
            <w:pPr>
              <w:pStyle w:val="TableParagraph"/>
              <w:kinsoku w:val="0"/>
              <w:overflowPunct w:val="0"/>
              <w:ind w:left="107" w:right="402"/>
              <w:rPr>
                <w:b/>
                <w:bCs/>
                <w:sz w:val="20"/>
                <w:szCs w:val="20"/>
              </w:rPr>
            </w:pPr>
            <w:r w:rsidRPr="005A750A">
              <w:rPr>
                <w:b/>
                <w:bCs/>
                <w:sz w:val="20"/>
                <w:szCs w:val="20"/>
              </w:rPr>
              <w:t xml:space="preserve">Cloud </w:t>
            </w:r>
            <w:r w:rsidRPr="005A750A">
              <w:rPr>
                <w:b/>
                <w:bCs/>
                <w:w w:val="95"/>
                <w:sz w:val="20"/>
                <w:szCs w:val="20"/>
              </w:rPr>
              <w:t xml:space="preserve">Operations </w:t>
            </w:r>
            <w:r w:rsidRPr="005A750A">
              <w:rPr>
                <w:b/>
                <w:bCs/>
                <w:sz w:val="20"/>
                <w:szCs w:val="20"/>
              </w:rPr>
              <w:t>Systems Specialist I</w:t>
            </w:r>
          </w:p>
        </w:tc>
        <w:tc>
          <w:tcPr>
            <w:tcW w:w="3030" w:type="dxa"/>
            <w:tcBorders>
              <w:top w:val="single" w:sz="4" w:space="0" w:color="808080"/>
              <w:left w:val="single" w:sz="4" w:space="0" w:color="808080"/>
              <w:bottom w:val="single" w:sz="4" w:space="0" w:color="808080"/>
              <w:right w:val="single" w:sz="4" w:space="0" w:color="808080"/>
            </w:tcBorders>
          </w:tcPr>
          <w:p w14:paraId="451E648A"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1 year of applicable experience managing large cloud-based systems and applications.</w:t>
            </w:r>
          </w:p>
        </w:tc>
        <w:tc>
          <w:tcPr>
            <w:tcW w:w="4317" w:type="dxa"/>
            <w:tcBorders>
              <w:top w:val="single" w:sz="4" w:space="0" w:color="808080"/>
              <w:left w:val="single" w:sz="4" w:space="0" w:color="808080"/>
              <w:bottom w:val="single" w:sz="4" w:space="0" w:color="808080"/>
              <w:right w:val="single" w:sz="4" w:space="0" w:color="808080"/>
            </w:tcBorders>
          </w:tcPr>
          <w:p w14:paraId="3A03E869" w14:textId="77777777" w:rsidR="00640322" w:rsidRPr="005A750A" w:rsidRDefault="00640322">
            <w:pPr>
              <w:pStyle w:val="TableParagraph"/>
              <w:kinsoku w:val="0"/>
              <w:overflowPunct w:val="0"/>
              <w:ind w:left="106" w:right="132"/>
              <w:rPr>
                <w:sz w:val="20"/>
                <w:szCs w:val="20"/>
              </w:rPr>
            </w:pPr>
            <w:r w:rsidRPr="005A750A">
              <w:rPr>
                <w:sz w:val="20"/>
                <w:szCs w:val="20"/>
              </w:rPr>
              <w:t>Performs tasking in cloud-based operations, including systems discipline areas such as requirements and operations analysis, system vulnerability analysis, system plan and procedure development, design of backup systems and C2 systems to ensure COOP and continuity of Government, program support, system documentation, and cybersecurity.</w:t>
            </w:r>
          </w:p>
        </w:tc>
      </w:tr>
      <w:tr w:rsidR="00640322" w:rsidRPr="005A750A" w14:paraId="7CBF6D33" w14:textId="77777777">
        <w:trPr>
          <w:trHeight w:val="1646"/>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39B2C23B"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C-27</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9D21120" w14:textId="77777777" w:rsidR="00640322" w:rsidRPr="005A750A" w:rsidRDefault="00640322">
            <w:pPr>
              <w:pStyle w:val="TableParagraph"/>
              <w:kinsoku w:val="0"/>
              <w:overflowPunct w:val="0"/>
              <w:ind w:left="107" w:right="193"/>
              <w:rPr>
                <w:b/>
                <w:bCs/>
                <w:sz w:val="20"/>
                <w:szCs w:val="20"/>
              </w:rPr>
            </w:pPr>
            <w:r w:rsidRPr="005A750A">
              <w:rPr>
                <w:b/>
                <w:bCs/>
                <w:sz w:val="20"/>
                <w:szCs w:val="20"/>
              </w:rPr>
              <w:t xml:space="preserve">Associate Cloud </w:t>
            </w:r>
            <w:r w:rsidRPr="005A750A">
              <w:rPr>
                <w:b/>
                <w:bCs/>
                <w:w w:val="95"/>
                <w:sz w:val="20"/>
                <w:szCs w:val="20"/>
              </w:rPr>
              <w:t xml:space="preserve">Operations </w:t>
            </w:r>
            <w:r w:rsidRPr="005A750A">
              <w:rPr>
                <w:b/>
                <w:bCs/>
                <w:sz w:val="20"/>
                <w:szCs w:val="20"/>
              </w:rPr>
              <w:t>Systems Specialist</w:t>
            </w:r>
          </w:p>
        </w:tc>
        <w:tc>
          <w:tcPr>
            <w:tcW w:w="3030" w:type="dxa"/>
            <w:tcBorders>
              <w:top w:val="single" w:sz="4" w:space="0" w:color="808080"/>
              <w:left w:val="single" w:sz="4" w:space="0" w:color="808080"/>
              <w:bottom w:val="single" w:sz="4" w:space="0" w:color="808080"/>
              <w:right w:val="single" w:sz="4" w:space="0" w:color="808080"/>
            </w:tcBorders>
          </w:tcPr>
          <w:p w14:paraId="2AE7BB3D" w14:textId="77777777" w:rsidR="00640322" w:rsidRPr="005A750A" w:rsidRDefault="00640322">
            <w:pPr>
              <w:pStyle w:val="TableParagraph"/>
              <w:kinsoku w:val="0"/>
              <w:overflowPunct w:val="0"/>
              <w:ind w:left="107"/>
              <w:rPr>
                <w:sz w:val="20"/>
                <w:szCs w:val="20"/>
              </w:rPr>
            </w:pPr>
            <w:r w:rsidRPr="005A750A">
              <w:rPr>
                <w:sz w:val="20"/>
                <w:szCs w:val="20"/>
              </w:rPr>
              <w:t>BA/BS or equivalent.</w:t>
            </w:r>
          </w:p>
        </w:tc>
        <w:tc>
          <w:tcPr>
            <w:tcW w:w="4317" w:type="dxa"/>
            <w:tcBorders>
              <w:top w:val="single" w:sz="4" w:space="0" w:color="808080"/>
              <w:left w:val="single" w:sz="4" w:space="0" w:color="808080"/>
              <w:bottom w:val="single" w:sz="4" w:space="0" w:color="808080"/>
              <w:right w:val="single" w:sz="4" w:space="0" w:color="808080"/>
            </w:tcBorders>
          </w:tcPr>
          <w:p w14:paraId="1706D8FF" w14:textId="77777777" w:rsidR="00640322" w:rsidRPr="005A750A" w:rsidRDefault="00640322">
            <w:pPr>
              <w:pStyle w:val="TableParagraph"/>
              <w:kinsoku w:val="0"/>
              <w:overflowPunct w:val="0"/>
              <w:ind w:left="106" w:right="132"/>
              <w:rPr>
                <w:sz w:val="20"/>
                <w:szCs w:val="20"/>
              </w:rPr>
            </w:pPr>
            <w:r w:rsidRPr="005A750A">
              <w:rPr>
                <w:sz w:val="20"/>
                <w:szCs w:val="20"/>
              </w:rPr>
              <w:t>Performs tasking in cloud-based operations systems discipline areas (requirements and operations analysis, system vulnerability analysis, system plan and procedure development, design of backup systems and C2 systems to ensure COOP and continuity of Government, program support, system documentation, and test and evaluation) as directed.</w:t>
            </w:r>
          </w:p>
        </w:tc>
      </w:tr>
      <w:tr w:rsidR="00640322" w:rsidRPr="005A750A" w14:paraId="7E58B49A" w14:textId="77777777">
        <w:trPr>
          <w:trHeight w:val="5318"/>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56CD3111"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C-28</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18E0369D" w14:textId="77777777" w:rsidR="00640322" w:rsidRPr="005A750A" w:rsidRDefault="00640322">
            <w:pPr>
              <w:pStyle w:val="TableParagraph"/>
              <w:kinsoku w:val="0"/>
              <w:overflowPunct w:val="0"/>
              <w:ind w:left="107" w:right="285"/>
              <w:rPr>
                <w:b/>
                <w:bCs/>
                <w:sz w:val="20"/>
                <w:szCs w:val="20"/>
              </w:rPr>
            </w:pPr>
            <w:r w:rsidRPr="005A750A">
              <w:rPr>
                <w:b/>
                <w:bCs/>
                <w:sz w:val="20"/>
                <w:szCs w:val="20"/>
              </w:rPr>
              <w:t>Cloud Cyber Security Analyst III</w:t>
            </w:r>
          </w:p>
        </w:tc>
        <w:tc>
          <w:tcPr>
            <w:tcW w:w="3030" w:type="dxa"/>
            <w:tcBorders>
              <w:top w:val="single" w:sz="4" w:space="0" w:color="808080"/>
              <w:left w:val="single" w:sz="4" w:space="0" w:color="808080"/>
              <w:bottom w:val="single" w:sz="4" w:space="0" w:color="808080"/>
              <w:right w:val="single" w:sz="4" w:space="0" w:color="808080"/>
            </w:tcBorders>
          </w:tcPr>
          <w:p w14:paraId="6C9BEBEA" w14:textId="77777777" w:rsidR="00640322" w:rsidRPr="005A750A" w:rsidRDefault="00640322">
            <w:pPr>
              <w:pStyle w:val="TableParagraph"/>
              <w:kinsoku w:val="0"/>
              <w:overflowPunct w:val="0"/>
              <w:ind w:left="107" w:right="150"/>
              <w:rPr>
                <w:sz w:val="20"/>
                <w:szCs w:val="20"/>
              </w:rPr>
            </w:pPr>
            <w:r w:rsidRPr="005A750A">
              <w:rPr>
                <w:sz w:val="20"/>
                <w:szCs w:val="20"/>
              </w:rPr>
              <w:t>BA/BS or equivalent and 5 years of applicable experience managing large cloud-based systems and applications.</w:t>
            </w:r>
          </w:p>
          <w:p w14:paraId="34B669C4" w14:textId="77777777" w:rsidR="00640322" w:rsidRPr="005A750A" w:rsidRDefault="00640322">
            <w:pPr>
              <w:pStyle w:val="TableParagraph"/>
              <w:kinsoku w:val="0"/>
              <w:overflowPunct w:val="0"/>
              <w:spacing w:before="81"/>
              <w:ind w:left="107" w:right="231"/>
              <w:rPr>
                <w:sz w:val="20"/>
                <w:szCs w:val="20"/>
              </w:rPr>
            </w:pPr>
            <w:r w:rsidRPr="005A750A">
              <w:rPr>
                <w:sz w:val="20"/>
                <w:szCs w:val="20"/>
              </w:rPr>
              <w:t>Experience with conducting assessment and verification of compliance NIST/FedRAMP security controls.</w:t>
            </w:r>
          </w:p>
          <w:p w14:paraId="5504647C" w14:textId="77777777" w:rsidR="00640322" w:rsidRPr="005A750A" w:rsidRDefault="00640322">
            <w:pPr>
              <w:pStyle w:val="TableParagraph"/>
              <w:kinsoku w:val="0"/>
              <w:overflowPunct w:val="0"/>
              <w:spacing w:before="80"/>
              <w:ind w:left="107" w:right="130"/>
              <w:rPr>
                <w:sz w:val="20"/>
                <w:szCs w:val="20"/>
              </w:rPr>
            </w:pPr>
            <w:r w:rsidRPr="005A750A">
              <w:rPr>
                <w:sz w:val="20"/>
                <w:szCs w:val="20"/>
              </w:rPr>
              <w:t>Experience preparing for and conducting command cyber readiness inspections/ audits. Experience in lifecycle management and mitigation of security/ cyber-related incidents.</w:t>
            </w:r>
          </w:p>
          <w:p w14:paraId="248FD28C" w14:textId="77777777" w:rsidR="00640322" w:rsidRPr="005A750A" w:rsidRDefault="00640322">
            <w:pPr>
              <w:pStyle w:val="TableParagraph"/>
              <w:kinsoku w:val="0"/>
              <w:overflowPunct w:val="0"/>
              <w:spacing w:before="0"/>
              <w:ind w:left="107" w:right="221"/>
              <w:rPr>
                <w:sz w:val="20"/>
                <w:szCs w:val="20"/>
              </w:rPr>
            </w:pPr>
            <w:r w:rsidRPr="005A750A">
              <w:rPr>
                <w:sz w:val="20"/>
                <w:szCs w:val="20"/>
              </w:rPr>
              <w:t>Experience implementing and managing a patch and vulnerability management and reporting program.</w:t>
            </w:r>
          </w:p>
          <w:p w14:paraId="3C8D151C" w14:textId="77777777" w:rsidR="00640322" w:rsidRPr="005A750A" w:rsidRDefault="00640322">
            <w:pPr>
              <w:pStyle w:val="TableParagraph"/>
              <w:kinsoku w:val="0"/>
              <w:overflowPunct w:val="0"/>
              <w:spacing w:before="80"/>
              <w:ind w:left="107" w:right="33"/>
              <w:rPr>
                <w:sz w:val="20"/>
                <w:szCs w:val="20"/>
              </w:rPr>
            </w:pPr>
            <w:r w:rsidRPr="005A750A">
              <w:rPr>
                <w:sz w:val="20"/>
                <w:szCs w:val="20"/>
              </w:rPr>
              <w:t>Minimum of Department of Defense (DoD) 8570/8140 Information Assurance Management (IAM) Level 3 certification</w:t>
            </w:r>
          </w:p>
        </w:tc>
        <w:tc>
          <w:tcPr>
            <w:tcW w:w="4317" w:type="dxa"/>
            <w:tcBorders>
              <w:top w:val="single" w:sz="4" w:space="0" w:color="808080"/>
              <w:left w:val="single" w:sz="4" w:space="0" w:color="808080"/>
              <w:bottom w:val="single" w:sz="4" w:space="0" w:color="808080"/>
              <w:right w:val="single" w:sz="4" w:space="0" w:color="808080"/>
            </w:tcBorders>
          </w:tcPr>
          <w:p w14:paraId="0B6F9B42" w14:textId="77777777" w:rsidR="00640322" w:rsidRPr="005A750A" w:rsidRDefault="00640322">
            <w:pPr>
              <w:pStyle w:val="TableParagraph"/>
              <w:kinsoku w:val="0"/>
              <w:overflowPunct w:val="0"/>
              <w:ind w:left="106" w:right="360"/>
              <w:jc w:val="both"/>
              <w:rPr>
                <w:sz w:val="20"/>
                <w:szCs w:val="20"/>
              </w:rPr>
            </w:pPr>
            <w:r w:rsidRPr="005A750A">
              <w:rPr>
                <w:sz w:val="20"/>
                <w:szCs w:val="20"/>
              </w:rPr>
              <w:t>Leads and directs a team performing tasks to ensure that the architecture and design of cloud-hosted DoD information systems are functional and secure.</w:t>
            </w:r>
          </w:p>
          <w:p w14:paraId="53A3DC69" w14:textId="77777777" w:rsidR="00640322" w:rsidRPr="005A750A" w:rsidRDefault="00640322">
            <w:pPr>
              <w:pStyle w:val="TableParagraph"/>
              <w:kinsoku w:val="0"/>
              <w:overflowPunct w:val="0"/>
              <w:spacing w:before="1"/>
              <w:ind w:left="106" w:right="113"/>
              <w:rPr>
                <w:sz w:val="20"/>
                <w:szCs w:val="20"/>
              </w:rPr>
            </w:pPr>
            <w:r w:rsidRPr="005A750A">
              <w:rPr>
                <w:sz w:val="20"/>
                <w:szCs w:val="20"/>
              </w:rPr>
              <w:t>Conducts strategic planning and recommends implementation strategies. Advises and assists Government on security and privacy policy, trusted product assessment, enterprise security engineering, secure cloud systems management, penetration and exploitation, insider threat analysis and protection, cyber situation awareness, attack sensing and warning, secure wireless networking and mobile computing, secure operating systems, secure workstation, secure data management, secure web technology, secure protocols, and authentication. Provides security subject matter expertise at all engineering, change, configuration control, or equivalent meetings. Assesses threats to the environment. Provides inputs on the adequacy of security designs and</w:t>
            </w:r>
            <w:r w:rsidRPr="005A750A">
              <w:rPr>
                <w:spacing w:val="-9"/>
                <w:sz w:val="20"/>
                <w:szCs w:val="20"/>
              </w:rPr>
              <w:t xml:space="preserve"> </w:t>
            </w:r>
            <w:r w:rsidRPr="005A750A">
              <w:rPr>
                <w:sz w:val="20"/>
                <w:szCs w:val="20"/>
              </w:rPr>
              <w:t>architectures.</w:t>
            </w:r>
          </w:p>
          <w:p w14:paraId="504B9324" w14:textId="77777777" w:rsidR="00640322" w:rsidRPr="005A750A" w:rsidRDefault="00640322">
            <w:pPr>
              <w:pStyle w:val="TableParagraph"/>
              <w:kinsoku w:val="0"/>
              <w:overflowPunct w:val="0"/>
              <w:spacing w:before="2"/>
              <w:ind w:left="106" w:right="279"/>
              <w:rPr>
                <w:sz w:val="20"/>
                <w:szCs w:val="20"/>
              </w:rPr>
            </w:pPr>
            <w:r w:rsidRPr="005A750A">
              <w:rPr>
                <w:sz w:val="20"/>
                <w:szCs w:val="20"/>
              </w:rPr>
              <w:t>Participates in risk assessment during the certification and accreditation process. As needed, designs and develops Information Assurance (IA) or IA-enabled products, interface specifications, and approaches to secure the environment.</w:t>
            </w:r>
          </w:p>
        </w:tc>
      </w:tr>
      <w:tr w:rsidR="00640322" w:rsidRPr="005A750A" w14:paraId="70C5D5E6" w14:textId="77777777">
        <w:trPr>
          <w:trHeight w:val="3235"/>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2C1560B2"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C-29</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4B2B641B" w14:textId="77777777" w:rsidR="00640322" w:rsidRPr="005A750A" w:rsidRDefault="00640322">
            <w:pPr>
              <w:pStyle w:val="TableParagraph"/>
              <w:kinsoku w:val="0"/>
              <w:overflowPunct w:val="0"/>
              <w:ind w:left="107" w:right="285"/>
              <w:rPr>
                <w:b/>
                <w:bCs/>
                <w:sz w:val="20"/>
                <w:szCs w:val="20"/>
              </w:rPr>
            </w:pPr>
            <w:r w:rsidRPr="005A750A">
              <w:rPr>
                <w:b/>
                <w:bCs/>
                <w:sz w:val="20"/>
                <w:szCs w:val="20"/>
              </w:rPr>
              <w:t>Cloud Cyber Security Analyst II</w:t>
            </w:r>
          </w:p>
        </w:tc>
        <w:tc>
          <w:tcPr>
            <w:tcW w:w="3030" w:type="dxa"/>
            <w:tcBorders>
              <w:top w:val="single" w:sz="4" w:space="0" w:color="808080"/>
              <w:left w:val="single" w:sz="4" w:space="0" w:color="808080"/>
              <w:bottom w:val="single" w:sz="4" w:space="0" w:color="808080"/>
              <w:right w:val="single" w:sz="4" w:space="0" w:color="808080"/>
            </w:tcBorders>
          </w:tcPr>
          <w:p w14:paraId="5AAC38AC" w14:textId="77777777" w:rsidR="00640322" w:rsidRPr="005A750A" w:rsidRDefault="00640322">
            <w:pPr>
              <w:pStyle w:val="TableParagraph"/>
              <w:kinsoku w:val="0"/>
              <w:overflowPunct w:val="0"/>
              <w:ind w:left="107" w:right="145"/>
              <w:rPr>
                <w:sz w:val="20"/>
                <w:szCs w:val="20"/>
              </w:rPr>
            </w:pPr>
            <w:r w:rsidRPr="005A750A">
              <w:rPr>
                <w:sz w:val="20"/>
                <w:szCs w:val="20"/>
              </w:rPr>
              <w:t>BA/BS or equivalent and 3 years of applicable experience managing large cloud-based systems and applications.</w:t>
            </w:r>
          </w:p>
          <w:p w14:paraId="1C0708A9" w14:textId="77777777" w:rsidR="00640322" w:rsidRPr="005A750A" w:rsidRDefault="00640322">
            <w:pPr>
              <w:pStyle w:val="TableParagraph"/>
              <w:kinsoku w:val="0"/>
              <w:overflowPunct w:val="0"/>
              <w:spacing w:before="82"/>
              <w:ind w:left="107" w:right="505"/>
              <w:rPr>
                <w:sz w:val="20"/>
                <w:szCs w:val="20"/>
              </w:rPr>
            </w:pPr>
            <w:r w:rsidRPr="005A750A">
              <w:rPr>
                <w:sz w:val="20"/>
                <w:szCs w:val="20"/>
              </w:rPr>
              <w:t>Experience with conducting assessment and verification of compliance with NIST/FedRAMP security controls.</w:t>
            </w:r>
          </w:p>
          <w:p w14:paraId="54E3FDA1" w14:textId="77777777" w:rsidR="00640322" w:rsidRPr="005A750A" w:rsidRDefault="00640322">
            <w:pPr>
              <w:pStyle w:val="TableParagraph"/>
              <w:kinsoku w:val="0"/>
              <w:overflowPunct w:val="0"/>
              <w:spacing w:before="80"/>
              <w:ind w:left="107" w:right="130"/>
              <w:rPr>
                <w:sz w:val="20"/>
                <w:szCs w:val="20"/>
              </w:rPr>
            </w:pPr>
            <w:r w:rsidRPr="005A750A">
              <w:rPr>
                <w:sz w:val="20"/>
                <w:szCs w:val="20"/>
              </w:rPr>
              <w:t>Experience preparing for and conducting command cyber readiness inspections/ audits. Experience in lifecycle management and mitigation of security/ cyber-related incidents.</w:t>
            </w:r>
          </w:p>
        </w:tc>
        <w:tc>
          <w:tcPr>
            <w:tcW w:w="4317" w:type="dxa"/>
            <w:tcBorders>
              <w:top w:val="single" w:sz="4" w:space="0" w:color="808080"/>
              <w:left w:val="single" w:sz="4" w:space="0" w:color="808080"/>
              <w:bottom w:val="single" w:sz="4" w:space="0" w:color="808080"/>
              <w:right w:val="single" w:sz="4" w:space="0" w:color="808080"/>
            </w:tcBorders>
          </w:tcPr>
          <w:p w14:paraId="4985F935" w14:textId="77777777" w:rsidR="00640322" w:rsidRPr="005A750A" w:rsidRDefault="00640322">
            <w:pPr>
              <w:pStyle w:val="TableParagraph"/>
              <w:kinsoku w:val="0"/>
              <w:overflowPunct w:val="0"/>
              <w:ind w:left="106" w:right="132"/>
              <w:rPr>
                <w:sz w:val="20"/>
                <w:szCs w:val="20"/>
              </w:rPr>
            </w:pPr>
            <w:r w:rsidRPr="005A750A">
              <w:rPr>
                <w:sz w:val="20"/>
                <w:szCs w:val="20"/>
              </w:rPr>
              <w:t>Serves as lead for tasks to ensure the architecture and design of cloud-hosted DoD information systems are functional and secure. Conducts strategic planning and recommends implementation strategies. Advises and assists Government on security and privacy policy, trusted product assessment, enterprise security engineering, secure cloud systems management, penetration and exploitation, insider threat analysis and protection, cyber situation awareness, attack sensing and warning, secure wireless networking and mobile computing, secure operating systems, secure workstation, secure data management, secure web technology, secure protocols, and authentication.</w:t>
            </w:r>
          </w:p>
          <w:p w14:paraId="33B6396D" w14:textId="77777777" w:rsidR="00640322" w:rsidRPr="005A750A" w:rsidRDefault="00640322">
            <w:pPr>
              <w:pStyle w:val="TableParagraph"/>
              <w:kinsoku w:val="0"/>
              <w:overflowPunct w:val="0"/>
              <w:spacing w:before="3" w:line="210" w:lineRule="exact"/>
              <w:ind w:left="106"/>
              <w:rPr>
                <w:sz w:val="20"/>
                <w:szCs w:val="20"/>
              </w:rPr>
            </w:pPr>
            <w:r w:rsidRPr="005A750A">
              <w:rPr>
                <w:sz w:val="20"/>
                <w:szCs w:val="20"/>
              </w:rPr>
              <w:t>Provides security subject matter expertise at all</w:t>
            </w:r>
          </w:p>
        </w:tc>
      </w:tr>
    </w:tbl>
    <w:p w14:paraId="70ABC772"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090F5A07"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610"/>
        <w:gridCol w:w="1397"/>
        <w:gridCol w:w="3030"/>
        <w:gridCol w:w="4317"/>
      </w:tblGrid>
      <w:tr w:rsidR="00640322" w:rsidRPr="005A750A" w14:paraId="786A46E1" w14:textId="77777777">
        <w:trPr>
          <w:trHeight w:val="499"/>
        </w:trPr>
        <w:tc>
          <w:tcPr>
            <w:tcW w:w="610" w:type="dxa"/>
            <w:tcBorders>
              <w:top w:val="single" w:sz="4" w:space="0" w:color="808080"/>
              <w:left w:val="single" w:sz="4" w:space="0" w:color="808080"/>
              <w:bottom w:val="single" w:sz="4" w:space="0" w:color="808080"/>
              <w:right w:val="single" w:sz="4" w:space="0" w:color="808080"/>
            </w:tcBorders>
            <w:shd w:val="clear" w:color="auto" w:fill="001F5F"/>
          </w:tcPr>
          <w:p w14:paraId="2CFD6A87" w14:textId="77777777" w:rsidR="00640322" w:rsidRPr="005A750A" w:rsidRDefault="00640322">
            <w:pPr>
              <w:pStyle w:val="TableParagraph"/>
              <w:kinsoku w:val="0"/>
              <w:overflowPunct w:val="0"/>
              <w:spacing w:before="134"/>
              <w:ind w:left="8"/>
              <w:jc w:val="center"/>
              <w:rPr>
                <w:b/>
                <w:bCs/>
                <w:color w:val="FFFFFF"/>
                <w:w w:val="99"/>
                <w:sz w:val="20"/>
                <w:szCs w:val="20"/>
              </w:rPr>
            </w:pPr>
            <w:r w:rsidRPr="005A750A">
              <w:rPr>
                <w:b/>
                <w:bCs/>
                <w:color w:val="FFFFFF"/>
                <w:w w:val="99"/>
                <w:sz w:val="20"/>
                <w:szCs w:val="20"/>
              </w:rPr>
              <w:t>#</w:t>
            </w:r>
          </w:p>
        </w:tc>
        <w:tc>
          <w:tcPr>
            <w:tcW w:w="1397" w:type="dxa"/>
            <w:tcBorders>
              <w:top w:val="single" w:sz="4" w:space="0" w:color="808080"/>
              <w:left w:val="single" w:sz="4" w:space="0" w:color="808080"/>
              <w:bottom w:val="single" w:sz="4" w:space="0" w:color="808080"/>
              <w:right w:val="single" w:sz="4" w:space="0" w:color="808080"/>
            </w:tcBorders>
            <w:shd w:val="clear" w:color="auto" w:fill="001F5F"/>
          </w:tcPr>
          <w:p w14:paraId="10EC886D" w14:textId="77777777" w:rsidR="00640322" w:rsidRPr="005A750A" w:rsidRDefault="00640322">
            <w:pPr>
              <w:pStyle w:val="TableParagraph"/>
              <w:kinsoku w:val="0"/>
              <w:overflowPunct w:val="0"/>
              <w:ind w:left="342" w:right="193" w:firstLine="127"/>
              <w:rPr>
                <w:b/>
                <w:bCs/>
                <w:color w:val="FFFFFF"/>
                <w:w w:val="95"/>
                <w:sz w:val="20"/>
                <w:szCs w:val="20"/>
              </w:rPr>
            </w:pPr>
            <w:r w:rsidRPr="005A750A">
              <w:rPr>
                <w:b/>
                <w:bCs/>
                <w:color w:val="FFFFFF"/>
                <w:sz w:val="20"/>
                <w:szCs w:val="20"/>
              </w:rPr>
              <w:t xml:space="preserve">Labor </w:t>
            </w:r>
            <w:r w:rsidRPr="005A750A">
              <w:rPr>
                <w:b/>
                <w:bCs/>
                <w:color w:val="FFFFFF"/>
                <w:w w:val="95"/>
                <w:sz w:val="20"/>
                <w:szCs w:val="20"/>
              </w:rPr>
              <w:t>Category</w:t>
            </w:r>
          </w:p>
        </w:tc>
        <w:tc>
          <w:tcPr>
            <w:tcW w:w="3030" w:type="dxa"/>
            <w:tcBorders>
              <w:top w:val="single" w:sz="4" w:space="0" w:color="808080"/>
              <w:left w:val="single" w:sz="4" w:space="0" w:color="808080"/>
              <w:bottom w:val="single" w:sz="4" w:space="0" w:color="808080"/>
              <w:right w:val="single" w:sz="4" w:space="0" w:color="808080"/>
            </w:tcBorders>
            <w:shd w:val="clear" w:color="auto" w:fill="001F5F"/>
          </w:tcPr>
          <w:p w14:paraId="5D3A66BB" w14:textId="77777777" w:rsidR="00640322" w:rsidRPr="005A750A" w:rsidRDefault="00640322">
            <w:pPr>
              <w:pStyle w:val="TableParagraph"/>
              <w:kinsoku w:val="0"/>
              <w:overflowPunct w:val="0"/>
              <w:spacing w:before="134"/>
              <w:ind w:left="109"/>
              <w:rPr>
                <w:b/>
                <w:bCs/>
                <w:color w:val="FFFFFF"/>
                <w:sz w:val="20"/>
                <w:szCs w:val="20"/>
              </w:rPr>
            </w:pPr>
            <w:r w:rsidRPr="005A750A">
              <w:rPr>
                <w:b/>
                <w:bCs/>
                <w:color w:val="FFFFFF"/>
                <w:sz w:val="20"/>
                <w:szCs w:val="20"/>
              </w:rPr>
              <w:t>Education/Experience/Certifications</w:t>
            </w:r>
          </w:p>
        </w:tc>
        <w:tc>
          <w:tcPr>
            <w:tcW w:w="4317" w:type="dxa"/>
            <w:tcBorders>
              <w:top w:val="single" w:sz="4" w:space="0" w:color="808080"/>
              <w:left w:val="single" w:sz="4" w:space="0" w:color="808080"/>
              <w:bottom w:val="single" w:sz="4" w:space="0" w:color="808080"/>
              <w:right w:val="single" w:sz="4" w:space="0" w:color="808080"/>
            </w:tcBorders>
            <w:shd w:val="clear" w:color="auto" w:fill="001F5F"/>
          </w:tcPr>
          <w:p w14:paraId="2484096C" w14:textId="77777777" w:rsidR="00640322" w:rsidRPr="005A750A" w:rsidRDefault="00640322">
            <w:pPr>
              <w:pStyle w:val="TableParagraph"/>
              <w:kinsoku w:val="0"/>
              <w:overflowPunct w:val="0"/>
              <w:spacing w:before="134"/>
              <w:ind w:left="1158"/>
              <w:rPr>
                <w:b/>
                <w:bCs/>
                <w:color w:val="FFFFFF"/>
                <w:sz w:val="20"/>
                <w:szCs w:val="20"/>
              </w:rPr>
            </w:pPr>
            <w:r w:rsidRPr="005A750A">
              <w:rPr>
                <w:b/>
                <w:bCs/>
                <w:color w:val="FFFFFF"/>
                <w:sz w:val="20"/>
                <w:szCs w:val="20"/>
              </w:rPr>
              <w:t>Functional Responsibility</w:t>
            </w:r>
          </w:p>
        </w:tc>
      </w:tr>
      <w:tr w:rsidR="00640322" w:rsidRPr="005A750A" w14:paraId="082C1F2A" w14:textId="77777777">
        <w:trPr>
          <w:trHeight w:val="1857"/>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202E0CFE"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21B52B7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3030" w:type="dxa"/>
            <w:tcBorders>
              <w:top w:val="single" w:sz="4" w:space="0" w:color="808080"/>
              <w:left w:val="single" w:sz="4" w:space="0" w:color="808080"/>
              <w:bottom w:val="single" w:sz="4" w:space="0" w:color="808080"/>
              <w:right w:val="single" w:sz="4" w:space="0" w:color="808080"/>
            </w:tcBorders>
          </w:tcPr>
          <w:p w14:paraId="3E50463F" w14:textId="77777777" w:rsidR="00640322" w:rsidRPr="005A750A" w:rsidRDefault="00640322">
            <w:pPr>
              <w:pStyle w:val="TableParagraph"/>
              <w:kinsoku w:val="0"/>
              <w:overflowPunct w:val="0"/>
              <w:spacing w:before="59"/>
              <w:ind w:left="107" w:right="221"/>
              <w:rPr>
                <w:sz w:val="20"/>
                <w:szCs w:val="20"/>
              </w:rPr>
            </w:pPr>
            <w:r w:rsidRPr="005A750A">
              <w:rPr>
                <w:sz w:val="20"/>
                <w:szCs w:val="20"/>
              </w:rPr>
              <w:t>Experience implementing and managing a patch and vulnerability management and reporting program.</w:t>
            </w:r>
          </w:p>
          <w:p w14:paraId="28A3C192" w14:textId="77777777" w:rsidR="00640322" w:rsidRPr="005A750A" w:rsidRDefault="00640322">
            <w:pPr>
              <w:pStyle w:val="TableParagraph"/>
              <w:kinsoku w:val="0"/>
              <w:overflowPunct w:val="0"/>
              <w:spacing w:before="80"/>
              <w:ind w:left="107" w:right="230"/>
              <w:rPr>
                <w:sz w:val="20"/>
                <w:szCs w:val="20"/>
              </w:rPr>
            </w:pPr>
            <w:r w:rsidRPr="005A750A">
              <w:rPr>
                <w:sz w:val="20"/>
                <w:szCs w:val="20"/>
              </w:rPr>
              <w:t>Minimum of DoD 8570/8140 IAM Level 2 certification</w:t>
            </w:r>
          </w:p>
        </w:tc>
        <w:tc>
          <w:tcPr>
            <w:tcW w:w="4317" w:type="dxa"/>
            <w:tcBorders>
              <w:top w:val="single" w:sz="4" w:space="0" w:color="808080"/>
              <w:left w:val="single" w:sz="4" w:space="0" w:color="808080"/>
              <w:bottom w:val="single" w:sz="4" w:space="0" w:color="808080"/>
              <w:right w:val="single" w:sz="4" w:space="0" w:color="808080"/>
            </w:tcBorders>
          </w:tcPr>
          <w:p w14:paraId="2D45B9FC" w14:textId="77777777" w:rsidR="00640322" w:rsidRPr="005A750A" w:rsidRDefault="00640322">
            <w:pPr>
              <w:pStyle w:val="TableParagraph"/>
              <w:kinsoku w:val="0"/>
              <w:overflowPunct w:val="0"/>
              <w:spacing w:before="0"/>
              <w:ind w:left="106" w:right="95"/>
              <w:rPr>
                <w:sz w:val="20"/>
                <w:szCs w:val="20"/>
              </w:rPr>
            </w:pPr>
            <w:r w:rsidRPr="005A750A">
              <w:rPr>
                <w:sz w:val="20"/>
                <w:szCs w:val="20"/>
              </w:rPr>
              <w:t>engineering, change, configuration control, or equivalent meetings. Assesses threats to the environment.</w:t>
            </w:r>
          </w:p>
          <w:p w14:paraId="66FCB802" w14:textId="77777777" w:rsidR="00640322" w:rsidRPr="005A750A" w:rsidRDefault="00640322">
            <w:pPr>
              <w:pStyle w:val="TableParagraph"/>
              <w:kinsoku w:val="0"/>
              <w:overflowPunct w:val="0"/>
              <w:spacing w:before="0"/>
              <w:ind w:left="106" w:right="351"/>
              <w:rPr>
                <w:sz w:val="20"/>
                <w:szCs w:val="20"/>
              </w:rPr>
            </w:pPr>
            <w:r w:rsidRPr="005A750A">
              <w:rPr>
                <w:sz w:val="20"/>
                <w:szCs w:val="20"/>
              </w:rPr>
              <w:t>Provides inputs on the adequacy of security designs and architectures. Participates in risk assessment during the certification and accreditation process. As needed, designs and develops IA or IA-enabled products, interface specifications, and approaches to secure the environment.</w:t>
            </w:r>
          </w:p>
        </w:tc>
      </w:tr>
      <w:tr w:rsidR="00640322" w:rsidRPr="005A750A" w14:paraId="694B6C59" w14:textId="77777777">
        <w:trPr>
          <w:trHeight w:val="5088"/>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1FB43A18"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C-30</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60256829" w14:textId="77777777" w:rsidR="00640322" w:rsidRPr="005A750A" w:rsidRDefault="00640322">
            <w:pPr>
              <w:pStyle w:val="TableParagraph"/>
              <w:kinsoku w:val="0"/>
              <w:overflowPunct w:val="0"/>
              <w:ind w:left="107" w:right="285"/>
              <w:rPr>
                <w:b/>
                <w:bCs/>
                <w:sz w:val="20"/>
                <w:szCs w:val="20"/>
              </w:rPr>
            </w:pPr>
            <w:r w:rsidRPr="005A750A">
              <w:rPr>
                <w:b/>
                <w:bCs/>
                <w:sz w:val="20"/>
                <w:szCs w:val="20"/>
              </w:rPr>
              <w:t>Cloud Cyber Security Analyst I</w:t>
            </w:r>
          </w:p>
        </w:tc>
        <w:tc>
          <w:tcPr>
            <w:tcW w:w="3030" w:type="dxa"/>
            <w:tcBorders>
              <w:top w:val="single" w:sz="4" w:space="0" w:color="808080"/>
              <w:left w:val="single" w:sz="4" w:space="0" w:color="808080"/>
              <w:bottom w:val="single" w:sz="4" w:space="0" w:color="808080"/>
              <w:right w:val="single" w:sz="4" w:space="0" w:color="808080"/>
            </w:tcBorders>
          </w:tcPr>
          <w:p w14:paraId="1619C4A3" w14:textId="77777777" w:rsidR="00640322" w:rsidRPr="005A750A" w:rsidRDefault="00640322">
            <w:pPr>
              <w:pStyle w:val="TableParagraph"/>
              <w:kinsoku w:val="0"/>
              <w:overflowPunct w:val="0"/>
              <w:ind w:left="107" w:right="330"/>
              <w:rPr>
                <w:sz w:val="20"/>
                <w:szCs w:val="20"/>
              </w:rPr>
            </w:pPr>
            <w:r w:rsidRPr="005A750A">
              <w:rPr>
                <w:sz w:val="20"/>
                <w:szCs w:val="20"/>
              </w:rPr>
              <w:t>BA/BS or equivalent and 1 year of applicable experience performing related duties on large cloud-based systems and applications.</w:t>
            </w:r>
          </w:p>
          <w:p w14:paraId="75996F96" w14:textId="77777777" w:rsidR="00640322" w:rsidRPr="005A750A" w:rsidRDefault="00640322">
            <w:pPr>
              <w:pStyle w:val="TableParagraph"/>
              <w:kinsoku w:val="0"/>
              <w:overflowPunct w:val="0"/>
              <w:spacing w:before="79"/>
              <w:ind w:left="107" w:right="505"/>
              <w:rPr>
                <w:sz w:val="20"/>
                <w:szCs w:val="20"/>
              </w:rPr>
            </w:pPr>
            <w:r w:rsidRPr="005A750A">
              <w:rPr>
                <w:sz w:val="20"/>
                <w:szCs w:val="20"/>
              </w:rPr>
              <w:t>Experience with conducting assessment and verification of compliance with NIST/FedRAMP security controls.</w:t>
            </w:r>
          </w:p>
          <w:p w14:paraId="1A5ACD8C" w14:textId="77777777" w:rsidR="00640322" w:rsidRPr="005A750A" w:rsidRDefault="00640322">
            <w:pPr>
              <w:pStyle w:val="TableParagraph"/>
              <w:kinsoku w:val="0"/>
              <w:overflowPunct w:val="0"/>
              <w:spacing w:before="81"/>
              <w:ind w:left="107" w:right="130"/>
              <w:rPr>
                <w:sz w:val="20"/>
                <w:szCs w:val="20"/>
              </w:rPr>
            </w:pPr>
            <w:r w:rsidRPr="005A750A">
              <w:rPr>
                <w:sz w:val="20"/>
                <w:szCs w:val="20"/>
              </w:rPr>
              <w:t>Experience preparing for and conducting command cyber readiness inspections/ audits. Experience in lifecycle management and mitigation of security/ cyber-related incidents.</w:t>
            </w:r>
          </w:p>
          <w:p w14:paraId="288C37AC" w14:textId="77777777" w:rsidR="00640322" w:rsidRPr="005A750A" w:rsidRDefault="00640322">
            <w:pPr>
              <w:pStyle w:val="TableParagraph"/>
              <w:kinsoku w:val="0"/>
              <w:overflowPunct w:val="0"/>
              <w:spacing w:before="0"/>
              <w:ind w:left="107" w:right="221"/>
              <w:rPr>
                <w:sz w:val="20"/>
                <w:szCs w:val="20"/>
              </w:rPr>
            </w:pPr>
            <w:r w:rsidRPr="005A750A">
              <w:rPr>
                <w:sz w:val="20"/>
                <w:szCs w:val="20"/>
              </w:rPr>
              <w:t>Experience implementing and managing a patch and vulnerability management and reporting program.</w:t>
            </w:r>
          </w:p>
          <w:p w14:paraId="264083B9" w14:textId="77777777" w:rsidR="00640322" w:rsidRPr="005A750A" w:rsidRDefault="00640322">
            <w:pPr>
              <w:pStyle w:val="TableParagraph"/>
              <w:kinsoku w:val="0"/>
              <w:overflowPunct w:val="0"/>
              <w:spacing w:before="81"/>
              <w:ind w:left="107" w:right="230"/>
              <w:rPr>
                <w:sz w:val="20"/>
                <w:szCs w:val="20"/>
              </w:rPr>
            </w:pPr>
            <w:r w:rsidRPr="005A750A">
              <w:rPr>
                <w:sz w:val="20"/>
                <w:szCs w:val="20"/>
              </w:rPr>
              <w:t>Minimum of DoD 8570/8140 IAM Level 1 certification</w:t>
            </w:r>
          </w:p>
        </w:tc>
        <w:tc>
          <w:tcPr>
            <w:tcW w:w="4317" w:type="dxa"/>
            <w:tcBorders>
              <w:top w:val="single" w:sz="4" w:space="0" w:color="808080"/>
              <w:left w:val="single" w:sz="4" w:space="0" w:color="808080"/>
              <w:bottom w:val="single" w:sz="4" w:space="0" w:color="808080"/>
              <w:right w:val="single" w:sz="4" w:space="0" w:color="808080"/>
            </w:tcBorders>
          </w:tcPr>
          <w:p w14:paraId="140A1991" w14:textId="77777777" w:rsidR="00640322" w:rsidRPr="005A750A" w:rsidRDefault="00640322">
            <w:pPr>
              <w:pStyle w:val="TableParagraph"/>
              <w:kinsoku w:val="0"/>
              <w:overflowPunct w:val="0"/>
              <w:ind w:left="106" w:right="117"/>
              <w:rPr>
                <w:sz w:val="20"/>
                <w:szCs w:val="20"/>
              </w:rPr>
            </w:pPr>
            <w:r w:rsidRPr="005A750A">
              <w:rPr>
                <w:sz w:val="20"/>
                <w:szCs w:val="20"/>
              </w:rPr>
              <w:t>Ensures that the architecture and design of cloud- hosted DoD information systems are functional and secure. Conducts strategic planning and recommends implementation strategies. Advises and assists Government on security and privacy policy, trusted product assessment, enterprise security engineering, secure cloud systems management, penetration and exploitation,</w:t>
            </w:r>
            <w:r w:rsidRPr="005A750A">
              <w:rPr>
                <w:spacing w:val="-7"/>
                <w:sz w:val="20"/>
                <w:szCs w:val="20"/>
              </w:rPr>
              <w:t xml:space="preserve"> </w:t>
            </w:r>
            <w:r w:rsidRPr="005A750A">
              <w:rPr>
                <w:sz w:val="20"/>
                <w:szCs w:val="20"/>
              </w:rPr>
              <w:t>insider</w:t>
            </w:r>
            <w:r w:rsidRPr="005A750A">
              <w:rPr>
                <w:spacing w:val="-6"/>
                <w:sz w:val="20"/>
                <w:szCs w:val="20"/>
              </w:rPr>
              <w:t xml:space="preserve"> </w:t>
            </w:r>
            <w:r w:rsidRPr="005A750A">
              <w:rPr>
                <w:sz w:val="20"/>
                <w:szCs w:val="20"/>
              </w:rPr>
              <w:t>threat</w:t>
            </w:r>
            <w:r w:rsidRPr="005A750A">
              <w:rPr>
                <w:spacing w:val="-7"/>
                <w:sz w:val="20"/>
                <w:szCs w:val="20"/>
              </w:rPr>
              <w:t xml:space="preserve"> </w:t>
            </w:r>
            <w:r w:rsidRPr="005A750A">
              <w:rPr>
                <w:sz w:val="20"/>
                <w:szCs w:val="20"/>
              </w:rPr>
              <w:t>analysis</w:t>
            </w:r>
            <w:r w:rsidRPr="005A750A">
              <w:rPr>
                <w:spacing w:val="-8"/>
                <w:sz w:val="20"/>
                <w:szCs w:val="20"/>
              </w:rPr>
              <w:t xml:space="preserve"> </w:t>
            </w:r>
            <w:r w:rsidRPr="005A750A">
              <w:rPr>
                <w:sz w:val="20"/>
                <w:szCs w:val="20"/>
              </w:rPr>
              <w:t>and</w:t>
            </w:r>
            <w:r w:rsidRPr="005A750A">
              <w:rPr>
                <w:spacing w:val="-7"/>
                <w:sz w:val="20"/>
                <w:szCs w:val="20"/>
              </w:rPr>
              <w:t xml:space="preserve"> </w:t>
            </w:r>
            <w:r w:rsidRPr="005A750A">
              <w:rPr>
                <w:sz w:val="20"/>
                <w:szCs w:val="20"/>
              </w:rPr>
              <w:t>protection,</w:t>
            </w:r>
            <w:r w:rsidRPr="005A750A">
              <w:rPr>
                <w:spacing w:val="-6"/>
                <w:sz w:val="20"/>
                <w:szCs w:val="20"/>
              </w:rPr>
              <w:t xml:space="preserve"> </w:t>
            </w:r>
            <w:r w:rsidRPr="005A750A">
              <w:rPr>
                <w:sz w:val="20"/>
                <w:szCs w:val="20"/>
              </w:rPr>
              <w:t>cyber situation awareness, attack sensing and warning, secure wireless networking and mobile computing, secure operating systems, secure workstation, secure data management, secure web technology, secure protocols, and authentication. Provides security subject matter expertise at all engineering, change, configuration control, or equivalent meetings. Assesses threats to the environment. Provides inputs on the adequacy of security designs and</w:t>
            </w:r>
            <w:r w:rsidRPr="005A750A">
              <w:rPr>
                <w:spacing w:val="-7"/>
                <w:sz w:val="20"/>
                <w:szCs w:val="20"/>
              </w:rPr>
              <w:t xml:space="preserve"> </w:t>
            </w:r>
            <w:r w:rsidRPr="005A750A">
              <w:rPr>
                <w:sz w:val="20"/>
                <w:szCs w:val="20"/>
              </w:rPr>
              <w:t>architectures.</w:t>
            </w:r>
          </w:p>
          <w:p w14:paraId="62837C7B" w14:textId="77777777" w:rsidR="00640322" w:rsidRPr="005A750A" w:rsidRDefault="00640322">
            <w:pPr>
              <w:pStyle w:val="TableParagraph"/>
              <w:kinsoku w:val="0"/>
              <w:overflowPunct w:val="0"/>
              <w:spacing w:before="0"/>
              <w:ind w:left="106" w:right="89"/>
              <w:rPr>
                <w:sz w:val="20"/>
                <w:szCs w:val="20"/>
              </w:rPr>
            </w:pPr>
            <w:r w:rsidRPr="005A750A">
              <w:rPr>
                <w:sz w:val="20"/>
                <w:szCs w:val="20"/>
              </w:rPr>
              <w:t>Participates in risk assessment during the certification and accreditation process. As needed, designs and develops IA or IA-enabled products, interface specifications, and approaches to secure the environment.</w:t>
            </w:r>
          </w:p>
        </w:tc>
      </w:tr>
      <w:tr w:rsidR="00640322" w:rsidRPr="005A750A" w14:paraId="1246B950" w14:textId="77777777">
        <w:trPr>
          <w:trHeight w:val="1209"/>
        </w:trPr>
        <w:tc>
          <w:tcPr>
            <w:tcW w:w="610" w:type="dxa"/>
            <w:tcBorders>
              <w:top w:val="single" w:sz="4" w:space="0" w:color="808080"/>
              <w:left w:val="single" w:sz="4" w:space="0" w:color="808080"/>
              <w:bottom w:val="single" w:sz="4" w:space="0" w:color="808080"/>
              <w:right w:val="single" w:sz="4" w:space="0" w:color="808080"/>
            </w:tcBorders>
            <w:shd w:val="clear" w:color="auto" w:fill="DBE4F0"/>
          </w:tcPr>
          <w:p w14:paraId="0D88813B" w14:textId="77777777" w:rsidR="00640322" w:rsidRPr="005A750A" w:rsidRDefault="00640322">
            <w:pPr>
              <w:pStyle w:val="TableParagraph"/>
              <w:kinsoku w:val="0"/>
              <w:overflowPunct w:val="0"/>
              <w:ind w:left="88" w:right="115"/>
              <w:jc w:val="center"/>
              <w:rPr>
                <w:b/>
                <w:bCs/>
                <w:sz w:val="20"/>
                <w:szCs w:val="20"/>
              </w:rPr>
            </w:pPr>
            <w:r w:rsidRPr="005A750A">
              <w:rPr>
                <w:b/>
                <w:bCs/>
                <w:sz w:val="20"/>
                <w:szCs w:val="20"/>
              </w:rPr>
              <w:t>C-31</w:t>
            </w:r>
          </w:p>
        </w:tc>
        <w:tc>
          <w:tcPr>
            <w:tcW w:w="1397" w:type="dxa"/>
            <w:tcBorders>
              <w:top w:val="single" w:sz="4" w:space="0" w:color="808080"/>
              <w:left w:val="single" w:sz="4" w:space="0" w:color="808080"/>
              <w:bottom w:val="single" w:sz="4" w:space="0" w:color="808080"/>
              <w:right w:val="single" w:sz="4" w:space="0" w:color="808080"/>
            </w:tcBorders>
            <w:shd w:val="clear" w:color="auto" w:fill="DBE4F0"/>
          </w:tcPr>
          <w:p w14:paraId="48D26151" w14:textId="77777777" w:rsidR="00640322" w:rsidRPr="005A750A" w:rsidRDefault="00640322">
            <w:pPr>
              <w:pStyle w:val="TableParagraph"/>
              <w:kinsoku w:val="0"/>
              <w:overflowPunct w:val="0"/>
              <w:ind w:left="107" w:right="485"/>
              <w:rPr>
                <w:b/>
                <w:bCs/>
                <w:sz w:val="20"/>
                <w:szCs w:val="20"/>
              </w:rPr>
            </w:pPr>
            <w:r w:rsidRPr="005A750A">
              <w:rPr>
                <w:b/>
                <w:bCs/>
                <w:sz w:val="20"/>
                <w:szCs w:val="20"/>
              </w:rPr>
              <w:t>Cloud Computer Based Training Specialist</w:t>
            </w:r>
          </w:p>
        </w:tc>
        <w:tc>
          <w:tcPr>
            <w:tcW w:w="3030" w:type="dxa"/>
            <w:tcBorders>
              <w:top w:val="single" w:sz="4" w:space="0" w:color="808080"/>
              <w:left w:val="single" w:sz="4" w:space="0" w:color="808080"/>
              <w:bottom w:val="single" w:sz="4" w:space="0" w:color="808080"/>
              <w:right w:val="single" w:sz="4" w:space="0" w:color="808080"/>
            </w:tcBorders>
          </w:tcPr>
          <w:p w14:paraId="49EC32B2" w14:textId="77777777" w:rsidR="00640322" w:rsidRPr="005A750A" w:rsidRDefault="00640322">
            <w:pPr>
              <w:pStyle w:val="TableParagraph"/>
              <w:kinsoku w:val="0"/>
              <w:overflowPunct w:val="0"/>
              <w:ind w:left="107" w:right="148"/>
              <w:rPr>
                <w:sz w:val="20"/>
                <w:szCs w:val="20"/>
              </w:rPr>
            </w:pPr>
            <w:r w:rsidRPr="005A750A">
              <w:rPr>
                <w:sz w:val="20"/>
                <w:szCs w:val="20"/>
              </w:rPr>
              <w:t>BA/BS or equivalent and 4 years of applicable experience developing and providing technical and end-user training on cloud computing services and application software.</w:t>
            </w:r>
          </w:p>
        </w:tc>
        <w:tc>
          <w:tcPr>
            <w:tcW w:w="4317" w:type="dxa"/>
            <w:tcBorders>
              <w:top w:val="single" w:sz="4" w:space="0" w:color="808080"/>
              <w:left w:val="single" w:sz="4" w:space="0" w:color="808080"/>
              <w:bottom w:val="single" w:sz="4" w:space="0" w:color="808080"/>
              <w:right w:val="single" w:sz="4" w:space="0" w:color="808080"/>
            </w:tcBorders>
          </w:tcPr>
          <w:p w14:paraId="0561C171" w14:textId="77777777" w:rsidR="00640322" w:rsidRPr="005A750A" w:rsidRDefault="00640322">
            <w:pPr>
              <w:pStyle w:val="TableParagraph"/>
              <w:kinsoku w:val="0"/>
              <w:overflowPunct w:val="0"/>
              <w:ind w:left="106"/>
              <w:rPr>
                <w:sz w:val="20"/>
                <w:szCs w:val="20"/>
              </w:rPr>
            </w:pPr>
            <w:r w:rsidRPr="005A750A">
              <w:rPr>
                <w:sz w:val="20"/>
                <w:szCs w:val="20"/>
              </w:rPr>
              <w:t>Conducts research to develop and present training courses and appropriate training documentation and handouts.</w:t>
            </w:r>
          </w:p>
        </w:tc>
      </w:tr>
    </w:tbl>
    <w:p w14:paraId="3E3FDA73"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6CEC723B" w14:textId="77777777" w:rsidR="0058441A" w:rsidRDefault="00786B49" w:rsidP="00864291">
      <w:pPr>
        <w:pStyle w:val="Heading2"/>
        <w:rPr>
          <w:rStyle w:val="Heading2Char"/>
        </w:rPr>
      </w:pPr>
      <w:bookmarkStart w:id="44" w:name="_Toc194658969"/>
      <w:r>
        <w:rPr>
          <w:rStyle w:val="Heading2Char"/>
        </w:rPr>
        <w:t>5</w:t>
      </w:r>
      <w:r w:rsidR="00EA532B" w:rsidRPr="00EA532B">
        <w:rPr>
          <w:rStyle w:val="Heading2Char"/>
        </w:rPr>
        <w:t xml:space="preserve">.2 </w:t>
      </w:r>
      <w:r w:rsidR="00A64E9F" w:rsidRPr="00EA532B">
        <w:rPr>
          <w:rStyle w:val="Heading2Char"/>
        </w:rPr>
        <w:t>SIN</w:t>
      </w:r>
      <w:r w:rsidR="00640322" w:rsidRPr="00EA532B">
        <w:rPr>
          <w:rStyle w:val="Heading2Char"/>
        </w:rPr>
        <w:t xml:space="preserve"> </w:t>
      </w:r>
      <w:r w:rsidR="00F2469B" w:rsidRPr="00EA532B">
        <w:rPr>
          <w:rStyle w:val="Heading2Char"/>
        </w:rPr>
        <w:t>541370GEO</w:t>
      </w:r>
      <w:r w:rsidR="00640322" w:rsidRPr="00EA532B">
        <w:rPr>
          <w:rStyle w:val="Heading2Char"/>
        </w:rPr>
        <w:t xml:space="preserve"> </w:t>
      </w:r>
      <w:r w:rsidR="00516F36" w:rsidRPr="00EA532B">
        <w:rPr>
          <w:rStyle w:val="Heading2Char"/>
        </w:rPr>
        <w:t>Surveying and Mapping (except Geophysical) Services</w:t>
      </w:r>
      <w:r w:rsidR="00640322" w:rsidRPr="00EA532B">
        <w:rPr>
          <w:rStyle w:val="Heading2Char"/>
        </w:rPr>
        <w:t>:</w:t>
      </w:r>
      <w:bookmarkEnd w:id="44"/>
    </w:p>
    <w:p w14:paraId="32AC43F2" w14:textId="45E737AC" w:rsidR="00640322" w:rsidRPr="00EA532B" w:rsidRDefault="00640322" w:rsidP="00EA532B">
      <w:pPr>
        <w:tabs>
          <w:tab w:val="left" w:pos="861"/>
        </w:tabs>
        <w:kinsoku w:val="0"/>
        <w:overflowPunct w:val="0"/>
        <w:spacing w:before="170"/>
        <w:ind w:right="358"/>
        <w:rPr>
          <w:color w:val="000000"/>
        </w:rPr>
      </w:pPr>
      <w:r w:rsidRPr="0058441A">
        <w:rPr>
          <w:rStyle w:val="BodyTextChar"/>
        </w:rPr>
        <w:t>Provides geospatial earth</w:t>
      </w:r>
      <w:r w:rsidRPr="00EA532B">
        <w:rPr>
          <w:color w:val="000000"/>
        </w:rPr>
        <w:t xml:space="preserve"> observation technologies, products, and services to include, but not limited to ground, satellite and aerial based sensor data and imagery; worldwide digital transmission, internet, data, and video services and products through</w:t>
      </w:r>
      <w:r w:rsidRPr="00EA532B">
        <w:rPr>
          <w:color w:val="000000"/>
          <w:spacing w:val="-36"/>
        </w:rPr>
        <w:t xml:space="preserve"> </w:t>
      </w:r>
      <w:r w:rsidRPr="00EA532B">
        <w:rPr>
          <w:color w:val="000000"/>
        </w:rPr>
        <w:t>various networks, platforms, and</w:t>
      </w:r>
      <w:r w:rsidRPr="00EA532B">
        <w:rPr>
          <w:color w:val="000000"/>
          <w:spacing w:val="-1"/>
        </w:rPr>
        <w:t xml:space="preserve"> </w:t>
      </w:r>
      <w:r w:rsidRPr="00EA532B">
        <w:rPr>
          <w:color w:val="000000"/>
        </w:rPr>
        <w:t>applications.</w:t>
      </w:r>
    </w:p>
    <w:p w14:paraId="15B77069" w14:textId="77777777" w:rsidR="00640322" w:rsidRDefault="00640322">
      <w:pPr>
        <w:pStyle w:val="BodyText"/>
        <w:kinsoku w:val="0"/>
        <w:overflowPunct w:val="0"/>
        <w:spacing w:before="3"/>
        <w:rPr>
          <w:sz w:val="5"/>
          <w:szCs w:val="5"/>
        </w:rPr>
      </w:pPr>
    </w:p>
    <w:tbl>
      <w:tblPr>
        <w:tblW w:w="9527" w:type="dxa"/>
        <w:tblInd w:w="150" w:type="dxa"/>
        <w:tblLayout w:type="fixed"/>
        <w:tblCellMar>
          <w:left w:w="0" w:type="dxa"/>
          <w:right w:w="0" w:type="dxa"/>
        </w:tblCellMar>
        <w:tblLook w:val="0000" w:firstRow="0" w:lastRow="0" w:firstColumn="0" w:lastColumn="0" w:noHBand="0" w:noVBand="0"/>
      </w:tblPr>
      <w:tblGrid>
        <w:gridCol w:w="760"/>
        <w:gridCol w:w="2481"/>
        <w:gridCol w:w="1308"/>
        <w:gridCol w:w="4978"/>
      </w:tblGrid>
      <w:tr w:rsidR="00150ED3" w:rsidRPr="005A750A" w14:paraId="26F39F1C" w14:textId="77777777" w:rsidTr="00150ED3">
        <w:trPr>
          <w:trHeight w:val="503"/>
        </w:trPr>
        <w:tc>
          <w:tcPr>
            <w:tcW w:w="760" w:type="dxa"/>
            <w:tcBorders>
              <w:top w:val="single" w:sz="4" w:space="0" w:color="808080"/>
              <w:left w:val="single" w:sz="4" w:space="0" w:color="808080"/>
              <w:bottom w:val="single" w:sz="4" w:space="0" w:color="808080"/>
              <w:right w:val="single" w:sz="4" w:space="0" w:color="808080"/>
            </w:tcBorders>
            <w:shd w:val="clear" w:color="auto" w:fill="001F5F"/>
          </w:tcPr>
          <w:p w14:paraId="39602949" w14:textId="77777777" w:rsidR="00150ED3" w:rsidRPr="005A750A" w:rsidRDefault="00150ED3">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481" w:type="dxa"/>
            <w:tcBorders>
              <w:top w:val="single" w:sz="4" w:space="0" w:color="808080"/>
              <w:left w:val="single" w:sz="4" w:space="0" w:color="808080"/>
              <w:bottom w:val="single" w:sz="4" w:space="0" w:color="808080"/>
              <w:right w:val="single" w:sz="4" w:space="0" w:color="808080"/>
            </w:tcBorders>
            <w:shd w:val="clear" w:color="auto" w:fill="001F5F"/>
          </w:tcPr>
          <w:p w14:paraId="391CB7C0" w14:textId="134E6245" w:rsidR="00150ED3" w:rsidRPr="005A750A" w:rsidRDefault="00150ED3">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308" w:type="dxa"/>
            <w:tcBorders>
              <w:top w:val="single" w:sz="4" w:space="0" w:color="808080"/>
              <w:left w:val="single" w:sz="4" w:space="0" w:color="808080"/>
              <w:bottom w:val="single" w:sz="4" w:space="0" w:color="808080"/>
              <w:right w:val="single" w:sz="4" w:space="0" w:color="808080"/>
            </w:tcBorders>
            <w:shd w:val="clear" w:color="auto" w:fill="001F5F"/>
          </w:tcPr>
          <w:p w14:paraId="1DC21F9D" w14:textId="77777777" w:rsidR="00150ED3" w:rsidRPr="005A750A" w:rsidRDefault="00150ED3">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4978" w:type="dxa"/>
            <w:tcBorders>
              <w:top w:val="single" w:sz="4" w:space="0" w:color="808080"/>
              <w:left w:val="single" w:sz="4" w:space="0" w:color="808080"/>
              <w:bottom w:val="single" w:sz="4" w:space="0" w:color="808080"/>
              <w:right w:val="single" w:sz="4" w:space="0" w:color="808080"/>
            </w:tcBorders>
            <w:shd w:val="clear" w:color="auto" w:fill="001F5F"/>
          </w:tcPr>
          <w:p w14:paraId="3B437BDD" w14:textId="77777777" w:rsidR="00150ED3" w:rsidRPr="005A750A" w:rsidRDefault="00150ED3">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150ED3" w:rsidRPr="005A750A" w14:paraId="59F4AA3F" w14:textId="77777777" w:rsidTr="00150ED3">
        <w:trPr>
          <w:trHeight w:val="3716"/>
        </w:trPr>
        <w:tc>
          <w:tcPr>
            <w:tcW w:w="760" w:type="dxa"/>
            <w:tcBorders>
              <w:top w:val="single" w:sz="4" w:space="0" w:color="808080"/>
              <w:left w:val="single" w:sz="4" w:space="0" w:color="808080"/>
              <w:bottom w:val="single" w:sz="4" w:space="0" w:color="808080"/>
              <w:right w:val="single" w:sz="4" w:space="0" w:color="808080"/>
            </w:tcBorders>
            <w:shd w:val="clear" w:color="auto" w:fill="DBE4F0"/>
          </w:tcPr>
          <w:p w14:paraId="6B2BB622" w14:textId="77777777" w:rsidR="00150ED3" w:rsidRPr="005A750A" w:rsidRDefault="00150ED3">
            <w:pPr>
              <w:pStyle w:val="TableParagraph"/>
              <w:kinsoku w:val="0"/>
              <w:overflowPunct w:val="0"/>
              <w:ind w:left="38" w:right="100"/>
              <w:jc w:val="center"/>
              <w:rPr>
                <w:b/>
                <w:bCs/>
                <w:sz w:val="20"/>
                <w:szCs w:val="20"/>
              </w:rPr>
            </w:pPr>
            <w:r w:rsidRPr="005A750A">
              <w:rPr>
                <w:b/>
                <w:bCs/>
                <w:sz w:val="20"/>
                <w:szCs w:val="20"/>
              </w:rPr>
              <w:t>E-01</w:t>
            </w:r>
          </w:p>
        </w:tc>
        <w:tc>
          <w:tcPr>
            <w:tcW w:w="2481" w:type="dxa"/>
            <w:tcBorders>
              <w:top w:val="single" w:sz="4" w:space="0" w:color="808080"/>
              <w:left w:val="single" w:sz="4" w:space="0" w:color="808080"/>
              <w:bottom w:val="single" w:sz="4" w:space="0" w:color="808080"/>
              <w:right w:val="single" w:sz="4" w:space="0" w:color="808080"/>
            </w:tcBorders>
            <w:shd w:val="clear" w:color="auto" w:fill="DBE4F0"/>
          </w:tcPr>
          <w:p w14:paraId="06F722B4" w14:textId="06E64BE0" w:rsidR="00150ED3" w:rsidRPr="005A750A" w:rsidRDefault="00150ED3">
            <w:pPr>
              <w:pStyle w:val="TableParagraph"/>
              <w:kinsoku w:val="0"/>
              <w:overflowPunct w:val="0"/>
              <w:ind w:right="323"/>
              <w:rPr>
                <w:b/>
                <w:bCs/>
                <w:sz w:val="20"/>
                <w:szCs w:val="20"/>
              </w:rPr>
            </w:pPr>
            <w:r w:rsidRPr="005A750A">
              <w:rPr>
                <w:b/>
                <w:bCs/>
                <w:sz w:val="20"/>
                <w:szCs w:val="20"/>
              </w:rPr>
              <w:t>Program Planning and Control Analyst 1</w:t>
            </w:r>
          </w:p>
        </w:tc>
        <w:tc>
          <w:tcPr>
            <w:tcW w:w="1308" w:type="dxa"/>
            <w:tcBorders>
              <w:top w:val="single" w:sz="4" w:space="0" w:color="808080"/>
              <w:left w:val="single" w:sz="4" w:space="0" w:color="808080"/>
              <w:bottom w:val="single" w:sz="4" w:space="0" w:color="808080"/>
              <w:right w:val="single" w:sz="4" w:space="0" w:color="808080"/>
            </w:tcBorders>
          </w:tcPr>
          <w:p w14:paraId="51FAF9AE" w14:textId="77777777" w:rsidR="00150ED3" w:rsidRPr="005A750A" w:rsidRDefault="00150ED3">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4978" w:type="dxa"/>
            <w:tcBorders>
              <w:top w:val="single" w:sz="4" w:space="0" w:color="808080"/>
              <w:left w:val="single" w:sz="4" w:space="0" w:color="808080"/>
              <w:bottom w:val="single" w:sz="4" w:space="0" w:color="808080"/>
              <w:right w:val="single" w:sz="4" w:space="0" w:color="808080"/>
            </w:tcBorders>
          </w:tcPr>
          <w:p w14:paraId="24495B15" w14:textId="77777777" w:rsidR="00150ED3" w:rsidRPr="005A750A" w:rsidRDefault="00150ED3">
            <w:pPr>
              <w:pStyle w:val="TableParagraph"/>
              <w:kinsoku w:val="0"/>
              <w:overflowPunct w:val="0"/>
              <w:spacing w:before="0"/>
              <w:ind w:left="58" w:right="100"/>
              <w:rPr>
                <w:sz w:val="20"/>
                <w:szCs w:val="20"/>
              </w:rPr>
            </w:pPr>
            <w:r w:rsidRPr="005A750A">
              <w:rPr>
                <w:sz w:val="20"/>
                <w:szCs w:val="20"/>
              </w:rPr>
              <w:t>Works with the Business Manager and team to successfully satisfy programmatic and financial organization objectives. Ensures program costs are collected correctly by maintaining active charge numbers, monitoring actual charges, and processing transfers when appropriate. Measures performance against established budgets and analyze variances. Maintains project tracking spreadsheets and related documentation. Monitors funding status, providing reliable and timely notification of funding status with line item detail. Prepares financial Contract Data Requirements Lists (CDRLs) for programs and ensures contractual requirements are met and customer financial deliverables are accurate and on time. Reviews and approves invoices and monitors billing status and unbilled issues. Analyzes revenue and profit risks and opportunities on an ongoing basis. Assists in preparing Basis of Estimates (BOEs), Rough Order of Magnitude (ROM) Cost Estimates,</w:t>
            </w:r>
          </w:p>
          <w:p w14:paraId="2D380A6C" w14:textId="77777777" w:rsidR="00150ED3" w:rsidRPr="005A750A" w:rsidRDefault="00150ED3">
            <w:pPr>
              <w:pStyle w:val="TableParagraph"/>
              <w:kinsoku w:val="0"/>
              <w:overflowPunct w:val="0"/>
              <w:spacing w:before="6" w:line="228" w:lineRule="exact"/>
              <w:ind w:left="58"/>
              <w:rPr>
                <w:sz w:val="20"/>
                <w:szCs w:val="20"/>
              </w:rPr>
            </w:pPr>
            <w:r w:rsidRPr="005A750A">
              <w:rPr>
                <w:sz w:val="20"/>
                <w:szCs w:val="20"/>
              </w:rPr>
              <w:t>and Project Estimates at Completion (EACs). Supports audits of financial information by internal and external auditors.</w:t>
            </w:r>
          </w:p>
        </w:tc>
      </w:tr>
      <w:tr w:rsidR="00150ED3" w:rsidRPr="005A750A" w14:paraId="16A384AF" w14:textId="77777777" w:rsidTr="00150ED3">
        <w:trPr>
          <w:trHeight w:val="3249"/>
        </w:trPr>
        <w:tc>
          <w:tcPr>
            <w:tcW w:w="760" w:type="dxa"/>
            <w:tcBorders>
              <w:top w:val="single" w:sz="4" w:space="0" w:color="808080"/>
              <w:left w:val="single" w:sz="4" w:space="0" w:color="808080"/>
              <w:bottom w:val="single" w:sz="4" w:space="0" w:color="808080"/>
              <w:right w:val="single" w:sz="4" w:space="0" w:color="808080"/>
            </w:tcBorders>
            <w:shd w:val="clear" w:color="auto" w:fill="DBE4F0"/>
          </w:tcPr>
          <w:p w14:paraId="1A342B00" w14:textId="77777777" w:rsidR="00150ED3" w:rsidRPr="005A750A" w:rsidRDefault="00150ED3">
            <w:pPr>
              <w:pStyle w:val="TableParagraph"/>
              <w:kinsoku w:val="0"/>
              <w:overflowPunct w:val="0"/>
              <w:spacing w:before="16"/>
              <w:ind w:left="38" w:right="100"/>
              <w:jc w:val="center"/>
              <w:rPr>
                <w:b/>
                <w:bCs/>
                <w:sz w:val="20"/>
                <w:szCs w:val="20"/>
              </w:rPr>
            </w:pPr>
            <w:r w:rsidRPr="005A750A">
              <w:rPr>
                <w:b/>
                <w:bCs/>
                <w:sz w:val="20"/>
                <w:szCs w:val="20"/>
              </w:rPr>
              <w:t>E-02</w:t>
            </w:r>
          </w:p>
        </w:tc>
        <w:tc>
          <w:tcPr>
            <w:tcW w:w="2481" w:type="dxa"/>
            <w:tcBorders>
              <w:top w:val="single" w:sz="4" w:space="0" w:color="808080"/>
              <w:left w:val="single" w:sz="4" w:space="0" w:color="808080"/>
              <w:bottom w:val="single" w:sz="4" w:space="0" w:color="808080"/>
              <w:right w:val="single" w:sz="4" w:space="0" w:color="808080"/>
            </w:tcBorders>
            <w:shd w:val="clear" w:color="auto" w:fill="DBE4F0"/>
          </w:tcPr>
          <w:p w14:paraId="5E6258FE" w14:textId="3B9232E8" w:rsidR="00150ED3" w:rsidRPr="005A750A" w:rsidRDefault="00150ED3">
            <w:pPr>
              <w:pStyle w:val="TableParagraph"/>
              <w:kinsoku w:val="0"/>
              <w:overflowPunct w:val="0"/>
              <w:spacing w:before="16"/>
              <w:ind w:right="323"/>
              <w:rPr>
                <w:b/>
                <w:bCs/>
                <w:sz w:val="20"/>
                <w:szCs w:val="20"/>
              </w:rPr>
            </w:pPr>
            <w:r w:rsidRPr="005A750A">
              <w:rPr>
                <w:b/>
                <w:bCs/>
                <w:sz w:val="20"/>
                <w:szCs w:val="20"/>
              </w:rPr>
              <w:t>Program Planning and Control Analyst 2</w:t>
            </w:r>
          </w:p>
        </w:tc>
        <w:tc>
          <w:tcPr>
            <w:tcW w:w="1308" w:type="dxa"/>
            <w:tcBorders>
              <w:top w:val="single" w:sz="4" w:space="0" w:color="808080"/>
              <w:left w:val="single" w:sz="4" w:space="0" w:color="808080"/>
              <w:bottom w:val="single" w:sz="4" w:space="0" w:color="808080"/>
              <w:right w:val="single" w:sz="4" w:space="0" w:color="808080"/>
            </w:tcBorders>
          </w:tcPr>
          <w:p w14:paraId="7DFCF8BD" w14:textId="77777777" w:rsidR="00150ED3" w:rsidRPr="005A750A" w:rsidRDefault="00150ED3">
            <w:pPr>
              <w:pStyle w:val="TableParagraph"/>
              <w:kinsoku w:val="0"/>
              <w:overflowPunct w:val="0"/>
              <w:spacing w:before="16"/>
              <w:ind w:left="58" w:right="98"/>
              <w:rPr>
                <w:sz w:val="20"/>
                <w:szCs w:val="20"/>
              </w:rPr>
            </w:pPr>
            <w:r w:rsidRPr="005A750A">
              <w:rPr>
                <w:sz w:val="20"/>
                <w:szCs w:val="20"/>
              </w:rPr>
              <w:t>BA/BS or equivalent and 10 years of experience</w:t>
            </w:r>
          </w:p>
        </w:tc>
        <w:tc>
          <w:tcPr>
            <w:tcW w:w="4978" w:type="dxa"/>
            <w:tcBorders>
              <w:top w:val="single" w:sz="4" w:space="0" w:color="808080"/>
              <w:left w:val="single" w:sz="4" w:space="0" w:color="808080"/>
              <w:bottom w:val="single" w:sz="4" w:space="0" w:color="808080"/>
              <w:right w:val="single" w:sz="4" w:space="0" w:color="808080"/>
            </w:tcBorders>
          </w:tcPr>
          <w:p w14:paraId="6CDF5D26" w14:textId="77777777" w:rsidR="00150ED3" w:rsidRPr="005A750A" w:rsidRDefault="00150ED3">
            <w:pPr>
              <w:pStyle w:val="TableParagraph"/>
              <w:kinsoku w:val="0"/>
              <w:overflowPunct w:val="0"/>
              <w:spacing w:before="0"/>
              <w:ind w:left="58" w:right="173"/>
              <w:rPr>
                <w:sz w:val="20"/>
                <w:szCs w:val="20"/>
              </w:rPr>
            </w:pPr>
            <w:r w:rsidRPr="005A750A">
              <w:rPr>
                <w:sz w:val="20"/>
                <w:szCs w:val="20"/>
              </w:rPr>
              <w:t>Works with the Business Manager and team to successfully satisfy programmatic and financial organization objectives. Ensures program costs are collected correctly by maintaining active charge numbers, monitoring actual charges, and processing transfers when appropriate. Measures performance against established budgets and analyze variances. Maintains project tracking spreadsheets and related documentation. Monitors funding status, providing reliable and timely notification of funding status with line item detail. Prepares financial CDRLs for programs and ensures contractual requirements are met and Customer financial deliverables are accurate and on time. Reviews and approves invoices and monitors billing status and unbilled issues.</w:t>
            </w:r>
          </w:p>
          <w:p w14:paraId="5005699F" w14:textId="77777777" w:rsidR="00150ED3" w:rsidRPr="005A750A" w:rsidRDefault="00150ED3">
            <w:pPr>
              <w:pStyle w:val="TableParagraph"/>
              <w:kinsoku w:val="0"/>
              <w:overflowPunct w:val="0"/>
              <w:spacing w:before="0"/>
              <w:ind w:left="58"/>
              <w:rPr>
                <w:sz w:val="20"/>
                <w:szCs w:val="20"/>
              </w:rPr>
            </w:pPr>
            <w:r w:rsidRPr="005A750A">
              <w:rPr>
                <w:sz w:val="20"/>
                <w:szCs w:val="20"/>
              </w:rPr>
              <w:t>Analyzes revenue and profit risks and opportunities on an ongoing basis. Assists in preparing BOEs, ROM Cost Estimates, and Project EACs.</w:t>
            </w:r>
          </w:p>
          <w:p w14:paraId="7AB1EB79" w14:textId="77777777" w:rsidR="00150ED3" w:rsidRPr="005A750A" w:rsidRDefault="00150ED3">
            <w:pPr>
              <w:pStyle w:val="TableParagraph"/>
              <w:kinsoku w:val="0"/>
              <w:overflowPunct w:val="0"/>
              <w:spacing w:before="0" w:line="210" w:lineRule="exact"/>
              <w:ind w:left="58"/>
              <w:rPr>
                <w:sz w:val="20"/>
                <w:szCs w:val="20"/>
              </w:rPr>
            </w:pPr>
            <w:r w:rsidRPr="005A750A">
              <w:rPr>
                <w:sz w:val="20"/>
                <w:szCs w:val="20"/>
              </w:rPr>
              <w:t>Supports audits of financial information by internal and external auditors.</w:t>
            </w:r>
          </w:p>
        </w:tc>
      </w:tr>
      <w:tr w:rsidR="00150ED3" w:rsidRPr="005A750A" w14:paraId="2AA4C253" w14:textId="77777777" w:rsidTr="00150ED3">
        <w:trPr>
          <w:trHeight w:val="1159"/>
        </w:trPr>
        <w:tc>
          <w:tcPr>
            <w:tcW w:w="760" w:type="dxa"/>
            <w:tcBorders>
              <w:top w:val="single" w:sz="4" w:space="0" w:color="808080"/>
              <w:left w:val="single" w:sz="4" w:space="0" w:color="808080"/>
              <w:bottom w:val="single" w:sz="4" w:space="0" w:color="808080"/>
              <w:right w:val="single" w:sz="4" w:space="0" w:color="808080"/>
            </w:tcBorders>
            <w:shd w:val="clear" w:color="auto" w:fill="DBE4F0"/>
          </w:tcPr>
          <w:p w14:paraId="1A25EDA4" w14:textId="77777777" w:rsidR="00150ED3" w:rsidRPr="005A750A" w:rsidRDefault="00150ED3">
            <w:pPr>
              <w:pStyle w:val="TableParagraph"/>
              <w:kinsoku w:val="0"/>
              <w:overflowPunct w:val="0"/>
              <w:ind w:left="38" w:right="100"/>
              <w:jc w:val="center"/>
              <w:rPr>
                <w:b/>
                <w:bCs/>
                <w:sz w:val="20"/>
                <w:szCs w:val="20"/>
              </w:rPr>
            </w:pPr>
            <w:r w:rsidRPr="005A750A">
              <w:rPr>
                <w:b/>
                <w:bCs/>
                <w:sz w:val="20"/>
                <w:szCs w:val="20"/>
              </w:rPr>
              <w:t>E-03</w:t>
            </w:r>
          </w:p>
        </w:tc>
        <w:tc>
          <w:tcPr>
            <w:tcW w:w="2481" w:type="dxa"/>
            <w:tcBorders>
              <w:top w:val="single" w:sz="4" w:space="0" w:color="808080"/>
              <w:left w:val="single" w:sz="4" w:space="0" w:color="808080"/>
              <w:bottom w:val="single" w:sz="4" w:space="0" w:color="808080"/>
              <w:right w:val="single" w:sz="4" w:space="0" w:color="808080"/>
            </w:tcBorders>
            <w:shd w:val="clear" w:color="auto" w:fill="DBE4F0"/>
          </w:tcPr>
          <w:p w14:paraId="3C1A6BAB" w14:textId="0E31EE33" w:rsidR="00150ED3" w:rsidRPr="005A750A" w:rsidRDefault="00150ED3">
            <w:pPr>
              <w:pStyle w:val="TableParagraph"/>
              <w:kinsoku w:val="0"/>
              <w:overflowPunct w:val="0"/>
              <w:rPr>
                <w:b/>
                <w:bCs/>
                <w:sz w:val="20"/>
                <w:szCs w:val="20"/>
              </w:rPr>
            </w:pPr>
            <w:r w:rsidRPr="005A750A">
              <w:rPr>
                <w:b/>
                <w:bCs/>
                <w:sz w:val="20"/>
                <w:szCs w:val="20"/>
              </w:rPr>
              <w:t>Programmer Analyst 1</w:t>
            </w:r>
          </w:p>
        </w:tc>
        <w:tc>
          <w:tcPr>
            <w:tcW w:w="1308" w:type="dxa"/>
            <w:tcBorders>
              <w:top w:val="single" w:sz="4" w:space="0" w:color="808080"/>
              <w:left w:val="single" w:sz="4" w:space="0" w:color="808080"/>
              <w:bottom w:val="single" w:sz="4" w:space="0" w:color="808080"/>
              <w:right w:val="single" w:sz="4" w:space="0" w:color="808080"/>
            </w:tcBorders>
          </w:tcPr>
          <w:p w14:paraId="5CA156B6" w14:textId="77777777" w:rsidR="00150ED3" w:rsidRPr="005A750A" w:rsidRDefault="00150ED3">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4978" w:type="dxa"/>
            <w:tcBorders>
              <w:top w:val="single" w:sz="4" w:space="0" w:color="808080"/>
              <w:left w:val="single" w:sz="4" w:space="0" w:color="808080"/>
              <w:bottom w:val="single" w:sz="4" w:space="0" w:color="808080"/>
              <w:right w:val="single" w:sz="4" w:space="0" w:color="808080"/>
            </w:tcBorders>
          </w:tcPr>
          <w:p w14:paraId="34886AEB" w14:textId="77777777" w:rsidR="00150ED3" w:rsidRPr="005A750A" w:rsidRDefault="00150ED3">
            <w:pPr>
              <w:pStyle w:val="TableParagraph"/>
              <w:kinsoku w:val="0"/>
              <w:overflowPunct w:val="0"/>
              <w:spacing w:before="0"/>
              <w:ind w:left="58"/>
              <w:rPr>
                <w:sz w:val="20"/>
                <w:szCs w:val="20"/>
              </w:rPr>
            </w:pPr>
            <w:r w:rsidRPr="005A750A">
              <w:rPr>
                <w:sz w:val="20"/>
                <w:szCs w:val="20"/>
              </w:rPr>
              <w:t>Designs and develops user interfaces to Internet/intranet applications by setting expectations and features priorities throughout the development lifecycle; determining design methodologies and tool sets; completing programming using languages and software products; and designing and</w:t>
            </w:r>
          </w:p>
          <w:p w14:paraId="707A9B4D" w14:textId="77777777" w:rsidR="00150ED3" w:rsidRPr="005A750A" w:rsidRDefault="00150ED3">
            <w:pPr>
              <w:pStyle w:val="TableParagraph"/>
              <w:kinsoku w:val="0"/>
              <w:overflowPunct w:val="0"/>
              <w:spacing w:before="0" w:line="209" w:lineRule="exact"/>
              <w:ind w:left="58"/>
              <w:rPr>
                <w:sz w:val="20"/>
                <w:szCs w:val="20"/>
              </w:rPr>
            </w:pPr>
            <w:r w:rsidRPr="005A750A">
              <w:rPr>
                <w:sz w:val="20"/>
                <w:szCs w:val="20"/>
              </w:rPr>
              <w:t>conducting tests.</w:t>
            </w:r>
          </w:p>
        </w:tc>
      </w:tr>
      <w:tr w:rsidR="00150ED3" w:rsidRPr="005A750A" w14:paraId="63D56457" w14:textId="77777777" w:rsidTr="00150ED3">
        <w:trPr>
          <w:trHeight w:val="3252"/>
        </w:trPr>
        <w:tc>
          <w:tcPr>
            <w:tcW w:w="760" w:type="dxa"/>
            <w:tcBorders>
              <w:top w:val="single" w:sz="4" w:space="0" w:color="808080"/>
              <w:left w:val="single" w:sz="4" w:space="0" w:color="808080"/>
              <w:bottom w:val="single" w:sz="4" w:space="0" w:color="808080"/>
              <w:right w:val="single" w:sz="4" w:space="0" w:color="808080"/>
            </w:tcBorders>
            <w:shd w:val="clear" w:color="auto" w:fill="DBE4F0"/>
          </w:tcPr>
          <w:p w14:paraId="0DBFAC9E" w14:textId="77777777" w:rsidR="00150ED3" w:rsidRPr="005A750A" w:rsidRDefault="00150ED3">
            <w:pPr>
              <w:pStyle w:val="TableParagraph"/>
              <w:kinsoku w:val="0"/>
              <w:overflowPunct w:val="0"/>
              <w:ind w:left="38" w:right="100"/>
              <w:jc w:val="center"/>
              <w:rPr>
                <w:b/>
                <w:bCs/>
                <w:sz w:val="20"/>
                <w:szCs w:val="20"/>
              </w:rPr>
            </w:pPr>
            <w:r w:rsidRPr="005A750A">
              <w:rPr>
                <w:b/>
                <w:bCs/>
                <w:sz w:val="20"/>
                <w:szCs w:val="20"/>
              </w:rPr>
              <w:t>E-04</w:t>
            </w:r>
          </w:p>
        </w:tc>
        <w:tc>
          <w:tcPr>
            <w:tcW w:w="2481" w:type="dxa"/>
            <w:tcBorders>
              <w:top w:val="single" w:sz="4" w:space="0" w:color="808080"/>
              <w:left w:val="single" w:sz="4" w:space="0" w:color="808080"/>
              <w:bottom w:val="single" w:sz="4" w:space="0" w:color="808080"/>
              <w:right w:val="single" w:sz="4" w:space="0" w:color="808080"/>
            </w:tcBorders>
            <w:shd w:val="clear" w:color="auto" w:fill="DBE4F0"/>
          </w:tcPr>
          <w:p w14:paraId="0D4DE14C" w14:textId="087C6448" w:rsidR="00150ED3" w:rsidRPr="005A750A" w:rsidRDefault="00150ED3">
            <w:pPr>
              <w:pStyle w:val="TableParagraph"/>
              <w:kinsoku w:val="0"/>
              <w:overflowPunct w:val="0"/>
              <w:rPr>
                <w:b/>
                <w:bCs/>
                <w:sz w:val="20"/>
                <w:szCs w:val="20"/>
              </w:rPr>
            </w:pPr>
            <w:r w:rsidRPr="005A750A">
              <w:rPr>
                <w:b/>
                <w:bCs/>
                <w:sz w:val="20"/>
                <w:szCs w:val="20"/>
              </w:rPr>
              <w:t>Programmer Analyst 2</w:t>
            </w:r>
          </w:p>
        </w:tc>
        <w:tc>
          <w:tcPr>
            <w:tcW w:w="1308" w:type="dxa"/>
            <w:tcBorders>
              <w:top w:val="single" w:sz="4" w:space="0" w:color="808080"/>
              <w:left w:val="single" w:sz="4" w:space="0" w:color="808080"/>
              <w:bottom w:val="single" w:sz="4" w:space="0" w:color="808080"/>
              <w:right w:val="single" w:sz="4" w:space="0" w:color="808080"/>
            </w:tcBorders>
          </w:tcPr>
          <w:p w14:paraId="7FC8E76A" w14:textId="77777777" w:rsidR="00150ED3" w:rsidRPr="005A750A" w:rsidRDefault="00150ED3">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4978" w:type="dxa"/>
            <w:tcBorders>
              <w:top w:val="single" w:sz="4" w:space="0" w:color="808080"/>
              <w:left w:val="single" w:sz="4" w:space="0" w:color="808080"/>
              <w:bottom w:val="single" w:sz="4" w:space="0" w:color="808080"/>
              <w:right w:val="single" w:sz="4" w:space="0" w:color="808080"/>
            </w:tcBorders>
          </w:tcPr>
          <w:p w14:paraId="5962C04C" w14:textId="77777777" w:rsidR="00150ED3" w:rsidRPr="005A750A" w:rsidRDefault="00150ED3">
            <w:pPr>
              <w:pStyle w:val="TableParagraph"/>
              <w:kinsoku w:val="0"/>
              <w:overflowPunct w:val="0"/>
              <w:spacing w:before="0"/>
              <w:ind w:left="58" w:right="41"/>
              <w:rPr>
                <w:sz w:val="20"/>
                <w:szCs w:val="20"/>
              </w:rPr>
            </w:pPr>
            <w:r w:rsidRPr="005A750A">
              <w:rPr>
                <w:spacing w:val="-3"/>
                <w:sz w:val="20"/>
                <w:szCs w:val="20"/>
              </w:rPr>
              <w:t xml:space="preserve">Responsible </w:t>
            </w:r>
            <w:r w:rsidRPr="005A750A">
              <w:rPr>
                <w:sz w:val="20"/>
                <w:szCs w:val="20"/>
              </w:rPr>
              <w:t xml:space="preserve">for engineering large complex computer systems and/or networks. </w:t>
            </w:r>
            <w:r w:rsidRPr="005A750A">
              <w:rPr>
                <w:spacing w:val="-3"/>
                <w:sz w:val="20"/>
                <w:szCs w:val="20"/>
              </w:rPr>
              <w:t xml:space="preserve">Applies </w:t>
            </w:r>
            <w:r w:rsidRPr="005A750A">
              <w:rPr>
                <w:sz w:val="20"/>
                <w:szCs w:val="20"/>
              </w:rPr>
              <w:t xml:space="preserve">theories and principles of science or mathematics to the design of hardware, operating systems, networks, and processes to </w:t>
            </w:r>
            <w:r w:rsidRPr="005A750A">
              <w:rPr>
                <w:spacing w:val="-3"/>
                <w:sz w:val="20"/>
                <w:szCs w:val="20"/>
              </w:rPr>
              <w:t xml:space="preserve">solve </w:t>
            </w:r>
            <w:r w:rsidRPr="005A750A">
              <w:rPr>
                <w:spacing w:val="-2"/>
                <w:sz w:val="20"/>
                <w:szCs w:val="20"/>
              </w:rPr>
              <w:t>technical</w:t>
            </w:r>
            <w:r w:rsidRPr="005A750A">
              <w:rPr>
                <w:spacing w:val="-14"/>
                <w:sz w:val="20"/>
                <w:szCs w:val="20"/>
              </w:rPr>
              <w:t xml:space="preserve"> </w:t>
            </w:r>
            <w:r w:rsidRPr="005A750A">
              <w:rPr>
                <w:sz w:val="20"/>
                <w:szCs w:val="20"/>
              </w:rPr>
              <w:t>problems.</w:t>
            </w:r>
            <w:r w:rsidRPr="005A750A">
              <w:rPr>
                <w:spacing w:val="-13"/>
                <w:sz w:val="20"/>
                <w:szCs w:val="20"/>
              </w:rPr>
              <w:t xml:space="preserve"> </w:t>
            </w:r>
            <w:r w:rsidRPr="005A750A">
              <w:rPr>
                <w:spacing w:val="-3"/>
                <w:sz w:val="20"/>
                <w:szCs w:val="20"/>
              </w:rPr>
              <w:t>Systems</w:t>
            </w:r>
            <w:r w:rsidRPr="005A750A">
              <w:rPr>
                <w:spacing w:val="-13"/>
                <w:sz w:val="20"/>
                <w:szCs w:val="20"/>
              </w:rPr>
              <w:t xml:space="preserve"> </w:t>
            </w:r>
            <w:r w:rsidRPr="005A750A">
              <w:rPr>
                <w:sz w:val="20"/>
                <w:szCs w:val="20"/>
              </w:rPr>
              <w:t>may</w:t>
            </w:r>
            <w:r w:rsidRPr="005A750A">
              <w:rPr>
                <w:spacing w:val="-13"/>
                <w:sz w:val="20"/>
                <w:szCs w:val="20"/>
              </w:rPr>
              <w:t xml:space="preserve"> </w:t>
            </w:r>
            <w:r w:rsidRPr="005A750A">
              <w:rPr>
                <w:sz w:val="20"/>
                <w:szCs w:val="20"/>
              </w:rPr>
              <w:t>involve</w:t>
            </w:r>
            <w:r w:rsidRPr="005A750A">
              <w:rPr>
                <w:spacing w:val="-15"/>
                <w:sz w:val="20"/>
                <w:szCs w:val="20"/>
              </w:rPr>
              <w:t xml:space="preserve"> </w:t>
            </w:r>
            <w:r w:rsidRPr="005A750A">
              <w:rPr>
                <w:sz w:val="20"/>
                <w:szCs w:val="20"/>
              </w:rPr>
              <w:t>multiple</w:t>
            </w:r>
            <w:r w:rsidRPr="005A750A">
              <w:rPr>
                <w:spacing w:val="-14"/>
                <w:sz w:val="20"/>
                <w:szCs w:val="20"/>
              </w:rPr>
              <w:t xml:space="preserve"> </w:t>
            </w:r>
            <w:r w:rsidRPr="005A750A">
              <w:rPr>
                <w:sz w:val="20"/>
                <w:szCs w:val="20"/>
              </w:rPr>
              <w:t>protocols</w:t>
            </w:r>
            <w:r w:rsidRPr="005A750A">
              <w:rPr>
                <w:spacing w:val="-15"/>
                <w:sz w:val="20"/>
                <w:szCs w:val="20"/>
              </w:rPr>
              <w:t xml:space="preserve"> </w:t>
            </w:r>
            <w:r w:rsidRPr="005A750A">
              <w:rPr>
                <w:sz w:val="20"/>
                <w:szCs w:val="20"/>
              </w:rPr>
              <w:t>and</w:t>
            </w:r>
            <w:r w:rsidRPr="005A750A">
              <w:rPr>
                <w:spacing w:val="-14"/>
                <w:sz w:val="20"/>
                <w:szCs w:val="20"/>
              </w:rPr>
              <w:t xml:space="preserve"> </w:t>
            </w:r>
            <w:r w:rsidRPr="005A750A">
              <w:rPr>
                <w:sz w:val="20"/>
                <w:szCs w:val="20"/>
              </w:rPr>
              <w:t xml:space="preserve">interfaces, </w:t>
            </w:r>
            <w:r w:rsidRPr="005A750A">
              <w:rPr>
                <w:spacing w:val="-3"/>
                <w:sz w:val="20"/>
                <w:szCs w:val="20"/>
              </w:rPr>
              <w:t xml:space="preserve">satellite </w:t>
            </w:r>
            <w:r w:rsidRPr="005A750A">
              <w:rPr>
                <w:spacing w:val="-2"/>
                <w:sz w:val="20"/>
                <w:szCs w:val="20"/>
              </w:rPr>
              <w:t xml:space="preserve">communications, </w:t>
            </w:r>
            <w:r w:rsidRPr="005A750A">
              <w:rPr>
                <w:sz w:val="20"/>
                <w:szCs w:val="20"/>
              </w:rPr>
              <w:t xml:space="preserve">and digital or fiber optic networks. Plans the design or redesign of systems, management, and </w:t>
            </w:r>
            <w:r w:rsidRPr="005A750A">
              <w:rPr>
                <w:spacing w:val="-2"/>
                <w:sz w:val="20"/>
                <w:szCs w:val="20"/>
              </w:rPr>
              <w:t xml:space="preserve">coordination. </w:t>
            </w:r>
            <w:r w:rsidRPr="005A750A">
              <w:rPr>
                <w:sz w:val="20"/>
                <w:szCs w:val="20"/>
              </w:rPr>
              <w:t xml:space="preserve">Tests and </w:t>
            </w:r>
            <w:r w:rsidRPr="005A750A">
              <w:rPr>
                <w:spacing w:val="-3"/>
                <w:sz w:val="20"/>
                <w:szCs w:val="20"/>
              </w:rPr>
              <w:t xml:space="preserve">analyzes </w:t>
            </w:r>
            <w:r w:rsidRPr="005A750A">
              <w:rPr>
                <w:sz w:val="20"/>
                <w:szCs w:val="20"/>
              </w:rPr>
              <w:t xml:space="preserve">all elements of the network </w:t>
            </w:r>
            <w:r w:rsidRPr="005A750A">
              <w:rPr>
                <w:spacing w:val="-3"/>
                <w:sz w:val="20"/>
                <w:szCs w:val="20"/>
              </w:rPr>
              <w:t xml:space="preserve">facilities, </w:t>
            </w:r>
            <w:r w:rsidRPr="005A750A">
              <w:rPr>
                <w:sz w:val="20"/>
                <w:szCs w:val="20"/>
              </w:rPr>
              <w:t>including power, software, communications</w:t>
            </w:r>
            <w:r w:rsidRPr="005A750A">
              <w:rPr>
                <w:spacing w:val="-21"/>
                <w:sz w:val="20"/>
                <w:szCs w:val="20"/>
              </w:rPr>
              <w:t xml:space="preserve"> </w:t>
            </w:r>
            <w:r w:rsidRPr="005A750A">
              <w:rPr>
                <w:sz w:val="20"/>
                <w:szCs w:val="20"/>
              </w:rPr>
              <w:t>devices,</w:t>
            </w:r>
            <w:r w:rsidRPr="005A750A">
              <w:rPr>
                <w:spacing w:val="-19"/>
                <w:sz w:val="20"/>
                <w:szCs w:val="20"/>
              </w:rPr>
              <w:t xml:space="preserve"> </w:t>
            </w:r>
            <w:r w:rsidRPr="005A750A">
              <w:rPr>
                <w:sz w:val="20"/>
                <w:szCs w:val="20"/>
              </w:rPr>
              <w:t>lines,</w:t>
            </w:r>
            <w:r w:rsidRPr="005A750A">
              <w:rPr>
                <w:spacing w:val="-20"/>
                <w:sz w:val="20"/>
                <w:szCs w:val="20"/>
              </w:rPr>
              <w:t xml:space="preserve"> </w:t>
            </w:r>
            <w:r w:rsidRPr="005A750A">
              <w:rPr>
                <w:sz w:val="20"/>
                <w:szCs w:val="20"/>
              </w:rPr>
              <w:t>modems,</w:t>
            </w:r>
            <w:r w:rsidRPr="005A750A">
              <w:rPr>
                <w:spacing w:val="-21"/>
                <w:sz w:val="20"/>
                <w:szCs w:val="20"/>
              </w:rPr>
              <w:t xml:space="preserve"> </w:t>
            </w:r>
            <w:r w:rsidRPr="005A750A">
              <w:rPr>
                <w:sz w:val="20"/>
                <w:szCs w:val="20"/>
              </w:rPr>
              <w:t>and</w:t>
            </w:r>
            <w:r w:rsidRPr="005A750A">
              <w:rPr>
                <w:spacing w:val="-20"/>
                <w:sz w:val="20"/>
                <w:szCs w:val="20"/>
              </w:rPr>
              <w:t xml:space="preserve"> </w:t>
            </w:r>
            <w:r w:rsidRPr="005A750A">
              <w:rPr>
                <w:sz w:val="20"/>
                <w:szCs w:val="20"/>
              </w:rPr>
              <w:t>terminals.</w:t>
            </w:r>
            <w:r w:rsidRPr="005A750A">
              <w:rPr>
                <w:spacing w:val="-20"/>
                <w:sz w:val="20"/>
                <w:szCs w:val="20"/>
              </w:rPr>
              <w:t xml:space="preserve"> </w:t>
            </w:r>
            <w:r w:rsidRPr="005A750A">
              <w:rPr>
                <w:sz w:val="20"/>
                <w:szCs w:val="20"/>
              </w:rPr>
              <w:t>Ensures</w:t>
            </w:r>
            <w:r w:rsidRPr="005A750A">
              <w:rPr>
                <w:spacing w:val="-20"/>
                <w:sz w:val="20"/>
                <w:szCs w:val="20"/>
              </w:rPr>
              <w:t xml:space="preserve"> </w:t>
            </w:r>
            <w:r w:rsidRPr="005A750A">
              <w:rPr>
                <w:sz w:val="20"/>
                <w:szCs w:val="20"/>
              </w:rPr>
              <w:t>the</w:t>
            </w:r>
            <w:r w:rsidRPr="005A750A">
              <w:rPr>
                <w:spacing w:val="-20"/>
                <w:sz w:val="20"/>
                <w:szCs w:val="20"/>
              </w:rPr>
              <w:t xml:space="preserve"> </w:t>
            </w:r>
            <w:r w:rsidRPr="005A750A">
              <w:rPr>
                <w:sz w:val="20"/>
                <w:szCs w:val="20"/>
              </w:rPr>
              <w:t>overall integration</w:t>
            </w:r>
            <w:r w:rsidRPr="005A750A">
              <w:rPr>
                <w:spacing w:val="-18"/>
                <w:sz w:val="20"/>
                <w:szCs w:val="20"/>
              </w:rPr>
              <w:t xml:space="preserve"> </w:t>
            </w:r>
            <w:r w:rsidRPr="005A750A">
              <w:rPr>
                <w:sz w:val="20"/>
                <w:szCs w:val="20"/>
              </w:rPr>
              <w:t>of</w:t>
            </w:r>
            <w:r w:rsidRPr="005A750A">
              <w:rPr>
                <w:spacing w:val="-16"/>
                <w:sz w:val="20"/>
                <w:szCs w:val="20"/>
              </w:rPr>
              <w:t xml:space="preserve"> </w:t>
            </w:r>
            <w:r w:rsidRPr="005A750A">
              <w:rPr>
                <w:sz w:val="20"/>
                <w:szCs w:val="20"/>
              </w:rPr>
              <w:t>the</w:t>
            </w:r>
            <w:r w:rsidRPr="005A750A">
              <w:rPr>
                <w:spacing w:val="-16"/>
                <w:sz w:val="20"/>
                <w:szCs w:val="20"/>
              </w:rPr>
              <w:t xml:space="preserve"> </w:t>
            </w:r>
            <w:r w:rsidRPr="005A750A">
              <w:rPr>
                <w:sz w:val="20"/>
                <w:szCs w:val="20"/>
              </w:rPr>
              <w:t>enterprise</w:t>
            </w:r>
            <w:r w:rsidRPr="005A750A">
              <w:rPr>
                <w:spacing w:val="-18"/>
                <w:sz w:val="20"/>
                <w:szCs w:val="20"/>
              </w:rPr>
              <w:t xml:space="preserve"> </w:t>
            </w:r>
            <w:r w:rsidRPr="005A750A">
              <w:rPr>
                <w:sz w:val="20"/>
                <w:szCs w:val="20"/>
              </w:rPr>
              <w:t>network</w:t>
            </w:r>
            <w:r w:rsidRPr="005A750A">
              <w:rPr>
                <w:spacing w:val="-17"/>
                <w:sz w:val="20"/>
                <w:szCs w:val="20"/>
              </w:rPr>
              <w:t xml:space="preserve"> </w:t>
            </w:r>
            <w:r w:rsidRPr="005A750A">
              <w:rPr>
                <w:sz w:val="20"/>
                <w:szCs w:val="20"/>
              </w:rPr>
              <w:t>and</w:t>
            </w:r>
            <w:r w:rsidRPr="005A750A">
              <w:rPr>
                <w:spacing w:val="-18"/>
                <w:sz w:val="20"/>
                <w:szCs w:val="20"/>
              </w:rPr>
              <w:t xml:space="preserve"> </w:t>
            </w:r>
            <w:r w:rsidRPr="005A750A">
              <w:rPr>
                <w:sz w:val="20"/>
                <w:szCs w:val="20"/>
              </w:rPr>
              <w:t>monitors/</w:t>
            </w:r>
            <w:r w:rsidRPr="005A750A">
              <w:rPr>
                <w:spacing w:val="-18"/>
                <w:sz w:val="20"/>
                <w:szCs w:val="20"/>
              </w:rPr>
              <w:t xml:space="preserve"> </w:t>
            </w:r>
            <w:r w:rsidRPr="005A750A">
              <w:rPr>
                <w:spacing w:val="-2"/>
                <w:sz w:val="20"/>
                <w:szCs w:val="20"/>
              </w:rPr>
              <w:t>controls</w:t>
            </w:r>
            <w:r w:rsidRPr="005A750A">
              <w:rPr>
                <w:spacing w:val="-16"/>
                <w:sz w:val="20"/>
                <w:szCs w:val="20"/>
              </w:rPr>
              <w:t xml:space="preserve"> </w:t>
            </w:r>
            <w:r w:rsidRPr="005A750A">
              <w:rPr>
                <w:sz w:val="20"/>
                <w:szCs w:val="20"/>
              </w:rPr>
              <w:t>the</w:t>
            </w:r>
            <w:r w:rsidRPr="005A750A">
              <w:rPr>
                <w:spacing w:val="-16"/>
                <w:sz w:val="20"/>
                <w:szCs w:val="20"/>
              </w:rPr>
              <w:t xml:space="preserve"> </w:t>
            </w:r>
            <w:r w:rsidRPr="005A750A">
              <w:rPr>
                <w:sz w:val="20"/>
                <w:szCs w:val="20"/>
              </w:rPr>
              <w:t>performance and</w:t>
            </w:r>
            <w:r w:rsidRPr="005A750A">
              <w:rPr>
                <w:spacing w:val="-16"/>
                <w:sz w:val="20"/>
                <w:szCs w:val="20"/>
              </w:rPr>
              <w:t xml:space="preserve"> </w:t>
            </w:r>
            <w:r w:rsidRPr="005A750A">
              <w:rPr>
                <w:sz w:val="20"/>
                <w:szCs w:val="20"/>
              </w:rPr>
              <w:t>status</w:t>
            </w:r>
            <w:r w:rsidRPr="005A750A">
              <w:rPr>
                <w:spacing w:val="-15"/>
                <w:sz w:val="20"/>
                <w:szCs w:val="20"/>
              </w:rPr>
              <w:t xml:space="preserve"> </w:t>
            </w:r>
            <w:r w:rsidRPr="005A750A">
              <w:rPr>
                <w:sz w:val="20"/>
                <w:szCs w:val="20"/>
              </w:rPr>
              <w:t>of</w:t>
            </w:r>
            <w:r w:rsidRPr="005A750A">
              <w:rPr>
                <w:spacing w:val="-16"/>
                <w:sz w:val="20"/>
                <w:szCs w:val="20"/>
              </w:rPr>
              <w:t xml:space="preserve"> </w:t>
            </w:r>
            <w:r w:rsidRPr="005A750A">
              <w:rPr>
                <w:sz w:val="20"/>
                <w:szCs w:val="20"/>
              </w:rPr>
              <w:t>the</w:t>
            </w:r>
            <w:r w:rsidRPr="005A750A">
              <w:rPr>
                <w:spacing w:val="-14"/>
                <w:sz w:val="20"/>
                <w:szCs w:val="20"/>
              </w:rPr>
              <w:t xml:space="preserve"> </w:t>
            </w:r>
            <w:r w:rsidRPr="005A750A">
              <w:rPr>
                <w:sz w:val="20"/>
                <w:szCs w:val="20"/>
              </w:rPr>
              <w:t>network</w:t>
            </w:r>
            <w:r w:rsidRPr="005A750A">
              <w:rPr>
                <w:spacing w:val="-15"/>
                <w:sz w:val="20"/>
                <w:szCs w:val="20"/>
              </w:rPr>
              <w:t xml:space="preserve"> </w:t>
            </w:r>
            <w:r w:rsidRPr="005A750A">
              <w:rPr>
                <w:sz w:val="20"/>
                <w:szCs w:val="20"/>
              </w:rPr>
              <w:t>resources.</w:t>
            </w:r>
            <w:r w:rsidRPr="005A750A">
              <w:rPr>
                <w:spacing w:val="-16"/>
                <w:sz w:val="20"/>
                <w:szCs w:val="20"/>
              </w:rPr>
              <w:t xml:space="preserve"> </w:t>
            </w:r>
            <w:r w:rsidRPr="005A750A">
              <w:rPr>
                <w:sz w:val="20"/>
                <w:szCs w:val="20"/>
              </w:rPr>
              <w:t>Utilizes</w:t>
            </w:r>
            <w:r w:rsidRPr="005A750A">
              <w:rPr>
                <w:spacing w:val="-14"/>
                <w:sz w:val="20"/>
                <w:szCs w:val="20"/>
              </w:rPr>
              <w:t xml:space="preserve"> </w:t>
            </w:r>
            <w:r w:rsidRPr="005A750A">
              <w:rPr>
                <w:sz w:val="20"/>
                <w:szCs w:val="20"/>
              </w:rPr>
              <w:t>software</w:t>
            </w:r>
            <w:r w:rsidRPr="005A750A">
              <w:rPr>
                <w:spacing w:val="-15"/>
                <w:sz w:val="20"/>
                <w:szCs w:val="20"/>
              </w:rPr>
              <w:t xml:space="preserve"> </w:t>
            </w:r>
            <w:r w:rsidRPr="005A750A">
              <w:rPr>
                <w:sz w:val="20"/>
                <w:szCs w:val="20"/>
              </w:rPr>
              <w:t>and</w:t>
            </w:r>
            <w:r w:rsidRPr="005A750A">
              <w:rPr>
                <w:spacing w:val="-16"/>
                <w:sz w:val="20"/>
                <w:szCs w:val="20"/>
              </w:rPr>
              <w:t xml:space="preserve"> </w:t>
            </w:r>
            <w:r w:rsidRPr="005A750A">
              <w:rPr>
                <w:sz w:val="20"/>
                <w:szCs w:val="20"/>
              </w:rPr>
              <w:t>hardware</w:t>
            </w:r>
            <w:r w:rsidRPr="005A750A">
              <w:rPr>
                <w:spacing w:val="-15"/>
                <w:sz w:val="20"/>
                <w:szCs w:val="20"/>
              </w:rPr>
              <w:t xml:space="preserve"> </w:t>
            </w:r>
            <w:r w:rsidRPr="005A750A">
              <w:rPr>
                <w:sz w:val="20"/>
                <w:szCs w:val="20"/>
              </w:rPr>
              <w:t>tools</w:t>
            </w:r>
            <w:r w:rsidRPr="005A750A">
              <w:rPr>
                <w:spacing w:val="-16"/>
                <w:sz w:val="20"/>
                <w:szCs w:val="20"/>
              </w:rPr>
              <w:t xml:space="preserve"> </w:t>
            </w:r>
            <w:r w:rsidRPr="005A750A">
              <w:rPr>
                <w:sz w:val="20"/>
                <w:szCs w:val="20"/>
              </w:rPr>
              <w:t xml:space="preserve">to </w:t>
            </w:r>
            <w:r w:rsidRPr="005A750A">
              <w:rPr>
                <w:spacing w:val="-2"/>
                <w:sz w:val="20"/>
                <w:szCs w:val="20"/>
              </w:rPr>
              <w:t xml:space="preserve">identify </w:t>
            </w:r>
            <w:r w:rsidRPr="005A750A">
              <w:rPr>
                <w:sz w:val="20"/>
                <w:szCs w:val="20"/>
              </w:rPr>
              <w:t xml:space="preserve">and diagnose highly complex problems and factors </w:t>
            </w:r>
            <w:r w:rsidRPr="005A750A">
              <w:rPr>
                <w:spacing w:val="-3"/>
                <w:sz w:val="20"/>
                <w:szCs w:val="20"/>
              </w:rPr>
              <w:t xml:space="preserve">affecting </w:t>
            </w:r>
            <w:r w:rsidRPr="005A750A">
              <w:rPr>
                <w:sz w:val="20"/>
                <w:szCs w:val="20"/>
              </w:rPr>
              <w:t>network</w:t>
            </w:r>
            <w:r w:rsidRPr="005A750A">
              <w:rPr>
                <w:spacing w:val="-14"/>
                <w:sz w:val="20"/>
                <w:szCs w:val="20"/>
              </w:rPr>
              <w:t xml:space="preserve"> </w:t>
            </w:r>
            <w:r w:rsidRPr="005A750A">
              <w:rPr>
                <w:sz w:val="20"/>
                <w:szCs w:val="20"/>
              </w:rPr>
              <w:t>performance.</w:t>
            </w:r>
            <w:r w:rsidRPr="005A750A">
              <w:rPr>
                <w:spacing w:val="-13"/>
                <w:sz w:val="20"/>
                <w:szCs w:val="20"/>
              </w:rPr>
              <w:t xml:space="preserve"> </w:t>
            </w:r>
            <w:r w:rsidRPr="005A750A">
              <w:rPr>
                <w:sz w:val="20"/>
                <w:szCs w:val="20"/>
              </w:rPr>
              <w:t>Maintains</w:t>
            </w:r>
            <w:r w:rsidRPr="005A750A">
              <w:rPr>
                <w:spacing w:val="-13"/>
                <w:sz w:val="20"/>
                <w:szCs w:val="20"/>
              </w:rPr>
              <w:t xml:space="preserve"> </w:t>
            </w:r>
            <w:r w:rsidRPr="005A750A">
              <w:rPr>
                <w:spacing w:val="-2"/>
                <w:sz w:val="20"/>
                <w:szCs w:val="20"/>
              </w:rPr>
              <w:t>technical</w:t>
            </w:r>
            <w:r w:rsidRPr="005A750A">
              <w:rPr>
                <w:spacing w:val="-14"/>
                <w:sz w:val="20"/>
                <w:szCs w:val="20"/>
              </w:rPr>
              <w:t xml:space="preserve"> </w:t>
            </w:r>
            <w:r w:rsidRPr="005A750A">
              <w:rPr>
                <w:sz w:val="20"/>
                <w:szCs w:val="20"/>
              </w:rPr>
              <w:t>currency</w:t>
            </w:r>
            <w:r w:rsidRPr="005A750A">
              <w:rPr>
                <w:spacing w:val="-13"/>
                <w:sz w:val="20"/>
                <w:szCs w:val="20"/>
              </w:rPr>
              <w:t xml:space="preserve"> </w:t>
            </w:r>
            <w:r w:rsidRPr="005A750A">
              <w:rPr>
                <w:sz w:val="20"/>
                <w:szCs w:val="20"/>
              </w:rPr>
              <w:t>and</w:t>
            </w:r>
            <w:r w:rsidRPr="005A750A">
              <w:rPr>
                <w:spacing w:val="-13"/>
                <w:sz w:val="20"/>
                <w:szCs w:val="20"/>
              </w:rPr>
              <w:t xml:space="preserve"> </w:t>
            </w:r>
            <w:r w:rsidRPr="005A750A">
              <w:rPr>
                <w:sz w:val="20"/>
                <w:szCs w:val="20"/>
              </w:rPr>
              <w:t>conducts</w:t>
            </w:r>
            <w:r w:rsidRPr="005A750A">
              <w:rPr>
                <w:spacing w:val="-13"/>
                <w:sz w:val="20"/>
                <w:szCs w:val="20"/>
              </w:rPr>
              <w:t xml:space="preserve"> </w:t>
            </w:r>
            <w:r w:rsidRPr="005A750A">
              <w:rPr>
                <w:sz w:val="20"/>
                <w:szCs w:val="20"/>
              </w:rPr>
              <w:t>product</w:t>
            </w:r>
          </w:p>
          <w:p w14:paraId="3C7807F0" w14:textId="77777777" w:rsidR="00150ED3" w:rsidRPr="005A750A" w:rsidRDefault="00150ED3">
            <w:pPr>
              <w:pStyle w:val="TableParagraph"/>
              <w:kinsoku w:val="0"/>
              <w:overflowPunct w:val="0"/>
              <w:spacing w:before="6" w:line="228" w:lineRule="exact"/>
              <w:ind w:left="58"/>
              <w:rPr>
                <w:sz w:val="20"/>
                <w:szCs w:val="20"/>
              </w:rPr>
            </w:pPr>
            <w:r w:rsidRPr="005A750A">
              <w:rPr>
                <w:sz w:val="20"/>
                <w:szCs w:val="20"/>
              </w:rPr>
              <w:t>reviews</w:t>
            </w:r>
            <w:r w:rsidRPr="005A750A">
              <w:rPr>
                <w:spacing w:val="-14"/>
                <w:sz w:val="20"/>
                <w:szCs w:val="20"/>
              </w:rPr>
              <w:t xml:space="preserve"> </w:t>
            </w:r>
            <w:r w:rsidRPr="005A750A">
              <w:rPr>
                <w:sz w:val="20"/>
                <w:szCs w:val="20"/>
              </w:rPr>
              <w:t>to</w:t>
            </w:r>
            <w:r w:rsidRPr="005A750A">
              <w:rPr>
                <w:spacing w:val="-12"/>
                <w:sz w:val="20"/>
                <w:szCs w:val="20"/>
              </w:rPr>
              <w:t xml:space="preserve"> </w:t>
            </w:r>
            <w:r w:rsidRPr="005A750A">
              <w:rPr>
                <w:sz w:val="20"/>
                <w:szCs w:val="20"/>
              </w:rPr>
              <w:t>determine</w:t>
            </w:r>
            <w:r w:rsidRPr="005A750A">
              <w:rPr>
                <w:spacing w:val="-11"/>
                <w:sz w:val="20"/>
                <w:szCs w:val="20"/>
              </w:rPr>
              <w:t xml:space="preserve"> </w:t>
            </w:r>
            <w:r w:rsidRPr="005A750A">
              <w:rPr>
                <w:sz w:val="20"/>
                <w:szCs w:val="20"/>
              </w:rPr>
              <w:t>which</w:t>
            </w:r>
            <w:r w:rsidRPr="005A750A">
              <w:rPr>
                <w:spacing w:val="-13"/>
                <w:sz w:val="20"/>
                <w:szCs w:val="20"/>
              </w:rPr>
              <w:t xml:space="preserve"> </w:t>
            </w:r>
            <w:r w:rsidRPr="005A750A">
              <w:rPr>
                <w:sz w:val="20"/>
                <w:szCs w:val="20"/>
              </w:rPr>
              <w:t>best</w:t>
            </w:r>
            <w:r w:rsidRPr="005A750A">
              <w:rPr>
                <w:spacing w:val="-13"/>
                <w:sz w:val="20"/>
                <w:szCs w:val="20"/>
              </w:rPr>
              <w:t xml:space="preserve"> </w:t>
            </w:r>
            <w:r w:rsidRPr="005A750A">
              <w:rPr>
                <w:sz w:val="20"/>
                <w:szCs w:val="20"/>
              </w:rPr>
              <w:t>meet</w:t>
            </w:r>
            <w:r w:rsidRPr="005A750A">
              <w:rPr>
                <w:spacing w:val="-13"/>
                <w:sz w:val="20"/>
                <w:szCs w:val="20"/>
              </w:rPr>
              <w:t xml:space="preserve"> </w:t>
            </w:r>
            <w:r w:rsidRPr="005A750A">
              <w:rPr>
                <w:spacing w:val="-2"/>
                <w:sz w:val="20"/>
                <w:szCs w:val="20"/>
              </w:rPr>
              <w:t>client</w:t>
            </w:r>
            <w:r w:rsidRPr="005A750A">
              <w:rPr>
                <w:spacing w:val="-11"/>
                <w:sz w:val="20"/>
                <w:szCs w:val="20"/>
              </w:rPr>
              <w:t xml:space="preserve"> </w:t>
            </w:r>
            <w:r w:rsidRPr="005A750A">
              <w:rPr>
                <w:sz w:val="20"/>
                <w:szCs w:val="20"/>
              </w:rPr>
              <w:t>needs.</w:t>
            </w:r>
            <w:r w:rsidRPr="005A750A">
              <w:rPr>
                <w:spacing w:val="-12"/>
                <w:sz w:val="20"/>
                <w:szCs w:val="20"/>
              </w:rPr>
              <w:t xml:space="preserve"> </w:t>
            </w:r>
            <w:r w:rsidRPr="005A750A">
              <w:rPr>
                <w:spacing w:val="-3"/>
                <w:sz w:val="20"/>
                <w:szCs w:val="20"/>
              </w:rPr>
              <w:t>Provides</w:t>
            </w:r>
            <w:r w:rsidRPr="005A750A">
              <w:rPr>
                <w:spacing w:val="-13"/>
                <w:sz w:val="20"/>
                <w:szCs w:val="20"/>
              </w:rPr>
              <w:t xml:space="preserve"> </w:t>
            </w:r>
            <w:r w:rsidRPr="005A750A">
              <w:rPr>
                <w:sz w:val="20"/>
                <w:szCs w:val="20"/>
              </w:rPr>
              <w:t>guidance</w:t>
            </w:r>
            <w:r w:rsidRPr="005A750A">
              <w:rPr>
                <w:spacing w:val="-13"/>
                <w:sz w:val="20"/>
                <w:szCs w:val="20"/>
              </w:rPr>
              <w:t xml:space="preserve"> </w:t>
            </w:r>
            <w:r w:rsidRPr="005A750A">
              <w:rPr>
                <w:sz w:val="20"/>
                <w:szCs w:val="20"/>
              </w:rPr>
              <w:t xml:space="preserve">and </w:t>
            </w:r>
            <w:r w:rsidRPr="005A750A">
              <w:rPr>
                <w:spacing w:val="-3"/>
                <w:sz w:val="20"/>
                <w:szCs w:val="20"/>
              </w:rPr>
              <w:t xml:space="preserve">direction </w:t>
            </w:r>
            <w:r w:rsidRPr="005A750A">
              <w:rPr>
                <w:sz w:val="20"/>
                <w:szCs w:val="20"/>
              </w:rPr>
              <w:t>to network support</w:t>
            </w:r>
            <w:r w:rsidRPr="005A750A">
              <w:rPr>
                <w:spacing w:val="-17"/>
                <w:sz w:val="20"/>
                <w:szCs w:val="20"/>
              </w:rPr>
              <w:t xml:space="preserve"> </w:t>
            </w:r>
            <w:r w:rsidRPr="005A750A">
              <w:rPr>
                <w:sz w:val="20"/>
                <w:szCs w:val="20"/>
              </w:rPr>
              <w:t>technicians.</w:t>
            </w:r>
          </w:p>
        </w:tc>
      </w:tr>
    </w:tbl>
    <w:p w14:paraId="0C775BDD" w14:textId="77777777" w:rsidR="00640322" w:rsidRDefault="00640322">
      <w:pPr>
        <w:rPr>
          <w:rFonts w:ascii="Times New Roman" w:hAnsi="Times New Roman" w:cs="Times New Roman"/>
          <w:sz w:val="5"/>
          <w:szCs w:val="5"/>
        </w:rPr>
        <w:sectPr w:rsidR="00640322">
          <w:pgSz w:w="12240" w:h="15840"/>
          <w:pgMar w:top="1260" w:right="1260" w:bottom="960" w:left="1300" w:header="641" w:footer="769" w:gutter="0"/>
          <w:cols w:space="720"/>
          <w:noEndnote/>
        </w:sectPr>
      </w:pPr>
    </w:p>
    <w:p w14:paraId="5A0BE33B"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1022DD73"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1519463F"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05A8A360"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31904E1A"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08110614"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44BED036" w14:textId="77777777">
        <w:trPr>
          <w:trHeight w:val="344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4963063"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E-05</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0CB14DE" w14:textId="77777777" w:rsidR="00640322" w:rsidRPr="005A750A" w:rsidRDefault="00640322">
            <w:pPr>
              <w:pStyle w:val="TableParagraph"/>
              <w:kinsoku w:val="0"/>
              <w:overflowPunct w:val="0"/>
              <w:rPr>
                <w:b/>
                <w:bCs/>
                <w:sz w:val="20"/>
                <w:szCs w:val="20"/>
              </w:rPr>
            </w:pPr>
            <w:r w:rsidRPr="005A750A">
              <w:rPr>
                <w:b/>
                <w:bCs/>
                <w:sz w:val="20"/>
                <w:szCs w:val="20"/>
              </w:rPr>
              <w:t>Programmer Analyst 3</w:t>
            </w:r>
          </w:p>
        </w:tc>
        <w:tc>
          <w:tcPr>
            <w:tcW w:w="1171" w:type="dxa"/>
            <w:tcBorders>
              <w:top w:val="single" w:sz="4" w:space="0" w:color="808080"/>
              <w:left w:val="single" w:sz="4" w:space="0" w:color="808080"/>
              <w:bottom w:val="single" w:sz="4" w:space="0" w:color="808080"/>
              <w:right w:val="single" w:sz="4" w:space="0" w:color="808080"/>
            </w:tcBorders>
          </w:tcPr>
          <w:p w14:paraId="79EC4663"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78553793" w14:textId="77777777" w:rsidR="00640322" w:rsidRPr="005A750A" w:rsidRDefault="00640322">
            <w:pPr>
              <w:pStyle w:val="TableParagraph"/>
              <w:kinsoku w:val="0"/>
              <w:overflowPunct w:val="0"/>
              <w:spacing w:before="0"/>
              <w:ind w:left="58" w:right="83"/>
              <w:rPr>
                <w:sz w:val="20"/>
                <w:szCs w:val="20"/>
              </w:rPr>
            </w:pPr>
            <w:r w:rsidRPr="005A750A">
              <w:rPr>
                <w:sz w:val="20"/>
                <w:szCs w:val="20"/>
              </w:rPr>
              <w:t>Responsible for engineering large complex computer systems and/or networks. Applies theories and principles of science or mathematics to the design of hardware, operating systems, networks, and processes to solve technical problems. Systems may involve multiple protocols and interfaces, satellite communications, and digital or fiber optic networks. Plans the design or redesign of systems, management, and coordination. Tests and analyzes all elements of the network facilities, including power, software, communications devices, lines, modems, and terminals.</w:t>
            </w:r>
          </w:p>
          <w:p w14:paraId="78420D17" w14:textId="77777777" w:rsidR="00640322" w:rsidRPr="005A750A" w:rsidRDefault="00640322">
            <w:pPr>
              <w:pStyle w:val="TableParagraph"/>
              <w:kinsoku w:val="0"/>
              <w:overflowPunct w:val="0"/>
              <w:spacing w:before="0"/>
              <w:ind w:left="58"/>
              <w:rPr>
                <w:sz w:val="20"/>
                <w:szCs w:val="20"/>
              </w:rPr>
            </w:pPr>
            <w:r w:rsidRPr="005A750A">
              <w:rPr>
                <w:sz w:val="20"/>
                <w:szCs w:val="20"/>
              </w:rPr>
              <w:t>Ensures the overall integration of the enterprise network and monitors/controls the performance and status of the network resources. Utilizes software and hardware tools to identify and diagnose highly complex problems and factors affecting network performance. Maintains technical currency and conducts product reviews to determine which best meet client needs. Provides guidance and direction to network support</w:t>
            </w:r>
          </w:p>
          <w:p w14:paraId="18FD33F4" w14:textId="77777777" w:rsidR="00640322" w:rsidRPr="005A750A" w:rsidRDefault="00640322">
            <w:pPr>
              <w:pStyle w:val="TableParagraph"/>
              <w:kinsoku w:val="0"/>
              <w:overflowPunct w:val="0"/>
              <w:spacing w:before="1" w:line="210" w:lineRule="exact"/>
              <w:ind w:left="58"/>
              <w:rPr>
                <w:sz w:val="20"/>
                <w:szCs w:val="20"/>
              </w:rPr>
            </w:pPr>
            <w:r w:rsidRPr="005A750A">
              <w:rPr>
                <w:sz w:val="20"/>
                <w:szCs w:val="20"/>
              </w:rPr>
              <w:t>technicians.</w:t>
            </w:r>
          </w:p>
        </w:tc>
      </w:tr>
      <w:tr w:rsidR="00640322" w:rsidRPr="005A750A" w14:paraId="0799288E" w14:textId="77777777">
        <w:trPr>
          <w:trHeight w:val="252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74686C6"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E-06</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17AD4DFF" w14:textId="77777777" w:rsidR="00640322" w:rsidRPr="005A750A" w:rsidRDefault="00640322">
            <w:pPr>
              <w:pStyle w:val="TableParagraph"/>
              <w:kinsoku w:val="0"/>
              <w:overflowPunct w:val="0"/>
              <w:ind w:left="103"/>
              <w:rPr>
                <w:b/>
                <w:bCs/>
                <w:sz w:val="20"/>
                <w:szCs w:val="20"/>
              </w:rPr>
            </w:pPr>
            <w:r w:rsidRPr="005A750A">
              <w:rPr>
                <w:b/>
                <w:bCs/>
                <w:sz w:val="20"/>
                <w:szCs w:val="20"/>
              </w:rPr>
              <w:t>Production Manager 1</w:t>
            </w:r>
          </w:p>
        </w:tc>
        <w:tc>
          <w:tcPr>
            <w:tcW w:w="1171" w:type="dxa"/>
            <w:tcBorders>
              <w:top w:val="single" w:sz="4" w:space="0" w:color="808080"/>
              <w:left w:val="single" w:sz="4" w:space="0" w:color="808080"/>
              <w:bottom w:val="single" w:sz="4" w:space="0" w:color="808080"/>
              <w:right w:val="single" w:sz="4" w:space="0" w:color="808080"/>
            </w:tcBorders>
          </w:tcPr>
          <w:p w14:paraId="6E95F0F9"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094A6949" w14:textId="77777777" w:rsidR="00640322" w:rsidRPr="005A750A" w:rsidRDefault="00640322">
            <w:pPr>
              <w:pStyle w:val="TableParagraph"/>
              <w:kinsoku w:val="0"/>
              <w:overflowPunct w:val="0"/>
              <w:spacing w:before="0"/>
              <w:ind w:left="58" w:right="154"/>
              <w:rPr>
                <w:sz w:val="20"/>
                <w:szCs w:val="20"/>
              </w:rPr>
            </w:pPr>
            <w:r w:rsidRPr="005A750A">
              <w:rPr>
                <w:sz w:val="20"/>
                <w:szCs w:val="20"/>
              </w:rPr>
              <w:t>Provides administrative-type support to technical and management-level personnel. This includes, but is not limited to, documentation planning and support, project administration, general office support, executive secretarial support, human resource planning, event planning and administration, and office relocation planning, etc. Specializes in coordinating and planning office administration and support. Reports directly to a client, usually at the client location, to support its operations as required. Understands and provides documentation planning and support, project administration, general office support, executive secretarial support, human resource planning, and event planning and</w:t>
            </w:r>
          </w:p>
          <w:p w14:paraId="06B5CD7F" w14:textId="77777777" w:rsidR="00640322" w:rsidRPr="005A750A" w:rsidRDefault="00640322">
            <w:pPr>
              <w:pStyle w:val="TableParagraph"/>
              <w:kinsoku w:val="0"/>
              <w:overflowPunct w:val="0"/>
              <w:spacing w:before="0" w:line="210" w:lineRule="exact"/>
              <w:ind w:left="58"/>
              <w:rPr>
                <w:sz w:val="20"/>
                <w:szCs w:val="20"/>
              </w:rPr>
            </w:pPr>
            <w:r w:rsidRPr="005A750A">
              <w:rPr>
                <w:sz w:val="20"/>
                <w:szCs w:val="20"/>
              </w:rPr>
              <w:t>administration.</w:t>
            </w:r>
          </w:p>
        </w:tc>
      </w:tr>
      <w:tr w:rsidR="00640322" w:rsidRPr="005A750A" w14:paraId="6E0CE2B5" w14:textId="77777777">
        <w:trPr>
          <w:trHeight w:val="252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9B57188"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E-07</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60D12CBF" w14:textId="77777777" w:rsidR="00640322" w:rsidRPr="005A750A" w:rsidRDefault="00640322">
            <w:pPr>
              <w:pStyle w:val="TableParagraph"/>
              <w:kinsoku w:val="0"/>
              <w:overflowPunct w:val="0"/>
              <w:rPr>
                <w:b/>
                <w:bCs/>
                <w:sz w:val="20"/>
                <w:szCs w:val="20"/>
              </w:rPr>
            </w:pPr>
            <w:r w:rsidRPr="005A750A">
              <w:rPr>
                <w:b/>
                <w:bCs/>
                <w:sz w:val="20"/>
                <w:szCs w:val="20"/>
              </w:rPr>
              <w:t>Production Manager 2</w:t>
            </w:r>
          </w:p>
        </w:tc>
        <w:tc>
          <w:tcPr>
            <w:tcW w:w="1171" w:type="dxa"/>
            <w:tcBorders>
              <w:top w:val="single" w:sz="4" w:space="0" w:color="808080"/>
              <w:left w:val="single" w:sz="4" w:space="0" w:color="808080"/>
              <w:bottom w:val="single" w:sz="4" w:space="0" w:color="808080"/>
              <w:right w:val="single" w:sz="4" w:space="0" w:color="808080"/>
            </w:tcBorders>
          </w:tcPr>
          <w:p w14:paraId="53AE7A05"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678BFB77" w14:textId="77777777" w:rsidR="00640322" w:rsidRPr="005A750A" w:rsidRDefault="00640322">
            <w:pPr>
              <w:pStyle w:val="TableParagraph"/>
              <w:kinsoku w:val="0"/>
              <w:overflowPunct w:val="0"/>
              <w:spacing w:before="0"/>
              <w:ind w:left="58" w:right="154"/>
              <w:rPr>
                <w:sz w:val="20"/>
                <w:szCs w:val="20"/>
              </w:rPr>
            </w:pPr>
            <w:r w:rsidRPr="005A750A">
              <w:rPr>
                <w:sz w:val="20"/>
                <w:szCs w:val="20"/>
              </w:rPr>
              <w:t>Provides administrative-type support to technical and management-level personnel. This includes, but is not limited to, documentation planning and support, project administration, general office support, executive secretarial support, human resource planning, event planning and administration, and office relocation planning, etc. Specializes in coordinating and planning office administration and support. Reports directly to a client, usually at the client location, to support its operations as required. Understands and provides documentation planning and support, project administration, general office support, executive</w:t>
            </w:r>
          </w:p>
          <w:p w14:paraId="003AE26B" w14:textId="77777777" w:rsidR="00640322" w:rsidRPr="005A750A" w:rsidRDefault="00640322">
            <w:pPr>
              <w:pStyle w:val="TableParagraph"/>
              <w:kinsoku w:val="0"/>
              <w:overflowPunct w:val="0"/>
              <w:spacing w:before="0" w:line="230" w:lineRule="atLeast"/>
              <w:ind w:left="58"/>
              <w:rPr>
                <w:sz w:val="20"/>
                <w:szCs w:val="20"/>
              </w:rPr>
            </w:pPr>
            <w:r w:rsidRPr="005A750A">
              <w:rPr>
                <w:sz w:val="20"/>
                <w:szCs w:val="20"/>
              </w:rPr>
              <w:t>secretarial support, human resource planning, and event planning and administration.</w:t>
            </w:r>
          </w:p>
        </w:tc>
      </w:tr>
      <w:tr w:rsidR="00640322" w:rsidRPr="005A750A" w14:paraId="3309B06D" w14:textId="77777777">
        <w:trPr>
          <w:trHeight w:val="344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F6230AA"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E-08</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74F1DC2C" w14:textId="77777777" w:rsidR="00640322" w:rsidRPr="005A750A" w:rsidRDefault="00640322">
            <w:pPr>
              <w:pStyle w:val="TableParagraph"/>
              <w:kinsoku w:val="0"/>
              <w:overflowPunct w:val="0"/>
              <w:ind w:right="632"/>
              <w:rPr>
                <w:b/>
                <w:bCs/>
                <w:sz w:val="20"/>
                <w:szCs w:val="20"/>
              </w:rPr>
            </w:pPr>
            <w:r w:rsidRPr="005A750A">
              <w:rPr>
                <w:b/>
                <w:bCs/>
                <w:sz w:val="20"/>
                <w:szCs w:val="20"/>
              </w:rPr>
              <w:t>Quality Assurance Manager 1</w:t>
            </w:r>
          </w:p>
        </w:tc>
        <w:tc>
          <w:tcPr>
            <w:tcW w:w="1171" w:type="dxa"/>
            <w:tcBorders>
              <w:top w:val="single" w:sz="4" w:space="0" w:color="808080"/>
              <w:left w:val="single" w:sz="4" w:space="0" w:color="808080"/>
              <w:bottom w:val="single" w:sz="4" w:space="0" w:color="808080"/>
              <w:right w:val="single" w:sz="4" w:space="0" w:color="808080"/>
            </w:tcBorders>
          </w:tcPr>
          <w:p w14:paraId="7D986BE8"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5B70A116" w14:textId="77777777" w:rsidR="00640322" w:rsidRPr="005A750A" w:rsidRDefault="00640322">
            <w:pPr>
              <w:pStyle w:val="TableParagraph"/>
              <w:kinsoku w:val="0"/>
              <w:overflowPunct w:val="0"/>
              <w:spacing w:before="0"/>
              <w:ind w:left="58"/>
              <w:rPr>
                <w:sz w:val="20"/>
                <w:szCs w:val="20"/>
              </w:rPr>
            </w:pPr>
            <w:r w:rsidRPr="005A750A">
              <w:rPr>
                <w:sz w:val="20"/>
                <w:szCs w:val="20"/>
              </w:rPr>
              <w:t>Establishes and maintains a process for evaluating systems and associated documentation. Determines the resources required for quality control. Maintains the level of quality throughout the project lifecycle.</w:t>
            </w:r>
          </w:p>
          <w:p w14:paraId="0AE0A1F0" w14:textId="77777777" w:rsidR="00640322" w:rsidRPr="005A750A" w:rsidRDefault="00640322">
            <w:pPr>
              <w:pStyle w:val="TableParagraph"/>
              <w:kinsoku w:val="0"/>
              <w:overflowPunct w:val="0"/>
              <w:spacing w:before="0"/>
              <w:ind w:left="58" w:right="65"/>
              <w:rPr>
                <w:sz w:val="20"/>
                <w:szCs w:val="20"/>
              </w:rPr>
            </w:pPr>
            <w:r w:rsidRPr="005A750A">
              <w:rPr>
                <w:sz w:val="20"/>
                <w:szCs w:val="20"/>
              </w:rPr>
              <w:t>Conducts formal and informal reviews at pre-determined points throughout the development lifecycle. Provides technical and administrative direction for personnel performing systems development tasks, including the review of work products for correctness, adherence to the design concept and to user standards, review of program documentation to assure adherence to Government standards/requirements, and for progress in accordance with schedules. Coordinates with the Project Manager to ensure problem solution and user satisfaction. Makes recommendations, if needed, for approval of major systems installations. Prepares milestone status reports and</w:t>
            </w:r>
          </w:p>
          <w:p w14:paraId="66B1189A" w14:textId="77777777" w:rsidR="00640322" w:rsidRPr="005A750A" w:rsidRDefault="00640322">
            <w:pPr>
              <w:pStyle w:val="TableParagraph"/>
              <w:kinsoku w:val="0"/>
              <w:overflowPunct w:val="0"/>
              <w:spacing w:before="0" w:line="230" w:lineRule="exact"/>
              <w:ind w:left="58"/>
              <w:rPr>
                <w:sz w:val="20"/>
                <w:szCs w:val="20"/>
              </w:rPr>
            </w:pPr>
            <w:r w:rsidRPr="005A750A">
              <w:rPr>
                <w:sz w:val="20"/>
                <w:szCs w:val="20"/>
              </w:rPr>
              <w:t>deliveries/presentations on the system concept to colleagues, subordinates, and end-user representatives.</w:t>
            </w:r>
          </w:p>
        </w:tc>
      </w:tr>
    </w:tbl>
    <w:p w14:paraId="15C20F54"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50D2D92A"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3C15B8FA"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43E1FD52"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4FBFFD31"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136128CE"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11671ECF"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1676F740" w14:textId="77777777">
        <w:trPr>
          <w:trHeight w:val="3482"/>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8661721"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E-09</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6F920B53" w14:textId="77777777" w:rsidR="00640322" w:rsidRPr="005A750A" w:rsidRDefault="00640322">
            <w:pPr>
              <w:pStyle w:val="TableParagraph"/>
              <w:kinsoku w:val="0"/>
              <w:overflowPunct w:val="0"/>
              <w:ind w:right="632"/>
              <w:rPr>
                <w:b/>
                <w:bCs/>
                <w:sz w:val="20"/>
                <w:szCs w:val="20"/>
              </w:rPr>
            </w:pPr>
            <w:r w:rsidRPr="005A750A">
              <w:rPr>
                <w:b/>
                <w:bCs/>
                <w:sz w:val="20"/>
                <w:szCs w:val="20"/>
              </w:rPr>
              <w:t>Quality Assurance Manager 2</w:t>
            </w:r>
          </w:p>
        </w:tc>
        <w:tc>
          <w:tcPr>
            <w:tcW w:w="1171" w:type="dxa"/>
            <w:tcBorders>
              <w:top w:val="single" w:sz="4" w:space="0" w:color="808080"/>
              <w:left w:val="single" w:sz="4" w:space="0" w:color="808080"/>
              <w:bottom w:val="single" w:sz="4" w:space="0" w:color="808080"/>
              <w:right w:val="single" w:sz="4" w:space="0" w:color="808080"/>
            </w:tcBorders>
          </w:tcPr>
          <w:p w14:paraId="50C97426"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5B79BF87" w14:textId="77777777" w:rsidR="00640322" w:rsidRPr="005A750A" w:rsidRDefault="00640322">
            <w:pPr>
              <w:pStyle w:val="TableParagraph"/>
              <w:kinsoku w:val="0"/>
              <w:overflowPunct w:val="0"/>
              <w:ind w:left="58"/>
              <w:rPr>
                <w:sz w:val="20"/>
                <w:szCs w:val="20"/>
              </w:rPr>
            </w:pPr>
            <w:r w:rsidRPr="005A750A">
              <w:rPr>
                <w:sz w:val="20"/>
                <w:szCs w:val="20"/>
              </w:rPr>
              <w:t>Establishes and maintains a process for evaluating systems and associated documentation. Determines the resources required for quality control. Maintains the level of quality throughout the project lifecycle.</w:t>
            </w:r>
          </w:p>
          <w:p w14:paraId="68B58332" w14:textId="77777777" w:rsidR="00640322" w:rsidRPr="005A750A" w:rsidRDefault="00640322">
            <w:pPr>
              <w:pStyle w:val="TableParagraph"/>
              <w:kinsoku w:val="0"/>
              <w:overflowPunct w:val="0"/>
              <w:spacing w:before="1"/>
              <w:ind w:left="58" w:right="65"/>
              <w:rPr>
                <w:sz w:val="20"/>
                <w:szCs w:val="20"/>
              </w:rPr>
            </w:pPr>
            <w:r w:rsidRPr="005A750A">
              <w:rPr>
                <w:sz w:val="20"/>
                <w:szCs w:val="20"/>
              </w:rPr>
              <w:t>Conducts formal and informal reviews at pre-determined points throughout the development lifecycle. Provides technical and administrative direction for personnel performing systems development tasks, including the review of work products for correctness, adherence to the design concept and to user standards, review of program documentation to assure adherence to Government standards/requirements, and for progress in accordance with schedules. Coordinates with the Project Manager to ensure problem solution and user satisfaction. Makes recommendations, if needed, for approval of major systems installations. Prepares milestone status reports and deliveries/presentations on the system concept to colleagues, subordinates, and end-user representatives.</w:t>
            </w:r>
          </w:p>
        </w:tc>
      </w:tr>
      <w:tr w:rsidR="00640322" w:rsidRPr="005A750A" w14:paraId="5F164CAF" w14:textId="77777777">
        <w:trPr>
          <w:trHeight w:val="325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CF7FCCF"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E-10</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00AA71A3" w14:textId="77777777" w:rsidR="00640322" w:rsidRPr="005A750A" w:rsidRDefault="00640322">
            <w:pPr>
              <w:pStyle w:val="TableParagraph"/>
              <w:kinsoku w:val="0"/>
              <w:overflowPunct w:val="0"/>
              <w:rPr>
                <w:b/>
                <w:bCs/>
                <w:sz w:val="20"/>
                <w:szCs w:val="20"/>
              </w:rPr>
            </w:pPr>
            <w:r w:rsidRPr="005A750A">
              <w:rPr>
                <w:b/>
                <w:bCs/>
                <w:sz w:val="20"/>
                <w:szCs w:val="20"/>
              </w:rPr>
              <w:t>Geospatial Specialist 1</w:t>
            </w:r>
          </w:p>
        </w:tc>
        <w:tc>
          <w:tcPr>
            <w:tcW w:w="1171" w:type="dxa"/>
            <w:tcBorders>
              <w:top w:val="single" w:sz="4" w:space="0" w:color="808080"/>
              <w:left w:val="single" w:sz="4" w:space="0" w:color="808080"/>
              <w:bottom w:val="single" w:sz="4" w:space="0" w:color="808080"/>
              <w:right w:val="single" w:sz="4" w:space="0" w:color="808080"/>
            </w:tcBorders>
          </w:tcPr>
          <w:p w14:paraId="25D62500"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0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23563FFA" w14:textId="77777777" w:rsidR="00640322" w:rsidRPr="005A750A" w:rsidRDefault="00640322">
            <w:pPr>
              <w:pStyle w:val="TableParagraph"/>
              <w:kinsoku w:val="0"/>
              <w:overflowPunct w:val="0"/>
              <w:ind w:left="58" w:right="108"/>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 sources, including censuses, field observation, satellite imagery, aerial photographs, and existing maps, as well as analyzing spatial data for geographic statistics to incorporate into documents and reports.</w:t>
            </w:r>
          </w:p>
          <w:p w14:paraId="3EE12A08" w14:textId="77777777" w:rsidR="00640322" w:rsidRPr="005A750A" w:rsidRDefault="00640322">
            <w:pPr>
              <w:pStyle w:val="TableParagraph"/>
              <w:kinsoku w:val="0"/>
              <w:overflowPunct w:val="0"/>
              <w:spacing w:before="2"/>
              <w:ind w:left="58" w:right="99"/>
              <w:rPr>
                <w:sz w:val="20"/>
                <w:szCs w:val="20"/>
              </w:rPr>
            </w:pPr>
            <w:r w:rsidRPr="005A750A">
              <w:rPr>
                <w:sz w:val="20"/>
                <w:szCs w:val="20"/>
              </w:rPr>
              <w:t>Works on day-to-day objectives with limited impact beyond the scope of own work area/ project team. Works under supervision on less complex projects/ assignments. Solves simple, routine technical problems following established procedures and policies. Develops products, solutions, and processes using basic principles, theories, and concepts within own technical specialty. Requires basic knowledge of and ability to apply principles, theories, and concepts of narrow technical domain.</w:t>
            </w:r>
          </w:p>
        </w:tc>
      </w:tr>
      <w:tr w:rsidR="00640322" w:rsidRPr="005A750A" w14:paraId="7878F7FA" w14:textId="77777777">
        <w:trPr>
          <w:trHeight w:val="394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588BA93"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E-11</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196A93EA" w14:textId="77777777" w:rsidR="00640322" w:rsidRPr="005A750A" w:rsidRDefault="00640322">
            <w:pPr>
              <w:pStyle w:val="TableParagraph"/>
              <w:kinsoku w:val="0"/>
              <w:overflowPunct w:val="0"/>
              <w:rPr>
                <w:b/>
                <w:bCs/>
                <w:sz w:val="20"/>
                <w:szCs w:val="20"/>
              </w:rPr>
            </w:pPr>
            <w:r w:rsidRPr="005A750A">
              <w:rPr>
                <w:b/>
                <w:bCs/>
                <w:sz w:val="20"/>
                <w:szCs w:val="20"/>
              </w:rPr>
              <w:t>Geospatial Specialist 2</w:t>
            </w:r>
          </w:p>
        </w:tc>
        <w:tc>
          <w:tcPr>
            <w:tcW w:w="1171" w:type="dxa"/>
            <w:tcBorders>
              <w:top w:val="single" w:sz="4" w:space="0" w:color="808080"/>
              <w:left w:val="single" w:sz="4" w:space="0" w:color="808080"/>
              <w:bottom w:val="single" w:sz="4" w:space="0" w:color="808080"/>
              <w:right w:val="single" w:sz="4" w:space="0" w:color="808080"/>
            </w:tcBorders>
          </w:tcPr>
          <w:p w14:paraId="28B92AE3"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62AF06C0" w14:textId="77777777" w:rsidR="00640322" w:rsidRPr="005A750A" w:rsidRDefault="00640322">
            <w:pPr>
              <w:pStyle w:val="TableParagraph"/>
              <w:kinsoku w:val="0"/>
              <w:overflowPunct w:val="0"/>
              <w:ind w:left="58" w:right="108"/>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 sources, including censuses, field observation, satellite imagery, aerial photographs, and existing maps, as well as analyzing spatial data for geographic statistics to incorporate into documents and reports.</w:t>
            </w:r>
          </w:p>
          <w:p w14:paraId="6FA2EE1B" w14:textId="77777777" w:rsidR="00640322" w:rsidRPr="005A750A" w:rsidRDefault="00640322">
            <w:pPr>
              <w:pStyle w:val="TableParagraph"/>
              <w:kinsoku w:val="0"/>
              <w:overflowPunct w:val="0"/>
              <w:spacing w:before="0"/>
              <w:ind w:left="58"/>
              <w:rPr>
                <w:sz w:val="20"/>
                <w:szCs w:val="20"/>
              </w:rPr>
            </w:pPr>
            <w:r w:rsidRPr="005A750A">
              <w:rPr>
                <w:sz w:val="20"/>
                <w:szCs w:val="20"/>
              </w:rPr>
              <w:t>Works to achieve day-to-day objectives with moderate impact on the area/project team. Works independently on larger, moderately complex projects/assignments. May assist other technical staff with tasks and assignments.</w:t>
            </w:r>
          </w:p>
          <w:p w14:paraId="58957366" w14:textId="77777777" w:rsidR="00640322" w:rsidRPr="005A750A" w:rsidRDefault="00640322">
            <w:pPr>
              <w:pStyle w:val="TableParagraph"/>
              <w:kinsoku w:val="0"/>
              <w:overflowPunct w:val="0"/>
              <w:spacing w:before="1"/>
              <w:ind w:left="58" w:right="64"/>
              <w:rPr>
                <w:sz w:val="20"/>
                <w:szCs w:val="20"/>
              </w:rPr>
            </w:pPr>
            <w:r w:rsidRPr="005A750A">
              <w:rPr>
                <w:sz w:val="20"/>
                <w:szCs w:val="20"/>
              </w:rPr>
              <w:t>Addresses somewhat complex technical issues/problems using internal best practices and through collaboration with colleagues. Develops solutions to technical problems that require depth of technical knowledge but are typically limited in complexity. Requires working knowledge of and ability to apply standards, principles, theories, concepts, and techniques of technical domain.</w:t>
            </w:r>
          </w:p>
        </w:tc>
      </w:tr>
      <w:tr w:rsidR="00640322" w:rsidRPr="005A750A" w14:paraId="1E23BB64" w14:textId="77777777">
        <w:trPr>
          <w:trHeight w:val="1626"/>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3CE2F8D"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E-12</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28030645" w14:textId="77777777" w:rsidR="00640322" w:rsidRPr="005A750A" w:rsidRDefault="00640322">
            <w:pPr>
              <w:pStyle w:val="TableParagraph"/>
              <w:kinsoku w:val="0"/>
              <w:overflowPunct w:val="0"/>
              <w:rPr>
                <w:b/>
                <w:bCs/>
                <w:sz w:val="20"/>
                <w:szCs w:val="20"/>
              </w:rPr>
            </w:pPr>
            <w:r w:rsidRPr="005A750A">
              <w:rPr>
                <w:b/>
                <w:bCs/>
                <w:sz w:val="20"/>
                <w:szCs w:val="20"/>
              </w:rPr>
              <w:t>Geospatial Analyst 1</w:t>
            </w:r>
          </w:p>
        </w:tc>
        <w:tc>
          <w:tcPr>
            <w:tcW w:w="1171" w:type="dxa"/>
            <w:tcBorders>
              <w:top w:val="single" w:sz="4" w:space="0" w:color="808080"/>
              <w:left w:val="single" w:sz="4" w:space="0" w:color="808080"/>
              <w:bottom w:val="single" w:sz="4" w:space="0" w:color="808080"/>
              <w:right w:val="single" w:sz="4" w:space="0" w:color="808080"/>
            </w:tcBorders>
          </w:tcPr>
          <w:p w14:paraId="17145AF0"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02F162D0" w14:textId="77777777" w:rsidR="00640322" w:rsidRPr="005A750A" w:rsidRDefault="00640322">
            <w:pPr>
              <w:pStyle w:val="TableParagraph"/>
              <w:kinsoku w:val="0"/>
              <w:overflowPunct w:val="0"/>
              <w:ind w:left="58" w:right="108"/>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 sources, including censuses, field observation, satellite imagery, aerial photographs, and existing maps, as well as analyzing spatial data for</w:t>
            </w:r>
          </w:p>
          <w:p w14:paraId="01686CD4" w14:textId="77777777" w:rsidR="00640322" w:rsidRPr="005A750A" w:rsidRDefault="00640322">
            <w:pPr>
              <w:pStyle w:val="TableParagraph"/>
              <w:kinsoku w:val="0"/>
              <w:overflowPunct w:val="0"/>
              <w:spacing w:before="1" w:line="210" w:lineRule="exact"/>
              <w:ind w:left="58"/>
              <w:rPr>
                <w:sz w:val="20"/>
                <w:szCs w:val="20"/>
              </w:rPr>
            </w:pPr>
            <w:r w:rsidRPr="005A750A">
              <w:rPr>
                <w:sz w:val="20"/>
                <w:szCs w:val="20"/>
              </w:rPr>
              <w:t>geographic statistics to incorporate into documents and reports.</w:t>
            </w:r>
          </w:p>
        </w:tc>
      </w:tr>
    </w:tbl>
    <w:p w14:paraId="5BD8A28B"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20E09689"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4CD04714"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62FBD471"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7211E89C"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3415A8A7"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3DF3CB6F"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02F047E9" w14:textId="77777777">
        <w:trPr>
          <w:trHeight w:val="2543"/>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6D43975D"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5512C777"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171" w:type="dxa"/>
            <w:tcBorders>
              <w:top w:val="single" w:sz="4" w:space="0" w:color="808080"/>
              <w:left w:val="single" w:sz="4" w:space="0" w:color="808080"/>
              <w:bottom w:val="single" w:sz="4" w:space="0" w:color="808080"/>
              <w:right w:val="single" w:sz="4" w:space="0" w:color="808080"/>
            </w:tcBorders>
          </w:tcPr>
          <w:p w14:paraId="4C7B03A9"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5485" w:type="dxa"/>
            <w:tcBorders>
              <w:top w:val="single" w:sz="4" w:space="0" w:color="808080"/>
              <w:left w:val="single" w:sz="4" w:space="0" w:color="808080"/>
              <w:bottom w:val="single" w:sz="4" w:space="0" w:color="808080"/>
              <w:right w:val="single" w:sz="4" w:space="0" w:color="808080"/>
            </w:tcBorders>
          </w:tcPr>
          <w:p w14:paraId="264845A9" w14:textId="77777777" w:rsidR="00640322" w:rsidRPr="005A750A" w:rsidRDefault="00640322">
            <w:pPr>
              <w:pStyle w:val="TableParagraph"/>
              <w:kinsoku w:val="0"/>
              <w:overflowPunct w:val="0"/>
              <w:spacing w:before="0"/>
              <w:ind w:left="58" w:right="65"/>
              <w:rPr>
                <w:sz w:val="20"/>
                <w:szCs w:val="20"/>
              </w:rPr>
            </w:pPr>
            <w:r w:rsidRPr="005A750A">
              <w:rPr>
                <w:sz w:val="20"/>
                <w:szCs w:val="20"/>
              </w:rPr>
              <w:t>Works independently to achieve day-to-day objectives with significant impact on operational results or project deliverables. Responsible for entire projects or processes within a technical area. Typically responsible for coaching and reviewing the work of lower level technical staff.</w:t>
            </w:r>
          </w:p>
          <w:p w14:paraId="3DA52103" w14:textId="77777777" w:rsidR="00640322" w:rsidRPr="005A750A" w:rsidRDefault="00640322">
            <w:pPr>
              <w:pStyle w:val="TableParagraph"/>
              <w:kinsoku w:val="0"/>
              <w:overflowPunct w:val="0"/>
              <w:spacing w:before="0"/>
              <w:ind w:left="58" w:right="108"/>
              <w:rPr>
                <w:sz w:val="20"/>
                <w:szCs w:val="20"/>
              </w:rPr>
            </w:pPr>
            <w:r w:rsidRPr="005A750A">
              <w:rPr>
                <w:sz w:val="20"/>
                <w:szCs w:val="20"/>
              </w:rPr>
              <w:t>Develops technical solutions that require collaboration with internal experts and deep analyses and understanding of impact on end- product/solution. Develops solutions to technical problems and issues that are unclear and require deep technical knowledge. Requires deep understanding of and ability to apply principles, theories, and concepts of technical domain, as well as broad understanding of other related specialty areas.</w:t>
            </w:r>
          </w:p>
        </w:tc>
      </w:tr>
      <w:tr w:rsidR="00640322" w:rsidRPr="005A750A" w14:paraId="3B558A91" w14:textId="77777777">
        <w:trPr>
          <w:trHeight w:val="3712"/>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70364A0" w14:textId="77777777" w:rsidR="00640322" w:rsidRPr="005A750A" w:rsidRDefault="00640322">
            <w:pPr>
              <w:pStyle w:val="TableParagraph"/>
              <w:kinsoku w:val="0"/>
              <w:overflowPunct w:val="0"/>
              <w:spacing w:before="21"/>
              <w:ind w:left="38" w:right="100"/>
              <w:jc w:val="center"/>
              <w:rPr>
                <w:b/>
                <w:bCs/>
                <w:sz w:val="20"/>
                <w:szCs w:val="20"/>
              </w:rPr>
            </w:pPr>
            <w:r w:rsidRPr="005A750A">
              <w:rPr>
                <w:b/>
                <w:bCs/>
                <w:sz w:val="20"/>
                <w:szCs w:val="20"/>
              </w:rPr>
              <w:t>E-13</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83823B2" w14:textId="77777777" w:rsidR="00640322" w:rsidRPr="005A750A" w:rsidRDefault="00640322">
            <w:pPr>
              <w:pStyle w:val="TableParagraph"/>
              <w:kinsoku w:val="0"/>
              <w:overflowPunct w:val="0"/>
              <w:spacing w:before="21"/>
              <w:rPr>
                <w:b/>
                <w:bCs/>
                <w:sz w:val="20"/>
                <w:szCs w:val="20"/>
              </w:rPr>
            </w:pPr>
            <w:r w:rsidRPr="005A750A">
              <w:rPr>
                <w:b/>
                <w:bCs/>
                <w:sz w:val="20"/>
                <w:szCs w:val="20"/>
              </w:rPr>
              <w:t>Geospatial Analyst 2</w:t>
            </w:r>
          </w:p>
        </w:tc>
        <w:tc>
          <w:tcPr>
            <w:tcW w:w="1171" w:type="dxa"/>
            <w:tcBorders>
              <w:top w:val="single" w:sz="4" w:space="0" w:color="808080"/>
              <w:left w:val="single" w:sz="4" w:space="0" w:color="808080"/>
              <w:bottom w:val="single" w:sz="4" w:space="0" w:color="808080"/>
              <w:right w:val="single" w:sz="4" w:space="0" w:color="808080"/>
            </w:tcBorders>
          </w:tcPr>
          <w:p w14:paraId="5CBE3EC7" w14:textId="77777777" w:rsidR="00640322" w:rsidRPr="005A750A" w:rsidRDefault="00640322">
            <w:pPr>
              <w:pStyle w:val="TableParagraph"/>
              <w:kinsoku w:val="0"/>
              <w:overflowPunct w:val="0"/>
              <w:spacing w:before="21"/>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097B2D57" w14:textId="77777777" w:rsidR="00640322" w:rsidRPr="005A750A" w:rsidRDefault="00640322">
            <w:pPr>
              <w:pStyle w:val="TableParagraph"/>
              <w:kinsoku w:val="0"/>
              <w:overflowPunct w:val="0"/>
              <w:spacing w:before="21"/>
              <w:ind w:left="58" w:right="108"/>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 sources, including censuses, field observation, satellite imagery, aerial photographs, and existing maps, as well as analyzing spatial data for geographic statistics to incorporate into documents and reports.</w:t>
            </w:r>
          </w:p>
          <w:p w14:paraId="55871C4D" w14:textId="77777777" w:rsidR="00640322" w:rsidRPr="005A750A" w:rsidRDefault="00640322">
            <w:pPr>
              <w:pStyle w:val="TableParagraph"/>
              <w:kinsoku w:val="0"/>
              <w:overflowPunct w:val="0"/>
              <w:spacing w:before="0"/>
              <w:ind w:left="58" w:right="65"/>
              <w:rPr>
                <w:sz w:val="20"/>
                <w:szCs w:val="20"/>
              </w:rPr>
            </w:pPr>
            <w:r w:rsidRPr="005A750A">
              <w:rPr>
                <w:sz w:val="20"/>
                <w:szCs w:val="20"/>
              </w:rPr>
              <w:t>Works to achieve key project/program objectives and deliverables. Responsible for entire projects or processes spanning multiple technical areas. Manages large projects or processes with moderate impact on the achievement of sub-family results. Develops solutions to complex technical issues and problems that impact multiple areas or disciplines. Regularly employs ingenuity and creativity to develop new technical solutions and systems to achieve functional objectives. Requires expert knowledge of and ability to apply advanced technical principles, theories, and concepts.</w:t>
            </w:r>
          </w:p>
        </w:tc>
      </w:tr>
      <w:tr w:rsidR="00640322" w:rsidRPr="005A750A" w14:paraId="4B6A88BF" w14:textId="77777777">
        <w:trPr>
          <w:trHeight w:val="4171"/>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BB1B949"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E-14</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4C1E12D7" w14:textId="77777777" w:rsidR="00640322" w:rsidRPr="005A750A" w:rsidRDefault="00640322">
            <w:pPr>
              <w:pStyle w:val="TableParagraph"/>
              <w:kinsoku w:val="0"/>
              <w:overflowPunct w:val="0"/>
              <w:rPr>
                <w:b/>
                <w:bCs/>
                <w:sz w:val="20"/>
                <w:szCs w:val="20"/>
              </w:rPr>
            </w:pPr>
            <w:r w:rsidRPr="005A750A">
              <w:rPr>
                <w:b/>
                <w:bCs/>
                <w:sz w:val="20"/>
                <w:szCs w:val="20"/>
              </w:rPr>
              <w:t>Geospatial Analyst 3</w:t>
            </w:r>
          </w:p>
        </w:tc>
        <w:tc>
          <w:tcPr>
            <w:tcW w:w="1171" w:type="dxa"/>
            <w:tcBorders>
              <w:top w:val="single" w:sz="4" w:space="0" w:color="808080"/>
              <w:left w:val="single" w:sz="4" w:space="0" w:color="808080"/>
              <w:bottom w:val="single" w:sz="4" w:space="0" w:color="808080"/>
              <w:right w:val="single" w:sz="4" w:space="0" w:color="808080"/>
            </w:tcBorders>
          </w:tcPr>
          <w:p w14:paraId="38C59C78" w14:textId="77777777" w:rsidR="00640322" w:rsidRPr="005A750A" w:rsidRDefault="00640322">
            <w:pPr>
              <w:pStyle w:val="TableParagraph"/>
              <w:kinsoku w:val="0"/>
              <w:overflowPunct w:val="0"/>
              <w:ind w:left="58" w:right="98"/>
              <w:rPr>
                <w:sz w:val="20"/>
                <w:szCs w:val="20"/>
              </w:rPr>
            </w:pPr>
            <w:r w:rsidRPr="005A750A">
              <w:rPr>
                <w:sz w:val="20"/>
                <w:szCs w:val="20"/>
              </w:rPr>
              <w:t>BA/BS or equivalent and 10 years of experience</w:t>
            </w:r>
          </w:p>
        </w:tc>
        <w:tc>
          <w:tcPr>
            <w:tcW w:w="5485" w:type="dxa"/>
            <w:tcBorders>
              <w:top w:val="single" w:sz="4" w:space="0" w:color="808080"/>
              <w:left w:val="single" w:sz="4" w:space="0" w:color="808080"/>
              <w:bottom w:val="single" w:sz="4" w:space="0" w:color="808080"/>
              <w:right w:val="single" w:sz="4" w:space="0" w:color="808080"/>
            </w:tcBorders>
          </w:tcPr>
          <w:p w14:paraId="101083AF" w14:textId="77777777" w:rsidR="00640322" w:rsidRPr="005A750A" w:rsidRDefault="00640322">
            <w:pPr>
              <w:pStyle w:val="TableParagraph"/>
              <w:kinsoku w:val="0"/>
              <w:overflowPunct w:val="0"/>
              <w:ind w:left="58" w:right="127"/>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w:t>
            </w:r>
            <w:r w:rsidRPr="005A750A">
              <w:rPr>
                <w:spacing w:val="-7"/>
                <w:sz w:val="20"/>
                <w:szCs w:val="20"/>
              </w:rPr>
              <w:t xml:space="preserve"> </w:t>
            </w:r>
            <w:r w:rsidRPr="005A750A">
              <w:rPr>
                <w:sz w:val="20"/>
                <w:szCs w:val="20"/>
              </w:rPr>
              <w:t>sources,</w:t>
            </w:r>
            <w:r w:rsidRPr="005A750A">
              <w:rPr>
                <w:spacing w:val="-7"/>
                <w:sz w:val="20"/>
                <w:szCs w:val="20"/>
              </w:rPr>
              <w:t xml:space="preserve"> </w:t>
            </w:r>
            <w:r w:rsidRPr="005A750A">
              <w:rPr>
                <w:sz w:val="20"/>
                <w:szCs w:val="20"/>
              </w:rPr>
              <w:t>including</w:t>
            </w:r>
            <w:r w:rsidRPr="005A750A">
              <w:rPr>
                <w:spacing w:val="-7"/>
                <w:sz w:val="20"/>
                <w:szCs w:val="20"/>
              </w:rPr>
              <w:t xml:space="preserve"> </w:t>
            </w:r>
            <w:r w:rsidRPr="005A750A">
              <w:rPr>
                <w:sz w:val="20"/>
                <w:szCs w:val="20"/>
              </w:rPr>
              <w:t>censuses,</w:t>
            </w:r>
            <w:r w:rsidRPr="005A750A">
              <w:rPr>
                <w:spacing w:val="-7"/>
                <w:sz w:val="20"/>
                <w:szCs w:val="20"/>
              </w:rPr>
              <w:t xml:space="preserve"> </w:t>
            </w:r>
            <w:r w:rsidRPr="005A750A">
              <w:rPr>
                <w:sz w:val="20"/>
                <w:szCs w:val="20"/>
              </w:rPr>
              <w:t>field</w:t>
            </w:r>
            <w:r w:rsidRPr="005A750A">
              <w:rPr>
                <w:spacing w:val="-7"/>
                <w:sz w:val="20"/>
                <w:szCs w:val="20"/>
              </w:rPr>
              <w:t xml:space="preserve"> </w:t>
            </w:r>
            <w:r w:rsidRPr="005A750A">
              <w:rPr>
                <w:sz w:val="20"/>
                <w:szCs w:val="20"/>
              </w:rPr>
              <w:t>observation,</w:t>
            </w:r>
            <w:r w:rsidRPr="005A750A">
              <w:rPr>
                <w:spacing w:val="-7"/>
                <w:sz w:val="20"/>
                <w:szCs w:val="20"/>
              </w:rPr>
              <w:t xml:space="preserve"> </w:t>
            </w:r>
            <w:r w:rsidRPr="005A750A">
              <w:rPr>
                <w:sz w:val="20"/>
                <w:szCs w:val="20"/>
              </w:rPr>
              <w:t>satellite</w:t>
            </w:r>
            <w:r w:rsidRPr="005A750A">
              <w:rPr>
                <w:spacing w:val="-8"/>
                <w:sz w:val="20"/>
                <w:szCs w:val="20"/>
              </w:rPr>
              <w:t xml:space="preserve"> </w:t>
            </w:r>
            <w:r w:rsidRPr="005A750A">
              <w:rPr>
                <w:sz w:val="20"/>
                <w:szCs w:val="20"/>
              </w:rPr>
              <w:t>imagery,</w:t>
            </w:r>
            <w:r w:rsidRPr="005A750A">
              <w:rPr>
                <w:spacing w:val="-4"/>
                <w:sz w:val="20"/>
                <w:szCs w:val="20"/>
              </w:rPr>
              <w:t xml:space="preserve"> </w:t>
            </w:r>
            <w:r w:rsidRPr="005A750A">
              <w:rPr>
                <w:sz w:val="20"/>
                <w:szCs w:val="20"/>
              </w:rPr>
              <w:t>aerial photographs, and existing maps, as well as analyzing spatial data for geographic statistics to incorporate into documents and</w:t>
            </w:r>
            <w:r w:rsidRPr="005A750A">
              <w:rPr>
                <w:spacing w:val="-18"/>
                <w:sz w:val="20"/>
                <w:szCs w:val="20"/>
              </w:rPr>
              <w:t xml:space="preserve"> </w:t>
            </w:r>
            <w:r w:rsidRPr="005A750A">
              <w:rPr>
                <w:sz w:val="20"/>
                <w:szCs w:val="20"/>
              </w:rPr>
              <w:t>reports.</w:t>
            </w:r>
          </w:p>
          <w:p w14:paraId="64988D1D" w14:textId="77777777" w:rsidR="00640322" w:rsidRPr="005A750A" w:rsidRDefault="00640322">
            <w:pPr>
              <w:pStyle w:val="TableParagraph"/>
              <w:kinsoku w:val="0"/>
              <w:overflowPunct w:val="0"/>
              <w:spacing w:before="2"/>
              <w:ind w:left="58" w:right="101"/>
              <w:rPr>
                <w:sz w:val="20"/>
                <w:szCs w:val="20"/>
              </w:rPr>
            </w:pPr>
            <w:r w:rsidRPr="005A750A">
              <w:rPr>
                <w:sz w:val="20"/>
                <w:szCs w:val="20"/>
              </w:rPr>
              <w:t>Influences</w:t>
            </w:r>
            <w:r w:rsidRPr="005A750A">
              <w:rPr>
                <w:spacing w:val="-7"/>
                <w:sz w:val="20"/>
                <w:szCs w:val="20"/>
              </w:rPr>
              <w:t xml:space="preserve"> </w:t>
            </w:r>
            <w:r w:rsidRPr="005A750A">
              <w:rPr>
                <w:sz w:val="20"/>
                <w:szCs w:val="20"/>
              </w:rPr>
              <w:t>development</w:t>
            </w:r>
            <w:r w:rsidRPr="005A750A">
              <w:rPr>
                <w:spacing w:val="-7"/>
                <w:sz w:val="20"/>
                <w:szCs w:val="20"/>
              </w:rPr>
              <w:t xml:space="preserve"> </w:t>
            </w:r>
            <w:r w:rsidRPr="005A750A">
              <w:rPr>
                <w:sz w:val="20"/>
                <w:szCs w:val="20"/>
              </w:rPr>
              <w:t>of</w:t>
            </w:r>
            <w:r w:rsidRPr="005A750A">
              <w:rPr>
                <w:spacing w:val="-7"/>
                <w:sz w:val="20"/>
                <w:szCs w:val="20"/>
              </w:rPr>
              <w:t xml:space="preserve"> </w:t>
            </w:r>
            <w:r w:rsidRPr="005A750A">
              <w:rPr>
                <w:sz w:val="20"/>
                <w:szCs w:val="20"/>
              </w:rPr>
              <w:t>solutions</w:t>
            </w:r>
            <w:r w:rsidRPr="005A750A">
              <w:rPr>
                <w:spacing w:val="-7"/>
                <w:sz w:val="20"/>
                <w:szCs w:val="20"/>
              </w:rPr>
              <w:t xml:space="preserve"> </w:t>
            </w:r>
            <w:r w:rsidRPr="005A750A">
              <w:rPr>
                <w:sz w:val="20"/>
                <w:szCs w:val="20"/>
              </w:rPr>
              <w:t>that</w:t>
            </w:r>
            <w:r w:rsidRPr="005A750A">
              <w:rPr>
                <w:spacing w:val="-7"/>
                <w:sz w:val="20"/>
                <w:szCs w:val="20"/>
              </w:rPr>
              <w:t xml:space="preserve"> </w:t>
            </w:r>
            <w:r w:rsidRPr="005A750A">
              <w:rPr>
                <w:sz w:val="20"/>
                <w:szCs w:val="20"/>
              </w:rPr>
              <w:t>impact</w:t>
            </w:r>
            <w:r w:rsidRPr="005A750A">
              <w:rPr>
                <w:spacing w:val="-6"/>
                <w:sz w:val="20"/>
                <w:szCs w:val="20"/>
              </w:rPr>
              <w:t xml:space="preserve"> </w:t>
            </w:r>
            <w:r w:rsidRPr="005A750A">
              <w:rPr>
                <w:sz w:val="20"/>
                <w:szCs w:val="20"/>
              </w:rPr>
              <w:t>strategic</w:t>
            </w:r>
            <w:r w:rsidRPr="005A750A">
              <w:rPr>
                <w:spacing w:val="-7"/>
                <w:sz w:val="20"/>
                <w:szCs w:val="20"/>
              </w:rPr>
              <w:t xml:space="preserve"> </w:t>
            </w:r>
            <w:r w:rsidRPr="005A750A">
              <w:rPr>
                <w:sz w:val="20"/>
                <w:szCs w:val="20"/>
              </w:rPr>
              <w:t>project/program goals and business results. Recommends and develops new technical solutions, products, and/or standards in support of functions strategy and operations. Leads and manages works of other technical staff having significant impact on project results/outputs. Resolves highly complex problems using significant application of technical knowledge, conceptualizing, reasoning, and interpretation. Develops solutions that are highly innovative and achieved through research and integration of best practices. Has in-depth understanding of technical principles, theories, and concepts and their application across a range of programs. Serves as a subject matter expert within technical domain</w:t>
            </w:r>
            <w:r w:rsidRPr="005A750A">
              <w:rPr>
                <w:spacing w:val="-17"/>
                <w:sz w:val="20"/>
                <w:szCs w:val="20"/>
              </w:rPr>
              <w:t xml:space="preserve"> </w:t>
            </w:r>
            <w:r w:rsidRPr="005A750A">
              <w:rPr>
                <w:sz w:val="20"/>
                <w:szCs w:val="20"/>
              </w:rPr>
              <w:t>area.</w:t>
            </w:r>
          </w:p>
        </w:tc>
      </w:tr>
      <w:tr w:rsidR="00640322" w:rsidRPr="005A750A" w14:paraId="0D925036" w14:textId="77777777">
        <w:trPr>
          <w:trHeight w:val="1648"/>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10CE0DA"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E-15</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761AE063" w14:textId="77777777" w:rsidR="00640322" w:rsidRPr="005A750A" w:rsidRDefault="00640322">
            <w:pPr>
              <w:pStyle w:val="TableParagraph"/>
              <w:kinsoku w:val="0"/>
              <w:overflowPunct w:val="0"/>
              <w:rPr>
                <w:b/>
                <w:bCs/>
                <w:sz w:val="20"/>
                <w:szCs w:val="20"/>
              </w:rPr>
            </w:pPr>
            <w:r w:rsidRPr="005A750A">
              <w:rPr>
                <w:b/>
                <w:bCs/>
                <w:sz w:val="20"/>
                <w:szCs w:val="20"/>
              </w:rPr>
              <w:t>Database Analyst I</w:t>
            </w:r>
          </w:p>
        </w:tc>
        <w:tc>
          <w:tcPr>
            <w:tcW w:w="1171" w:type="dxa"/>
            <w:tcBorders>
              <w:top w:val="single" w:sz="4" w:space="0" w:color="808080"/>
              <w:left w:val="single" w:sz="4" w:space="0" w:color="808080"/>
              <w:bottom w:val="single" w:sz="4" w:space="0" w:color="808080"/>
              <w:right w:val="single" w:sz="4" w:space="0" w:color="808080"/>
            </w:tcBorders>
          </w:tcPr>
          <w:p w14:paraId="001F23F7"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0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45B360B8" w14:textId="77777777" w:rsidR="00640322" w:rsidRPr="005A750A" w:rsidRDefault="00640322">
            <w:pPr>
              <w:pStyle w:val="TableParagraph"/>
              <w:kinsoku w:val="0"/>
              <w:overflowPunct w:val="0"/>
              <w:ind w:left="58" w:right="100"/>
              <w:rPr>
                <w:sz w:val="20"/>
                <w:szCs w:val="20"/>
              </w:rPr>
            </w:pPr>
            <w:r w:rsidRPr="005A750A">
              <w:rPr>
                <w:sz w:val="20"/>
                <w:szCs w:val="20"/>
              </w:rPr>
              <w:t>Responsible for modifying any existing database software and maintaining the integrity and performance of organic databases and ensuring that data is stored securely and optimally. Informs end users of changes in databases and trains them to use systems. Works with Geospatial Information System (GIS) software to generate and maintain data and/or maps. Researches, analyzes, and integrates data to determine how to effectively display data using GIS.</w:t>
            </w:r>
          </w:p>
        </w:tc>
      </w:tr>
    </w:tbl>
    <w:p w14:paraId="411BCF8E"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62F64D4E"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128B55CE"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1E00978F"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17C303D8"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2F774678"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0DD72AA3"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45795AF6" w14:textId="77777777">
        <w:trPr>
          <w:trHeight w:val="256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6678838"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E-16</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4CE191A7" w14:textId="77777777" w:rsidR="00640322" w:rsidRPr="005A750A" w:rsidRDefault="00640322">
            <w:pPr>
              <w:pStyle w:val="TableParagraph"/>
              <w:kinsoku w:val="0"/>
              <w:overflowPunct w:val="0"/>
              <w:rPr>
                <w:b/>
                <w:bCs/>
                <w:sz w:val="20"/>
                <w:szCs w:val="20"/>
              </w:rPr>
            </w:pPr>
            <w:r w:rsidRPr="005A750A">
              <w:rPr>
                <w:b/>
                <w:bCs/>
                <w:sz w:val="20"/>
                <w:szCs w:val="20"/>
              </w:rPr>
              <w:t>Database Analyst 2</w:t>
            </w:r>
          </w:p>
        </w:tc>
        <w:tc>
          <w:tcPr>
            <w:tcW w:w="1171" w:type="dxa"/>
            <w:tcBorders>
              <w:top w:val="single" w:sz="4" w:space="0" w:color="808080"/>
              <w:left w:val="single" w:sz="4" w:space="0" w:color="808080"/>
              <w:bottom w:val="single" w:sz="4" w:space="0" w:color="808080"/>
              <w:right w:val="single" w:sz="4" w:space="0" w:color="808080"/>
            </w:tcBorders>
          </w:tcPr>
          <w:p w14:paraId="049D8E2F"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2B6464BC" w14:textId="77777777" w:rsidR="00640322" w:rsidRPr="005A750A" w:rsidRDefault="00640322">
            <w:pPr>
              <w:pStyle w:val="TableParagraph"/>
              <w:kinsoku w:val="0"/>
              <w:overflowPunct w:val="0"/>
              <w:ind w:left="58" w:right="44"/>
              <w:rPr>
                <w:sz w:val="20"/>
                <w:szCs w:val="20"/>
              </w:rPr>
            </w:pPr>
            <w:r w:rsidRPr="005A750A">
              <w:rPr>
                <w:sz w:val="20"/>
                <w:szCs w:val="20"/>
              </w:rPr>
              <w:t>Responsible for evaluating database software purchases, supervising the modification of any existing database software, maintaining the integrity and performance of organic databases, and guaranteeing that data is stored securely and optimally. Informs end users of changes in databases and trains them to use systems. Works with GIS software to generate and maintain data and/or maps. Leads a team in researching, analyzing, and integrating data to determine how to effectively display data using GIS. Performs managerial functions such as conducting project planning, providing guidance and discipline to their team as needed, and providing consult with clients and users to determine their requirements or to troubleshoot issues.</w:t>
            </w:r>
          </w:p>
        </w:tc>
      </w:tr>
      <w:tr w:rsidR="00640322" w:rsidRPr="005A750A" w14:paraId="65E1CD6E" w14:textId="77777777">
        <w:trPr>
          <w:trHeight w:val="4630"/>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BA360F6"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E-17</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25CBB627" w14:textId="77777777" w:rsidR="00640322" w:rsidRPr="005A750A" w:rsidRDefault="00640322">
            <w:pPr>
              <w:pStyle w:val="TableParagraph"/>
              <w:kinsoku w:val="0"/>
              <w:overflowPunct w:val="0"/>
              <w:rPr>
                <w:b/>
                <w:bCs/>
                <w:sz w:val="20"/>
                <w:szCs w:val="20"/>
              </w:rPr>
            </w:pPr>
            <w:r w:rsidRPr="005A750A">
              <w:rPr>
                <w:b/>
                <w:bCs/>
                <w:sz w:val="20"/>
                <w:szCs w:val="20"/>
              </w:rPr>
              <w:t>Database Analyst 3</w:t>
            </w:r>
          </w:p>
        </w:tc>
        <w:tc>
          <w:tcPr>
            <w:tcW w:w="1171" w:type="dxa"/>
            <w:tcBorders>
              <w:top w:val="single" w:sz="4" w:space="0" w:color="808080"/>
              <w:left w:val="single" w:sz="4" w:space="0" w:color="808080"/>
              <w:bottom w:val="single" w:sz="4" w:space="0" w:color="808080"/>
              <w:right w:val="single" w:sz="4" w:space="0" w:color="808080"/>
            </w:tcBorders>
          </w:tcPr>
          <w:p w14:paraId="1317C884"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12743B56" w14:textId="77777777" w:rsidR="00640322" w:rsidRPr="005A750A" w:rsidRDefault="00640322">
            <w:pPr>
              <w:pStyle w:val="TableParagraph"/>
              <w:kinsoku w:val="0"/>
              <w:overflowPunct w:val="0"/>
              <w:ind w:left="58" w:right="108"/>
              <w:rPr>
                <w:sz w:val="20"/>
                <w:szCs w:val="20"/>
              </w:rPr>
            </w:pPr>
            <w:r w:rsidRPr="005A750A">
              <w:rPr>
                <w:sz w:val="20"/>
                <w:szCs w:val="20"/>
              </w:rPr>
              <w:t>Analyzes geographic information about the earth's surface and the objects found on it, as well as providing technical and analytical support to address issues such as environmental management, exploration, mining, etc. Duties may include compiling geographic data from a variety of sources, including censuses, field observation, satellite imagery, aerial photographs, and existing maps, as well as analyzing spatial data for geographic statistics to incorporate into documents and reports.</w:t>
            </w:r>
          </w:p>
          <w:p w14:paraId="1014FB62" w14:textId="77777777" w:rsidR="00640322" w:rsidRPr="005A750A" w:rsidRDefault="00640322">
            <w:pPr>
              <w:pStyle w:val="TableParagraph"/>
              <w:kinsoku w:val="0"/>
              <w:overflowPunct w:val="0"/>
              <w:spacing w:before="0"/>
              <w:ind w:left="58"/>
              <w:rPr>
                <w:sz w:val="20"/>
                <w:szCs w:val="20"/>
              </w:rPr>
            </w:pPr>
            <w:r w:rsidRPr="005A750A">
              <w:rPr>
                <w:sz w:val="20"/>
                <w:szCs w:val="20"/>
              </w:rPr>
              <w:t>Provides measurable input to new products, processes, or standards in operational plans to implement organizational strategies. May manage certain processes or projects within a defined budget set by management. Problems and issues faced are unclear and may require understanding of broader set of issues and may be difficult. Problems typically involve multiple requirements or customers.</w:t>
            </w:r>
          </w:p>
          <w:p w14:paraId="0FFC875E" w14:textId="77777777" w:rsidR="00640322" w:rsidRPr="005A750A" w:rsidRDefault="00640322">
            <w:pPr>
              <w:pStyle w:val="TableParagraph"/>
              <w:kinsoku w:val="0"/>
              <w:overflowPunct w:val="0"/>
              <w:spacing w:before="1"/>
              <w:ind w:left="58"/>
              <w:rPr>
                <w:sz w:val="20"/>
                <w:szCs w:val="20"/>
              </w:rPr>
            </w:pPr>
            <w:r w:rsidRPr="005A750A">
              <w:rPr>
                <w:sz w:val="20"/>
                <w:szCs w:val="20"/>
              </w:rPr>
              <w:t>Manages a small to mid-sized team consisting of experienced professionals. Leads, directs, and reviews the work of team exercising latitude and independence in their assignments. Requires practical knowledge in leading and managing the execution of processes, projects, and tactics within one area. Typically has advanced knowledge and skills within a specific technical or professional discipline with understanding of the impact of work on other areas of the organization.</w:t>
            </w:r>
          </w:p>
        </w:tc>
      </w:tr>
      <w:tr w:rsidR="00640322" w:rsidRPr="005A750A" w14:paraId="6AFABD0A" w14:textId="77777777">
        <w:trPr>
          <w:trHeight w:val="4629"/>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292DC37"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E-18</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7716E8FE" w14:textId="77777777" w:rsidR="00640322" w:rsidRPr="005A750A" w:rsidRDefault="00640322">
            <w:pPr>
              <w:pStyle w:val="TableParagraph"/>
              <w:kinsoku w:val="0"/>
              <w:overflowPunct w:val="0"/>
              <w:rPr>
                <w:b/>
                <w:bCs/>
                <w:sz w:val="20"/>
                <w:szCs w:val="20"/>
              </w:rPr>
            </w:pPr>
            <w:r w:rsidRPr="005A750A">
              <w:rPr>
                <w:b/>
                <w:bCs/>
                <w:sz w:val="20"/>
                <w:szCs w:val="20"/>
              </w:rPr>
              <w:t>Information Assurance Security Specialist (IAS) I</w:t>
            </w:r>
          </w:p>
        </w:tc>
        <w:tc>
          <w:tcPr>
            <w:tcW w:w="1171" w:type="dxa"/>
            <w:tcBorders>
              <w:top w:val="single" w:sz="4" w:space="0" w:color="808080"/>
              <w:left w:val="single" w:sz="4" w:space="0" w:color="808080"/>
              <w:bottom w:val="single" w:sz="4" w:space="0" w:color="808080"/>
              <w:right w:val="single" w:sz="4" w:space="0" w:color="808080"/>
            </w:tcBorders>
          </w:tcPr>
          <w:p w14:paraId="44F54F42"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0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11EE81E7" w14:textId="77777777" w:rsidR="00640322" w:rsidRPr="005A750A" w:rsidRDefault="00640322">
            <w:pPr>
              <w:pStyle w:val="TableParagraph"/>
              <w:kinsoku w:val="0"/>
              <w:overflowPunct w:val="0"/>
              <w:ind w:left="58" w:right="72"/>
              <w:rPr>
                <w:sz w:val="20"/>
                <w:szCs w:val="20"/>
              </w:rPr>
            </w:pPr>
            <w:r w:rsidRPr="005A750A">
              <w:rPr>
                <w:sz w:val="20"/>
                <w:szCs w:val="20"/>
              </w:rPr>
              <w:t>Ensures that the architecture and design of DoD information systems are functional and secure. Conducts strategic planning and recommends implementation strategies. Advises and assists Government on security and privacy policy, trusted product assessment, enterprise security engineering, secure systems management, penetration and exploitation, insider threat analysis and protection, cyber situation awareness, attack sensing and warning, secure wireless networking and mobile computing, secure operating systems, secure workstation, secure data management, secure web technology, secure protocols, and authentication. Provides security subject matter expertise at all engineering, change, configuration control, or equivalent meetings. Assesses threats to the environment.</w:t>
            </w:r>
          </w:p>
          <w:p w14:paraId="05FA361D" w14:textId="77777777" w:rsidR="00640322" w:rsidRPr="005A750A" w:rsidRDefault="00640322">
            <w:pPr>
              <w:pStyle w:val="TableParagraph"/>
              <w:kinsoku w:val="0"/>
              <w:overflowPunct w:val="0"/>
              <w:spacing w:before="1"/>
              <w:ind w:left="58" w:right="64"/>
              <w:rPr>
                <w:sz w:val="20"/>
                <w:szCs w:val="20"/>
              </w:rPr>
            </w:pPr>
            <w:r w:rsidRPr="005A750A">
              <w:rPr>
                <w:sz w:val="20"/>
                <w:szCs w:val="20"/>
              </w:rPr>
              <w:t>Provides inputs on the adequacy of security designs and architectures. Participates in risk assessment during the certification and accreditation process. As needed, designs and develops Information Assurance (IA) or IA-enabled products, interface specifications, and approaches to secure the environment. Experience preparing for and conducting command cyber readiness inspections/audits. Experience in lifecycle management and mitigation of security/cyber-related incidents. Experience implementing and managing a patch and vulnerability management and reporting program.</w:t>
            </w:r>
          </w:p>
        </w:tc>
      </w:tr>
      <w:tr w:rsidR="00640322" w:rsidRPr="005A750A" w14:paraId="22C5F005" w14:textId="77777777">
        <w:trPr>
          <w:trHeight w:val="501"/>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03325EA"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E-19</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5425075" w14:textId="77777777" w:rsidR="00640322" w:rsidRPr="005A750A" w:rsidRDefault="00640322">
            <w:pPr>
              <w:pStyle w:val="TableParagraph"/>
              <w:kinsoku w:val="0"/>
              <w:overflowPunct w:val="0"/>
              <w:rPr>
                <w:b/>
                <w:bCs/>
                <w:sz w:val="20"/>
                <w:szCs w:val="20"/>
              </w:rPr>
            </w:pPr>
            <w:r w:rsidRPr="005A750A">
              <w:rPr>
                <w:b/>
                <w:bCs/>
                <w:sz w:val="20"/>
                <w:szCs w:val="20"/>
              </w:rPr>
              <w:t>Information Assurance Security Specialist (IAS) 2</w:t>
            </w:r>
          </w:p>
        </w:tc>
        <w:tc>
          <w:tcPr>
            <w:tcW w:w="1171" w:type="dxa"/>
            <w:tcBorders>
              <w:top w:val="single" w:sz="4" w:space="0" w:color="808080"/>
              <w:left w:val="single" w:sz="4" w:space="0" w:color="808080"/>
              <w:bottom w:val="single" w:sz="4" w:space="0" w:color="808080"/>
              <w:right w:val="single" w:sz="4" w:space="0" w:color="808080"/>
            </w:tcBorders>
          </w:tcPr>
          <w:p w14:paraId="4C157929" w14:textId="77777777" w:rsidR="00640322" w:rsidRPr="005A750A" w:rsidRDefault="00640322">
            <w:pPr>
              <w:pStyle w:val="TableParagraph"/>
              <w:kinsoku w:val="0"/>
              <w:overflowPunct w:val="0"/>
              <w:ind w:left="58" w:right="335"/>
              <w:rPr>
                <w:sz w:val="20"/>
                <w:szCs w:val="20"/>
              </w:rPr>
            </w:pPr>
            <w:r w:rsidRPr="005A750A">
              <w:rPr>
                <w:sz w:val="20"/>
                <w:szCs w:val="20"/>
              </w:rPr>
              <w:t>BA/BS or equivalent</w:t>
            </w:r>
          </w:p>
        </w:tc>
        <w:tc>
          <w:tcPr>
            <w:tcW w:w="5485" w:type="dxa"/>
            <w:tcBorders>
              <w:top w:val="single" w:sz="4" w:space="0" w:color="808080"/>
              <w:left w:val="single" w:sz="4" w:space="0" w:color="808080"/>
              <w:bottom w:val="single" w:sz="4" w:space="0" w:color="808080"/>
              <w:right w:val="single" w:sz="4" w:space="0" w:color="808080"/>
            </w:tcBorders>
          </w:tcPr>
          <w:p w14:paraId="6ED5FFDF" w14:textId="77777777" w:rsidR="00640322" w:rsidRPr="005A750A" w:rsidRDefault="00640322">
            <w:pPr>
              <w:pStyle w:val="TableParagraph"/>
              <w:kinsoku w:val="0"/>
              <w:overflowPunct w:val="0"/>
              <w:ind w:left="58" w:right="109"/>
              <w:rPr>
                <w:sz w:val="20"/>
                <w:szCs w:val="20"/>
              </w:rPr>
            </w:pPr>
            <w:r w:rsidRPr="005A750A">
              <w:rPr>
                <w:sz w:val="20"/>
                <w:szCs w:val="20"/>
              </w:rPr>
              <w:t>Ensures that the architecture and design of DoD information systems are functional and secure. Conducts strategic planning and recommends</w:t>
            </w:r>
          </w:p>
        </w:tc>
      </w:tr>
    </w:tbl>
    <w:p w14:paraId="1E95B9C6"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1049F1E"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16B1691D"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595938F5"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4EEB00F8"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28910E80"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5FE60742"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06D1773B" w14:textId="77777777">
        <w:trPr>
          <w:trHeight w:val="4152"/>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F1A33DC"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1B444CDA"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171" w:type="dxa"/>
            <w:tcBorders>
              <w:top w:val="single" w:sz="4" w:space="0" w:color="808080"/>
              <w:left w:val="single" w:sz="4" w:space="0" w:color="808080"/>
              <w:bottom w:val="single" w:sz="4" w:space="0" w:color="808080"/>
              <w:right w:val="single" w:sz="4" w:space="0" w:color="808080"/>
            </w:tcBorders>
          </w:tcPr>
          <w:p w14:paraId="2644F714" w14:textId="77777777" w:rsidR="00640322" w:rsidRPr="005A750A" w:rsidRDefault="00640322">
            <w:pPr>
              <w:pStyle w:val="TableParagraph"/>
              <w:kinsoku w:val="0"/>
              <w:overflowPunct w:val="0"/>
              <w:spacing w:before="0"/>
              <w:ind w:left="58" w:right="43"/>
              <w:rPr>
                <w:sz w:val="20"/>
                <w:szCs w:val="20"/>
              </w:rPr>
            </w:pPr>
            <w:r w:rsidRPr="005A750A">
              <w:rPr>
                <w:sz w:val="20"/>
                <w:szCs w:val="20"/>
              </w:rPr>
              <w:t>and 5 years of experience</w:t>
            </w:r>
          </w:p>
        </w:tc>
        <w:tc>
          <w:tcPr>
            <w:tcW w:w="5485" w:type="dxa"/>
            <w:tcBorders>
              <w:top w:val="single" w:sz="4" w:space="0" w:color="808080"/>
              <w:left w:val="single" w:sz="4" w:space="0" w:color="808080"/>
              <w:bottom w:val="single" w:sz="4" w:space="0" w:color="808080"/>
              <w:right w:val="single" w:sz="4" w:space="0" w:color="808080"/>
            </w:tcBorders>
          </w:tcPr>
          <w:p w14:paraId="3EC7705D" w14:textId="77777777" w:rsidR="00640322" w:rsidRPr="005A750A" w:rsidRDefault="00640322">
            <w:pPr>
              <w:pStyle w:val="TableParagraph"/>
              <w:kinsoku w:val="0"/>
              <w:overflowPunct w:val="0"/>
              <w:spacing w:before="0"/>
              <w:ind w:left="58"/>
              <w:rPr>
                <w:sz w:val="20"/>
                <w:szCs w:val="20"/>
              </w:rPr>
            </w:pPr>
            <w:r w:rsidRPr="005A750A">
              <w:rPr>
                <w:sz w:val="20"/>
                <w:szCs w:val="20"/>
              </w:rPr>
              <w:t>implementation strategies. Advises and assists Government on security and privacy policy, trusted product assessment, enterprise security engineering, secure systems management, penetration and exploitation, insider threat analysis and protection, cyber situation awareness, attack sensing and warning, secure wireless networking and mobile computing, secure operating systems, secure workstation, secure data management, secure web technology, secure protocols, and authentication. Provides security subject matter expertise at all engineering, change, configuration control, or equivalent meetings. Assesses threats to the environment.</w:t>
            </w:r>
          </w:p>
          <w:p w14:paraId="042E7F2C" w14:textId="77777777" w:rsidR="00640322" w:rsidRPr="005A750A" w:rsidRDefault="00640322">
            <w:pPr>
              <w:pStyle w:val="TableParagraph"/>
              <w:kinsoku w:val="0"/>
              <w:overflowPunct w:val="0"/>
              <w:spacing w:before="0"/>
              <w:ind w:left="58" w:right="64"/>
              <w:rPr>
                <w:sz w:val="20"/>
                <w:szCs w:val="20"/>
              </w:rPr>
            </w:pPr>
            <w:r w:rsidRPr="005A750A">
              <w:rPr>
                <w:sz w:val="20"/>
                <w:szCs w:val="20"/>
              </w:rPr>
              <w:t>Provides inputs on the adequacy of security designs and architectures. Participates in risk assessment during the certification and accreditation process. As needed, designs and develops Information Assurance (IA) or IA-enabled products, interface specifications, and approaches to secure the environment. Experience preparing for and conducting command cyber readiness inspections/audits. Experience in lifecycle management and mitigation of security/cyber-related incidents. Experience implementing and managing a patch and vulnerability management and reporting program.</w:t>
            </w:r>
          </w:p>
        </w:tc>
      </w:tr>
      <w:tr w:rsidR="00640322" w:rsidRPr="005A750A" w14:paraId="1A16EDBC" w14:textId="77777777">
        <w:trPr>
          <w:trHeight w:val="4629"/>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CD7C769"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E-20</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6D09CABA" w14:textId="77777777" w:rsidR="00640322" w:rsidRPr="005A750A" w:rsidRDefault="00640322">
            <w:pPr>
              <w:pStyle w:val="TableParagraph"/>
              <w:kinsoku w:val="0"/>
              <w:overflowPunct w:val="0"/>
              <w:rPr>
                <w:b/>
                <w:bCs/>
                <w:sz w:val="20"/>
                <w:szCs w:val="20"/>
              </w:rPr>
            </w:pPr>
            <w:r w:rsidRPr="005A750A">
              <w:rPr>
                <w:b/>
                <w:bCs/>
                <w:sz w:val="20"/>
                <w:szCs w:val="20"/>
              </w:rPr>
              <w:t>Information Assurance Security Specialist (IAS) 3</w:t>
            </w:r>
          </w:p>
        </w:tc>
        <w:tc>
          <w:tcPr>
            <w:tcW w:w="1171" w:type="dxa"/>
            <w:tcBorders>
              <w:top w:val="single" w:sz="4" w:space="0" w:color="808080"/>
              <w:left w:val="single" w:sz="4" w:space="0" w:color="808080"/>
              <w:bottom w:val="single" w:sz="4" w:space="0" w:color="808080"/>
              <w:right w:val="single" w:sz="4" w:space="0" w:color="808080"/>
            </w:tcBorders>
          </w:tcPr>
          <w:p w14:paraId="2BB33BA1"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16036549" w14:textId="77777777" w:rsidR="00640322" w:rsidRPr="005A750A" w:rsidRDefault="00640322">
            <w:pPr>
              <w:pStyle w:val="TableParagraph"/>
              <w:kinsoku w:val="0"/>
              <w:overflowPunct w:val="0"/>
              <w:ind w:left="58"/>
              <w:rPr>
                <w:sz w:val="20"/>
                <w:szCs w:val="20"/>
              </w:rPr>
            </w:pPr>
            <w:r w:rsidRPr="005A750A">
              <w:rPr>
                <w:sz w:val="20"/>
                <w:szCs w:val="20"/>
              </w:rPr>
              <w:t>Ensures that the architecture and design of DoD information systems are functional and secure. Conducts strategic planning and recommends implementation strategies. Advises and assists Government on security and privacy policy, trusted product assessment, enterprise security engineering, secure systems management, penetration and exploitation, insider threat analysis and protection, cyber situation awareness, attack sensing and warning, secure wireless networking and mobile computing, secure operating systems, secure workstation, secure data management, secure web technology, secure protocols, and authentication. Provides security subject matter expertise at all engineering, change, configuration control, or equivalent meetings. Assesses threats to the environment.</w:t>
            </w:r>
          </w:p>
          <w:p w14:paraId="1B51542C" w14:textId="77777777" w:rsidR="00640322" w:rsidRPr="005A750A" w:rsidRDefault="00640322">
            <w:pPr>
              <w:pStyle w:val="TableParagraph"/>
              <w:kinsoku w:val="0"/>
              <w:overflowPunct w:val="0"/>
              <w:spacing w:before="1"/>
              <w:ind w:left="58" w:right="64"/>
              <w:rPr>
                <w:sz w:val="20"/>
                <w:szCs w:val="20"/>
              </w:rPr>
            </w:pPr>
            <w:r w:rsidRPr="005A750A">
              <w:rPr>
                <w:sz w:val="20"/>
                <w:szCs w:val="20"/>
              </w:rPr>
              <w:t>Provides inputs on the adequacy of security designs and architectures. Participates in risk assessment during the certification and accreditation process. As needed, designs and develops Information Assurance (IA) or IA-enabled products, interface specifications, and approaches to secure the environment. Experience preparing for and conducting command cyber readiness inspections/audits. Experience in lifecycle management and mitigation of security/cyber-related incidents. Experience implementing and managing a patch and vulnerability management and reporting program.</w:t>
            </w:r>
          </w:p>
        </w:tc>
      </w:tr>
      <w:tr w:rsidR="00640322" w:rsidRPr="005A750A" w14:paraId="50F6B95F" w14:textId="77777777">
        <w:trPr>
          <w:trHeight w:val="302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CAAFF4A"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E-21</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4710AA5A" w14:textId="77777777" w:rsidR="00640322" w:rsidRPr="005A750A" w:rsidRDefault="00640322">
            <w:pPr>
              <w:pStyle w:val="TableParagraph"/>
              <w:kinsoku w:val="0"/>
              <w:overflowPunct w:val="0"/>
              <w:rPr>
                <w:b/>
                <w:bCs/>
                <w:sz w:val="20"/>
                <w:szCs w:val="20"/>
              </w:rPr>
            </w:pPr>
            <w:r w:rsidRPr="005A750A">
              <w:rPr>
                <w:b/>
                <w:bCs/>
                <w:sz w:val="20"/>
                <w:szCs w:val="20"/>
              </w:rPr>
              <w:t>Program Manager 1</w:t>
            </w:r>
          </w:p>
        </w:tc>
        <w:tc>
          <w:tcPr>
            <w:tcW w:w="1171" w:type="dxa"/>
            <w:tcBorders>
              <w:top w:val="single" w:sz="4" w:space="0" w:color="808080"/>
              <w:left w:val="single" w:sz="4" w:space="0" w:color="808080"/>
              <w:bottom w:val="single" w:sz="4" w:space="0" w:color="808080"/>
              <w:right w:val="single" w:sz="4" w:space="0" w:color="808080"/>
            </w:tcBorders>
          </w:tcPr>
          <w:p w14:paraId="65640AE5"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4A02E8FA" w14:textId="77777777" w:rsidR="00640322" w:rsidRPr="005A750A" w:rsidRDefault="00640322">
            <w:pPr>
              <w:pStyle w:val="TableParagraph"/>
              <w:kinsoku w:val="0"/>
              <w:overflowPunct w:val="0"/>
              <w:ind w:left="58" w:right="208"/>
              <w:rPr>
                <w:sz w:val="20"/>
                <w:szCs w:val="20"/>
              </w:rPr>
            </w:pPr>
            <w:r w:rsidRPr="005A750A">
              <w:rPr>
                <w:sz w:val="20"/>
                <w:szCs w:val="20"/>
              </w:rPr>
              <w:t>Directs the performance of a variety of highly technical projects, which may be organized by technology, program, or client. Oversees the technology development and/or application enterprise and multi-agency geospatial project design, marketing, and resource allocation within the program client base. Program areas typically include engineering, integration, test, systems analysis, and quality assurance, etc.</w:t>
            </w:r>
          </w:p>
          <w:p w14:paraId="6CB0AD56" w14:textId="77777777" w:rsidR="00640322" w:rsidRPr="005A750A" w:rsidRDefault="00640322">
            <w:pPr>
              <w:pStyle w:val="TableParagraph"/>
              <w:kinsoku w:val="0"/>
              <w:overflowPunct w:val="0"/>
              <w:spacing w:before="2"/>
              <w:ind w:left="58" w:right="72"/>
              <w:rPr>
                <w:sz w:val="20"/>
                <w:szCs w:val="20"/>
              </w:rPr>
            </w:pPr>
            <w:r w:rsidRPr="005A750A">
              <w:rPr>
                <w:sz w:val="20"/>
                <w:szCs w:val="20"/>
              </w:rPr>
              <w:t>Responsible for the effective management of funds and personnel and accountable for the quality and timely delivery of all contractual items. Operates within client guidance, contractual limitations, and Company business and policy directives. Serves as focal point-of-contact with the client regarding program activities. Ensures that all required resources are</w:t>
            </w:r>
            <w:r w:rsidRPr="005A750A">
              <w:rPr>
                <w:spacing w:val="-7"/>
                <w:sz w:val="20"/>
                <w:szCs w:val="20"/>
              </w:rPr>
              <w:t xml:space="preserve"> </w:t>
            </w:r>
            <w:r w:rsidRPr="005A750A">
              <w:rPr>
                <w:sz w:val="20"/>
                <w:szCs w:val="20"/>
              </w:rPr>
              <w:t>available</w:t>
            </w:r>
            <w:r w:rsidRPr="005A750A">
              <w:rPr>
                <w:spacing w:val="-5"/>
                <w:sz w:val="20"/>
                <w:szCs w:val="20"/>
              </w:rPr>
              <w:t xml:space="preserve"> </w:t>
            </w:r>
            <w:r w:rsidRPr="005A750A">
              <w:rPr>
                <w:sz w:val="20"/>
                <w:szCs w:val="20"/>
              </w:rPr>
              <w:t>for</w:t>
            </w:r>
            <w:r w:rsidRPr="005A750A">
              <w:rPr>
                <w:spacing w:val="-5"/>
                <w:sz w:val="20"/>
                <w:szCs w:val="20"/>
              </w:rPr>
              <w:t xml:space="preserve"> </w:t>
            </w:r>
            <w:r w:rsidRPr="005A750A">
              <w:rPr>
                <w:sz w:val="20"/>
                <w:szCs w:val="20"/>
              </w:rPr>
              <w:t>program</w:t>
            </w:r>
            <w:r w:rsidRPr="005A750A">
              <w:rPr>
                <w:spacing w:val="-6"/>
                <w:sz w:val="20"/>
                <w:szCs w:val="20"/>
              </w:rPr>
              <w:t xml:space="preserve"> </w:t>
            </w:r>
            <w:r w:rsidRPr="005A750A">
              <w:rPr>
                <w:sz w:val="20"/>
                <w:szCs w:val="20"/>
              </w:rPr>
              <w:t>implementation.</w:t>
            </w:r>
            <w:r w:rsidRPr="005A750A">
              <w:rPr>
                <w:spacing w:val="-5"/>
                <w:sz w:val="20"/>
                <w:szCs w:val="20"/>
              </w:rPr>
              <w:t xml:space="preserve"> </w:t>
            </w:r>
            <w:r w:rsidRPr="005A750A">
              <w:rPr>
                <w:sz w:val="20"/>
                <w:szCs w:val="20"/>
              </w:rPr>
              <w:t>Maintains</w:t>
            </w:r>
            <w:r w:rsidRPr="005A750A">
              <w:rPr>
                <w:spacing w:val="-6"/>
                <w:sz w:val="20"/>
                <w:szCs w:val="20"/>
              </w:rPr>
              <w:t xml:space="preserve"> </w:t>
            </w:r>
            <w:r w:rsidRPr="005A750A">
              <w:rPr>
                <w:sz w:val="20"/>
                <w:szCs w:val="20"/>
              </w:rPr>
              <w:t>the</w:t>
            </w:r>
            <w:r w:rsidRPr="005A750A">
              <w:rPr>
                <w:spacing w:val="-5"/>
                <w:sz w:val="20"/>
                <w:szCs w:val="20"/>
              </w:rPr>
              <w:t xml:space="preserve"> </w:t>
            </w:r>
            <w:r w:rsidRPr="005A750A">
              <w:rPr>
                <w:sz w:val="20"/>
                <w:szCs w:val="20"/>
              </w:rPr>
              <w:t>development</w:t>
            </w:r>
            <w:r w:rsidRPr="005A750A">
              <w:rPr>
                <w:spacing w:val="-6"/>
                <w:sz w:val="20"/>
                <w:szCs w:val="20"/>
              </w:rPr>
              <w:t xml:space="preserve"> </w:t>
            </w:r>
            <w:r w:rsidRPr="005A750A">
              <w:rPr>
                <w:sz w:val="20"/>
                <w:szCs w:val="20"/>
              </w:rPr>
              <w:t>and execution of business opportunities based on broad, general</w:t>
            </w:r>
            <w:r w:rsidRPr="005A750A">
              <w:rPr>
                <w:spacing w:val="-32"/>
                <w:sz w:val="20"/>
                <w:szCs w:val="20"/>
              </w:rPr>
              <w:t xml:space="preserve"> </w:t>
            </w:r>
            <w:r w:rsidRPr="005A750A">
              <w:rPr>
                <w:sz w:val="20"/>
                <w:szCs w:val="20"/>
              </w:rPr>
              <w:t>guidance.</w:t>
            </w:r>
          </w:p>
        </w:tc>
      </w:tr>
      <w:tr w:rsidR="00640322" w:rsidRPr="005A750A" w14:paraId="00891A1F" w14:textId="77777777">
        <w:trPr>
          <w:trHeight w:val="479"/>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432588A"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E-22</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A7B769B" w14:textId="77777777" w:rsidR="00640322" w:rsidRPr="005A750A" w:rsidRDefault="00640322">
            <w:pPr>
              <w:pStyle w:val="TableParagraph"/>
              <w:kinsoku w:val="0"/>
              <w:overflowPunct w:val="0"/>
              <w:rPr>
                <w:b/>
                <w:bCs/>
                <w:sz w:val="20"/>
                <w:szCs w:val="20"/>
              </w:rPr>
            </w:pPr>
            <w:r w:rsidRPr="005A750A">
              <w:rPr>
                <w:b/>
                <w:bCs/>
                <w:sz w:val="20"/>
                <w:szCs w:val="20"/>
              </w:rPr>
              <w:t>Program Manager 2</w:t>
            </w:r>
          </w:p>
        </w:tc>
        <w:tc>
          <w:tcPr>
            <w:tcW w:w="1171" w:type="dxa"/>
            <w:tcBorders>
              <w:top w:val="single" w:sz="4" w:space="0" w:color="808080"/>
              <w:left w:val="single" w:sz="4" w:space="0" w:color="808080"/>
              <w:bottom w:val="single" w:sz="4" w:space="0" w:color="808080"/>
              <w:right w:val="single" w:sz="4" w:space="0" w:color="808080"/>
            </w:tcBorders>
          </w:tcPr>
          <w:p w14:paraId="2D81F54C" w14:textId="77777777" w:rsidR="00640322" w:rsidRPr="005A750A" w:rsidRDefault="00640322">
            <w:pPr>
              <w:pStyle w:val="TableParagraph"/>
              <w:kinsoku w:val="0"/>
              <w:overflowPunct w:val="0"/>
              <w:spacing w:line="230" w:lineRule="atLeast"/>
              <w:ind w:left="58" w:right="335"/>
              <w:rPr>
                <w:sz w:val="20"/>
                <w:szCs w:val="20"/>
              </w:rPr>
            </w:pPr>
            <w:r w:rsidRPr="005A750A">
              <w:rPr>
                <w:sz w:val="20"/>
                <w:szCs w:val="20"/>
              </w:rPr>
              <w:t>BA/BS or equivalent</w:t>
            </w:r>
          </w:p>
        </w:tc>
        <w:tc>
          <w:tcPr>
            <w:tcW w:w="5485" w:type="dxa"/>
            <w:tcBorders>
              <w:top w:val="single" w:sz="4" w:space="0" w:color="808080"/>
              <w:left w:val="single" w:sz="4" w:space="0" w:color="808080"/>
              <w:bottom w:val="single" w:sz="4" w:space="0" w:color="808080"/>
              <w:right w:val="single" w:sz="4" w:space="0" w:color="808080"/>
            </w:tcBorders>
          </w:tcPr>
          <w:p w14:paraId="6DAC280B" w14:textId="77777777" w:rsidR="00640322" w:rsidRPr="005A750A" w:rsidRDefault="00640322">
            <w:pPr>
              <w:pStyle w:val="TableParagraph"/>
              <w:kinsoku w:val="0"/>
              <w:overflowPunct w:val="0"/>
              <w:spacing w:before="0"/>
              <w:ind w:left="58"/>
              <w:rPr>
                <w:sz w:val="20"/>
                <w:szCs w:val="20"/>
              </w:rPr>
            </w:pPr>
            <w:r w:rsidRPr="005A750A">
              <w:rPr>
                <w:sz w:val="20"/>
                <w:szCs w:val="20"/>
              </w:rPr>
              <w:t>Directs the performance of a variety of highly technical related projects, which may be organized by technology, program, or client. Oversees the</w:t>
            </w:r>
          </w:p>
        </w:tc>
      </w:tr>
    </w:tbl>
    <w:p w14:paraId="26BBCEEF"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0DFE7F18"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1635A550"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775E79A5"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7E6DA0CB"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4EBE78EB"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7C319BDF"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5D39F75F" w14:textId="77777777">
        <w:trPr>
          <w:trHeight w:val="3902"/>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313A5BC"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43C9F590"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171" w:type="dxa"/>
            <w:tcBorders>
              <w:top w:val="single" w:sz="4" w:space="0" w:color="808080"/>
              <w:left w:val="single" w:sz="4" w:space="0" w:color="808080"/>
              <w:bottom w:val="single" w:sz="4" w:space="0" w:color="808080"/>
              <w:right w:val="single" w:sz="4" w:space="0" w:color="808080"/>
            </w:tcBorders>
          </w:tcPr>
          <w:p w14:paraId="35DE6E1A" w14:textId="77777777" w:rsidR="00640322" w:rsidRPr="005A750A" w:rsidRDefault="00640322">
            <w:pPr>
              <w:pStyle w:val="TableParagraph"/>
              <w:kinsoku w:val="0"/>
              <w:overflowPunct w:val="0"/>
              <w:spacing w:before="0"/>
              <w:ind w:left="58" w:right="98"/>
              <w:rPr>
                <w:sz w:val="20"/>
                <w:szCs w:val="20"/>
              </w:rPr>
            </w:pPr>
            <w:r w:rsidRPr="005A750A">
              <w:rPr>
                <w:sz w:val="20"/>
                <w:szCs w:val="20"/>
              </w:rPr>
              <w:t>and 12 years of experience</w:t>
            </w:r>
          </w:p>
        </w:tc>
        <w:tc>
          <w:tcPr>
            <w:tcW w:w="5485" w:type="dxa"/>
            <w:tcBorders>
              <w:top w:val="single" w:sz="4" w:space="0" w:color="808080"/>
              <w:left w:val="single" w:sz="4" w:space="0" w:color="808080"/>
              <w:bottom w:val="single" w:sz="4" w:space="0" w:color="808080"/>
              <w:right w:val="single" w:sz="4" w:space="0" w:color="808080"/>
            </w:tcBorders>
          </w:tcPr>
          <w:p w14:paraId="3132BEA7" w14:textId="77777777" w:rsidR="00640322" w:rsidRPr="005A750A" w:rsidRDefault="00640322">
            <w:pPr>
              <w:pStyle w:val="TableParagraph"/>
              <w:kinsoku w:val="0"/>
              <w:overflowPunct w:val="0"/>
              <w:spacing w:before="0"/>
              <w:ind w:left="58" w:right="199"/>
              <w:rPr>
                <w:sz w:val="20"/>
                <w:szCs w:val="20"/>
              </w:rPr>
            </w:pPr>
            <w:r w:rsidRPr="005A750A">
              <w:rPr>
                <w:sz w:val="20"/>
                <w:szCs w:val="20"/>
              </w:rPr>
              <w:t>technology development and/or application, marketing, and resource allocation within program client base. Program areas typically represent more than three functional areas that may include engineering, GIS and geospatial, systems analysis, quality control, and administration.</w:t>
            </w:r>
          </w:p>
          <w:p w14:paraId="02C8D308" w14:textId="77777777" w:rsidR="00640322" w:rsidRPr="005A750A" w:rsidRDefault="00640322">
            <w:pPr>
              <w:pStyle w:val="TableParagraph"/>
              <w:kinsoku w:val="0"/>
              <w:overflowPunct w:val="0"/>
              <w:spacing w:before="0"/>
              <w:ind w:left="58" w:right="72"/>
              <w:rPr>
                <w:sz w:val="20"/>
                <w:szCs w:val="20"/>
              </w:rPr>
            </w:pPr>
            <w:r w:rsidRPr="005A750A">
              <w:rPr>
                <w:sz w:val="20"/>
                <w:szCs w:val="20"/>
              </w:rPr>
              <w:t>Responsible for the effective management of funds and personnel and accountable for the quality and timely delivery of all contractual items. Operates within client guidance, contractual limitations, and Company business and policy directives. Serves as focal point-of-contact with client regarding program activities. Ensures that all required resources, including manpower, production standards, computer time, and facilities, are</w:t>
            </w:r>
            <w:r w:rsidRPr="005A750A">
              <w:rPr>
                <w:spacing w:val="-7"/>
                <w:sz w:val="20"/>
                <w:szCs w:val="20"/>
              </w:rPr>
              <w:t xml:space="preserve"> </w:t>
            </w:r>
            <w:r w:rsidRPr="005A750A">
              <w:rPr>
                <w:sz w:val="20"/>
                <w:szCs w:val="20"/>
              </w:rPr>
              <w:t>available</w:t>
            </w:r>
            <w:r w:rsidRPr="005A750A">
              <w:rPr>
                <w:spacing w:val="-6"/>
                <w:sz w:val="20"/>
                <w:szCs w:val="20"/>
              </w:rPr>
              <w:t xml:space="preserve"> </w:t>
            </w:r>
            <w:r w:rsidRPr="005A750A">
              <w:rPr>
                <w:sz w:val="20"/>
                <w:szCs w:val="20"/>
              </w:rPr>
              <w:t>for</w:t>
            </w:r>
            <w:r w:rsidRPr="005A750A">
              <w:rPr>
                <w:spacing w:val="-5"/>
                <w:sz w:val="20"/>
                <w:szCs w:val="20"/>
              </w:rPr>
              <w:t xml:space="preserve"> </w:t>
            </w:r>
            <w:r w:rsidRPr="005A750A">
              <w:rPr>
                <w:sz w:val="20"/>
                <w:szCs w:val="20"/>
              </w:rPr>
              <w:t>program</w:t>
            </w:r>
            <w:r w:rsidRPr="005A750A">
              <w:rPr>
                <w:spacing w:val="-6"/>
                <w:sz w:val="20"/>
                <w:szCs w:val="20"/>
              </w:rPr>
              <w:t xml:space="preserve"> </w:t>
            </w:r>
            <w:r w:rsidRPr="005A750A">
              <w:rPr>
                <w:sz w:val="20"/>
                <w:szCs w:val="20"/>
              </w:rPr>
              <w:t>implementation.</w:t>
            </w:r>
            <w:r w:rsidRPr="005A750A">
              <w:rPr>
                <w:spacing w:val="-6"/>
                <w:sz w:val="20"/>
                <w:szCs w:val="20"/>
              </w:rPr>
              <w:t xml:space="preserve"> </w:t>
            </w:r>
            <w:r w:rsidRPr="005A750A">
              <w:rPr>
                <w:sz w:val="20"/>
                <w:szCs w:val="20"/>
              </w:rPr>
              <w:t>Manages</w:t>
            </w:r>
            <w:r w:rsidRPr="005A750A">
              <w:rPr>
                <w:spacing w:val="-6"/>
                <w:sz w:val="20"/>
                <w:szCs w:val="20"/>
              </w:rPr>
              <w:t xml:space="preserve"> </w:t>
            </w:r>
            <w:r w:rsidRPr="005A750A">
              <w:rPr>
                <w:sz w:val="20"/>
                <w:szCs w:val="20"/>
              </w:rPr>
              <w:t>program</w:t>
            </w:r>
            <w:r w:rsidRPr="005A750A">
              <w:rPr>
                <w:spacing w:val="-6"/>
                <w:sz w:val="20"/>
                <w:szCs w:val="20"/>
              </w:rPr>
              <w:t xml:space="preserve"> </w:t>
            </w:r>
            <w:r w:rsidRPr="005A750A">
              <w:rPr>
                <w:sz w:val="20"/>
                <w:szCs w:val="20"/>
              </w:rPr>
              <w:t>consisting</w:t>
            </w:r>
            <w:r w:rsidRPr="005A750A">
              <w:rPr>
                <w:spacing w:val="-6"/>
                <w:sz w:val="20"/>
                <w:szCs w:val="20"/>
              </w:rPr>
              <w:t xml:space="preserve"> </w:t>
            </w:r>
            <w:r w:rsidRPr="005A750A">
              <w:rPr>
                <w:sz w:val="20"/>
                <w:szCs w:val="20"/>
              </w:rPr>
              <w:t>of multiple projects, including project identification, design, development, and delivery. Maintains the development and execution of business opportunities based on broad, general guidance. Confers with Project Manager to provide technical advice and to assist with problem resolution. Responsible for marketing new technology and</w:t>
            </w:r>
            <w:r w:rsidRPr="005A750A">
              <w:rPr>
                <w:spacing w:val="-17"/>
                <w:sz w:val="20"/>
                <w:szCs w:val="20"/>
              </w:rPr>
              <w:t xml:space="preserve"> </w:t>
            </w:r>
            <w:r w:rsidRPr="005A750A">
              <w:rPr>
                <w:sz w:val="20"/>
                <w:szCs w:val="20"/>
              </w:rPr>
              <w:t>follow-on</w:t>
            </w:r>
          </w:p>
          <w:p w14:paraId="6D547C85" w14:textId="77777777" w:rsidR="00640322" w:rsidRPr="005A750A" w:rsidRDefault="00640322">
            <w:pPr>
              <w:pStyle w:val="TableParagraph"/>
              <w:kinsoku w:val="0"/>
              <w:overflowPunct w:val="0"/>
              <w:spacing w:before="0" w:line="210" w:lineRule="exact"/>
              <w:ind w:left="58"/>
              <w:rPr>
                <w:sz w:val="20"/>
                <w:szCs w:val="20"/>
              </w:rPr>
            </w:pPr>
            <w:r w:rsidRPr="005A750A">
              <w:rPr>
                <w:sz w:val="20"/>
                <w:szCs w:val="20"/>
              </w:rPr>
              <w:t>business acquisitions.</w:t>
            </w:r>
          </w:p>
        </w:tc>
      </w:tr>
      <w:tr w:rsidR="00640322" w:rsidRPr="005A750A" w14:paraId="3CD3B5D6" w14:textId="77777777">
        <w:trPr>
          <w:trHeight w:val="183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3D3EE6D"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E-23</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446E8930" w14:textId="77777777" w:rsidR="00640322" w:rsidRPr="005A750A" w:rsidRDefault="00640322">
            <w:pPr>
              <w:pStyle w:val="TableParagraph"/>
              <w:kinsoku w:val="0"/>
              <w:overflowPunct w:val="0"/>
              <w:rPr>
                <w:b/>
                <w:bCs/>
                <w:sz w:val="20"/>
                <w:szCs w:val="20"/>
              </w:rPr>
            </w:pPr>
            <w:r w:rsidRPr="005A750A">
              <w:rPr>
                <w:b/>
                <w:bCs/>
                <w:sz w:val="20"/>
                <w:szCs w:val="20"/>
              </w:rPr>
              <w:t>Project Manager 1</w:t>
            </w:r>
          </w:p>
        </w:tc>
        <w:tc>
          <w:tcPr>
            <w:tcW w:w="1171" w:type="dxa"/>
            <w:tcBorders>
              <w:top w:val="single" w:sz="4" w:space="0" w:color="808080"/>
              <w:left w:val="single" w:sz="4" w:space="0" w:color="808080"/>
              <w:bottom w:val="single" w:sz="4" w:space="0" w:color="808080"/>
              <w:right w:val="single" w:sz="4" w:space="0" w:color="808080"/>
            </w:tcBorders>
          </w:tcPr>
          <w:p w14:paraId="5F91DC1D"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79B63107" w14:textId="77777777" w:rsidR="00640322" w:rsidRPr="005A750A" w:rsidRDefault="00640322">
            <w:pPr>
              <w:pStyle w:val="TableParagraph"/>
              <w:kinsoku w:val="0"/>
              <w:overflowPunct w:val="0"/>
              <w:spacing w:before="0"/>
              <w:ind w:left="58"/>
              <w:rPr>
                <w:sz w:val="20"/>
                <w:szCs w:val="20"/>
              </w:rPr>
            </w:pPr>
            <w:r w:rsidRPr="005A750A">
              <w:rPr>
                <w:sz w:val="20"/>
                <w:szCs w:val="20"/>
              </w:rPr>
              <w:t>Oversees financial management and administrative activities such as budgeting, manpower resource planning, and financial reporting.</w:t>
            </w:r>
          </w:p>
          <w:p w14:paraId="5D83DA58" w14:textId="77777777" w:rsidR="00640322" w:rsidRPr="005A750A" w:rsidRDefault="00640322">
            <w:pPr>
              <w:pStyle w:val="TableParagraph"/>
              <w:kinsoku w:val="0"/>
              <w:overflowPunct w:val="0"/>
              <w:spacing w:before="0"/>
              <w:ind w:left="58" w:right="145"/>
              <w:rPr>
                <w:sz w:val="20"/>
                <w:szCs w:val="20"/>
              </w:rPr>
            </w:pPr>
            <w:r w:rsidRPr="005A750A">
              <w:rPr>
                <w:sz w:val="20"/>
                <w:szCs w:val="20"/>
              </w:rPr>
              <w:t>Principal duties and responsibilities include performing complex evaluations of existing procedures, processes, techniques, models, and/or systems related to managing problems or contractual issues that require a report and recommended solutions. Develops work breakdown structures and prepares charts, tables, graphs, and diagrams to assist in</w:t>
            </w:r>
          </w:p>
          <w:p w14:paraId="265C451A" w14:textId="77777777" w:rsidR="00640322" w:rsidRPr="005A750A" w:rsidRDefault="00640322">
            <w:pPr>
              <w:pStyle w:val="TableParagraph"/>
              <w:kinsoku w:val="0"/>
              <w:overflowPunct w:val="0"/>
              <w:spacing w:before="0" w:line="210" w:lineRule="exact"/>
              <w:ind w:left="58"/>
              <w:rPr>
                <w:sz w:val="20"/>
                <w:szCs w:val="20"/>
              </w:rPr>
            </w:pPr>
            <w:r w:rsidRPr="005A750A">
              <w:rPr>
                <w:sz w:val="20"/>
                <w:szCs w:val="20"/>
              </w:rPr>
              <w:t>analyzing problems. Provides daily supervision and direction to staff.</w:t>
            </w:r>
          </w:p>
        </w:tc>
      </w:tr>
      <w:tr w:rsidR="00640322" w:rsidRPr="005A750A" w14:paraId="0979588B" w14:textId="77777777">
        <w:trPr>
          <w:trHeight w:val="183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20F39FD8"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E-24</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D47F7C9" w14:textId="77777777" w:rsidR="00640322" w:rsidRPr="005A750A" w:rsidRDefault="00640322">
            <w:pPr>
              <w:pStyle w:val="TableParagraph"/>
              <w:kinsoku w:val="0"/>
              <w:overflowPunct w:val="0"/>
              <w:rPr>
                <w:b/>
                <w:bCs/>
                <w:sz w:val="20"/>
                <w:szCs w:val="20"/>
              </w:rPr>
            </w:pPr>
            <w:r w:rsidRPr="005A750A">
              <w:rPr>
                <w:b/>
                <w:bCs/>
                <w:sz w:val="20"/>
                <w:szCs w:val="20"/>
              </w:rPr>
              <w:t>Project Manager 2</w:t>
            </w:r>
          </w:p>
        </w:tc>
        <w:tc>
          <w:tcPr>
            <w:tcW w:w="1171" w:type="dxa"/>
            <w:tcBorders>
              <w:top w:val="single" w:sz="4" w:space="0" w:color="808080"/>
              <w:left w:val="single" w:sz="4" w:space="0" w:color="808080"/>
              <w:bottom w:val="single" w:sz="4" w:space="0" w:color="808080"/>
              <w:right w:val="single" w:sz="4" w:space="0" w:color="808080"/>
            </w:tcBorders>
          </w:tcPr>
          <w:p w14:paraId="0CF9BD74"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63E5C00A" w14:textId="77777777" w:rsidR="00640322" w:rsidRPr="005A750A" w:rsidRDefault="00640322">
            <w:pPr>
              <w:pStyle w:val="TableParagraph"/>
              <w:kinsoku w:val="0"/>
              <w:overflowPunct w:val="0"/>
              <w:spacing w:before="0"/>
              <w:ind w:left="58"/>
              <w:rPr>
                <w:sz w:val="20"/>
                <w:szCs w:val="20"/>
              </w:rPr>
            </w:pPr>
            <w:r w:rsidRPr="005A750A">
              <w:rPr>
                <w:sz w:val="20"/>
                <w:szCs w:val="20"/>
              </w:rPr>
              <w:t>Oversees financial management and administrative activities, such as budgeting, manpower resource planning, and financial reporting.</w:t>
            </w:r>
          </w:p>
          <w:p w14:paraId="0005229E" w14:textId="77777777" w:rsidR="00640322" w:rsidRPr="005A750A" w:rsidRDefault="00640322">
            <w:pPr>
              <w:pStyle w:val="TableParagraph"/>
              <w:kinsoku w:val="0"/>
              <w:overflowPunct w:val="0"/>
              <w:spacing w:before="0"/>
              <w:ind w:left="58" w:right="108"/>
              <w:rPr>
                <w:sz w:val="20"/>
                <w:szCs w:val="20"/>
              </w:rPr>
            </w:pPr>
            <w:r w:rsidRPr="005A750A">
              <w:rPr>
                <w:sz w:val="20"/>
                <w:szCs w:val="20"/>
              </w:rPr>
              <w:t>Principal duties and responsibilities include performing complex evaluations of existing procedures, processes, techniques, models, and/or systems related to managing problems or contractual issues that require a report and recommended solutions. Develops work breakdown structures and prepares charts, tables, graphs, and diagrams to assist in</w:t>
            </w:r>
          </w:p>
          <w:p w14:paraId="600DB8D9" w14:textId="77777777" w:rsidR="00640322" w:rsidRPr="005A750A" w:rsidRDefault="00640322">
            <w:pPr>
              <w:pStyle w:val="TableParagraph"/>
              <w:kinsoku w:val="0"/>
              <w:overflowPunct w:val="0"/>
              <w:spacing w:before="0" w:line="210" w:lineRule="exact"/>
              <w:ind w:left="58"/>
              <w:rPr>
                <w:sz w:val="20"/>
                <w:szCs w:val="20"/>
              </w:rPr>
            </w:pPr>
            <w:r w:rsidRPr="005A750A">
              <w:rPr>
                <w:sz w:val="20"/>
                <w:szCs w:val="20"/>
              </w:rPr>
              <w:t>analyzing problems. Provides daily supervision and direction to staff.</w:t>
            </w:r>
          </w:p>
        </w:tc>
      </w:tr>
      <w:tr w:rsidR="00640322" w:rsidRPr="005A750A" w14:paraId="646D0255" w14:textId="77777777">
        <w:trPr>
          <w:trHeight w:val="183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0F468991"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E-25</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20183494" w14:textId="77777777" w:rsidR="00640322" w:rsidRPr="005A750A" w:rsidRDefault="00640322">
            <w:pPr>
              <w:pStyle w:val="TableParagraph"/>
              <w:kinsoku w:val="0"/>
              <w:overflowPunct w:val="0"/>
              <w:rPr>
                <w:b/>
                <w:bCs/>
                <w:sz w:val="20"/>
                <w:szCs w:val="20"/>
              </w:rPr>
            </w:pPr>
            <w:r w:rsidRPr="005A750A">
              <w:rPr>
                <w:b/>
                <w:bCs/>
                <w:sz w:val="20"/>
                <w:szCs w:val="20"/>
              </w:rPr>
              <w:t>Project Manager 3</w:t>
            </w:r>
          </w:p>
        </w:tc>
        <w:tc>
          <w:tcPr>
            <w:tcW w:w="1171" w:type="dxa"/>
            <w:tcBorders>
              <w:top w:val="single" w:sz="4" w:space="0" w:color="808080"/>
              <w:left w:val="single" w:sz="4" w:space="0" w:color="808080"/>
              <w:bottom w:val="single" w:sz="4" w:space="0" w:color="808080"/>
              <w:right w:val="single" w:sz="4" w:space="0" w:color="808080"/>
            </w:tcBorders>
          </w:tcPr>
          <w:p w14:paraId="5BA5CE62" w14:textId="77777777" w:rsidR="00640322" w:rsidRPr="005A750A" w:rsidRDefault="00640322">
            <w:pPr>
              <w:pStyle w:val="TableParagraph"/>
              <w:kinsoku w:val="0"/>
              <w:overflowPunct w:val="0"/>
              <w:ind w:left="58" w:right="98"/>
              <w:rPr>
                <w:sz w:val="20"/>
                <w:szCs w:val="20"/>
              </w:rPr>
            </w:pPr>
            <w:r w:rsidRPr="005A750A">
              <w:rPr>
                <w:sz w:val="20"/>
                <w:szCs w:val="20"/>
              </w:rPr>
              <w:t>BA/BS or equivalent and 10 years of experience</w:t>
            </w:r>
          </w:p>
        </w:tc>
        <w:tc>
          <w:tcPr>
            <w:tcW w:w="5485" w:type="dxa"/>
            <w:tcBorders>
              <w:top w:val="single" w:sz="4" w:space="0" w:color="808080"/>
              <w:left w:val="single" w:sz="4" w:space="0" w:color="808080"/>
              <w:bottom w:val="single" w:sz="4" w:space="0" w:color="808080"/>
              <w:right w:val="single" w:sz="4" w:space="0" w:color="808080"/>
            </w:tcBorders>
          </w:tcPr>
          <w:p w14:paraId="02EB5D6C" w14:textId="77777777" w:rsidR="00640322" w:rsidRPr="005A750A" w:rsidRDefault="00640322">
            <w:pPr>
              <w:pStyle w:val="TableParagraph"/>
              <w:kinsoku w:val="0"/>
              <w:overflowPunct w:val="0"/>
              <w:spacing w:before="0"/>
              <w:ind w:left="58"/>
              <w:rPr>
                <w:sz w:val="20"/>
                <w:szCs w:val="20"/>
              </w:rPr>
            </w:pPr>
            <w:r w:rsidRPr="005A750A">
              <w:rPr>
                <w:sz w:val="20"/>
                <w:szCs w:val="20"/>
              </w:rPr>
              <w:t>Oversees financial management and administrative activities, such as budgeting, manpower resource planning, and financial reporting.</w:t>
            </w:r>
          </w:p>
          <w:p w14:paraId="1A6BA738" w14:textId="77777777" w:rsidR="00640322" w:rsidRPr="005A750A" w:rsidRDefault="00640322">
            <w:pPr>
              <w:pStyle w:val="TableParagraph"/>
              <w:kinsoku w:val="0"/>
              <w:overflowPunct w:val="0"/>
              <w:spacing w:before="0"/>
              <w:ind w:left="58" w:right="155"/>
              <w:rPr>
                <w:sz w:val="20"/>
                <w:szCs w:val="20"/>
              </w:rPr>
            </w:pPr>
            <w:r w:rsidRPr="005A750A">
              <w:rPr>
                <w:sz w:val="20"/>
                <w:szCs w:val="20"/>
              </w:rPr>
              <w:t>Principal duties and responsibilities include performing complex evaluations of existing procedures, processes, techniques, models, and/or systems related to managing problems or contractual issues that require a report and recommended solutions. Develops work breakdown</w:t>
            </w:r>
          </w:p>
          <w:p w14:paraId="2EFABE8D" w14:textId="77777777" w:rsidR="00640322" w:rsidRPr="005A750A" w:rsidRDefault="00640322">
            <w:pPr>
              <w:pStyle w:val="TableParagraph"/>
              <w:kinsoku w:val="0"/>
              <w:overflowPunct w:val="0"/>
              <w:spacing w:before="5" w:line="228" w:lineRule="exact"/>
              <w:ind w:left="58"/>
              <w:rPr>
                <w:sz w:val="20"/>
                <w:szCs w:val="20"/>
              </w:rPr>
            </w:pPr>
            <w:r w:rsidRPr="005A750A">
              <w:rPr>
                <w:sz w:val="20"/>
                <w:szCs w:val="20"/>
              </w:rPr>
              <w:t>structures and prepares charts, tables, graphs, and diagrams to assist in analyzing problems. Provides daily supervision and direction to staff.</w:t>
            </w:r>
          </w:p>
        </w:tc>
      </w:tr>
      <w:tr w:rsidR="00640322" w:rsidRPr="005A750A" w14:paraId="0505E570" w14:textId="77777777">
        <w:trPr>
          <w:trHeight w:val="137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4FF7249" w14:textId="77777777" w:rsidR="00640322" w:rsidRPr="005A750A" w:rsidRDefault="00640322">
            <w:pPr>
              <w:pStyle w:val="TableParagraph"/>
              <w:kinsoku w:val="0"/>
              <w:overflowPunct w:val="0"/>
              <w:spacing w:before="16"/>
              <w:ind w:left="38" w:right="100"/>
              <w:jc w:val="center"/>
              <w:rPr>
                <w:b/>
                <w:bCs/>
                <w:sz w:val="20"/>
                <w:szCs w:val="20"/>
              </w:rPr>
            </w:pPr>
            <w:r w:rsidRPr="005A750A">
              <w:rPr>
                <w:b/>
                <w:bCs/>
                <w:sz w:val="20"/>
                <w:szCs w:val="20"/>
              </w:rPr>
              <w:t>E-26</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16D03A95" w14:textId="77777777" w:rsidR="00640322" w:rsidRPr="005A750A" w:rsidRDefault="00640322">
            <w:pPr>
              <w:pStyle w:val="TableParagraph"/>
              <w:kinsoku w:val="0"/>
              <w:overflowPunct w:val="0"/>
              <w:spacing w:before="16"/>
              <w:ind w:right="323"/>
              <w:rPr>
                <w:b/>
                <w:bCs/>
                <w:w w:val="95"/>
                <w:sz w:val="20"/>
                <w:szCs w:val="20"/>
              </w:rPr>
            </w:pPr>
            <w:r w:rsidRPr="005A750A">
              <w:rPr>
                <w:b/>
                <w:bCs/>
                <w:sz w:val="20"/>
                <w:szCs w:val="20"/>
              </w:rPr>
              <w:t xml:space="preserve">Senior Graphic </w:t>
            </w:r>
            <w:r w:rsidRPr="005A750A">
              <w:rPr>
                <w:b/>
                <w:bCs/>
                <w:w w:val="95"/>
                <w:sz w:val="20"/>
                <w:szCs w:val="20"/>
              </w:rPr>
              <w:t>Illustrator/Artist</w:t>
            </w:r>
          </w:p>
        </w:tc>
        <w:tc>
          <w:tcPr>
            <w:tcW w:w="1171" w:type="dxa"/>
            <w:tcBorders>
              <w:top w:val="single" w:sz="4" w:space="0" w:color="808080"/>
              <w:left w:val="single" w:sz="4" w:space="0" w:color="808080"/>
              <w:bottom w:val="single" w:sz="4" w:space="0" w:color="808080"/>
              <w:right w:val="single" w:sz="4" w:space="0" w:color="808080"/>
            </w:tcBorders>
          </w:tcPr>
          <w:p w14:paraId="4D64145C" w14:textId="77777777" w:rsidR="00640322" w:rsidRPr="005A750A" w:rsidRDefault="00640322">
            <w:pPr>
              <w:pStyle w:val="TableParagraph"/>
              <w:kinsoku w:val="0"/>
              <w:overflowPunct w:val="0"/>
              <w:spacing w:before="16"/>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136DEA09" w14:textId="77777777" w:rsidR="00640322" w:rsidRPr="005A750A" w:rsidRDefault="00640322">
            <w:pPr>
              <w:pStyle w:val="TableParagraph"/>
              <w:kinsoku w:val="0"/>
              <w:overflowPunct w:val="0"/>
              <w:spacing w:before="0"/>
              <w:ind w:left="58"/>
              <w:rPr>
                <w:sz w:val="20"/>
                <w:szCs w:val="20"/>
              </w:rPr>
            </w:pPr>
            <w:r w:rsidRPr="005A750A">
              <w:rPr>
                <w:sz w:val="20"/>
                <w:szCs w:val="20"/>
              </w:rPr>
              <w:t>Communicates and presents ideas to their clients or managers about the project through a combination of art and technology to create visually communicative designs. Traditional forms of art such as painting and sketching may be employed in creating designs, but much of the work in</w:t>
            </w:r>
          </w:p>
          <w:p w14:paraId="7AB82239" w14:textId="77777777" w:rsidR="00640322" w:rsidRPr="005A750A" w:rsidRDefault="00640322">
            <w:pPr>
              <w:pStyle w:val="TableParagraph"/>
              <w:kinsoku w:val="0"/>
              <w:overflowPunct w:val="0"/>
              <w:spacing w:before="4" w:line="228" w:lineRule="exact"/>
              <w:ind w:left="58"/>
              <w:rPr>
                <w:sz w:val="20"/>
                <w:szCs w:val="20"/>
              </w:rPr>
            </w:pPr>
            <w:r w:rsidRPr="005A750A">
              <w:rPr>
                <w:sz w:val="20"/>
                <w:szCs w:val="20"/>
              </w:rPr>
              <w:t>modern graphic design is performed using computers and image editing software.</w:t>
            </w:r>
          </w:p>
        </w:tc>
      </w:tr>
      <w:tr w:rsidR="00640322" w:rsidRPr="005A750A" w14:paraId="6914E3C8" w14:textId="77777777">
        <w:trPr>
          <w:trHeight w:val="137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4E3FAF8F" w14:textId="77777777" w:rsidR="00640322" w:rsidRPr="005A750A" w:rsidRDefault="00640322">
            <w:pPr>
              <w:pStyle w:val="TableParagraph"/>
              <w:kinsoku w:val="0"/>
              <w:overflowPunct w:val="0"/>
              <w:spacing w:before="16"/>
              <w:ind w:left="38" w:right="100"/>
              <w:jc w:val="center"/>
              <w:rPr>
                <w:b/>
                <w:bCs/>
                <w:sz w:val="20"/>
                <w:szCs w:val="20"/>
              </w:rPr>
            </w:pPr>
            <w:r w:rsidRPr="005A750A">
              <w:rPr>
                <w:b/>
                <w:bCs/>
                <w:sz w:val="20"/>
                <w:szCs w:val="20"/>
              </w:rPr>
              <w:t>E-27</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7C3EF1CA" w14:textId="77777777" w:rsidR="00640322" w:rsidRPr="005A750A" w:rsidRDefault="00640322">
            <w:pPr>
              <w:pStyle w:val="TableParagraph"/>
              <w:kinsoku w:val="0"/>
              <w:overflowPunct w:val="0"/>
              <w:spacing w:before="16"/>
              <w:rPr>
                <w:b/>
                <w:bCs/>
                <w:sz w:val="20"/>
                <w:szCs w:val="20"/>
              </w:rPr>
            </w:pPr>
            <w:r w:rsidRPr="005A750A">
              <w:rPr>
                <w:b/>
                <w:bCs/>
                <w:sz w:val="20"/>
                <w:szCs w:val="20"/>
              </w:rPr>
              <w:t>Subject Matter Expert 1</w:t>
            </w:r>
          </w:p>
        </w:tc>
        <w:tc>
          <w:tcPr>
            <w:tcW w:w="1171" w:type="dxa"/>
            <w:tcBorders>
              <w:top w:val="single" w:sz="4" w:space="0" w:color="808080"/>
              <w:left w:val="single" w:sz="4" w:space="0" w:color="808080"/>
              <w:bottom w:val="single" w:sz="4" w:space="0" w:color="808080"/>
              <w:right w:val="single" w:sz="4" w:space="0" w:color="808080"/>
            </w:tcBorders>
          </w:tcPr>
          <w:p w14:paraId="15CEC15B" w14:textId="77777777" w:rsidR="00640322" w:rsidRPr="005A750A" w:rsidRDefault="00640322">
            <w:pPr>
              <w:pStyle w:val="TableParagraph"/>
              <w:kinsoku w:val="0"/>
              <w:overflowPunct w:val="0"/>
              <w:spacing w:before="16"/>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37DC73FC" w14:textId="77777777" w:rsidR="00640322" w:rsidRPr="005A750A" w:rsidRDefault="00640322">
            <w:pPr>
              <w:pStyle w:val="TableParagraph"/>
              <w:kinsoku w:val="0"/>
              <w:overflowPunct w:val="0"/>
              <w:spacing w:before="0"/>
              <w:ind w:left="58" w:right="36"/>
              <w:rPr>
                <w:sz w:val="20"/>
                <w:szCs w:val="20"/>
              </w:rPr>
            </w:pPr>
            <w:r w:rsidRPr="005A750A">
              <w:rPr>
                <w:sz w:val="20"/>
                <w:szCs w:val="20"/>
              </w:rPr>
              <w:t>Expert in single or multiple technical disciplines. Provides expert guidance and insight into specific technologies and their application, as well as independently performs a variety of system design and integration tasks where a specific subject matter expertise is necessary. Plans and performs research, design assessment, development, integration, and</w:t>
            </w:r>
          </w:p>
          <w:p w14:paraId="1F5A5FAB" w14:textId="77777777" w:rsidR="00640322" w:rsidRPr="005A750A" w:rsidRDefault="00640322">
            <w:pPr>
              <w:pStyle w:val="TableParagraph"/>
              <w:kinsoku w:val="0"/>
              <w:overflowPunct w:val="0"/>
              <w:spacing w:before="0" w:line="210" w:lineRule="exact"/>
              <w:ind w:left="58"/>
              <w:rPr>
                <w:sz w:val="20"/>
                <w:szCs w:val="20"/>
              </w:rPr>
            </w:pPr>
            <w:r w:rsidRPr="005A750A">
              <w:rPr>
                <w:sz w:val="20"/>
                <w:szCs w:val="20"/>
              </w:rPr>
              <w:t>other assignments in a specific technical area. Supervises a broad team</w:t>
            </w:r>
          </w:p>
        </w:tc>
      </w:tr>
    </w:tbl>
    <w:p w14:paraId="6173667E"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232FCCC3"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3D6C4B77"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7BCF1846"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52E3218D"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6E8AFC41"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64FC483D"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50643A1D" w14:textId="77777777">
        <w:trPr>
          <w:trHeight w:val="457"/>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7E97DF0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23533435"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171" w:type="dxa"/>
            <w:tcBorders>
              <w:top w:val="single" w:sz="4" w:space="0" w:color="808080"/>
              <w:left w:val="single" w:sz="4" w:space="0" w:color="808080"/>
              <w:bottom w:val="single" w:sz="4" w:space="0" w:color="808080"/>
              <w:right w:val="single" w:sz="4" w:space="0" w:color="808080"/>
            </w:tcBorders>
          </w:tcPr>
          <w:p w14:paraId="4A069F0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5485" w:type="dxa"/>
            <w:tcBorders>
              <w:top w:val="single" w:sz="4" w:space="0" w:color="808080"/>
              <w:left w:val="single" w:sz="4" w:space="0" w:color="808080"/>
              <w:bottom w:val="single" w:sz="4" w:space="0" w:color="808080"/>
              <w:right w:val="single" w:sz="4" w:space="0" w:color="808080"/>
            </w:tcBorders>
          </w:tcPr>
          <w:p w14:paraId="7B10D910" w14:textId="77777777" w:rsidR="00640322" w:rsidRPr="005A750A" w:rsidRDefault="00640322">
            <w:pPr>
              <w:pStyle w:val="TableParagraph"/>
              <w:kinsoku w:val="0"/>
              <w:overflowPunct w:val="0"/>
              <w:spacing w:before="4" w:line="228" w:lineRule="exact"/>
              <w:ind w:left="58"/>
              <w:rPr>
                <w:sz w:val="20"/>
                <w:szCs w:val="20"/>
              </w:rPr>
            </w:pPr>
            <w:r w:rsidRPr="005A750A">
              <w:rPr>
                <w:sz w:val="20"/>
                <w:szCs w:val="20"/>
              </w:rPr>
              <w:t>of systems engineers. Responsible for highly complex technical/engineering areas.</w:t>
            </w:r>
          </w:p>
        </w:tc>
      </w:tr>
      <w:tr w:rsidR="00640322" w:rsidRPr="005A750A" w14:paraId="280B3C34" w14:textId="77777777">
        <w:trPr>
          <w:trHeight w:val="187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0165BC1" w14:textId="77777777" w:rsidR="00640322" w:rsidRPr="005A750A" w:rsidRDefault="00640322">
            <w:pPr>
              <w:pStyle w:val="TableParagraph"/>
              <w:kinsoku w:val="0"/>
              <w:overflowPunct w:val="0"/>
              <w:spacing w:before="19"/>
              <w:ind w:left="38" w:right="100"/>
              <w:jc w:val="center"/>
              <w:rPr>
                <w:b/>
                <w:bCs/>
                <w:sz w:val="20"/>
                <w:szCs w:val="20"/>
              </w:rPr>
            </w:pPr>
            <w:r w:rsidRPr="005A750A">
              <w:rPr>
                <w:b/>
                <w:bCs/>
                <w:sz w:val="20"/>
                <w:szCs w:val="20"/>
              </w:rPr>
              <w:t>E-28</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64CAC032" w14:textId="77777777" w:rsidR="00640322" w:rsidRPr="005A750A" w:rsidRDefault="00640322">
            <w:pPr>
              <w:pStyle w:val="TableParagraph"/>
              <w:kinsoku w:val="0"/>
              <w:overflowPunct w:val="0"/>
              <w:spacing w:before="19"/>
              <w:rPr>
                <w:b/>
                <w:bCs/>
                <w:sz w:val="20"/>
                <w:szCs w:val="20"/>
              </w:rPr>
            </w:pPr>
            <w:r w:rsidRPr="005A750A">
              <w:rPr>
                <w:b/>
                <w:bCs/>
                <w:sz w:val="20"/>
                <w:szCs w:val="20"/>
              </w:rPr>
              <w:t>Subject Matter Expert 2</w:t>
            </w:r>
          </w:p>
        </w:tc>
        <w:tc>
          <w:tcPr>
            <w:tcW w:w="1171" w:type="dxa"/>
            <w:tcBorders>
              <w:top w:val="single" w:sz="4" w:space="0" w:color="808080"/>
              <w:left w:val="single" w:sz="4" w:space="0" w:color="808080"/>
              <w:bottom w:val="single" w:sz="4" w:space="0" w:color="808080"/>
              <w:right w:val="single" w:sz="4" w:space="0" w:color="808080"/>
            </w:tcBorders>
          </w:tcPr>
          <w:p w14:paraId="513C2A23" w14:textId="77777777" w:rsidR="00640322" w:rsidRPr="005A750A" w:rsidRDefault="00640322">
            <w:pPr>
              <w:pStyle w:val="TableParagraph"/>
              <w:kinsoku w:val="0"/>
              <w:overflowPunct w:val="0"/>
              <w:spacing w:before="19"/>
              <w:ind w:left="58" w:right="98"/>
              <w:rPr>
                <w:sz w:val="20"/>
                <w:szCs w:val="20"/>
              </w:rPr>
            </w:pPr>
            <w:r w:rsidRPr="005A750A">
              <w:rPr>
                <w:sz w:val="20"/>
                <w:szCs w:val="20"/>
              </w:rPr>
              <w:t>BA/BS or equivalent and 10 years of experience</w:t>
            </w:r>
          </w:p>
        </w:tc>
        <w:tc>
          <w:tcPr>
            <w:tcW w:w="5485" w:type="dxa"/>
            <w:tcBorders>
              <w:top w:val="single" w:sz="4" w:space="0" w:color="808080"/>
              <w:left w:val="single" w:sz="4" w:space="0" w:color="808080"/>
              <w:bottom w:val="single" w:sz="4" w:space="0" w:color="808080"/>
              <w:right w:val="single" w:sz="4" w:space="0" w:color="808080"/>
            </w:tcBorders>
          </w:tcPr>
          <w:p w14:paraId="0C2950BE" w14:textId="77777777" w:rsidR="00640322" w:rsidRPr="005A750A" w:rsidRDefault="00640322">
            <w:pPr>
              <w:pStyle w:val="TableParagraph"/>
              <w:kinsoku w:val="0"/>
              <w:overflowPunct w:val="0"/>
              <w:spacing w:before="19"/>
              <w:ind w:left="58" w:right="55"/>
              <w:rPr>
                <w:sz w:val="20"/>
                <w:szCs w:val="20"/>
              </w:rPr>
            </w:pPr>
            <w:r w:rsidRPr="005A750A">
              <w:rPr>
                <w:sz w:val="20"/>
                <w:szCs w:val="20"/>
              </w:rPr>
              <w:t>Expert in single or multiple technical disciplines. Provides expert guidance and insight into specific technologies and their application, as well as independently performs a variety of system design and integration tasks where a specific subject matter expertise is necessary. Plans and performs research, design assessment, development, integration, and other assignments in a specific technical area. Supervises a broad team of systems engineers. Responsible for highly complex technical/engineering areas.</w:t>
            </w:r>
          </w:p>
        </w:tc>
      </w:tr>
      <w:tr w:rsidR="00640322" w:rsidRPr="005A750A" w14:paraId="2E48F037" w14:textId="77777777">
        <w:trPr>
          <w:trHeight w:val="3024"/>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52114CB0"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E-29</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7CB7E5CF" w14:textId="77777777" w:rsidR="00640322" w:rsidRPr="005A750A" w:rsidRDefault="00640322">
            <w:pPr>
              <w:pStyle w:val="TableParagraph"/>
              <w:kinsoku w:val="0"/>
              <w:overflowPunct w:val="0"/>
              <w:ind w:right="514"/>
              <w:rPr>
                <w:b/>
                <w:bCs/>
                <w:sz w:val="20"/>
                <w:szCs w:val="20"/>
              </w:rPr>
            </w:pPr>
            <w:r w:rsidRPr="005A750A">
              <w:rPr>
                <w:b/>
                <w:bCs/>
                <w:sz w:val="20"/>
                <w:szCs w:val="20"/>
              </w:rPr>
              <w:t>Geospatial Systems Engineer 1</w:t>
            </w:r>
          </w:p>
        </w:tc>
        <w:tc>
          <w:tcPr>
            <w:tcW w:w="1171" w:type="dxa"/>
            <w:tcBorders>
              <w:top w:val="single" w:sz="4" w:space="0" w:color="808080"/>
              <w:left w:val="single" w:sz="4" w:space="0" w:color="808080"/>
              <w:bottom w:val="single" w:sz="4" w:space="0" w:color="808080"/>
              <w:right w:val="single" w:sz="4" w:space="0" w:color="808080"/>
            </w:tcBorders>
          </w:tcPr>
          <w:p w14:paraId="35F8294A"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3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0C54D5BA" w14:textId="77777777" w:rsidR="00640322" w:rsidRPr="005A750A" w:rsidRDefault="00640322">
            <w:pPr>
              <w:pStyle w:val="TableParagraph"/>
              <w:kinsoku w:val="0"/>
              <w:overflowPunct w:val="0"/>
              <w:ind w:left="58" w:right="90"/>
              <w:rPr>
                <w:sz w:val="20"/>
                <w:szCs w:val="20"/>
              </w:rPr>
            </w:pPr>
            <w:r w:rsidRPr="005A750A">
              <w:rPr>
                <w:sz w:val="20"/>
                <w:szCs w:val="20"/>
              </w:rPr>
              <w:t>Performs systems engineering planning, information security planning, performance management, capacity planning, testing and validation, risk assessment, benchmarking, information engineering, and security impact analysis.</w:t>
            </w:r>
          </w:p>
          <w:p w14:paraId="2D97EBE1" w14:textId="77777777" w:rsidR="00640322" w:rsidRPr="005A750A" w:rsidRDefault="00640322">
            <w:pPr>
              <w:pStyle w:val="TableParagraph"/>
              <w:kinsoku w:val="0"/>
              <w:overflowPunct w:val="0"/>
              <w:spacing w:before="2"/>
              <w:ind w:left="58"/>
              <w:rPr>
                <w:sz w:val="20"/>
                <w:szCs w:val="20"/>
              </w:rPr>
            </w:pPr>
            <w:r w:rsidRPr="005A750A">
              <w:rPr>
                <w:sz w:val="20"/>
                <w:szCs w:val="20"/>
              </w:rPr>
              <w:t>Responsible for the development and staffing of a systems engineering or security management plan. Analyzes and develops technical documentation detailing the integration and system performance or information security.</w:t>
            </w:r>
          </w:p>
          <w:p w14:paraId="3840F021" w14:textId="77777777" w:rsidR="00640322" w:rsidRPr="005A750A" w:rsidRDefault="00640322">
            <w:pPr>
              <w:pStyle w:val="TableParagraph"/>
              <w:kinsoku w:val="0"/>
              <w:overflowPunct w:val="0"/>
              <w:spacing w:before="0"/>
              <w:ind w:left="58" w:right="208"/>
              <w:rPr>
                <w:sz w:val="20"/>
                <w:szCs w:val="20"/>
              </w:rPr>
            </w:pPr>
            <w:r w:rsidRPr="005A750A">
              <w:rPr>
                <w:sz w:val="20"/>
                <w:szCs w:val="20"/>
              </w:rPr>
              <w:t>May analyze security implications of authentication and authorization of Cloud-based services spanning all Delivery Models (Software as a Service (SaaS), Platform as a Service (PaaS), and Infrastructure as a Service (IaaS)). May analyze security implications of transitioning from IPv4 to IPv6.</w:t>
            </w:r>
          </w:p>
        </w:tc>
      </w:tr>
      <w:tr w:rsidR="00640322" w:rsidRPr="005A750A" w14:paraId="17258EDE" w14:textId="77777777">
        <w:trPr>
          <w:trHeight w:val="256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3F3439BC"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E-30</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5197AD46" w14:textId="77777777" w:rsidR="00640322" w:rsidRPr="005A750A" w:rsidRDefault="00640322">
            <w:pPr>
              <w:pStyle w:val="TableParagraph"/>
              <w:kinsoku w:val="0"/>
              <w:overflowPunct w:val="0"/>
              <w:ind w:right="514"/>
              <w:rPr>
                <w:b/>
                <w:bCs/>
                <w:sz w:val="20"/>
                <w:szCs w:val="20"/>
              </w:rPr>
            </w:pPr>
            <w:r w:rsidRPr="005A750A">
              <w:rPr>
                <w:b/>
                <w:bCs/>
                <w:sz w:val="20"/>
                <w:szCs w:val="20"/>
              </w:rPr>
              <w:t>Geospatial Systems Engineer 2</w:t>
            </w:r>
          </w:p>
        </w:tc>
        <w:tc>
          <w:tcPr>
            <w:tcW w:w="1171" w:type="dxa"/>
            <w:tcBorders>
              <w:top w:val="single" w:sz="4" w:space="0" w:color="808080"/>
              <w:left w:val="single" w:sz="4" w:space="0" w:color="808080"/>
              <w:bottom w:val="single" w:sz="4" w:space="0" w:color="808080"/>
              <w:right w:val="single" w:sz="4" w:space="0" w:color="808080"/>
            </w:tcBorders>
          </w:tcPr>
          <w:p w14:paraId="42DF3750"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5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0859CC96" w14:textId="77777777" w:rsidR="00640322" w:rsidRPr="005A750A" w:rsidRDefault="00640322">
            <w:pPr>
              <w:pStyle w:val="TableParagraph"/>
              <w:kinsoku w:val="0"/>
              <w:overflowPunct w:val="0"/>
              <w:ind w:left="58"/>
              <w:rPr>
                <w:sz w:val="20"/>
                <w:szCs w:val="20"/>
              </w:rPr>
            </w:pPr>
            <w:r w:rsidRPr="005A750A">
              <w:rPr>
                <w:sz w:val="20"/>
                <w:szCs w:val="20"/>
              </w:rPr>
              <w:t>Performs systems engineering planning, information security planning, performance management, capacity planning, testing and validation, risk assessment, benchmarking, information engineering, and security impact analysis.</w:t>
            </w:r>
          </w:p>
          <w:p w14:paraId="780A45C5" w14:textId="77777777" w:rsidR="00640322" w:rsidRPr="005A750A" w:rsidRDefault="00640322">
            <w:pPr>
              <w:pStyle w:val="TableParagraph"/>
              <w:kinsoku w:val="0"/>
              <w:overflowPunct w:val="0"/>
              <w:spacing w:before="2"/>
              <w:ind w:left="58"/>
              <w:rPr>
                <w:sz w:val="20"/>
                <w:szCs w:val="20"/>
              </w:rPr>
            </w:pPr>
            <w:r w:rsidRPr="005A750A">
              <w:rPr>
                <w:sz w:val="20"/>
                <w:szCs w:val="20"/>
              </w:rPr>
              <w:t>Responsible for the development and staffing of a systems engineering or security management plan. Analyzes and develops technical documentation detailing the integration and system performance or information security.</w:t>
            </w:r>
          </w:p>
          <w:p w14:paraId="3D238802" w14:textId="77777777" w:rsidR="00640322" w:rsidRPr="005A750A" w:rsidRDefault="00640322">
            <w:pPr>
              <w:pStyle w:val="TableParagraph"/>
              <w:kinsoku w:val="0"/>
              <w:overflowPunct w:val="0"/>
              <w:spacing w:before="0"/>
              <w:ind w:left="58" w:right="184"/>
              <w:rPr>
                <w:sz w:val="20"/>
                <w:szCs w:val="20"/>
              </w:rPr>
            </w:pPr>
            <w:r w:rsidRPr="005A750A">
              <w:rPr>
                <w:sz w:val="20"/>
                <w:szCs w:val="20"/>
              </w:rPr>
              <w:t>May analyze security implications of authentication and authorization of Cloud-based services spanning all Delivery Models (SaaS, PaaS, IaaS). May analyze security implications of transitioning from IPv4 to IPv6.</w:t>
            </w:r>
          </w:p>
        </w:tc>
      </w:tr>
      <w:tr w:rsidR="00640322" w:rsidRPr="005A750A" w14:paraId="730B9BC0" w14:textId="77777777">
        <w:trPr>
          <w:trHeight w:val="256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6E6A1D5"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E-31</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28DB3149" w14:textId="77777777" w:rsidR="00640322" w:rsidRPr="005A750A" w:rsidRDefault="00640322">
            <w:pPr>
              <w:pStyle w:val="TableParagraph"/>
              <w:kinsoku w:val="0"/>
              <w:overflowPunct w:val="0"/>
              <w:ind w:right="514"/>
              <w:rPr>
                <w:b/>
                <w:bCs/>
                <w:sz w:val="20"/>
                <w:szCs w:val="20"/>
              </w:rPr>
            </w:pPr>
            <w:r w:rsidRPr="005A750A">
              <w:rPr>
                <w:b/>
                <w:bCs/>
                <w:sz w:val="20"/>
                <w:szCs w:val="20"/>
              </w:rPr>
              <w:t>Geospatial Systems Engineer 3</w:t>
            </w:r>
          </w:p>
        </w:tc>
        <w:tc>
          <w:tcPr>
            <w:tcW w:w="1171" w:type="dxa"/>
            <w:tcBorders>
              <w:top w:val="single" w:sz="4" w:space="0" w:color="808080"/>
              <w:left w:val="single" w:sz="4" w:space="0" w:color="808080"/>
              <w:bottom w:val="single" w:sz="4" w:space="0" w:color="808080"/>
              <w:right w:val="single" w:sz="4" w:space="0" w:color="808080"/>
            </w:tcBorders>
          </w:tcPr>
          <w:p w14:paraId="7BFE8D3D" w14:textId="77777777" w:rsidR="00640322" w:rsidRPr="005A750A" w:rsidRDefault="00640322">
            <w:pPr>
              <w:pStyle w:val="TableParagraph"/>
              <w:kinsoku w:val="0"/>
              <w:overflowPunct w:val="0"/>
              <w:ind w:left="58" w:right="98"/>
              <w:rPr>
                <w:sz w:val="20"/>
                <w:szCs w:val="20"/>
              </w:rPr>
            </w:pPr>
            <w:r w:rsidRPr="005A750A">
              <w:rPr>
                <w:sz w:val="20"/>
                <w:szCs w:val="20"/>
              </w:rPr>
              <w:t>BA/BS or equivalent and 10 years of experience</w:t>
            </w:r>
          </w:p>
        </w:tc>
        <w:tc>
          <w:tcPr>
            <w:tcW w:w="5485" w:type="dxa"/>
            <w:tcBorders>
              <w:top w:val="single" w:sz="4" w:space="0" w:color="808080"/>
              <w:left w:val="single" w:sz="4" w:space="0" w:color="808080"/>
              <w:bottom w:val="single" w:sz="4" w:space="0" w:color="808080"/>
              <w:right w:val="single" w:sz="4" w:space="0" w:color="808080"/>
            </w:tcBorders>
          </w:tcPr>
          <w:p w14:paraId="6F7D678D" w14:textId="77777777" w:rsidR="00640322" w:rsidRPr="005A750A" w:rsidRDefault="00640322">
            <w:pPr>
              <w:pStyle w:val="TableParagraph"/>
              <w:kinsoku w:val="0"/>
              <w:overflowPunct w:val="0"/>
              <w:ind w:left="58"/>
              <w:rPr>
                <w:sz w:val="20"/>
                <w:szCs w:val="20"/>
              </w:rPr>
            </w:pPr>
            <w:r w:rsidRPr="005A750A">
              <w:rPr>
                <w:sz w:val="20"/>
                <w:szCs w:val="20"/>
              </w:rPr>
              <w:t>Performs systems engineering planning, information security planning, performance management, capacity planning, testing and validation, risk assessment, benchmarking, information engineering, and security impact analysis.</w:t>
            </w:r>
          </w:p>
          <w:p w14:paraId="38FA78F2" w14:textId="77777777" w:rsidR="00640322" w:rsidRPr="005A750A" w:rsidRDefault="00640322">
            <w:pPr>
              <w:pStyle w:val="TableParagraph"/>
              <w:kinsoku w:val="0"/>
              <w:overflowPunct w:val="0"/>
              <w:spacing w:before="0"/>
              <w:ind w:left="58"/>
              <w:rPr>
                <w:sz w:val="20"/>
                <w:szCs w:val="20"/>
              </w:rPr>
            </w:pPr>
            <w:r w:rsidRPr="005A750A">
              <w:rPr>
                <w:sz w:val="20"/>
                <w:szCs w:val="20"/>
              </w:rPr>
              <w:t>Responsible for the development and staffing of a systems engineering or security management plan. Analyzes and develops technical documentation detailing the integration and system performance or information security.</w:t>
            </w:r>
          </w:p>
          <w:p w14:paraId="7BFEA4F7" w14:textId="77777777" w:rsidR="00640322" w:rsidRPr="005A750A" w:rsidRDefault="00640322">
            <w:pPr>
              <w:pStyle w:val="TableParagraph"/>
              <w:kinsoku w:val="0"/>
              <w:overflowPunct w:val="0"/>
              <w:spacing w:before="1"/>
              <w:ind w:left="58" w:right="184"/>
              <w:rPr>
                <w:sz w:val="20"/>
                <w:szCs w:val="20"/>
              </w:rPr>
            </w:pPr>
            <w:r w:rsidRPr="005A750A">
              <w:rPr>
                <w:sz w:val="20"/>
                <w:szCs w:val="20"/>
              </w:rPr>
              <w:t>May analyze security implications of authentication and authorization of Cloud-based services spanning all Delivery Models (SaaS, PaaS, IaaS). May analyze security implications of transitioning from IPv4 to IPv6.</w:t>
            </w:r>
          </w:p>
        </w:tc>
      </w:tr>
      <w:tr w:rsidR="00640322" w:rsidRPr="005A750A" w14:paraId="530A746F" w14:textId="77777777">
        <w:trPr>
          <w:trHeight w:val="1415"/>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F63170D"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E-32</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377822C4" w14:textId="77777777" w:rsidR="00640322" w:rsidRPr="005A750A" w:rsidRDefault="00640322">
            <w:pPr>
              <w:pStyle w:val="TableParagraph"/>
              <w:kinsoku w:val="0"/>
              <w:overflowPunct w:val="0"/>
              <w:ind w:right="104"/>
              <w:rPr>
                <w:b/>
                <w:bCs/>
                <w:sz w:val="20"/>
                <w:szCs w:val="20"/>
              </w:rPr>
            </w:pPr>
            <w:r w:rsidRPr="005A750A">
              <w:rPr>
                <w:b/>
                <w:bCs/>
                <w:sz w:val="20"/>
                <w:szCs w:val="20"/>
              </w:rPr>
              <w:t>Geospatial Scientist Data Architect</w:t>
            </w:r>
          </w:p>
        </w:tc>
        <w:tc>
          <w:tcPr>
            <w:tcW w:w="1171" w:type="dxa"/>
            <w:tcBorders>
              <w:top w:val="single" w:sz="4" w:space="0" w:color="808080"/>
              <w:left w:val="single" w:sz="4" w:space="0" w:color="808080"/>
              <w:bottom w:val="single" w:sz="4" w:space="0" w:color="808080"/>
              <w:right w:val="single" w:sz="4" w:space="0" w:color="808080"/>
            </w:tcBorders>
          </w:tcPr>
          <w:p w14:paraId="16DA9944" w14:textId="77777777" w:rsidR="00640322" w:rsidRPr="005A750A" w:rsidRDefault="00640322">
            <w:pPr>
              <w:pStyle w:val="TableParagraph"/>
              <w:kinsoku w:val="0"/>
              <w:overflowPunct w:val="0"/>
              <w:ind w:left="58" w:right="98"/>
              <w:rPr>
                <w:sz w:val="20"/>
                <w:szCs w:val="20"/>
              </w:rPr>
            </w:pPr>
            <w:r w:rsidRPr="005A750A">
              <w:rPr>
                <w:sz w:val="20"/>
                <w:szCs w:val="20"/>
              </w:rPr>
              <w:t>BA/BS or equivalent and 10 years of experience</w:t>
            </w:r>
          </w:p>
        </w:tc>
        <w:tc>
          <w:tcPr>
            <w:tcW w:w="5485" w:type="dxa"/>
            <w:tcBorders>
              <w:top w:val="single" w:sz="4" w:space="0" w:color="808080"/>
              <w:left w:val="single" w:sz="4" w:space="0" w:color="808080"/>
              <w:bottom w:val="single" w:sz="4" w:space="0" w:color="808080"/>
              <w:right w:val="single" w:sz="4" w:space="0" w:color="808080"/>
            </w:tcBorders>
          </w:tcPr>
          <w:p w14:paraId="5B3673EF" w14:textId="77777777" w:rsidR="00640322" w:rsidRPr="005A750A" w:rsidRDefault="00640322">
            <w:pPr>
              <w:pStyle w:val="TableParagraph"/>
              <w:kinsoku w:val="0"/>
              <w:overflowPunct w:val="0"/>
              <w:ind w:left="58"/>
              <w:rPr>
                <w:sz w:val="20"/>
                <w:szCs w:val="20"/>
              </w:rPr>
            </w:pPr>
            <w:r w:rsidRPr="005A750A">
              <w:rPr>
                <w:sz w:val="20"/>
                <w:szCs w:val="20"/>
              </w:rPr>
              <w:t>Provides primary support to ensure data is inventoried, described, standardized, and useful to mission need. Interfaces with Standards work for Linked data and ontologies. Uses cases for context and aligns to best practices in community. Expands metadata for data inventory and standardizes according to industry best practices. Prepares reports and data artifacts. Incorporates conceptual data views and flows.</w:t>
            </w:r>
          </w:p>
        </w:tc>
      </w:tr>
    </w:tbl>
    <w:p w14:paraId="5321B3A5"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4EF59B4E"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535"/>
        <w:gridCol w:w="2160"/>
        <w:gridCol w:w="1171"/>
        <w:gridCol w:w="5485"/>
      </w:tblGrid>
      <w:tr w:rsidR="00640322" w:rsidRPr="005A750A" w14:paraId="4B22F481" w14:textId="77777777">
        <w:trPr>
          <w:trHeight w:val="499"/>
        </w:trPr>
        <w:tc>
          <w:tcPr>
            <w:tcW w:w="535" w:type="dxa"/>
            <w:tcBorders>
              <w:top w:val="single" w:sz="4" w:space="0" w:color="808080"/>
              <w:left w:val="single" w:sz="4" w:space="0" w:color="808080"/>
              <w:bottom w:val="single" w:sz="4" w:space="0" w:color="808080"/>
              <w:right w:val="single" w:sz="4" w:space="0" w:color="808080"/>
            </w:tcBorders>
            <w:shd w:val="clear" w:color="auto" w:fill="001F5F"/>
          </w:tcPr>
          <w:p w14:paraId="3F53DB6C" w14:textId="77777777" w:rsidR="00640322" w:rsidRPr="005A750A" w:rsidRDefault="00640322">
            <w:pPr>
              <w:pStyle w:val="TableParagraph"/>
              <w:kinsoku w:val="0"/>
              <w:overflowPunct w:val="0"/>
              <w:spacing w:before="134"/>
              <w:ind w:left="7"/>
              <w:jc w:val="center"/>
              <w:rPr>
                <w:b/>
                <w:bCs/>
                <w:color w:val="FFFFFF"/>
                <w:w w:val="99"/>
                <w:sz w:val="20"/>
                <w:szCs w:val="20"/>
              </w:rPr>
            </w:pPr>
            <w:r w:rsidRPr="005A750A">
              <w:rPr>
                <w:b/>
                <w:bCs/>
                <w:color w:val="FFFFFF"/>
                <w:w w:val="99"/>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001F5F"/>
          </w:tcPr>
          <w:p w14:paraId="0F15A125" w14:textId="77777777" w:rsidR="00640322" w:rsidRPr="005A750A" w:rsidRDefault="00640322">
            <w:pPr>
              <w:pStyle w:val="TableParagraph"/>
              <w:kinsoku w:val="0"/>
              <w:overflowPunct w:val="0"/>
              <w:spacing w:before="134"/>
              <w:ind w:left="889" w:right="883"/>
              <w:jc w:val="center"/>
              <w:rPr>
                <w:b/>
                <w:bCs/>
                <w:color w:val="FFFFFF"/>
                <w:sz w:val="20"/>
                <w:szCs w:val="20"/>
              </w:rPr>
            </w:pPr>
            <w:r w:rsidRPr="005A750A">
              <w:rPr>
                <w:b/>
                <w:bCs/>
                <w:color w:val="FFFFFF"/>
                <w:sz w:val="20"/>
                <w:szCs w:val="20"/>
              </w:rPr>
              <w:t>Title</w:t>
            </w:r>
          </w:p>
        </w:tc>
        <w:tc>
          <w:tcPr>
            <w:tcW w:w="1171" w:type="dxa"/>
            <w:tcBorders>
              <w:top w:val="single" w:sz="4" w:space="0" w:color="808080"/>
              <w:left w:val="single" w:sz="4" w:space="0" w:color="808080"/>
              <w:bottom w:val="single" w:sz="4" w:space="0" w:color="808080"/>
              <w:right w:val="single" w:sz="4" w:space="0" w:color="808080"/>
            </w:tcBorders>
            <w:shd w:val="clear" w:color="auto" w:fill="001F5F"/>
          </w:tcPr>
          <w:p w14:paraId="4BD3B2ED" w14:textId="77777777" w:rsidR="00640322" w:rsidRPr="005A750A" w:rsidRDefault="00640322">
            <w:pPr>
              <w:pStyle w:val="TableParagraph"/>
              <w:kinsoku w:val="0"/>
              <w:overflowPunct w:val="0"/>
              <w:ind w:left="146" w:right="62" w:firstLine="16"/>
              <w:rPr>
                <w:b/>
                <w:bCs/>
                <w:color w:val="FFFFFF"/>
                <w:w w:val="95"/>
                <w:sz w:val="20"/>
                <w:szCs w:val="20"/>
              </w:rPr>
            </w:pPr>
            <w:r w:rsidRPr="005A750A">
              <w:rPr>
                <w:b/>
                <w:bCs/>
                <w:color w:val="FFFFFF"/>
                <w:sz w:val="20"/>
                <w:szCs w:val="20"/>
              </w:rPr>
              <w:t xml:space="preserve">Education/ </w:t>
            </w:r>
            <w:r w:rsidRPr="005A750A">
              <w:rPr>
                <w:b/>
                <w:bCs/>
                <w:color w:val="FFFFFF"/>
                <w:w w:val="95"/>
                <w:sz w:val="20"/>
                <w:szCs w:val="20"/>
              </w:rPr>
              <w:t>Experience</w:t>
            </w:r>
          </w:p>
        </w:tc>
        <w:tc>
          <w:tcPr>
            <w:tcW w:w="5485" w:type="dxa"/>
            <w:tcBorders>
              <w:top w:val="single" w:sz="4" w:space="0" w:color="808080"/>
              <w:left w:val="single" w:sz="4" w:space="0" w:color="808080"/>
              <w:bottom w:val="single" w:sz="4" w:space="0" w:color="808080"/>
              <w:right w:val="single" w:sz="4" w:space="0" w:color="808080"/>
            </w:tcBorders>
            <w:shd w:val="clear" w:color="auto" w:fill="001F5F"/>
          </w:tcPr>
          <w:p w14:paraId="13840791" w14:textId="77777777" w:rsidR="00640322" w:rsidRPr="005A750A" w:rsidRDefault="00640322">
            <w:pPr>
              <w:pStyle w:val="TableParagraph"/>
              <w:kinsoku w:val="0"/>
              <w:overflowPunct w:val="0"/>
              <w:spacing w:before="134"/>
              <w:ind w:left="1743"/>
              <w:rPr>
                <w:b/>
                <w:bCs/>
                <w:color w:val="FFFFFF"/>
                <w:sz w:val="20"/>
                <w:szCs w:val="20"/>
              </w:rPr>
            </w:pPr>
            <w:r w:rsidRPr="005A750A">
              <w:rPr>
                <w:b/>
                <w:bCs/>
                <w:color w:val="FFFFFF"/>
                <w:sz w:val="20"/>
                <w:szCs w:val="20"/>
              </w:rPr>
              <w:t>Functional Responsibility</w:t>
            </w:r>
          </w:p>
        </w:tc>
      </w:tr>
      <w:tr w:rsidR="00640322" w:rsidRPr="005A750A" w14:paraId="52730DEA" w14:textId="77777777">
        <w:trPr>
          <w:trHeight w:val="1417"/>
        </w:trPr>
        <w:tc>
          <w:tcPr>
            <w:tcW w:w="535" w:type="dxa"/>
            <w:tcBorders>
              <w:top w:val="single" w:sz="4" w:space="0" w:color="808080"/>
              <w:left w:val="single" w:sz="4" w:space="0" w:color="808080"/>
              <w:bottom w:val="single" w:sz="4" w:space="0" w:color="808080"/>
              <w:right w:val="single" w:sz="4" w:space="0" w:color="808080"/>
            </w:tcBorders>
            <w:shd w:val="clear" w:color="auto" w:fill="DBE4F0"/>
          </w:tcPr>
          <w:p w14:paraId="170AE6DC" w14:textId="77777777" w:rsidR="00640322" w:rsidRPr="005A750A" w:rsidRDefault="00640322">
            <w:pPr>
              <w:pStyle w:val="TableParagraph"/>
              <w:kinsoku w:val="0"/>
              <w:overflowPunct w:val="0"/>
              <w:ind w:left="38" w:right="100"/>
              <w:jc w:val="center"/>
              <w:rPr>
                <w:b/>
                <w:bCs/>
                <w:sz w:val="20"/>
                <w:szCs w:val="20"/>
              </w:rPr>
            </w:pPr>
            <w:r w:rsidRPr="005A750A">
              <w:rPr>
                <w:b/>
                <w:bCs/>
                <w:sz w:val="20"/>
                <w:szCs w:val="20"/>
              </w:rPr>
              <w:t>E-33</w:t>
            </w:r>
          </w:p>
        </w:tc>
        <w:tc>
          <w:tcPr>
            <w:tcW w:w="2160" w:type="dxa"/>
            <w:tcBorders>
              <w:top w:val="single" w:sz="4" w:space="0" w:color="808080"/>
              <w:left w:val="single" w:sz="4" w:space="0" w:color="808080"/>
              <w:bottom w:val="single" w:sz="4" w:space="0" w:color="808080"/>
              <w:right w:val="single" w:sz="4" w:space="0" w:color="808080"/>
            </w:tcBorders>
            <w:shd w:val="clear" w:color="auto" w:fill="DBE4F0"/>
          </w:tcPr>
          <w:p w14:paraId="18475247" w14:textId="77777777" w:rsidR="00640322" w:rsidRPr="005A750A" w:rsidRDefault="00640322">
            <w:pPr>
              <w:pStyle w:val="TableParagraph"/>
              <w:kinsoku w:val="0"/>
              <w:overflowPunct w:val="0"/>
              <w:ind w:right="68"/>
              <w:rPr>
                <w:b/>
                <w:bCs/>
                <w:sz w:val="20"/>
                <w:szCs w:val="20"/>
              </w:rPr>
            </w:pPr>
            <w:r w:rsidRPr="005A750A">
              <w:rPr>
                <w:b/>
                <w:bCs/>
                <w:sz w:val="20"/>
                <w:szCs w:val="20"/>
              </w:rPr>
              <w:t>Senior Technical Writer/ Documentation Specialist</w:t>
            </w:r>
          </w:p>
        </w:tc>
        <w:tc>
          <w:tcPr>
            <w:tcW w:w="1171" w:type="dxa"/>
            <w:tcBorders>
              <w:top w:val="single" w:sz="4" w:space="0" w:color="808080"/>
              <w:left w:val="single" w:sz="4" w:space="0" w:color="808080"/>
              <w:bottom w:val="single" w:sz="4" w:space="0" w:color="808080"/>
              <w:right w:val="single" w:sz="4" w:space="0" w:color="808080"/>
            </w:tcBorders>
          </w:tcPr>
          <w:p w14:paraId="032C24CB" w14:textId="77777777" w:rsidR="00640322" w:rsidRPr="005A750A" w:rsidRDefault="00640322">
            <w:pPr>
              <w:pStyle w:val="TableParagraph"/>
              <w:kinsoku w:val="0"/>
              <w:overflowPunct w:val="0"/>
              <w:ind w:left="58" w:right="62"/>
              <w:rPr>
                <w:sz w:val="20"/>
                <w:szCs w:val="20"/>
              </w:rPr>
            </w:pPr>
            <w:r w:rsidRPr="005A750A">
              <w:rPr>
                <w:sz w:val="20"/>
                <w:szCs w:val="20"/>
              </w:rPr>
              <w:t>BA/BS or equivalent and 7 years</w:t>
            </w:r>
            <w:r w:rsidRPr="005A750A">
              <w:rPr>
                <w:spacing w:val="-9"/>
                <w:sz w:val="20"/>
                <w:szCs w:val="20"/>
              </w:rPr>
              <w:t xml:space="preserve"> </w:t>
            </w:r>
            <w:r w:rsidRPr="005A750A">
              <w:rPr>
                <w:sz w:val="20"/>
                <w:szCs w:val="20"/>
              </w:rPr>
              <w:t>of experience</w:t>
            </w:r>
          </w:p>
        </w:tc>
        <w:tc>
          <w:tcPr>
            <w:tcW w:w="5485" w:type="dxa"/>
            <w:tcBorders>
              <w:top w:val="single" w:sz="4" w:space="0" w:color="808080"/>
              <w:left w:val="single" w:sz="4" w:space="0" w:color="808080"/>
              <w:bottom w:val="single" w:sz="4" w:space="0" w:color="808080"/>
              <w:right w:val="single" w:sz="4" w:space="0" w:color="808080"/>
            </w:tcBorders>
          </w:tcPr>
          <w:p w14:paraId="4F8C3FA9" w14:textId="77777777" w:rsidR="00640322" w:rsidRPr="005A750A" w:rsidRDefault="00640322">
            <w:pPr>
              <w:pStyle w:val="TableParagraph"/>
              <w:kinsoku w:val="0"/>
              <w:overflowPunct w:val="0"/>
              <w:ind w:left="58" w:right="32"/>
              <w:rPr>
                <w:sz w:val="20"/>
                <w:szCs w:val="20"/>
              </w:rPr>
            </w:pPr>
            <w:r w:rsidRPr="005A750A">
              <w:rPr>
                <w:sz w:val="20"/>
                <w:szCs w:val="20"/>
              </w:rPr>
              <w:t>Collects and organizes information required for preparation of user manuals, training materials, installation guides, proposals, and other reports and deliverables. May have experience in Information Security. Edits functional descriptions, system specifications, user manuals, special reports, or any other customer deliverables and documents or information security-related documents.</w:t>
            </w:r>
          </w:p>
        </w:tc>
      </w:tr>
    </w:tbl>
    <w:p w14:paraId="22E99A7C" w14:textId="77777777" w:rsidR="00640322" w:rsidRDefault="00640322">
      <w:pPr>
        <w:pStyle w:val="BodyText"/>
        <w:kinsoku w:val="0"/>
        <w:overflowPunct w:val="0"/>
        <w:spacing w:before="1"/>
        <w:rPr>
          <w:sz w:val="12"/>
          <w:szCs w:val="12"/>
        </w:rPr>
      </w:pPr>
    </w:p>
    <w:p w14:paraId="76D83DAB" w14:textId="1131606E" w:rsidR="003B388D" w:rsidRPr="000E413C" w:rsidRDefault="00786B49" w:rsidP="000E413C">
      <w:pPr>
        <w:pStyle w:val="Heading2"/>
      </w:pPr>
      <w:bookmarkStart w:id="45" w:name="_Toc194658970"/>
      <w:r>
        <w:t>5</w:t>
      </w:r>
      <w:r w:rsidR="00EA532B" w:rsidRPr="000E413C">
        <w:t xml:space="preserve">.3 </w:t>
      </w:r>
      <w:r w:rsidR="00A64E9F" w:rsidRPr="000E413C">
        <w:t>SIN</w:t>
      </w:r>
      <w:r w:rsidR="00640322" w:rsidRPr="000E413C">
        <w:t xml:space="preserve"> </w:t>
      </w:r>
      <w:r w:rsidR="005C2A8F" w:rsidRPr="000E413C">
        <w:t>54151S</w:t>
      </w:r>
      <w:r w:rsidR="00640322" w:rsidRPr="000E413C">
        <w:t xml:space="preserve"> </w:t>
      </w:r>
      <w:r w:rsidR="003B388D" w:rsidRPr="000E413C">
        <w:t>Custom Computer Programming Services Computer Systems Design Services, Other Computer Related Services and Computer Facilities Management Services:</w:t>
      </w:r>
      <w:bookmarkEnd w:id="45"/>
    </w:p>
    <w:p w14:paraId="60C2B2EB" w14:textId="77777777" w:rsidR="00640322" w:rsidRDefault="00640322" w:rsidP="003B388D">
      <w:pPr>
        <w:pStyle w:val="ListParagraph"/>
        <w:tabs>
          <w:tab w:val="left" w:pos="861"/>
        </w:tabs>
        <w:kinsoku w:val="0"/>
        <w:overflowPunct w:val="0"/>
        <w:spacing w:before="101" w:after="60"/>
        <w:ind w:left="140" w:right="652" w:firstLine="0"/>
        <w:rPr>
          <w:color w:val="000000"/>
          <w:sz w:val="22"/>
          <w:szCs w:val="22"/>
        </w:rPr>
      </w:pPr>
      <w:r>
        <w:rPr>
          <w:color w:val="000000"/>
          <w:sz w:val="22"/>
          <w:szCs w:val="22"/>
        </w:rPr>
        <w:t>Encompasses IT Services in multiple functional areas including logistics, human resources, financial, supply chain, health and other</w:t>
      </w:r>
      <w:r>
        <w:rPr>
          <w:color w:val="000000"/>
          <w:spacing w:val="-31"/>
          <w:sz w:val="22"/>
          <w:szCs w:val="22"/>
        </w:rPr>
        <w:t xml:space="preserve"> </w:t>
      </w:r>
      <w:r>
        <w:rPr>
          <w:color w:val="000000"/>
          <w:sz w:val="22"/>
          <w:szCs w:val="22"/>
        </w:rPr>
        <w:t>business/management.</w:t>
      </w: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578325D1"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2856CD7F" w14:textId="77777777" w:rsidR="00640322" w:rsidRPr="005A750A" w:rsidRDefault="00640322">
            <w:pPr>
              <w:pStyle w:val="TableParagraph"/>
              <w:kinsoku w:val="0"/>
              <w:overflowPunct w:val="0"/>
              <w:ind w:left="6"/>
              <w:jc w:val="center"/>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251638BC"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608B5598"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5C5F8521"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5AEB2B7B" w14:textId="77777777">
        <w:trPr>
          <w:trHeight w:val="960"/>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5D4EB32B" w14:textId="77777777" w:rsidR="00640322" w:rsidRPr="005A750A" w:rsidRDefault="00640322">
            <w:pPr>
              <w:pStyle w:val="TableParagraph"/>
              <w:kinsoku w:val="0"/>
              <w:overflowPunct w:val="0"/>
              <w:spacing w:before="21"/>
              <w:rPr>
                <w:b/>
                <w:bCs/>
                <w:w w:val="99"/>
                <w:sz w:val="20"/>
                <w:szCs w:val="20"/>
              </w:rPr>
            </w:pPr>
            <w:r w:rsidRPr="005A750A">
              <w:rPr>
                <w:b/>
                <w:bCs/>
                <w:w w:val="99"/>
                <w:sz w:val="20"/>
                <w:szCs w:val="20"/>
              </w:rPr>
              <w:t>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F3C5635" w14:textId="77777777" w:rsidR="00640322" w:rsidRPr="005A750A" w:rsidRDefault="00640322">
            <w:pPr>
              <w:pStyle w:val="TableParagraph"/>
              <w:kinsoku w:val="0"/>
              <w:overflowPunct w:val="0"/>
              <w:spacing w:before="21"/>
              <w:ind w:left="56" w:right="406"/>
              <w:rPr>
                <w:b/>
                <w:bCs/>
                <w:sz w:val="20"/>
                <w:szCs w:val="20"/>
              </w:rPr>
            </w:pPr>
            <w:r w:rsidRPr="005A750A">
              <w:rPr>
                <w:b/>
                <w:bCs/>
                <w:sz w:val="20"/>
                <w:szCs w:val="20"/>
              </w:rPr>
              <w:t>Program Manager III</w:t>
            </w:r>
          </w:p>
        </w:tc>
        <w:tc>
          <w:tcPr>
            <w:tcW w:w="2341" w:type="dxa"/>
            <w:tcBorders>
              <w:top w:val="single" w:sz="4" w:space="0" w:color="808080"/>
              <w:left w:val="single" w:sz="4" w:space="0" w:color="808080"/>
              <w:bottom w:val="single" w:sz="4" w:space="0" w:color="808080"/>
              <w:right w:val="single" w:sz="4" w:space="0" w:color="808080"/>
            </w:tcBorders>
          </w:tcPr>
          <w:p w14:paraId="38C40413" w14:textId="77777777" w:rsidR="00640322" w:rsidRPr="005A750A" w:rsidRDefault="00640322">
            <w:pPr>
              <w:pStyle w:val="TableParagraph"/>
              <w:kinsoku w:val="0"/>
              <w:overflowPunct w:val="0"/>
              <w:spacing w:before="21"/>
              <w:ind w:left="56" w:right="222"/>
              <w:rPr>
                <w:sz w:val="20"/>
                <w:szCs w:val="20"/>
              </w:rPr>
            </w:pPr>
            <w:r w:rsidRPr="005A750A">
              <w:rPr>
                <w:sz w:val="20"/>
                <w:szCs w:val="20"/>
              </w:rPr>
              <w:t>BA/BS or equivalent and 20 years in a related field with supervisory or management experience</w:t>
            </w:r>
          </w:p>
        </w:tc>
        <w:tc>
          <w:tcPr>
            <w:tcW w:w="5305" w:type="dxa"/>
            <w:tcBorders>
              <w:top w:val="single" w:sz="4" w:space="0" w:color="808080"/>
              <w:left w:val="single" w:sz="4" w:space="0" w:color="808080"/>
              <w:bottom w:val="single" w:sz="4" w:space="0" w:color="808080"/>
              <w:right w:val="single" w:sz="4" w:space="0" w:color="808080"/>
            </w:tcBorders>
          </w:tcPr>
          <w:p w14:paraId="52DD180E" w14:textId="77777777" w:rsidR="00640322" w:rsidRPr="005A750A" w:rsidRDefault="00640322">
            <w:pPr>
              <w:pStyle w:val="TableParagraph"/>
              <w:kinsoku w:val="0"/>
              <w:overflowPunct w:val="0"/>
              <w:spacing w:before="0"/>
              <w:ind w:left="56"/>
              <w:rPr>
                <w:sz w:val="20"/>
                <w:szCs w:val="20"/>
              </w:rPr>
            </w:pPr>
            <w:r w:rsidRPr="005A750A">
              <w:rPr>
                <w:sz w:val="20"/>
                <w:szCs w:val="20"/>
              </w:rPr>
              <w:t>Plans, organizes, and directs all project activities. Ensures that project goals and objectives are met within contract terms and conditions.</w:t>
            </w:r>
          </w:p>
          <w:p w14:paraId="06F0B20C" w14:textId="77777777" w:rsidR="00640322" w:rsidRPr="005A750A" w:rsidRDefault="00640322">
            <w:pPr>
              <w:pStyle w:val="TableParagraph"/>
              <w:kinsoku w:val="0"/>
              <w:overflowPunct w:val="0"/>
              <w:spacing w:before="0"/>
              <w:ind w:left="56"/>
              <w:rPr>
                <w:sz w:val="20"/>
                <w:szCs w:val="20"/>
              </w:rPr>
            </w:pPr>
            <w:r w:rsidRPr="005A750A">
              <w:rPr>
                <w:sz w:val="20"/>
                <w:szCs w:val="20"/>
              </w:rPr>
              <w:t>Interacts with client management and is adept in oral and written communication.</w:t>
            </w:r>
          </w:p>
        </w:tc>
      </w:tr>
      <w:tr w:rsidR="00640322" w:rsidRPr="005A750A" w14:paraId="76BE818A"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AF00593" w14:textId="77777777" w:rsidR="00640322" w:rsidRPr="005A750A" w:rsidRDefault="00640322">
            <w:pPr>
              <w:pStyle w:val="TableParagraph"/>
              <w:kinsoku w:val="0"/>
              <w:overflowPunct w:val="0"/>
              <w:rPr>
                <w:b/>
                <w:bCs/>
                <w:w w:val="99"/>
                <w:sz w:val="20"/>
                <w:szCs w:val="20"/>
              </w:rPr>
            </w:pPr>
            <w:r w:rsidRPr="005A750A">
              <w:rPr>
                <w:b/>
                <w:bCs/>
                <w:w w:val="99"/>
                <w:sz w:val="20"/>
                <w:szCs w:val="20"/>
              </w:rPr>
              <w:t>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5127D7E" w14:textId="77777777" w:rsidR="00640322" w:rsidRPr="005A750A" w:rsidRDefault="00640322">
            <w:pPr>
              <w:pStyle w:val="TableParagraph"/>
              <w:kinsoku w:val="0"/>
              <w:overflowPunct w:val="0"/>
              <w:ind w:left="56" w:right="451"/>
              <w:rPr>
                <w:b/>
                <w:bCs/>
                <w:sz w:val="20"/>
                <w:szCs w:val="20"/>
              </w:rPr>
            </w:pPr>
            <w:r w:rsidRPr="005A750A">
              <w:rPr>
                <w:b/>
                <w:bCs/>
                <w:sz w:val="20"/>
                <w:szCs w:val="20"/>
              </w:rPr>
              <w:t>Program Manager II</w:t>
            </w:r>
          </w:p>
        </w:tc>
        <w:tc>
          <w:tcPr>
            <w:tcW w:w="2341" w:type="dxa"/>
            <w:tcBorders>
              <w:top w:val="single" w:sz="4" w:space="0" w:color="808080"/>
              <w:left w:val="single" w:sz="4" w:space="0" w:color="808080"/>
              <w:bottom w:val="single" w:sz="4" w:space="0" w:color="808080"/>
              <w:right w:val="single" w:sz="4" w:space="0" w:color="808080"/>
            </w:tcBorders>
          </w:tcPr>
          <w:p w14:paraId="2165213E" w14:textId="77777777" w:rsidR="00640322" w:rsidRPr="005A750A" w:rsidRDefault="00640322">
            <w:pPr>
              <w:pStyle w:val="TableParagraph"/>
              <w:kinsoku w:val="0"/>
              <w:overflowPunct w:val="0"/>
              <w:ind w:left="56" w:right="222"/>
              <w:rPr>
                <w:sz w:val="20"/>
                <w:szCs w:val="20"/>
              </w:rPr>
            </w:pPr>
            <w:r w:rsidRPr="005A750A">
              <w:rPr>
                <w:sz w:val="20"/>
                <w:szCs w:val="20"/>
              </w:rPr>
              <w:t>BA/BS or equivalent and 15 years in a related field with supervisory or management experience</w:t>
            </w:r>
          </w:p>
        </w:tc>
        <w:tc>
          <w:tcPr>
            <w:tcW w:w="5305" w:type="dxa"/>
            <w:tcBorders>
              <w:top w:val="single" w:sz="4" w:space="0" w:color="808080"/>
              <w:left w:val="single" w:sz="4" w:space="0" w:color="808080"/>
              <w:bottom w:val="single" w:sz="4" w:space="0" w:color="808080"/>
              <w:right w:val="single" w:sz="4" w:space="0" w:color="808080"/>
            </w:tcBorders>
          </w:tcPr>
          <w:p w14:paraId="3FB91287" w14:textId="77777777" w:rsidR="00640322" w:rsidRPr="005A750A" w:rsidRDefault="00640322">
            <w:pPr>
              <w:pStyle w:val="TableParagraph"/>
              <w:kinsoku w:val="0"/>
              <w:overflowPunct w:val="0"/>
              <w:spacing w:before="0"/>
              <w:ind w:left="56" w:right="140"/>
              <w:rPr>
                <w:sz w:val="20"/>
                <w:szCs w:val="20"/>
              </w:rPr>
            </w:pPr>
            <w:r w:rsidRPr="005A750A">
              <w:rPr>
                <w:sz w:val="20"/>
                <w:szCs w:val="20"/>
              </w:rPr>
              <w:t>Plans, organizes, and directs all project activities. Ensures that project goals and objectives are met within contract terms and conditions.</w:t>
            </w:r>
          </w:p>
          <w:p w14:paraId="3A089810" w14:textId="77777777" w:rsidR="00640322" w:rsidRPr="005A750A" w:rsidRDefault="00640322">
            <w:pPr>
              <w:pStyle w:val="TableParagraph"/>
              <w:kinsoku w:val="0"/>
              <w:overflowPunct w:val="0"/>
              <w:spacing w:before="0"/>
              <w:ind w:left="56"/>
              <w:rPr>
                <w:sz w:val="20"/>
                <w:szCs w:val="20"/>
              </w:rPr>
            </w:pPr>
            <w:r w:rsidRPr="005A750A">
              <w:rPr>
                <w:sz w:val="20"/>
                <w:szCs w:val="20"/>
              </w:rPr>
              <w:t>Interacts with client management and is adept in oral and written communication.</w:t>
            </w:r>
          </w:p>
        </w:tc>
      </w:tr>
      <w:tr w:rsidR="00640322" w:rsidRPr="005A750A" w14:paraId="475C2AAE"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57C8246" w14:textId="77777777" w:rsidR="00640322" w:rsidRPr="005A750A" w:rsidRDefault="00640322">
            <w:pPr>
              <w:pStyle w:val="TableParagraph"/>
              <w:kinsoku w:val="0"/>
              <w:overflowPunct w:val="0"/>
              <w:rPr>
                <w:b/>
                <w:bCs/>
                <w:w w:val="99"/>
                <w:sz w:val="20"/>
                <w:szCs w:val="20"/>
              </w:rPr>
            </w:pPr>
            <w:r w:rsidRPr="005A750A">
              <w:rPr>
                <w:b/>
                <w:bCs/>
                <w:w w:val="99"/>
                <w:sz w:val="20"/>
                <w:szCs w:val="20"/>
              </w:rPr>
              <w:t>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49E63B7" w14:textId="77777777" w:rsidR="00640322" w:rsidRPr="005A750A" w:rsidRDefault="00640322">
            <w:pPr>
              <w:pStyle w:val="TableParagraph"/>
              <w:kinsoku w:val="0"/>
              <w:overflowPunct w:val="0"/>
              <w:ind w:left="56" w:right="497"/>
              <w:rPr>
                <w:b/>
                <w:bCs/>
                <w:sz w:val="20"/>
                <w:szCs w:val="20"/>
              </w:rPr>
            </w:pPr>
            <w:r w:rsidRPr="005A750A">
              <w:rPr>
                <w:b/>
                <w:bCs/>
                <w:sz w:val="20"/>
                <w:szCs w:val="20"/>
              </w:rPr>
              <w:t>Program Manager I</w:t>
            </w:r>
          </w:p>
        </w:tc>
        <w:tc>
          <w:tcPr>
            <w:tcW w:w="2341" w:type="dxa"/>
            <w:tcBorders>
              <w:top w:val="single" w:sz="4" w:space="0" w:color="808080"/>
              <w:left w:val="single" w:sz="4" w:space="0" w:color="808080"/>
              <w:bottom w:val="single" w:sz="4" w:space="0" w:color="808080"/>
              <w:right w:val="single" w:sz="4" w:space="0" w:color="808080"/>
            </w:tcBorders>
          </w:tcPr>
          <w:p w14:paraId="1B64245F" w14:textId="77777777" w:rsidR="00640322" w:rsidRPr="005A750A" w:rsidRDefault="00640322">
            <w:pPr>
              <w:pStyle w:val="TableParagraph"/>
              <w:kinsoku w:val="0"/>
              <w:overflowPunct w:val="0"/>
              <w:ind w:left="56"/>
              <w:rPr>
                <w:sz w:val="20"/>
                <w:szCs w:val="20"/>
              </w:rPr>
            </w:pPr>
            <w:r w:rsidRPr="005A750A">
              <w:rPr>
                <w:sz w:val="20"/>
                <w:szCs w:val="20"/>
              </w:rPr>
              <w:t>BA/BS or equivalent and 10 years in a related field with supervisory or managerial experience</w:t>
            </w:r>
          </w:p>
        </w:tc>
        <w:tc>
          <w:tcPr>
            <w:tcW w:w="5305" w:type="dxa"/>
            <w:tcBorders>
              <w:top w:val="single" w:sz="4" w:space="0" w:color="808080"/>
              <w:left w:val="single" w:sz="4" w:space="0" w:color="808080"/>
              <w:bottom w:val="single" w:sz="4" w:space="0" w:color="808080"/>
              <w:right w:val="single" w:sz="4" w:space="0" w:color="808080"/>
            </w:tcBorders>
          </w:tcPr>
          <w:p w14:paraId="6BD40F86" w14:textId="77777777" w:rsidR="00640322" w:rsidRPr="005A750A" w:rsidRDefault="00640322">
            <w:pPr>
              <w:pStyle w:val="TableParagraph"/>
              <w:kinsoku w:val="0"/>
              <w:overflowPunct w:val="0"/>
              <w:spacing w:before="0"/>
              <w:ind w:left="56"/>
              <w:rPr>
                <w:sz w:val="20"/>
                <w:szCs w:val="20"/>
              </w:rPr>
            </w:pPr>
            <w:r w:rsidRPr="005A750A">
              <w:rPr>
                <w:sz w:val="20"/>
                <w:szCs w:val="20"/>
              </w:rPr>
              <w:t>Plans, organizes, and directs all project activities. Ensures that project goals and objectives are met within contract terms and conditions.</w:t>
            </w:r>
          </w:p>
          <w:p w14:paraId="41647EAB" w14:textId="77777777" w:rsidR="00640322" w:rsidRPr="005A750A" w:rsidRDefault="00640322">
            <w:pPr>
              <w:pStyle w:val="TableParagraph"/>
              <w:kinsoku w:val="0"/>
              <w:overflowPunct w:val="0"/>
              <w:spacing w:before="0"/>
              <w:ind w:left="56"/>
              <w:rPr>
                <w:sz w:val="20"/>
                <w:szCs w:val="20"/>
              </w:rPr>
            </w:pPr>
            <w:r w:rsidRPr="005A750A">
              <w:rPr>
                <w:sz w:val="20"/>
                <w:szCs w:val="20"/>
              </w:rPr>
              <w:t>Interacts with client management and is adept in oral and written communication.</w:t>
            </w:r>
          </w:p>
        </w:tc>
      </w:tr>
      <w:tr w:rsidR="00640322" w:rsidRPr="005A750A" w14:paraId="4F95FB67"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5DE36C5" w14:textId="77777777" w:rsidR="00640322" w:rsidRPr="005A750A" w:rsidRDefault="00640322">
            <w:pPr>
              <w:pStyle w:val="TableParagraph"/>
              <w:kinsoku w:val="0"/>
              <w:overflowPunct w:val="0"/>
              <w:spacing w:before="21"/>
              <w:rPr>
                <w:b/>
                <w:bCs/>
                <w:w w:val="99"/>
                <w:sz w:val="20"/>
                <w:szCs w:val="20"/>
              </w:rPr>
            </w:pPr>
            <w:r w:rsidRPr="005A750A">
              <w:rPr>
                <w:b/>
                <w:bCs/>
                <w:w w:val="99"/>
                <w:sz w:val="20"/>
                <w:szCs w:val="20"/>
              </w:rPr>
              <w:t>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8E7EA13" w14:textId="77777777" w:rsidR="00640322" w:rsidRPr="005A750A" w:rsidRDefault="00640322">
            <w:pPr>
              <w:pStyle w:val="TableParagraph"/>
              <w:kinsoku w:val="0"/>
              <w:overflowPunct w:val="0"/>
              <w:ind w:left="56" w:right="588"/>
              <w:rPr>
                <w:b/>
                <w:bCs/>
                <w:sz w:val="20"/>
                <w:szCs w:val="20"/>
              </w:rPr>
            </w:pPr>
            <w:r w:rsidRPr="005A750A">
              <w:rPr>
                <w:b/>
                <w:bCs/>
                <w:sz w:val="20"/>
                <w:szCs w:val="20"/>
              </w:rPr>
              <w:t>Project Manager</w:t>
            </w:r>
          </w:p>
        </w:tc>
        <w:tc>
          <w:tcPr>
            <w:tcW w:w="2341" w:type="dxa"/>
            <w:tcBorders>
              <w:top w:val="single" w:sz="4" w:space="0" w:color="808080"/>
              <w:left w:val="single" w:sz="4" w:space="0" w:color="808080"/>
              <w:bottom w:val="single" w:sz="4" w:space="0" w:color="808080"/>
              <w:right w:val="single" w:sz="4" w:space="0" w:color="808080"/>
            </w:tcBorders>
          </w:tcPr>
          <w:p w14:paraId="640BB1D1" w14:textId="77777777" w:rsidR="00640322" w:rsidRPr="005A750A" w:rsidRDefault="00640322">
            <w:pPr>
              <w:pStyle w:val="TableParagraph"/>
              <w:kinsoku w:val="0"/>
              <w:overflowPunct w:val="0"/>
              <w:ind w:left="56"/>
              <w:rPr>
                <w:sz w:val="20"/>
                <w:szCs w:val="20"/>
              </w:rPr>
            </w:pPr>
            <w:r w:rsidRPr="005A750A">
              <w:rPr>
                <w:sz w:val="20"/>
                <w:szCs w:val="20"/>
              </w:rPr>
              <w:t>BA/BS or equivalent and eight years in a related field with supervisory or managerial experience</w:t>
            </w:r>
          </w:p>
        </w:tc>
        <w:tc>
          <w:tcPr>
            <w:tcW w:w="5305" w:type="dxa"/>
            <w:tcBorders>
              <w:top w:val="single" w:sz="4" w:space="0" w:color="808080"/>
              <w:left w:val="single" w:sz="4" w:space="0" w:color="808080"/>
              <w:bottom w:val="single" w:sz="4" w:space="0" w:color="808080"/>
              <w:right w:val="single" w:sz="4" w:space="0" w:color="808080"/>
            </w:tcBorders>
          </w:tcPr>
          <w:p w14:paraId="2FB193BE" w14:textId="77777777" w:rsidR="00640322" w:rsidRPr="005A750A" w:rsidRDefault="00640322">
            <w:pPr>
              <w:pStyle w:val="TableParagraph"/>
              <w:kinsoku w:val="0"/>
              <w:overflowPunct w:val="0"/>
              <w:spacing w:before="0"/>
              <w:ind w:left="56" w:right="314"/>
              <w:rPr>
                <w:sz w:val="20"/>
                <w:szCs w:val="20"/>
              </w:rPr>
            </w:pPr>
            <w:r w:rsidRPr="005A750A">
              <w:rPr>
                <w:sz w:val="20"/>
                <w:szCs w:val="20"/>
              </w:rPr>
              <w:t>Accountable for all aspects of project performance. Provides overall direction to all project activities and interactions with clients.</w:t>
            </w:r>
          </w:p>
          <w:p w14:paraId="4A7D9A51" w14:textId="77777777" w:rsidR="00640322" w:rsidRPr="005A750A" w:rsidRDefault="00640322">
            <w:pPr>
              <w:pStyle w:val="TableParagraph"/>
              <w:kinsoku w:val="0"/>
              <w:overflowPunct w:val="0"/>
              <w:spacing w:before="0" w:line="229" w:lineRule="exact"/>
              <w:ind w:left="56"/>
              <w:rPr>
                <w:sz w:val="20"/>
                <w:szCs w:val="20"/>
              </w:rPr>
            </w:pPr>
            <w:r w:rsidRPr="005A750A">
              <w:rPr>
                <w:sz w:val="20"/>
                <w:szCs w:val="20"/>
              </w:rPr>
              <w:t>Demonstrates oral and written communication skills.</w:t>
            </w:r>
          </w:p>
        </w:tc>
      </w:tr>
      <w:tr w:rsidR="00640322" w:rsidRPr="005A750A" w14:paraId="5BCEBDCD"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7DA806D" w14:textId="77777777" w:rsidR="00640322" w:rsidRPr="005A750A" w:rsidRDefault="00640322">
            <w:pPr>
              <w:pStyle w:val="TableParagraph"/>
              <w:kinsoku w:val="0"/>
              <w:overflowPunct w:val="0"/>
              <w:rPr>
                <w:b/>
                <w:bCs/>
                <w:w w:val="99"/>
                <w:sz w:val="20"/>
                <w:szCs w:val="20"/>
              </w:rPr>
            </w:pPr>
            <w:r w:rsidRPr="005A750A">
              <w:rPr>
                <w:b/>
                <w:bCs/>
                <w:w w:val="99"/>
                <w:sz w:val="20"/>
                <w:szCs w:val="20"/>
              </w:rPr>
              <w:t>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47D9F8E" w14:textId="77777777" w:rsidR="00640322" w:rsidRPr="005A750A" w:rsidRDefault="00640322">
            <w:pPr>
              <w:pStyle w:val="TableParagraph"/>
              <w:kinsoku w:val="0"/>
              <w:overflowPunct w:val="0"/>
              <w:ind w:left="56" w:right="406"/>
              <w:rPr>
                <w:b/>
                <w:bCs/>
                <w:sz w:val="20"/>
                <w:szCs w:val="20"/>
              </w:rPr>
            </w:pPr>
            <w:r w:rsidRPr="005A750A">
              <w:rPr>
                <w:b/>
                <w:bCs/>
                <w:sz w:val="20"/>
                <w:szCs w:val="20"/>
              </w:rPr>
              <w:t>Consultant Expert</w:t>
            </w:r>
          </w:p>
        </w:tc>
        <w:tc>
          <w:tcPr>
            <w:tcW w:w="2341" w:type="dxa"/>
            <w:tcBorders>
              <w:top w:val="single" w:sz="4" w:space="0" w:color="808080"/>
              <w:left w:val="single" w:sz="4" w:space="0" w:color="808080"/>
              <w:bottom w:val="single" w:sz="4" w:space="0" w:color="808080"/>
              <w:right w:val="single" w:sz="4" w:space="0" w:color="808080"/>
            </w:tcBorders>
          </w:tcPr>
          <w:p w14:paraId="025EC8C8" w14:textId="77777777" w:rsidR="00640322" w:rsidRPr="005A750A" w:rsidRDefault="00640322">
            <w:pPr>
              <w:pStyle w:val="TableParagraph"/>
              <w:kinsoku w:val="0"/>
              <w:overflowPunct w:val="0"/>
              <w:ind w:left="56"/>
              <w:rPr>
                <w:sz w:val="20"/>
                <w:szCs w:val="20"/>
              </w:rPr>
            </w:pPr>
            <w:r w:rsidRPr="005A750A">
              <w:rPr>
                <w:sz w:val="20"/>
                <w:szCs w:val="20"/>
              </w:rPr>
              <w:t>BA/BS or equivalent; recognized for industry or subject achievements and technical expertise</w:t>
            </w:r>
          </w:p>
        </w:tc>
        <w:tc>
          <w:tcPr>
            <w:tcW w:w="5305" w:type="dxa"/>
            <w:tcBorders>
              <w:top w:val="single" w:sz="4" w:space="0" w:color="808080"/>
              <w:left w:val="single" w:sz="4" w:space="0" w:color="808080"/>
              <w:bottom w:val="single" w:sz="4" w:space="0" w:color="808080"/>
              <w:right w:val="single" w:sz="4" w:space="0" w:color="808080"/>
            </w:tcBorders>
          </w:tcPr>
          <w:p w14:paraId="09494AFF" w14:textId="77777777" w:rsidR="00640322" w:rsidRPr="005A750A" w:rsidRDefault="00640322">
            <w:pPr>
              <w:pStyle w:val="TableParagraph"/>
              <w:kinsoku w:val="0"/>
              <w:overflowPunct w:val="0"/>
              <w:spacing w:before="0"/>
              <w:ind w:left="56"/>
              <w:rPr>
                <w:sz w:val="20"/>
                <w:szCs w:val="20"/>
              </w:rPr>
            </w:pPr>
            <w:r w:rsidRPr="005A750A">
              <w:rPr>
                <w:sz w:val="20"/>
                <w:szCs w:val="20"/>
              </w:rPr>
              <w:t>Develops and applies advanced methods, theories, and research techniques in investigating and solving complex concept, planning, design, or implementation problems. Recognized for achievements and technical subject expertise.</w:t>
            </w:r>
          </w:p>
        </w:tc>
      </w:tr>
      <w:tr w:rsidR="00640322" w:rsidRPr="005A750A" w14:paraId="387DD114" w14:textId="77777777">
        <w:trPr>
          <w:trHeight w:val="91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55455E7" w14:textId="77777777" w:rsidR="00640322" w:rsidRPr="005A750A" w:rsidRDefault="00640322">
            <w:pPr>
              <w:pStyle w:val="TableParagraph"/>
              <w:kinsoku w:val="0"/>
              <w:overflowPunct w:val="0"/>
              <w:rPr>
                <w:b/>
                <w:bCs/>
                <w:w w:val="99"/>
                <w:sz w:val="20"/>
                <w:szCs w:val="20"/>
              </w:rPr>
            </w:pPr>
            <w:r w:rsidRPr="005A750A">
              <w:rPr>
                <w:b/>
                <w:bCs/>
                <w:w w:val="99"/>
                <w:sz w:val="20"/>
                <w:szCs w:val="20"/>
              </w:rPr>
              <w:t>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F7053D0" w14:textId="77777777" w:rsidR="00640322" w:rsidRPr="005A750A" w:rsidRDefault="00640322">
            <w:pPr>
              <w:pStyle w:val="TableParagraph"/>
              <w:kinsoku w:val="0"/>
              <w:overflowPunct w:val="0"/>
              <w:ind w:left="56" w:right="506"/>
              <w:rPr>
                <w:b/>
                <w:bCs/>
                <w:sz w:val="20"/>
                <w:szCs w:val="20"/>
              </w:rPr>
            </w:pPr>
            <w:r w:rsidRPr="005A750A">
              <w:rPr>
                <w:b/>
                <w:bCs/>
                <w:sz w:val="20"/>
                <w:szCs w:val="20"/>
              </w:rPr>
              <w:t>Technical Expert</w:t>
            </w:r>
          </w:p>
        </w:tc>
        <w:tc>
          <w:tcPr>
            <w:tcW w:w="2341" w:type="dxa"/>
            <w:tcBorders>
              <w:top w:val="single" w:sz="4" w:space="0" w:color="808080"/>
              <w:left w:val="single" w:sz="4" w:space="0" w:color="808080"/>
              <w:bottom w:val="single" w:sz="4" w:space="0" w:color="808080"/>
              <w:right w:val="single" w:sz="4" w:space="0" w:color="808080"/>
            </w:tcBorders>
          </w:tcPr>
          <w:p w14:paraId="034C24B0" w14:textId="77777777" w:rsidR="00640322" w:rsidRPr="005A750A" w:rsidRDefault="00640322">
            <w:pPr>
              <w:pStyle w:val="TableParagraph"/>
              <w:kinsoku w:val="0"/>
              <w:overflowPunct w:val="0"/>
              <w:spacing w:before="0"/>
              <w:ind w:left="56"/>
              <w:rPr>
                <w:sz w:val="20"/>
                <w:szCs w:val="20"/>
              </w:rPr>
            </w:pPr>
            <w:r w:rsidRPr="005A750A">
              <w:rPr>
                <w:sz w:val="20"/>
                <w:szCs w:val="20"/>
              </w:rPr>
              <w:t>MA/MS or equivalent and 15 years in the industry as a recognized technical expert</w:t>
            </w:r>
          </w:p>
          <w:p w14:paraId="1B282A6A"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on the subject</w:t>
            </w:r>
          </w:p>
        </w:tc>
        <w:tc>
          <w:tcPr>
            <w:tcW w:w="5305" w:type="dxa"/>
            <w:tcBorders>
              <w:top w:val="single" w:sz="4" w:space="0" w:color="808080"/>
              <w:left w:val="single" w:sz="4" w:space="0" w:color="808080"/>
              <w:bottom w:val="single" w:sz="4" w:space="0" w:color="808080"/>
              <w:right w:val="single" w:sz="4" w:space="0" w:color="808080"/>
            </w:tcBorders>
          </w:tcPr>
          <w:p w14:paraId="6EEFDA02" w14:textId="77777777" w:rsidR="00640322" w:rsidRPr="005A750A" w:rsidRDefault="00640322">
            <w:pPr>
              <w:pStyle w:val="TableParagraph"/>
              <w:kinsoku w:val="0"/>
              <w:overflowPunct w:val="0"/>
              <w:spacing w:before="0"/>
              <w:ind w:left="56" w:right="104"/>
              <w:rPr>
                <w:sz w:val="20"/>
                <w:szCs w:val="20"/>
              </w:rPr>
            </w:pPr>
            <w:r w:rsidRPr="005A750A">
              <w:rPr>
                <w:sz w:val="20"/>
                <w:szCs w:val="20"/>
              </w:rPr>
              <w:t>Serves as senior technical architect or advisor for strategies for designing and implementing complex systems involving information processing, communications, and networking. Knowledgeable in state-</w:t>
            </w:r>
          </w:p>
          <w:p w14:paraId="028B63BC"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of-the-art or emerging technologies and methodologies.</w:t>
            </w:r>
          </w:p>
        </w:tc>
      </w:tr>
      <w:tr w:rsidR="00640322" w:rsidRPr="005A750A" w14:paraId="227B862B" w14:textId="77777777">
        <w:trPr>
          <w:trHeight w:val="137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DCAC56F" w14:textId="77777777" w:rsidR="00640322" w:rsidRPr="005A750A" w:rsidRDefault="00640322">
            <w:pPr>
              <w:pStyle w:val="TableParagraph"/>
              <w:kinsoku w:val="0"/>
              <w:overflowPunct w:val="0"/>
              <w:rPr>
                <w:b/>
                <w:bCs/>
                <w:w w:val="99"/>
                <w:sz w:val="20"/>
                <w:szCs w:val="20"/>
              </w:rPr>
            </w:pPr>
            <w:r w:rsidRPr="005A750A">
              <w:rPr>
                <w:b/>
                <w:bCs/>
                <w:w w:val="99"/>
                <w:sz w:val="20"/>
                <w:szCs w:val="20"/>
              </w:rPr>
              <w:t>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70503A5" w14:textId="77777777" w:rsidR="00640322" w:rsidRPr="005A750A" w:rsidRDefault="00640322">
            <w:pPr>
              <w:pStyle w:val="TableParagraph"/>
              <w:kinsoku w:val="0"/>
              <w:overflowPunct w:val="0"/>
              <w:ind w:left="56" w:right="433"/>
              <w:rPr>
                <w:b/>
                <w:bCs/>
                <w:sz w:val="20"/>
                <w:szCs w:val="20"/>
              </w:rPr>
            </w:pPr>
            <w:r w:rsidRPr="005A750A">
              <w:rPr>
                <w:b/>
                <w:bCs/>
                <w:sz w:val="20"/>
                <w:szCs w:val="20"/>
              </w:rPr>
              <w:t>Functional Expert</w:t>
            </w:r>
          </w:p>
        </w:tc>
        <w:tc>
          <w:tcPr>
            <w:tcW w:w="2341" w:type="dxa"/>
            <w:tcBorders>
              <w:top w:val="single" w:sz="4" w:space="0" w:color="808080"/>
              <w:left w:val="single" w:sz="4" w:space="0" w:color="808080"/>
              <w:bottom w:val="single" w:sz="4" w:space="0" w:color="808080"/>
              <w:right w:val="single" w:sz="4" w:space="0" w:color="808080"/>
            </w:tcBorders>
          </w:tcPr>
          <w:p w14:paraId="1669C65B" w14:textId="77777777" w:rsidR="00640322" w:rsidRPr="005A750A" w:rsidRDefault="00640322">
            <w:pPr>
              <w:pStyle w:val="TableParagraph"/>
              <w:kinsoku w:val="0"/>
              <w:overflowPunct w:val="0"/>
              <w:ind w:left="56"/>
              <w:rPr>
                <w:sz w:val="20"/>
                <w:szCs w:val="20"/>
              </w:rPr>
            </w:pPr>
            <w:r w:rsidRPr="005A750A">
              <w:rPr>
                <w:sz w:val="20"/>
                <w:szCs w:val="20"/>
              </w:rPr>
              <w:t>BA/BS or equivalent and 15 years experience and recognized as a functional expert on the subject</w:t>
            </w:r>
          </w:p>
        </w:tc>
        <w:tc>
          <w:tcPr>
            <w:tcW w:w="5305" w:type="dxa"/>
            <w:tcBorders>
              <w:top w:val="single" w:sz="4" w:space="0" w:color="808080"/>
              <w:left w:val="single" w:sz="4" w:space="0" w:color="808080"/>
              <w:bottom w:val="single" w:sz="4" w:space="0" w:color="808080"/>
              <w:right w:val="single" w:sz="4" w:space="0" w:color="808080"/>
            </w:tcBorders>
          </w:tcPr>
          <w:p w14:paraId="72EB5CCF" w14:textId="77777777" w:rsidR="00640322" w:rsidRPr="005A750A" w:rsidRDefault="00640322">
            <w:pPr>
              <w:pStyle w:val="TableParagraph"/>
              <w:kinsoku w:val="0"/>
              <w:overflowPunct w:val="0"/>
              <w:spacing w:before="0"/>
              <w:ind w:left="56"/>
              <w:rPr>
                <w:sz w:val="20"/>
                <w:szCs w:val="20"/>
              </w:rPr>
            </w:pPr>
            <w:r w:rsidRPr="005A750A">
              <w:rPr>
                <w:sz w:val="20"/>
                <w:szCs w:val="20"/>
              </w:rPr>
              <w:t>Serves as the subject-matter expert (SME) who analyzes user needs to determine functional requirements that apply to automatic data processing (ADP) equipment or solutions. Works with engineers and technical analysts to incorporate functional requirements into new or</w:t>
            </w:r>
          </w:p>
          <w:p w14:paraId="4A54638A" w14:textId="77777777" w:rsidR="00640322" w:rsidRPr="005A750A" w:rsidRDefault="00640322">
            <w:pPr>
              <w:pStyle w:val="TableParagraph"/>
              <w:kinsoku w:val="0"/>
              <w:overflowPunct w:val="0"/>
              <w:spacing w:before="0" w:line="230" w:lineRule="atLeast"/>
              <w:ind w:left="56"/>
              <w:rPr>
                <w:sz w:val="20"/>
                <w:szCs w:val="20"/>
              </w:rPr>
            </w:pPr>
            <w:r w:rsidRPr="005A750A">
              <w:rPr>
                <w:sz w:val="20"/>
                <w:szCs w:val="20"/>
              </w:rPr>
              <w:t>existing systems. May remain involved through system design and implementation.</w:t>
            </w:r>
          </w:p>
        </w:tc>
      </w:tr>
      <w:tr w:rsidR="00640322" w:rsidRPr="005A750A" w14:paraId="6F7E1D97" w14:textId="77777777">
        <w:trPr>
          <w:trHeight w:val="1604"/>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7D6DBB6" w14:textId="77777777" w:rsidR="00640322" w:rsidRPr="005A750A" w:rsidRDefault="00640322">
            <w:pPr>
              <w:pStyle w:val="TableParagraph"/>
              <w:kinsoku w:val="0"/>
              <w:overflowPunct w:val="0"/>
              <w:rPr>
                <w:b/>
                <w:bCs/>
                <w:w w:val="99"/>
                <w:sz w:val="20"/>
                <w:szCs w:val="20"/>
              </w:rPr>
            </w:pPr>
            <w:r w:rsidRPr="005A750A">
              <w:rPr>
                <w:b/>
                <w:bCs/>
                <w:w w:val="99"/>
                <w:sz w:val="20"/>
                <w:szCs w:val="20"/>
              </w:rPr>
              <w:t>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8B7C8E3" w14:textId="77777777" w:rsidR="00640322" w:rsidRPr="005A750A" w:rsidRDefault="00640322">
            <w:pPr>
              <w:pStyle w:val="TableParagraph"/>
              <w:kinsoku w:val="0"/>
              <w:overflowPunct w:val="0"/>
              <w:ind w:left="56" w:right="133"/>
              <w:rPr>
                <w:b/>
                <w:bCs/>
                <w:sz w:val="20"/>
                <w:szCs w:val="20"/>
              </w:rPr>
            </w:pPr>
            <w:r w:rsidRPr="005A750A">
              <w:rPr>
                <w:b/>
                <w:bCs/>
                <w:sz w:val="20"/>
                <w:szCs w:val="20"/>
              </w:rPr>
              <w:t>Subject Matter Expert III</w:t>
            </w:r>
          </w:p>
        </w:tc>
        <w:tc>
          <w:tcPr>
            <w:tcW w:w="2341" w:type="dxa"/>
            <w:tcBorders>
              <w:top w:val="single" w:sz="4" w:space="0" w:color="808080"/>
              <w:left w:val="single" w:sz="4" w:space="0" w:color="808080"/>
              <w:bottom w:val="single" w:sz="4" w:space="0" w:color="808080"/>
              <w:right w:val="single" w:sz="4" w:space="0" w:color="808080"/>
            </w:tcBorders>
          </w:tcPr>
          <w:p w14:paraId="0DA25202" w14:textId="77777777" w:rsidR="00640322" w:rsidRPr="005A750A" w:rsidRDefault="00640322">
            <w:pPr>
              <w:pStyle w:val="TableParagraph"/>
              <w:kinsoku w:val="0"/>
              <w:overflowPunct w:val="0"/>
              <w:ind w:left="56" w:right="239"/>
              <w:rPr>
                <w:sz w:val="20"/>
                <w:szCs w:val="20"/>
              </w:rPr>
            </w:pPr>
            <w:r w:rsidRPr="005A750A">
              <w:rPr>
                <w:sz w:val="20"/>
                <w:szCs w:val="20"/>
              </w:rPr>
              <w:t>BA/BS or equivalent and 15 years in the industry, 10 of which directly relate to the required area of expertise</w:t>
            </w:r>
          </w:p>
        </w:tc>
        <w:tc>
          <w:tcPr>
            <w:tcW w:w="5305" w:type="dxa"/>
            <w:tcBorders>
              <w:top w:val="single" w:sz="4" w:space="0" w:color="808080"/>
              <w:left w:val="single" w:sz="4" w:space="0" w:color="808080"/>
              <w:bottom w:val="single" w:sz="4" w:space="0" w:color="808080"/>
              <w:right w:val="single" w:sz="4" w:space="0" w:color="808080"/>
            </w:tcBorders>
          </w:tcPr>
          <w:p w14:paraId="2730CA47" w14:textId="77777777" w:rsidR="00640322" w:rsidRPr="005A750A" w:rsidRDefault="00640322">
            <w:pPr>
              <w:pStyle w:val="TableParagraph"/>
              <w:kinsoku w:val="0"/>
              <w:overflowPunct w:val="0"/>
              <w:spacing w:before="0"/>
              <w:ind w:left="56" w:right="77"/>
              <w:rPr>
                <w:sz w:val="20"/>
                <w:szCs w:val="20"/>
              </w:rPr>
            </w:pPr>
            <w:r w:rsidRPr="005A750A">
              <w:rPr>
                <w:sz w:val="20"/>
                <w:szCs w:val="20"/>
              </w:rPr>
              <w:t>Provides technical management and direction for problem definition, analysis, and requirements development and implementation for complex systems in the subject area. Recommends and advises on system improvements, optimization, and maintenance in Information Systems (IS) architecture, automation, telecommunications, networking, communication protocols, software, electronic mail (email),</w:t>
            </w:r>
          </w:p>
          <w:p w14:paraId="15CCDE70"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modeling and simulation (M&amp;S), or data storage and retrieval, etc.</w:t>
            </w:r>
          </w:p>
        </w:tc>
      </w:tr>
      <w:tr w:rsidR="00640322" w:rsidRPr="005A750A" w14:paraId="5BB2CCCC"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54421ED1" w14:textId="77777777" w:rsidR="00640322" w:rsidRPr="005A750A" w:rsidRDefault="00640322">
            <w:pPr>
              <w:pStyle w:val="TableParagraph"/>
              <w:kinsoku w:val="0"/>
              <w:overflowPunct w:val="0"/>
              <w:rPr>
                <w:b/>
                <w:bCs/>
                <w:w w:val="99"/>
                <w:sz w:val="20"/>
                <w:szCs w:val="20"/>
              </w:rPr>
            </w:pPr>
            <w:r w:rsidRPr="005A750A">
              <w:rPr>
                <w:b/>
                <w:bCs/>
                <w:w w:val="99"/>
                <w:sz w:val="20"/>
                <w:szCs w:val="20"/>
              </w:rPr>
              <w:t>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7A52699" w14:textId="77777777" w:rsidR="00640322" w:rsidRPr="005A750A" w:rsidRDefault="00640322">
            <w:pPr>
              <w:pStyle w:val="TableParagraph"/>
              <w:kinsoku w:val="0"/>
              <w:overflowPunct w:val="0"/>
              <w:ind w:left="56" w:right="133"/>
              <w:rPr>
                <w:b/>
                <w:bCs/>
                <w:sz w:val="20"/>
                <w:szCs w:val="20"/>
              </w:rPr>
            </w:pPr>
            <w:r w:rsidRPr="005A750A">
              <w:rPr>
                <w:b/>
                <w:bCs/>
                <w:sz w:val="20"/>
                <w:szCs w:val="20"/>
              </w:rPr>
              <w:t>Subject Matter Expert II</w:t>
            </w:r>
          </w:p>
        </w:tc>
        <w:tc>
          <w:tcPr>
            <w:tcW w:w="2341" w:type="dxa"/>
            <w:tcBorders>
              <w:top w:val="single" w:sz="4" w:space="0" w:color="808080"/>
              <w:left w:val="single" w:sz="4" w:space="0" w:color="808080"/>
              <w:bottom w:val="single" w:sz="4" w:space="0" w:color="808080"/>
              <w:right w:val="single" w:sz="4" w:space="0" w:color="808080"/>
            </w:tcBorders>
          </w:tcPr>
          <w:p w14:paraId="65C679EC" w14:textId="77777777" w:rsidR="00640322" w:rsidRPr="005A750A" w:rsidRDefault="00640322">
            <w:pPr>
              <w:pStyle w:val="TableParagraph"/>
              <w:kinsoku w:val="0"/>
              <w:overflowPunct w:val="0"/>
              <w:ind w:left="56"/>
              <w:rPr>
                <w:sz w:val="20"/>
                <w:szCs w:val="20"/>
              </w:rPr>
            </w:pPr>
            <w:r w:rsidRPr="005A750A">
              <w:rPr>
                <w:sz w:val="20"/>
                <w:szCs w:val="20"/>
              </w:rPr>
              <w:t>BA/BS or equivalent and 12 years in the industry, eight of which directly relate to the required area of expertise</w:t>
            </w:r>
          </w:p>
        </w:tc>
        <w:tc>
          <w:tcPr>
            <w:tcW w:w="5305" w:type="dxa"/>
            <w:tcBorders>
              <w:top w:val="single" w:sz="4" w:space="0" w:color="808080"/>
              <w:left w:val="single" w:sz="4" w:space="0" w:color="808080"/>
              <w:bottom w:val="single" w:sz="4" w:space="0" w:color="808080"/>
              <w:right w:val="single" w:sz="4" w:space="0" w:color="808080"/>
            </w:tcBorders>
          </w:tcPr>
          <w:p w14:paraId="0A40315F" w14:textId="77777777" w:rsidR="00640322" w:rsidRPr="005A750A" w:rsidRDefault="00640322">
            <w:pPr>
              <w:pStyle w:val="TableParagraph"/>
              <w:kinsoku w:val="0"/>
              <w:overflowPunct w:val="0"/>
              <w:spacing w:before="0"/>
              <w:ind w:left="56" w:right="77"/>
              <w:rPr>
                <w:sz w:val="20"/>
                <w:szCs w:val="20"/>
              </w:rPr>
            </w:pPr>
            <w:r w:rsidRPr="005A750A">
              <w:rPr>
                <w:sz w:val="20"/>
                <w:szCs w:val="20"/>
              </w:rPr>
              <w:t>Defines problems and analyzes and develops plans and requirements in a subject area for complex systems. Coordinates and manages preparation of analyses, evaluations, and recommendations for proper implementation of programs and system specifications in IS</w:t>
            </w:r>
          </w:p>
        </w:tc>
      </w:tr>
    </w:tbl>
    <w:p w14:paraId="75678C4B" w14:textId="77777777" w:rsidR="00640322" w:rsidRDefault="00640322">
      <w:pPr>
        <w:rPr>
          <w:rFonts w:ascii="Times New Roman" w:hAnsi="Times New Roman" w:cs="Times New Roman"/>
          <w:color w:val="000000"/>
        </w:rPr>
        <w:sectPr w:rsidR="00640322">
          <w:pgSz w:w="12240" w:h="15840"/>
          <w:pgMar w:top="1260" w:right="1260" w:bottom="960" w:left="1300" w:header="641" w:footer="769" w:gutter="0"/>
          <w:cols w:space="720"/>
          <w:noEndnote/>
        </w:sectPr>
      </w:pPr>
    </w:p>
    <w:p w14:paraId="207DFF73"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695747EF"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1CBDAF54"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33FBE71C"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61DDDC7C"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17606D8C"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4FA2F7E2" w14:textId="77777777">
        <w:trPr>
          <w:trHeight w:val="68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546F7EE1"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4635C86"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341" w:type="dxa"/>
            <w:tcBorders>
              <w:top w:val="single" w:sz="4" w:space="0" w:color="808080"/>
              <w:left w:val="single" w:sz="4" w:space="0" w:color="808080"/>
              <w:bottom w:val="single" w:sz="4" w:space="0" w:color="808080"/>
              <w:right w:val="single" w:sz="4" w:space="0" w:color="808080"/>
            </w:tcBorders>
          </w:tcPr>
          <w:p w14:paraId="02E151E8"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5305" w:type="dxa"/>
            <w:tcBorders>
              <w:top w:val="single" w:sz="4" w:space="0" w:color="808080"/>
              <w:left w:val="single" w:sz="4" w:space="0" w:color="808080"/>
              <w:bottom w:val="single" w:sz="4" w:space="0" w:color="808080"/>
              <w:right w:val="single" w:sz="4" w:space="0" w:color="808080"/>
            </w:tcBorders>
          </w:tcPr>
          <w:p w14:paraId="190FE0DD" w14:textId="77777777" w:rsidR="00640322" w:rsidRPr="005A750A" w:rsidRDefault="00640322">
            <w:pPr>
              <w:pStyle w:val="TableParagraph"/>
              <w:kinsoku w:val="0"/>
              <w:overflowPunct w:val="0"/>
              <w:spacing w:before="0"/>
              <w:ind w:left="56"/>
              <w:rPr>
                <w:sz w:val="20"/>
                <w:szCs w:val="20"/>
              </w:rPr>
            </w:pPr>
            <w:r w:rsidRPr="005A750A">
              <w:rPr>
                <w:sz w:val="20"/>
                <w:szCs w:val="20"/>
              </w:rPr>
              <w:t>architecture, automation, telecommunications, networking,</w:t>
            </w:r>
          </w:p>
          <w:p w14:paraId="11323EE1" w14:textId="77777777" w:rsidR="00640322" w:rsidRPr="005A750A" w:rsidRDefault="00640322">
            <w:pPr>
              <w:pStyle w:val="TableParagraph"/>
              <w:kinsoku w:val="0"/>
              <w:overflowPunct w:val="0"/>
              <w:spacing w:before="6" w:line="228" w:lineRule="exact"/>
              <w:ind w:left="56"/>
              <w:rPr>
                <w:sz w:val="20"/>
                <w:szCs w:val="20"/>
              </w:rPr>
            </w:pPr>
            <w:r w:rsidRPr="005A750A">
              <w:rPr>
                <w:sz w:val="20"/>
                <w:szCs w:val="20"/>
              </w:rPr>
              <w:t>communication protocols, software, email, M&amp;S, or data storage and retrieval, etc.</w:t>
            </w:r>
          </w:p>
        </w:tc>
      </w:tr>
      <w:tr w:rsidR="00640322" w:rsidRPr="005A750A" w14:paraId="5648EB98" w14:textId="77777777">
        <w:trPr>
          <w:trHeight w:val="1645"/>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A0C7125"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A5D5C54" w14:textId="77777777" w:rsidR="00640322" w:rsidRPr="005A750A" w:rsidRDefault="00640322">
            <w:pPr>
              <w:pStyle w:val="TableParagraph"/>
              <w:kinsoku w:val="0"/>
              <w:overflowPunct w:val="0"/>
              <w:ind w:left="56" w:right="133"/>
              <w:rPr>
                <w:b/>
                <w:bCs/>
                <w:sz w:val="20"/>
                <w:szCs w:val="20"/>
              </w:rPr>
            </w:pPr>
            <w:r w:rsidRPr="005A750A">
              <w:rPr>
                <w:b/>
                <w:bCs/>
                <w:sz w:val="20"/>
                <w:szCs w:val="20"/>
              </w:rPr>
              <w:t>Subject Matter Expert I</w:t>
            </w:r>
          </w:p>
        </w:tc>
        <w:tc>
          <w:tcPr>
            <w:tcW w:w="2341" w:type="dxa"/>
            <w:tcBorders>
              <w:top w:val="single" w:sz="4" w:space="0" w:color="808080"/>
              <w:left w:val="single" w:sz="4" w:space="0" w:color="808080"/>
              <w:bottom w:val="single" w:sz="4" w:space="0" w:color="808080"/>
              <w:right w:val="single" w:sz="4" w:space="0" w:color="808080"/>
            </w:tcBorders>
          </w:tcPr>
          <w:p w14:paraId="3AABCBB9" w14:textId="77777777" w:rsidR="00640322" w:rsidRPr="005A750A" w:rsidRDefault="00640322">
            <w:pPr>
              <w:pStyle w:val="TableParagraph"/>
              <w:kinsoku w:val="0"/>
              <w:overflowPunct w:val="0"/>
              <w:ind w:left="56"/>
              <w:rPr>
                <w:sz w:val="20"/>
                <w:szCs w:val="20"/>
              </w:rPr>
            </w:pPr>
            <w:r w:rsidRPr="005A750A">
              <w:rPr>
                <w:sz w:val="20"/>
                <w:szCs w:val="20"/>
              </w:rPr>
              <w:t>BA/BS or equivalent and eight years in the industry, of which four directly relate to the required area of expertise</w:t>
            </w:r>
          </w:p>
        </w:tc>
        <w:tc>
          <w:tcPr>
            <w:tcW w:w="5305" w:type="dxa"/>
            <w:tcBorders>
              <w:top w:val="single" w:sz="4" w:space="0" w:color="808080"/>
              <w:left w:val="single" w:sz="4" w:space="0" w:color="808080"/>
              <w:bottom w:val="single" w:sz="4" w:space="0" w:color="808080"/>
              <w:right w:val="single" w:sz="4" w:space="0" w:color="808080"/>
            </w:tcBorders>
          </w:tcPr>
          <w:p w14:paraId="6BB33D70" w14:textId="77777777" w:rsidR="00640322" w:rsidRPr="005A750A" w:rsidRDefault="00640322">
            <w:pPr>
              <w:pStyle w:val="TableParagraph"/>
              <w:kinsoku w:val="0"/>
              <w:overflowPunct w:val="0"/>
              <w:ind w:left="56" w:right="77"/>
              <w:rPr>
                <w:sz w:val="20"/>
                <w:szCs w:val="20"/>
              </w:rPr>
            </w:pPr>
            <w:r w:rsidRPr="005A750A">
              <w:rPr>
                <w:sz w:val="20"/>
                <w:szCs w:val="20"/>
              </w:rPr>
              <w:t>Defines problems and analyzes and develops plans and requirements in a subject area for complex systems. Coordinates and manages preparation of analyses, evaluations, and recommendations for proper implementation of programs and system specifications in IS architecture, automation, telecommunications, networking, communication protocols, software, email, M&amp;S, and data storage and retrieval, etc.</w:t>
            </w:r>
          </w:p>
        </w:tc>
      </w:tr>
      <w:tr w:rsidR="00640322" w:rsidRPr="005A750A" w14:paraId="6292384F"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6831470"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DB3EDF2" w14:textId="77777777" w:rsidR="00640322" w:rsidRPr="005A750A" w:rsidRDefault="00640322">
            <w:pPr>
              <w:pStyle w:val="TableParagraph"/>
              <w:kinsoku w:val="0"/>
              <w:overflowPunct w:val="0"/>
              <w:ind w:left="56"/>
              <w:rPr>
                <w:b/>
                <w:bCs/>
                <w:sz w:val="20"/>
                <w:szCs w:val="20"/>
              </w:rPr>
            </w:pPr>
            <w:r w:rsidRPr="005A750A">
              <w:rPr>
                <w:b/>
                <w:bCs/>
                <w:sz w:val="20"/>
                <w:szCs w:val="20"/>
              </w:rPr>
              <w:t>Chief Scientist</w:t>
            </w:r>
          </w:p>
        </w:tc>
        <w:tc>
          <w:tcPr>
            <w:tcW w:w="2341" w:type="dxa"/>
            <w:tcBorders>
              <w:top w:val="single" w:sz="4" w:space="0" w:color="808080"/>
              <w:left w:val="single" w:sz="4" w:space="0" w:color="808080"/>
              <w:bottom w:val="single" w:sz="4" w:space="0" w:color="808080"/>
              <w:right w:val="single" w:sz="4" w:space="0" w:color="808080"/>
            </w:tcBorders>
          </w:tcPr>
          <w:p w14:paraId="6ABC2DE9" w14:textId="77777777" w:rsidR="00640322" w:rsidRPr="005A750A" w:rsidRDefault="00640322">
            <w:pPr>
              <w:pStyle w:val="TableParagraph"/>
              <w:kinsoku w:val="0"/>
              <w:overflowPunct w:val="0"/>
              <w:ind w:left="56"/>
              <w:rPr>
                <w:sz w:val="20"/>
                <w:szCs w:val="20"/>
              </w:rPr>
            </w:pPr>
            <w:r w:rsidRPr="005A750A">
              <w:rPr>
                <w:sz w:val="20"/>
                <w:szCs w:val="20"/>
              </w:rPr>
              <w:t>MA/MS or equivalent and 12 years experience</w:t>
            </w:r>
          </w:p>
        </w:tc>
        <w:tc>
          <w:tcPr>
            <w:tcW w:w="5305" w:type="dxa"/>
            <w:tcBorders>
              <w:top w:val="single" w:sz="4" w:space="0" w:color="808080"/>
              <w:left w:val="single" w:sz="4" w:space="0" w:color="808080"/>
              <w:bottom w:val="single" w:sz="4" w:space="0" w:color="808080"/>
              <w:right w:val="single" w:sz="4" w:space="0" w:color="808080"/>
            </w:tcBorders>
          </w:tcPr>
          <w:p w14:paraId="503A2B0B" w14:textId="77777777" w:rsidR="00640322" w:rsidRPr="005A750A" w:rsidRDefault="00640322">
            <w:pPr>
              <w:pStyle w:val="TableParagraph"/>
              <w:kinsoku w:val="0"/>
              <w:overflowPunct w:val="0"/>
              <w:ind w:left="56" w:right="40"/>
              <w:rPr>
                <w:sz w:val="20"/>
                <w:szCs w:val="20"/>
              </w:rPr>
            </w:pPr>
            <w:r w:rsidRPr="005A750A">
              <w:rPr>
                <w:sz w:val="20"/>
                <w:szCs w:val="20"/>
              </w:rPr>
              <w:t>Develops simulation models, ISs, or satellite, sonar, or electronic warfare systems; computer-based performance analysis techniques; or provides top-level assessment reviews involving resolution of complex engineering problems</w:t>
            </w:r>
          </w:p>
        </w:tc>
      </w:tr>
      <w:tr w:rsidR="00640322" w:rsidRPr="005A750A" w14:paraId="608C854F"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E871D72" w14:textId="77777777" w:rsidR="00640322" w:rsidRPr="005A750A" w:rsidRDefault="00640322">
            <w:pPr>
              <w:pStyle w:val="TableParagraph"/>
              <w:kinsoku w:val="0"/>
              <w:overflowPunct w:val="0"/>
              <w:spacing w:before="19"/>
              <w:ind w:left="0" w:right="106"/>
              <w:jc w:val="right"/>
              <w:rPr>
                <w:b/>
                <w:bCs/>
                <w:w w:val="95"/>
                <w:sz w:val="20"/>
                <w:szCs w:val="20"/>
              </w:rPr>
            </w:pPr>
            <w:r w:rsidRPr="005A750A">
              <w:rPr>
                <w:b/>
                <w:bCs/>
                <w:w w:val="95"/>
                <w:sz w:val="20"/>
                <w:szCs w:val="20"/>
              </w:rPr>
              <w:t>12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08163B9" w14:textId="77777777" w:rsidR="00640322" w:rsidRPr="005A750A" w:rsidRDefault="00640322">
            <w:pPr>
              <w:pStyle w:val="TableParagraph"/>
              <w:kinsoku w:val="0"/>
              <w:overflowPunct w:val="0"/>
              <w:spacing w:before="19"/>
              <w:ind w:left="56" w:right="406"/>
              <w:rPr>
                <w:b/>
                <w:bCs/>
                <w:w w:val="95"/>
                <w:sz w:val="20"/>
                <w:szCs w:val="20"/>
              </w:rPr>
            </w:pPr>
            <w:r w:rsidRPr="005A750A">
              <w:rPr>
                <w:b/>
                <w:bCs/>
                <w:sz w:val="20"/>
                <w:szCs w:val="20"/>
              </w:rPr>
              <w:t xml:space="preserve">Senior </w:t>
            </w:r>
            <w:r w:rsidRPr="005A750A">
              <w:rPr>
                <w:b/>
                <w:bCs/>
                <w:w w:val="95"/>
                <w:sz w:val="20"/>
                <w:szCs w:val="20"/>
              </w:rPr>
              <w:t>Scientist</w:t>
            </w:r>
          </w:p>
        </w:tc>
        <w:tc>
          <w:tcPr>
            <w:tcW w:w="2341" w:type="dxa"/>
            <w:tcBorders>
              <w:top w:val="single" w:sz="4" w:space="0" w:color="808080"/>
              <w:left w:val="single" w:sz="4" w:space="0" w:color="808080"/>
              <w:bottom w:val="single" w:sz="4" w:space="0" w:color="808080"/>
              <w:right w:val="single" w:sz="4" w:space="0" w:color="808080"/>
            </w:tcBorders>
          </w:tcPr>
          <w:p w14:paraId="3EDB8AB9" w14:textId="77777777" w:rsidR="00640322" w:rsidRPr="005A750A" w:rsidRDefault="00640322">
            <w:pPr>
              <w:pStyle w:val="TableParagraph"/>
              <w:kinsoku w:val="0"/>
              <w:overflowPunct w:val="0"/>
              <w:spacing w:before="19"/>
              <w:ind w:left="56"/>
              <w:rPr>
                <w:sz w:val="20"/>
                <w:szCs w:val="20"/>
              </w:rPr>
            </w:pPr>
            <w:r w:rsidRPr="005A750A">
              <w:rPr>
                <w:sz w:val="20"/>
                <w:szCs w:val="20"/>
              </w:rPr>
              <w:t>MA/MS or equivalent and 10 years in the industry</w:t>
            </w:r>
          </w:p>
        </w:tc>
        <w:tc>
          <w:tcPr>
            <w:tcW w:w="5305" w:type="dxa"/>
            <w:tcBorders>
              <w:top w:val="single" w:sz="4" w:space="0" w:color="808080"/>
              <w:left w:val="single" w:sz="4" w:space="0" w:color="808080"/>
              <w:bottom w:val="single" w:sz="4" w:space="0" w:color="808080"/>
              <w:right w:val="single" w:sz="4" w:space="0" w:color="808080"/>
            </w:tcBorders>
          </w:tcPr>
          <w:p w14:paraId="07659EDF" w14:textId="77777777" w:rsidR="00640322" w:rsidRPr="005A750A" w:rsidRDefault="00640322">
            <w:pPr>
              <w:pStyle w:val="TableParagraph"/>
              <w:kinsoku w:val="0"/>
              <w:overflowPunct w:val="0"/>
              <w:spacing w:before="19"/>
              <w:ind w:left="56" w:right="259"/>
              <w:jc w:val="both"/>
              <w:rPr>
                <w:sz w:val="20"/>
                <w:szCs w:val="20"/>
              </w:rPr>
            </w:pPr>
            <w:r w:rsidRPr="005A750A">
              <w:rPr>
                <w:sz w:val="20"/>
                <w:szCs w:val="20"/>
              </w:rPr>
              <w:t>Leads a medium-to-large team performing tasking in a discipline and related areas, or independently performs highly complex tasks in the discipline or related areas</w:t>
            </w:r>
          </w:p>
        </w:tc>
      </w:tr>
      <w:tr w:rsidR="00640322" w:rsidRPr="005A750A" w14:paraId="571948B2"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9E31FAA"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94268D0" w14:textId="77777777" w:rsidR="00640322" w:rsidRPr="005A750A" w:rsidRDefault="00640322">
            <w:pPr>
              <w:pStyle w:val="TableParagraph"/>
              <w:kinsoku w:val="0"/>
              <w:overflowPunct w:val="0"/>
              <w:ind w:left="56"/>
              <w:rPr>
                <w:b/>
                <w:bCs/>
                <w:sz w:val="20"/>
                <w:szCs w:val="20"/>
              </w:rPr>
            </w:pPr>
            <w:r w:rsidRPr="005A750A">
              <w:rPr>
                <w:b/>
                <w:bCs/>
                <w:sz w:val="20"/>
                <w:szCs w:val="20"/>
              </w:rPr>
              <w:t>Scientist III</w:t>
            </w:r>
          </w:p>
        </w:tc>
        <w:tc>
          <w:tcPr>
            <w:tcW w:w="2341" w:type="dxa"/>
            <w:tcBorders>
              <w:top w:val="single" w:sz="4" w:space="0" w:color="808080"/>
              <w:left w:val="single" w:sz="4" w:space="0" w:color="808080"/>
              <w:bottom w:val="single" w:sz="4" w:space="0" w:color="808080"/>
              <w:right w:val="single" w:sz="4" w:space="0" w:color="808080"/>
            </w:tcBorders>
          </w:tcPr>
          <w:p w14:paraId="33BBEC46" w14:textId="77777777" w:rsidR="00640322" w:rsidRPr="005A750A" w:rsidRDefault="00640322">
            <w:pPr>
              <w:pStyle w:val="TableParagraph"/>
              <w:kinsoku w:val="0"/>
              <w:overflowPunct w:val="0"/>
              <w:ind w:left="56"/>
              <w:rPr>
                <w:sz w:val="20"/>
                <w:szCs w:val="20"/>
              </w:rPr>
            </w:pPr>
            <w:r w:rsidRPr="005A750A">
              <w:rPr>
                <w:sz w:val="20"/>
                <w:szCs w:val="20"/>
              </w:rPr>
              <w:t>BA/BS or equivalent and six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B6404CF" w14:textId="77777777" w:rsidR="00640322" w:rsidRPr="005A750A" w:rsidRDefault="00640322">
            <w:pPr>
              <w:pStyle w:val="TableParagraph"/>
              <w:kinsoku w:val="0"/>
              <w:overflowPunct w:val="0"/>
              <w:ind w:left="56"/>
              <w:rPr>
                <w:sz w:val="20"/>
                <w:szCs w:val="20"/>
              </w:rPr>
            </w:pPr>
            <w:r w:rsidRPr="005A750A">
              <w:rPr>
                <w:sz w:val="20"/>
                <w:szCs w:val="20"/>
              </w:rPr>
              <w:t>Leads a several-member team performing tasking in a discipline or independently performs complex tasks in the discipline</w:t>
            </w:r>
          </w:p>
        </w:tc>
      </w:tr>
      <w:tr w:rsidR="00640322" w:rsidRPr="005A750A" w14:paraId="0E8044B7"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006CA28"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F860CD1" w14:textId="77777777" w:rsidR="00640322" w:rsidRPr="005A750A" w:rsidRDefault="00640322">
            <w:pPr>
              <w:pStyle w:val="TableParagraph"/>
              <w:kinsoku w:val="0"/>
              <w:overflowPunct w:val="0"/>
              <w:ind w:left="56"/>
              <w:rPr>
                <w:b/>
                <w:bCs/>
                <w:sz w:val="20"/>
                <w:szCs w:val="20"/>
              </w:rPr>
            </w:pPr>
            <w:r w:rsidRPr="005A750A">
              <w:rPr>
                <w:b/>
                <w:bCs/>
                <w:sz w:val="20"/>
                <w:szCs w:val="20"/>
              </w:rPr>
              <w:t>Scientist II</w:t>
            </w:r>
          </w:p>
        </w:tc>
        <w:tc>
          <w:tcPr>
            <w:tcW w:w="2341" w:type="dxa"/>
            <w:tcBorders>
              <w:top w:val="single" w:sz="4" w:space="0" w:color="808080"/>
              <w:left w:val="single" w:sz="4" w:space="0" w:color="808080"/>
              <w:bottom w:val="single" w:sz="4" w:space="0" w:color="808080"/>
              <w:right w:val="single" w:sz="4" w:space="0" w:color="808080"/>
            </w:tcBorders>
          </w:tcPr>
          <w:p w14:paraId="74A66ED0" w14:textId="77777777" w:rsidR="00640322" w:rsidRPr="005A750A" w:rsidRDefault="00640322">
            <w:pPr>
              <w:pStyle w:val="TableParagraph"/>
              <w:kinsoku w:val="0"/>
              <w:overflowPunct w:val="0"/>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2FF61494" w14:textId="77777777" w:rsidR="00640322" w:rsidRPr="005A750A" w:rsidRDefault="00640322">
            <w:pPr>
              <w:pStyle w:val="TableParagraph"/>
              <w:kinsoku w:val="0"/>
              <w:overflowPunct w:val="0"/>
              <w:ind w:left="56" w:right="422"/>
              <w:rPr>
                <w:sz w:val="20"/>
                <w:szCs w:val="20"/>
              </w:rPr>
            </w:pPr>
            <w:r w:rsidRPr="005A750A">
              <w:rPr>
                <w:sz w:val="20"/>
                <w:szCs w:val="20"/>
              </w:rPr>
              <w:t>Leads tasking in a discipline within an overall effort; independently performs tasks in a discipline</w:t>
            </w:r>
          </w:p>
        </w:tc>
      </w:tr>
      <w:tr w:rsidR="00640322" w:rsidRPr="005A750A" w14:paraId="3B41BC1C"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9D8D6E0"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EB84AA2" w14:textId="77777777" w:rsidR="00640322" w:rsidRPr="005A750A" w:rsidRDefault="00640322">
            <w:pPr>
              <w:pStyle w:val="TableParagraph"/>
              <w:kinsoku w:val="0"/>
              <w:overflowPunct w:val="0"/>
              <w:ind w:left="56"/>
              <w:rPr>
                <w:b/>
                <w:bCs/>
                <w:sz w:val="20"/>
                <w:szCs w:val="20"/>
              </w:rPr>
            </w:pPr>
            <w:r w:rsidRPr="005A750A">
              <w:rPr>
                <w:b/>
                <w:bCs/>
                <w:sz w:val="20"/>
                <w:szCs w:val="20"/>
              </w:rPr>
              <w:t>Scientist I</w:t>
            </w:r>
          </w:p>
        </w:tc>
        <w:tc>
          <w:tcPr>
            <w:tcW w:w="2341" w:type="dxa"/>
            <w:tcBorders>
              <w:top w:val="single" w:sz="4" w:space="0" w:color="808080"/>
              <w:left w:val="single" w:sz="4" w:space="0" w:color="808080"/>
              <w:bottom w:val="single" w:sz="4" w:space="0" w:color="808080"/>
              <w:right w:val="single" w:sz="4" w:space="0" w:color="808080"/>
            </w:tcBorders>
          </w:tcPr>
          <w:p w14:paraId="3F13FAF9"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7C8FFF4A" w14:textId="77777777" w:rsidR="00640322" w:rsidRPr="005A750A" w:rsidRDefault="00640322">
            <w:pPr>
              <w:pStyle w:val="TableParagraph"/>
              <w:kinsoku w:val="0"/>
              <w:overflowPunct w:val="0"/>
              <w:ind w:left="56"/>
              <w:rPr>
                <w:sz w:val="20"/>
                <w:szCs w:val="20"/>
              </w:rPr>
            </w:pPr>
            <w:r w:rsidRPr="005A750A">
              <w:rPr>
                <w:sz w:val="20"/>
                <w:szCs w:val="20"/>
              </w:rPr>
              <w:t>Performs tasking in a discipline within an overall effort</w:t>
            </w:r>
          </w:p>
        </w:tc>
      </w:tr>
      <w:tr w:rsidR="00640322" w:rsidRPr="005A750A" w14:paraId="3EDC2096"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3DA4C52"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8AED0F0" w14:textId="77777777" w:rsidR="00640322" w:rsidRPr="005A750A" w:rsidRDefault="00640322">
            <w:pPr>
              <w:pStyle w:val="TableParagraph"/>
              <w:kinsoku w:val="0"/>
              <w:overflowPunct w:val="0"/>
              <w:ind w:left="56"/>
              <w:rPr>
                <w:b/>
                <w:bCs/>
                <w:sz w:val="20"/>
                <w:szCs w:val="20"/>
              </w:rPr>
            </w:pPr>
            <w:r w:rsidRPr="005A750A">
              <w:rPr>
                <w:b/>
                <w:bCs/>
                <w:sz w:val="20"/>
                <w:szCs w:val="20"/>
              </w:rPr>
              <w:t>Chief Engineer</w:t>
            </w:r>
          </w:p>
        </w:tc>
        <w:tc>
          <w:tcPr>
            <w:tcW w:w="2341" w:type="dxa"/>
            <w:tcBorders>
              <w:top w:val="single" w:sz="4" w:space="0" w:color="808080"/>
              <w:left w:val="single" w:sz="4" w:space="0" w:color="808080"/>
              <w:bottom w:val="single" w:sz="4" w:space="0" w:color="808080"/>
              <w:right w:val="single" w:sz="4" w:space="0" w:color="808080"/>
            </w:tcBorders>
          </w:tcPr>
          <w:p w14:paraId="75925748" w14:textId="77777777" w:rsidR="00640322" w:rsidRPr="005A750A" w:rsidRDefault="00640322">
            <w:pPr>
              <w:pStyle w:val="TableParagraph"/>
              <w:kinsoku w:val="0"/>
              <w:overflowPunct w:val="0"/>
              <w:ind w:left="56"/>
              <w:rPr>
                <w:sz w:val="20"/>
                <w:szCs w:val="20"/>
              </w:rPr>
            </w:pPr>
            <w:r w:rsidRPr="005A750A">
              <w:rPr>
                <w:sz w:val="20"/>
                <w:szCs w:val="20"/>
              </w:rPr>
              <w:t>MA/MS or equivalent and 12 years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A2B6C08" w14:textId="77777777" w:rsidR="00640322" w:rsidRPr="005A750A" w:rsidRDefault="00640322">
            <w:pPr>
              <w:pStyle w:val="TableParagraph"/>
              <w:kinsoku w:val="0"/>
              <w:overflowPunct w:val="0"/>
              <w:ind w:left="56"/>
              <w:rPr>
                <w:sz w:val="20"/>
                <w:szCs w:val="20"/>
              </w:rPr>
            </w:pPr>
            <w:r w:rsidRPr="005A750A">
              <w:rPr>
                <w:sz w:val="20"/>
                <w:szCs w:val="20"/>
              </w:rPr>
              <w:t>Leads and manages multiple technical tasks in a discipline and related areas. Independently performs exceptionally complex tasks in a discipline or related areas</w:t>
            </w:r>
          </w:p>
        </w:tc>
      </w:tr>
      <w:tr w:rsidR="00640322" w:rsidRPr="005A750A" w14:paraId="2F6D7BFA" w14:textId="77777777">
        <w:trPr>
          <w:trHeight w:val="72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DDADE61"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091F871" w14:textId="77777777" w:rsidR="00640322" w:rsidRPr="005A750A" w:rsidRDefault="00640322">
            <w:pPr>
              <w:pStyle w:val="TableParagraph"/>
              <w:kinsoku w:val="0"/>
              <w:overflowPunct w:val="0"/>
              <w:ind w:left="56" w:right="561"/>
              <w:rPr>
                <w:b/>
                <w:bCs/>
                <w:sz w:val="20"/>
                <w:szCs w:val="20"/>
              </w:rPr>
            </w:pPr>
            <w:r w:rsidRPr="005A750A">
              <w:rPr>
                <w:b/>
                <w:bCs/>
                <w:sz w:val="20"/>
                <w:szCs w:val="20"/>
              </w:rPr>
              <w:t>Senior Engineer</w:t>
            </w:r>
          </w:p>
        </w:tc>
        <w:tc>
          <w:tcPr>
            <w:tcW w:w="2341" w:type="dxa"/>
            <w:tcBorders>
              <w:top w:val="single" w:sz="4" w:space="0" w:color="808080"/>
              <w:left w:val="single" w:sz="4" w:space="0" w:color="808080"/>
              <w:bottom w:val="single" w:sz="4" w:space="0" w:color="808080"/>
              <w:right w:val="single" w:sz="4" w:space="0" w:color="808080"/>
            </w:tcBorders>
          </w:tcPr>
          <w:p w14:paraId="2AF4F2A6" w14:textId="77777777" w:rsidR="00640322" w:rsidRPr="005A750A" w:rsidRDefault="00640322">
            <w:pPr>
              <w:pStyle w:val="TableParagraph"/>
              <w:kinsoku w:val="0"/>
              <w:overflowPunct w:val="0"/>
              <w:ind w:left="56"/>
              <w:rPr>
                <w:sz w:val="20"/>
                <w:szCs w:val="20"/>
              </w:rPr>
            </w:pPr>
            <w:r w:rsidRPr="005A750A">
              <w:rPr>
                <w:sz w:val="20"/>
                <w:szCs w:val="20"/>
              </w:rPr>
              <w:t>MA/MS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20D9DDA" w14:textId="77777777" w:rsidR="00640322" w:rsidRPr="005A750A" w:rsidRDefault="00640322">
            <w:pPr>
              <w:pStyle w:val="TableParagraph"/>
              <w:kinsoku w:val="0"/>
              <w:overflowPunct w:val="0"/>
              <w:ind w:left="56" w:right="241"/>
              <w:rPr>
                <w:sz w:val="20"/>
                <w:szCs w:val="20"/>
              </w:rPr>
            </w:pPr>
            <w:r w:rsidRPr="005A750A">
              <w:rPr>
                <w:sz w:val="20"/>
                <w:szCs w:val="20"/>
              </w:rPr>
              <w:t>Leads a medium-to-large team performing tasking in a discipline and related areas, or independently performs highly complex tasks in a discipline or related areas</w:t>
            </w:r>
          </w:p>
        </w:tc>
      </w:tr>
      <w:tr w:rsidR="00640322" w:rsidRPr="005A750A" w14:paraId="64F012E2"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63A001D"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A23074A" w14:textId="77777777" w:rsidR="00640322" w:rsidRPr="005A750A" w:rsidRDefault="00640322">
            <w:pPr>
              <w:pStyle w:val="TableParagraph"/>
              <w:kinsoku w:val="0"/>
              <w:overflowPunct w:val="0"/>
              <w:ind w:left="56"/>
              <w:rPr>
                <w:b/>
                <w:bCs/>
                <w:sz w:val="20"/>
                <w:szCs w:val="20"/>
              </w:rPr>
            </w:pPr>
            <w:r w:rsidRPr="005A750A">
              <w:rPr>
                <w:b/>
                <w:bCs/>
                <w:sz w:val="20"/>
                <w:szCs w:val="20"/>
              </w:rPr>
              <w:t>Engineer III</w:t>
            </w:r>
          </w:p>
        </w:tc>
        <w:tc>
          <w:tcPr>
            <w:tcW w:w="2341" w:type="dxa"/>
            <w:tcBorders>
              <w:top w:val="single" w:sz="4" w:space="0" w:color="808080"/>
              <w:left w:val="single" w:sz="4" w:space="0" w:color="808080"/>
              <w:bottom w:val="single" w:sz="4" w:space="0" w:color="808080"/>
              <w:right w:val="single" w:sz="4" w:space="0" w:color="808080"/>
            </w:tcBorders>
          </w:tcPr>
          <w:p w14:paraId="3CDB88E9" w14:textId="77777777" w:rsidR="00640322" w:rsidRPr="005A750A" w:rsidRDefault="00640322">
            <w:pPr>
              <w:pStyle w:val="TableParagraph"/>
              <w:kinsoku w:val="0"/>
              <w:overflowPunct w:val="0"/>
              <w:ind w:left="56"/>
              <w:rPr>
                <w:sz w:val="20"/>
                <w:szCs w:val="20"/>
              </w:rPr>
            </w:pPr>
            <w:r w:rsidRPr="005A750A">
              <w:rPr>
                <w:sz w:val="20"/>
                <w:szCs w:val="20"/>
              </w:rPr>
              <w:t>BA/BS or equivalent and six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D20231E" w14:textId="77777777" w:rsidR="00640322" w:rsidRPr="005A750A" w:rsidRDefault="00640322">
            <w:pPr>
              <w:pStyle w:val="TableParagraph"/>
              <w:kinsoku w:val="0"/>
              <w:overflowPunct w:val="0"/>
              <w:ind w:left="56" w:right="837"/>
              <w:jc w:val="both"/>
              <w:rPr>
                <w:sz w:val="20"/>
                <w:szCs w:val="20"/>
              </w:rPr>
            </w:pPr>
            <w:r w:rsidRPr="005A750A">
              <w:rPr>
                <w:sz w:val="20"/>
                <w:szCs w:val="20"/>
              </w:rPr>
              <w:t>Leads</w:t>
            </w:r>
            <w:r w:rsidRPr="005A750A">
              <w:rPr>
                <w:spacing w:val="-7"/>
                <w:sz w:val="20"/>
                <w:szCs w:val="20"/>
              </w:rPr>
              <w:t xml:space="preserve"> </w:t>
            </w:r>
            <w:r w:rsidRPr="005A750A">
              <w:rPr>
                <w:sz w:val="20"/>
                <w:szCs w:val="20"/>
              </w:rPr>
              <w:t>a</w:t>
            </w:r>
            <w:r w:rsidRPr="005A750A">
              <w:rPr>
                <w:spacing w:val="-6"/>
                <w:sz w:val="20"/>
                <w:szCs w:val="20"/>
              </w:rPr>
              <w:t xml:space="preserve"> </w:t>
            </w:r>
            <w:r w:rsidRPr="005A750A">
              <w:rPr>
                <w:sz w:val="20"/>
                <w:szCs w:val="20"/>
              </w:rPr>
              <w:t>several-member</w:t>
            </w:r>
            <w:r w:rsidRPr="005A750A">
              <w:rPr>
                <w:spacing w:val="-6"/>
                <w:sz w:val="20"/>
                <w:szCs w:val="20"/>
              </w:rPr>
              <w:t xml:space="preserve"> </w:t>
            </w:r>
            <w:r w:rsidRPr="005A750A">
              <w:rPr>
                <w:sz w:val="20"/>
                <w:szCs w:val="20"/>
              </w:rPr>
              <w:t>team</w:t>
            </w:r>
            <w:r w:rsidRPr="005A750A">
              <w:rPr>
                <w:spacing w:val="-5"/>
                <w:sz w:val="20"/>
                <w:szCs w:val="20"/>
              </w:rPr>
              <w:t xml:space="preserve"> </w:t>
            </w:r>
            <w:r w:rsidRPr="005A750A">
              <w:rPr>
                <w:sz w:val="20"/>
                <w:szCs w:val="20"/>
              </w:rPr>
              <w:t>designing,</w:t>
            </w:r>
            <w:r w:rsidRPr="005A750A">
              <w:rPr>
                <w:spacing w:val="-7"/>
                <w:sz w:val="20"/>
                <w:szCs w:val="20"/>
              </w:rPr>
              <w:t xml:space="preserve"> </w:t>
            </w:r>
            <w:r w:rsidRPr="005A750A">
              <w:rPr>
                <w:sz w:val="20"/>
                <w:szCs w:val="20"/>
              </w:rPr>
              <w:t>implementing,</w:t>
            </w:r>
            <w:r w:rsidRPr="005A750A">
              <w:rPr>
                <w:spacing w:val="-7"/>
                <w:sz w:val="20"/>
                <w:szCs w:val="20"/>
              </w:rPr>
              <w:t xml:space="preserve"> </w:t>
            </w:r>
            <w:r w:rsidRPr="005A750A">
              <w:rPr>
                <w:sz w:val="20"/>
                <w:szCs w:val="20"/>
              </w:rPr>
              <w:t>and integrating</w:t>
            </w:r>
            <w:r w:rsidRPr="005A750A">
              <w:rPr>
                <w:spacing w:val="-7"/>
                <w:sz w:val="20"/>
                <w:szCs w:val="20"/>
              </w:rPr>
              <w:t xml:space="preserve"> </w:t>
            </w:r>
            <w:r w:rsidRPr="005A750A">
              <w:rPr>
                <w:sz w:val="20"/>
                <w:szCs w:val="20"/>
              </w:rPr>
              <w:t>in</w:t>
            </w:r>
            <w:r w:rsidRPr="005A750A">
              <w:rPr>
                <w:spacing w:val="-6"/>
                <w:sz w:val="20"/>
                <w:szCs w:val="20"/>
              </w:rPr>
              <w:t xml:space="preserve"> </w:t>
            </w:r>
            <w:r w:rsidRPr="005A750A">
              <w:rPr>
                <w:sz w:val="20"/>
                <w:szCs w:val="20"/>
              </w:rPr>
              <w:t>a</w:t>
            </w:r>
            <w:r w:rsidRPr="005A750A">
              <w:rPr>
                <w:spacing w:val="-5"/>
                <w:sz w:val="20"/>
                <w:szCs w:val="20"/>
              </w:rPr>
              <w:t xml:space="preserve"> </w:t>
            </w:r>
            <w:r w:rsidRPr="005A750A">
              <w:rPr>
                <w:sz w:val="20"/>
                <w:szCs w:val="20"/>
              </w:rPr>
              <w:t>discipline</w:t>
            </w:r>
            <w:r w:rsidRPr="005A750A">
              <w:rPr>
                <w:spacing w:val="-7"/>
                <w:sz w:val="20"/>
                <w:szCs w:val="20"/>
              </w:rPr>
              <w:t xml:space="preserve"> </w:t>
            </w:r>
            <w:r w:rsidRPr="005A750A">
              <w:rPr>
                <w:sz w:val="20"/>
                <w:szCs w:val="20"/>
              </w:rPr>
              <w:t>or</w:t>
            </w:r>
            <w:r w:rsidRPr="005A750A">
              <w:rPr>
                <w:spacing w:val="-6"/>
                <w:sz w:val="20"/>
                <w:szCs w:val="20"/>
              </w:rPr>
              <w:t xml:space="preserve"> </w:t>
            </w:r>
            <w:r w:rsidRPr="005A750A">
              <w:rPr>
                <w:sz w:val="20"/>
                <w:szCs w:val="20"/>
              </w:rPr>
              <w:t>independently</w:t>
            </w:r>
            <w:r w:rsidRPr="005A750A">
              <w:rPr>
                <w:spacing w:val="-6"/>
                <w:sz w:val="20"/>
                <w:szCs w:val="20"/>
              </w:rPr>
              <w:t xml:space="preserve"> </w:t>
            </w:r>
            <w:r w:rsidRPr="005A750A">
              <w:rPr>
                <w:sz w:val="20"/>
                <w:szCs w:val="20"/>
              </w:rPr>
              <w:t>performs</w:t>
            </w:r>
            <w:r w:rsidRPr="005A750A">
              <w:rPr>
                <w:spacing w:val="-7"/>
                <w:sz w:val="20"/>
                <w:szCs w:val="20"/>
              </w:rPr>
              <w:t xml:space="preserve"> </w:t>
            </w:r>
            <w:r w:rsidRPr="005A750A">
              <w:rPr>
                <w:sz w:val="20"/>
                <w:szCs w:val="20"/>
              </w:rPr>
              <w:t>complex engineering analysis tasks in a</w:t>
            </w:r>
            <w:r w:rsidRPr="005A750A">
              <w:rPr>
                <w:spacing w:val="-7"/>
                <w:sz w:val="20"/>
                <w:szCs w:val="20"/>
              </w:rPr>
              <w:t xml:space="preserve"> </w:t>
            </w:r>
            <w:r w:rsidRPr="005A750A">
              <w:rPr>
                <w:sz w:val="20"/>
                <w:szCs w:val="20"/>
              </w:rPr>
              <w:t>discipline</w:t>
            </w:r>
          </w:p>
        </w:tc>
      </w:tr>
      <w:tr w:rsidR="00640322" w:rsidRPr="005A750A" w14:paraId="2B664D0D"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91151E6"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19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87FD0AD" w14:textId="77777777" w:rsidR="00640322" w:rsidRPr="005A750A" w:rsidRDefault="00640322">
            <w:pPr>
              <w:pStyle w:val="TableParagraph"/>
              <w:kinsoku w:val="0"/>
              <w:overflowPunct w:val="0"/>
              <w:ind w:left="56"/>
              <w:rPr>
                <w:b/>
                <w:bCs/>
                <w:sz w:val="20"/>
                <w:szCs w:val="20"/>
              </w:rPr>
            </w:pPr>
            <w:r w:rsidRPr="005A750A">
              <w:rPr>
                <w:b/>
                <w:bCs/>
                <w:sz w:val="20"/>
                <w:szCs w:val="20"/>
              </w:rPr>
              <w:t>Engineer II</w:t>
            </w:r>
          </w:p>
        </w:tc>
        <w:tc>
          <w:tcPr>
            <w:tcW w:w="2341" w:type="dxa"/>
            <w:tcBorders>
              <w:top w:val="single" w:sz="4" w:space="0" w:color="808080"/>
              <w:left w:val="single" w:sz="4" w:space="0" w:color="808080"/>
              <w:bottom w:val="single" w:sz="4" w:space="0" w:color="808080"/>
              <w:right w:val="single" w:sz="4" w:space="0" w:color="808080"/>
            </w:tcBorders>
          </w:tcPr>
          <w:p w14:paraId="3A755ACF" w14:textId="77777777" w:rsidR="00640322" w:rsidRPr="005A750A" w:rsidRDefault="00640322">
            <w:pPr>
              <w:pStyle w:val="TableParagraph"/>
              <w:kinsoku w:val="0"/>
              <w:overflowPunct w:val="0"/>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329887F" w14:textId="77777777" w:rsidR="00640322" w:rsidRPr="005A750A" w:rsidRDefault="00640322">
            <w:pPr>
              <w:pStyle w:val="TableParagraph"/>
              <w:kinsoku w:val="0"/>
              <w:overflowPunct w:val="0"/>
              <w:ind w:left="56" w:right="304"/>
              <w:rPr>
                <w:sz w:val="20"/>
                <w:szCs w:val="20"/>
              </w:rPr>
            </w:pPr>
            <w:r w:rsidRPr="005A750A">
              <w:rPr>
                <w:sz w:val="20"/>
                <w:szCs w:val="20"/>
              </w:rPr>
              <w:t>Leads design, implementation, and integration tasks in a discipline within an overall effort. Independently performs tasks in a discipline.</w:t>
            </w:r>
          </w:p>
        </w:tc>
      </w:tr>
      <w:tr w:rsidR="00640322" w:rsidRPr="005A750A" w14:paraId="03AEC09E"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EA6A831"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A8F29AF" w14:textId="77777777" w:rsidR="00640322" w:rsidRPr="005A750A" w:rsidRDefault="00640322">
            <w:pPr>
              <w:pStyle w:val="TableParagraph"/>
              <w:kinsoku w:val="0"/>
              <w:overflowPunct w:val="0"/>
              <w:ind w:left="56"/>
              <w:rPr>
                <w:b/>
                <w:bCs/>
                <w:sz w:val="20"/>
                <w:szCs w:val="20"/>
              </w:rPr>
            </w:pPr>
            <w:r w:rsidRPr="005A750A">
              <w:rPr>
                <w:b/>
                <w:bCs/>
                <w:sz w:val="20"/>
                <w:szCs w:val="20"/>
              </w:rPr>
              <w:t>Engineer I</w:t>
            </w:r>
          </w:p>
        </w:tc>
        <w:tc>
          <w:tcPr>
            <w:tcW w:w="2341" w:type="dxa"/>
            <w:tcBorders>
              <w:top w:val="single" w:sz="4" w:space="0" w:color="808080"/>
              <w:left w:val="single" w:sz="4" w:space="0" w:color="808080"/>
              <w:bottom w:val="single" w:sz="4" w:space="0" w:color="808080"/>
              <w:right w:val="single" w:sz="4" w:space="0" w:color="808080"/>
            </w:tcBorders>
          </w:tcPr>
          <w:p w14:paraId="513ED5CC"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729CC7ED" w14:textId="77777777" w:rsidR="00640322" w:rsidRPr="005A750A" w:rsidRDefault="00640322">
            <w:pPr>
              <w:pStyle w:val="TableParagraph"/>
              <w:kinsoku w:val="0"/>
              <w:overflowPunct w:val="0"/>
              <w:ind w:left="56"/>
              <w:rPr>
                <w:sz w:val="20"/>
                <w:szCs w:val="20"/>
              </w:rPr>
            </w:pPr>
            <w:r w:rsidRPr="005A750A">
              <w:rPr>
                <w:sz w:val="20"/>
                <w:szCs w:val="20"/>
              </w:rPr>
              <w:t>Performs tasking in a discipline within an overall effort</w:t>
            </w:r>
          </w:p>
        </w:tc>
      </w:tr>
      <w:tr w:rsidR="00640322" w:rsidRPr="005A750A" w14:paraId="321A08FF"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2202811"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6ADF6A3" w14:textId="77777777" w:rsidR="00640322" w:rsidRPr="005A750A" w:rsidRDefault="00640322">
            <w:pPr>
              <w:pStyle w:val="TableParagraph"/>
              <w:kinsoku w:val="0"/>
              <w:overflowPunct w:val="0"/>
              <w:ind w:left="56" w:right="488"/>
              <w:rPr>
                <w:b/>
                <w:bCs/>
                <w:sz w:val="20"/>
                <w:szCs w:val="20"/>
              </w:rPr>
            </w:pPr>
            <w:r w:rsidRPr="005A750A">
              <w:rPr>
                <w:b/>
                <w:bCs/>
                <w:sz w:val="20"/>
                <w:szCs w:val="20"/>
              </w:rPr>
              <w:t>Associate Engineer</w:t>
            </w:r>
          </w:p>
        </w:tc>
        <w:tc>
          <w:tcPr>
            <w:tcW w:w="2341" w:type="dxa"/>
            <w:tcBorders>
              <w:top w:val="single" w:sz="4" w:space="0" w:color="808080"/>
              <w:left w:val="single" w:sz="4" w:space="0" w:color="808080"/>
              <w:bottom w:val="single" w:sz="4" w:space="0" w:color="808080"/>
              <w:right w:val="single" w:sz="4" w:space="0" w:color="808080"/>
            </w:tcBorders>
          </w:tcPr>
          <w:p w14:paraId="5ADB7240" w14:textId="77777777" w:rsidR="00640322" w:rsidRPr="005A750A" w:rsidRDefault="00640322">
            <w:pPr>
              <w:pStyle w:val="TableParagraph"/>
              <w:kinsoku w:val="0"/>
              <w:overflowPunct w:val="0"/>
              <w:ind w:left="56" w:right="513"/>
              <w:rPr>
                <w:sz w:val="20"/>
                <w:szCs w:val="20"/>
              </w:rPr>
            </w:pPr>
            <w:r w:rsidRPr="005A750A">
              <w:rPr>
                <w:sz w:val="20"/>
                <w:szCs w:val="20"/>
              </w:rPr>
              <w:t>BA/BS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2FBAF371" w14:textId="77777777" w:rsidR="00640322" w:rsidRPr="005A750A" w:rsidRDefault="00640322">
            <w:pPr>
              <w:pStyle w:val="TableParagraph"/>
              <w:kinsoku w:val="0"/>
              <w:overflowPunct w:val="0"/>
              <w:ind w:left="56"/>
              <w:rPr>
                <w:sz w:val="20"/>
                <w:szCs w:val="20"/>
              </w:rPr>
            </w:pPr>
            <w:r w:rsidRPr="005A750A">
              <w:rPr>
                <w:sz w:val="20"/>
                <w:szCs w:val="20"/>
              </w:rPr>
              <w:t>Performs tasking in a discipline as directed.</w:t>
            </w:r>
          </w:p>
        </w:tc>
      </w:tr>
      <w:tr w:rsidR="00640322" w:rsidRPr="005A750A" w14:paraId="0F600FB2"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BD7FB66"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7D44CF4" w14:textId="77777777" w:rsidR="00640322" w:rsidRPr="005A750A" w:rsidRDefault="00640322">
            <w:pPr>
              <w:pStyle w:val="TableParagraph"/>
              <w:kinsoku w:val="0"/>
              <w:overflowPunct w:val="0"/>
              <w:ind w:left="56" w:right="132"/>
              <w:rPr>
                <w:b/>
                <w:bCs/>
                <w:sz w:val="20"/>
                <w:szCs w:val="20"/>
              </w:rPr>
            </w:pPr>
            <w:r w:rsidRPr="005A750A">
              <w:rPr>
                <w:b/>
                <w:bCs/>
                <w:sz w:val="20"/>
                <w:szCs w:val="20"/>
              </w:rPr>
              <w:t>Chief Systems Engineer</w:t>
            </w:r>
          </w:p>
        </w:tc>
        <w:tc>
          <w:tcPr>
            <w:tcW w:w="2341" w:type="dxa"/>
            <w:tcBorders>
              <w:top w:val="single" w:sz="4" w:space="0" w:color="808080"/>
              <w:left w:val="single" w:sz="4" w:space="0" w:color="808080"/>
              <w:bottom w:val="single" w:sz="4" w:space="0" w:color="808080"/>
              <w:right w:val="single" w:sz="4" w:space="0" w:color="808080"/>
            </w:tcBorders>
          </w:tcPr>
          <w:p w14:paraId="4698D866" w14:textId="77777777" w:rsidR="00640322" w:rsidRPr="005A750A" w:rsidRDefault="00640322">
            <w:pPr>
              <w:pStyle w:val="TableParagraph"/>
              <w:kinsoku w:val="0"/>
              <w:overflowPunct w:val="0"/>
              <w:ind w:left="56"/>
              <w:rPr>
                <w:sz w:val="20"/>
                <w:szCs w:val="20"/>
              </w:rPr>
            </w:pPr>
            <w:r w:rsidRPr="005A750A">
              <w:rPr>
                <w:sz w:val="20"/>
                <w:szCs w:val="20"/>
              </w:rPr>
              <w:t>MA/MS or equivalent and 12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70B29DE3" w14:textId="77777777" w:rsidR="00640322" w:rsidRPr="005A750A" w:rsidRDefault="00640322">
            <w:pPr>
              <w:pStyle w:val="TableParagraph"/>
              <w:kinsoku w:val="0"/>
              <w:overflowPunct w:val="0"/>
              <w:ind w:left="56" w:right="140"/>
              <w:rPr>
                <w:sz w:val="20"/>
                <w:szCs w:val="20"/>
              </w:rPr>
            </w:pPr>
            <w:r w:rsidRPr="005A750A">
              <w:rPr>
                <w:sz w:val="20"/>
                <w:szCs w:val="20"/>
              </w:rPr>
              <w:t>Plans, coordinates, and manages engineering projects. Leads definition and execution of project systems engineering activities. Provides comprehensive definition of all system development aspects from mission needs analysis to verification of system performance</w:t>
            </w:r>
          </w:p>
        </w:tc>
      </w:tr>
      <w:tr w:rsidR="00640322" w:rsidRPr="005A750A" w14:paraId="6526A12D" w14:textId="77777777">
        <w:trPr>
          <w:trHeight w:val="72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346C773" w14:textId="77777777" w:rsidR="00640322" w:rsidRPr="005A750A" w:rsidRDefault="00640322">
            <w:pPr>
              <w:pStyle w:val="TableParagraph"/>
              <w:kinsoku w:val="0"/>
              <w:overflowPunct w:val="0"/>
              <w:spacing w:before="19"/>
              <w:ind w:left="0" w:right="106"/>
              <w:jc w:val="right"/>
              <w:rPr>
                <w:b/>
                <w:bCs/>
                <w:w w:val="95"/>
                <w:sz w:val="20"/>
                <w:szCs w:val="20"/>
              </w:rPr>
            </w:pPr>
            <w:r w:rsidRPr="005A750A">
              <w:rPr>
                <w:b/>
                <w:bCs/>
                <w:w w:val="95"/>
                <w:sz w:val="20"/>
                <w:szCs w:val="20"/>
              </w:rPr>
              <w:t>23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D5E71EC" w14:textId="77777777" w:rsidR="00640322" w:rsidRPr="005A750A" w:rsidRDefault="00640322">
            <w:pPr>
              <w:pStyle w:val="TableParagraph"/>
              <w:kinsoku w:val="0"/>
              <w:overflowPunct w:val="0"/>
              <w:spacing w:before="19"/>
              <w:ind w:left="56" w:right="32"/>
              <w:rPr>
                <w:b/>
                <w:bCs/>
                <w:sz w:val="20"/>
                <w:szCs w:val="20"/>
              </w:rPr>
            </w:pPr>
            <w:r w:rsidRPr="005A750A">
              <w:rPr>
                <w:b/>
                <w:bCs/>
                <w:sz w:val="20"/>
                <w:szCs w:val="20"/>
              </w:rPr>
              <w:t>Senior Systems Engineer</w:t>
            </w:r>
          </w:p>
        </w:tc>
        <w:tc>
          <w:tcPr>
            <w:tcW w:w="2341" w:type="dxa"/>
            <w:tcBorders>
              <w:top w:val="single" w:sz="4" w:space="0" w:color="808080"/>
              <w:left w:val="single" w:sz="4" w:space="0" w:color="808080"/>
              <w:bottom w:val="single" w:sz="4" w:space="0" w:color="808080"/>
              <w:right w:val="single" w:sz="4" w:space="0" w:color="808080"/>
            </w:tcBorders>
          </w:tcPr>
          <w:p w14:paraId="2B456159" w14:textId="77777777" w:rsidR="00640322" w:rsidRPr="005A750A" w:rsidRDefault="00640322">
            <w:pPr>
              <w:pStyle w:val="TableParagraph"/>
              <w:kinsoku w:val="0"/>
              <w:overflowPunct w:val="0"/>
              <w:spacing w:before="19"/>
              <w:ind w:left="56"/>
              <w:rPr>
                <w:sz w:val="20"/>
                <w:szCs w:val="20"/>
              </w:rPr>
            </w:pPr>
            <w:r w:rsidRPr="005A750A">
              <w:rPr>
                <w:sz w:val="20"/>
                <w:szCs w:val="20"/>
              </w:rPr>
              <w:t>MA/MS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FB45B7E" w14:textId="77777777" w:rsidR="00640322" w:rsidRPr="005A750A" w:rsidRDefault="00640322">
            <w:pPr>
              <w:pStyle w:val="TableParagraph"/>
              <w:kinsoku w:val="0"/>
              <w:overflowPunct w:val="0"/>
              <w:spacing w:before="19"/>
              <w:ind w:left="56" w:right="501"/>
              <w:jc w:val="both"/>
              <w:rPr>
                <w:sz w:val="20"/>
                <w:szCs w:val="20"/>
              </w:rPr>
            </w:pPr>
            <w:r w:rsidRPr="005A750A">
              <w:rPr>
                <w:sz w:val="20"/>
                <w:szCs w:val="20"/>
              </w:rPr>
              <w:t>Plans, coordinates, and manages engineering projects. Provides comprehensive</w:t>
            </w:r>
            <w:r w:rsidRPr="005A750A">
              <w:rPr>
                <w:spacing w:val="-7"/>
                <w:sz w:val="20"/>
                <w:szCs w:val="20"/>
              </w:rPr>
              <w:t xml:space="preserve"> </w:t>
            </w:r>
            <w:r w:rsidRPr="005A750A">
              <w:rPr>
                <w:sz w:val="20"/>
                <w:szCs w:val="20"/>
              </w:rPr>
              <w:t>definition</w:t>
            </w:r>
            <w:r w:rsidRPr="005A750A">
              <w:rPr>
                <w:spacing w:val="-5"/>
                <w:sz w:val="20"/>
                <w:szCs w:val="20"/>
              </w:rPr>
              <w:t xml:space="preserve"> </w:t>
            </w:r>
            <w:r w:rsidRPr="005A750A">
              <w:rPr>
                <w:sz w:val="20"/>
                <w:szCs w:val="20"/>
              </w:rPr>
              <w:t>of</w:t>
            </w:r>
            <w:r w:rsidRPr="005A750A">
              <w:rPr>
                <w:spacing w:val="-6"/>
                <w:sz w:val="20"/>
                <w:szCs w:val="20"/>
              </w:rPr>
              <w:t xml:space="preserve"> </w:t>
            </w:r>
            <w:r w:rsidRPr="005A750A">
              <w:rPr>
                <w:sz w:val="20"/>
                <w:szCs w:val="20"/>
              </w:rPr>
              <w:t>all</w:t>
            </w:r>
            <w:r w:rsidRPr="005A750A">
              <w:rPr>
                <w:spacing w:val="-4"/>
                <w:sz w:val="20"/>
                <w:szCs w:val="20"/>
              </w:rPr>
              <w:t xml:space="preserve"> </w:t>
            </w:r>
            <w:r w:rsidRPr="005A750A">
              <w:rPr>
                <w:sz w:val="20"/>
                <w:szCs w:val="20"/>
              </w:rPr>
              <w:t>system</w:t>
            </w:r>
            <w:r w:rsidRPr="005A750A">
              <w:rPr>
                <w:spacing w:val="-5"/>
                <w:sz w:val="20"/>
                <w:szCs w:val="20"/>
              </w:rPr>
              <w:t xml:space="preserve"> </w:t>
            </w:r>
            <w:r w:rsidRPr="005A750A">
              <w:rPr>
                <w:sz w:val="20"/>
                <w:szCs w:val="20"/>
              </w:rPr>
              <w:t>development</w:t>
            </w:r>
            <w:r w:rsidRPr="005A750A">
              <w:rPr>
                <w:spacing w:val="-7"/>
                <w:sz w:val="20"/>
                <w:szCs w:val="20"/>
              </w:rPr>
              <w:t xml:space="preserve"> </w:t>
            </w:r>
            <w:r w:rsidRPr="005A750A">
              <w:rPr>
                <w:sz w:val="20"/>
                <w:szCs w:val="20"/>
              </w:rPr>
              <w:t>aspects</w:t>
            </w:r>
            <w:r w:rsidRPr="005A750A">
              <w:rPr>
                <w:spacing w:val="-6"/>
                <w:sz w:val="20"/>
                <w:szCs w:val="20"/>
              </w:rPr>
              <w:t xml:space="preserve"> </w:t>
            </w:r>
            <w:r w:rsidRPr="005A750A">
              <w:rPr>
                <w:sz w:val="20"/>
                <w:szCs w:val="20"/>
              </w:rPr>
              <w:t>from mission needs analysis to system performance</w:t>
            </w:r>
            <w:r w:rsidRPr="005A750A">
              <w:rPr>
                <w:spacing w:val="-17"/>
                <w:sz w:val="20"/>
                <w:szCs w:val="20"/>
              </w:rPr>
              <w:t xml:space="preserve"> </w:t>
            </w:r>
            <w:r w:rsidRPr="005A750A">
              <w:rPr>
                <w:sz w:val="20"/>
                <w:szCs w:val="20"/>
              </w:rPr>
              <w:t>verification.</w:t>
            </w:r>
          </w:p>
        </w:tc>
      </w:tr>
      <w:tr w:rsidR="00640322" w:rsidRPr="005A750A" w14:paraId="2DE32CF6"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602223A"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AE7CD9B" w14:textId="77777777" w:rsidR="00640322" w:rsidRPr="005A750A" w:rsidRDefault="00640322">
            <w:pPr>
              <w:pStyle w:val="TableParagraph"/>
              <w:kinsoku w:val="0"/>
              <w:overflowPunct w:val="0"/>
              <w:ind w:left="56" w:right="378"/>
              <w:rPr>
                <w:b/>
                <w:bCs/>
                <w:sz w:val="20"/>
                <w:szCs w:val="20"/>
              </w:rPr>
            </w:pPr>
            <w:r w:rsidRPr="005A750A">
              <w:rPr>
                <w:b/>
                <w:bCs/>
                <w:sz w:val="20"/>
                <w:szCs w:val="20"/>
              </w:rPr>
              <w:t>Systems Engineer III</w:t>
            </w:r>
          </w:p>
        </w:tc>
        <w:tc>
          <w:tcPr>
            <w:tcW w:w="2341" w:type="dxa"/>
            <w:tcBorders>
              <w:top w:val="single" w:sz="4" w:space="0" w:color="808080"/>
              <w:left w:val="single" w:sz="4" w:space="0" w:color="808080"/>
              <w:bottom w:val="single" w:sz="4" w:space="0" w:color="808080"/>
              <w:right w:val="single" w:sz="4" w:space="0" w:color="808080"/>
            </w:tcBorders>
          </w:tcPr>
          <w:p w14:paraId="59C79889" w14:textId="77777777" w:rsidR="00640322" w:rsidRPr="005A750A" w:rsidRDefault="00640322">
            <w:pPr>
              <w:pStyle w:val="TableParagraph"/>
              <w:kinsoku w:val="0"/>
              <w:overflowPunct w:val="0"/>
              <w:ind w:left="56"/>
              <w:rPr>
                <w:sz w:val="20"/>
                <w:szCs w:val="20"/>
              </w:rPr>
            </w:pPr>
            <w:r w:rsidRPr="005A750A">
              <w:rPr>
                <w:sz w:val="20"/>
                <w:szCs w:val="20"/>
              </w:rPr>
              <w:t>BA/BS or equivalent and six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5933A8E5" w14:textId="77777777" w:rsidR="00640322" w:rsidRPr="005A750A" w:rsidRDefault="00640322">
            <w:pPr>
              <w:pStyle w:val="TableParagraph"/>
              <w:kinsoku w:val="0"/>
              <w:overflowPunct w:val="0"/>
              <w:ind w:left="56" w:right="167"/>
              <w:rPr>
                <w:sz w:val="20"/>
                <w:szCs w:val="20"/>
              </w:rPr>
            </w:pPr>
            <w:r w:rsidRPr="005A750A">
              <w:rPr>
                <w:sz w:val="20"/>
                <w:szCs w:val="20"/>
              </w:rPr>
              <w:t>Defines and executes project systems engineering activities that may consist of systems planning, performance management, capacity planning, testing and validation, benchmarking, information engineering, and systems engineering plan development and staffing.</w:t>
            </w:r>
          </w:p>
        </w:tc>
      </w:tr>
      <w:tr w:rsidR="00640322" w:rsidRPr="005A750A" w14:paraId="0143C7DD"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F40B60D"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0950502" w14:textId="77777777" w:rsidR="00640322" w:rsidRPr="005A750A" w:rsidRDefault="00640322">
            <w:pPr>
              <w:pStyle w:val="TableParagraph"/>
              <w:kinsoku w:val="0"/>
              <w:overflowPunct w:val="0"/>
              <w:ind w:left="56" w:right="424"/>
              <w:rPr>
                <w:b/>
                <w:bCs/>
                <w:sz w:val="20"/>
                <w:szCs w:val="20"/>
              </w:rPr>
            </w:pPr>
            <w:r w:rsidRPr="005A750A">
              <w:rPr>
                <w:b/>
                <w:bCs/>
                <w:sz w:val="20"/>
                <w:szCs w:val="20"/>
              </w:rPr>
              <w:t>Systems Engineer II</w:t>
            </w:r>
          </w:p>
        </w:tc>
        <w:tc>
          <w:tcPr>
            <w:tcW w:w="2341" w:type="dxa"/>
            <w:tcBorders>
              <w:top w:val="single" w:sz="4" w:space="0" w:color="808080"/>
              <w:left w:val="single" w:sz="4" w:space="0" w:color="808080"/>
              <w:bottom w:val="single" w:sz="4" w:space="0" w:color="808080"/>
              <w:right w:val="single" w:sz="4" w:space="0" w:color="808080"/>
            </w:tcBorders>
          </w:tcPr>
          <w:p w14:paraId="1FEE1A56" w14:textId="77777777" w:rsidR="00640322" w:rsidRPr="005A750A" w:rsidRDefault="00640322">
            <w:pPr>
              <w:pStyle w:val="TableParagraph"/>
              <w:kinsoku w:val="0"/>
              <w:overflowPunct w:val="0"/>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C750B6B" w14:textId="77777777" w:rsidR="00640322" w:rsidRPr="005A750A" w:rsidRDefault="00640322">
            <w:pPr>
              <w:pStyle w:val="TableParagraph"/>
              <w:kinsoku w:val="0"/>
              <w:overflowPunct w:val="0"/>
              <w:ind w:left="56"/>
              <w:rPr>
                <w:sz w:val="20"/>
                <w:szCs w:val="20"/>
              </w:rPr>
            </w:pPr>
            <w:r w:rsidRPr="005A750A">
              <w:rPr>
                <w:sz w:val="20"/>
                <w:szCs w:val="20"/>
              </w:rPr>
              <w:t>Define and execute project systems engineering activities that may consist of systems planning, performance management, capacity</w:t>
            </w:r>
          </w:p>
        </w:tc>
      </w:tr>
    </w:tbl>
    <w:p w14:paraId="20572169"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49A96E7F"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7B201C1B"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0400C9B5"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2D46CC2B"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101355EE"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50D449CD"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33B9A47C" w14:textId="77777777">
        <w:trPr>
          <w:trHeight w:val="480"/>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9E32176"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98763D7"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341" w:type="dxa"/>
            <w:tcBorders>
              <w:top w:val="single" w:sz="4" w:space="0" w:color="808080"/>
              <w:left w:val="single" w:sz="4" w:space="0" w:color="808080"/>
              <w:bottom w:val="single" w:sz="4" w:space="0" w:color="808080"/>
              <w:right w:val="single" w:sz="4" w:space="0" w:color="808080"/>
            </w:tcBorders>
          </w:tcPr>
          <w:p w14:paraId="1A0DFCE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5305" w:type="dxa"/>
            <w:tcBorders>
              <w:top w:val="single" w:sz="4" w:space="0" w:color="808080"/>
              <w:left w:val="single" w:sz="4" w:space="0" w:color="808080"/>
              <w:bottom w:val="single" w:sz="4" w:space="0" w:color="808080"/>
              <w:right w:val="single" w:sz="4" w:space="0" w:color="808080"/>
            </w:tcBorders>
          </w:tcPr>
          <w:p w14:paraId="25AB3269" w14:textId="77777777" w:rsidR="00640322" w:rsidRPr="005A750A" w:rsidRDefault="00640322">
            <w:pPr>
              <w:pStyle w:val="TableParagraph"/>
              <w:kinsoku w:val="0"/>
              <w:overflowPunct w:val="0"/>
              <w:spacing w:before="0"/>
              <w:ind w:left="56" w:right="140"/>
              <w:rPr>
                <w:sz w:val="20"/>
                <w:szCs w:val="20"/>
              </w:rPr>
            </w:pPr>
            <w:r w:rsidRPr="005A750A">
              <w:rPr>
                <w:sz w:val="20"/>
                <w:szCs w:val="20"/>
              </w:rPr>
              <w:t>planning, testing and validation, benchmarking, information engineering, and systems engineering plan development and staffing.</w:t>
            </w:r>
          </w:p>
        </w:tc>
      </w:tr>
      <w:tr w:rsidR="00640322" w:rsidRPr="005A750A" w14:paraId="348AAA6C"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3E807AE"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77B87DD" w14:textId="77777777" w:rsidR="00640322" w:rsidRPr="005A750A" w:rsidRDefault="00640322">
            <w:pPr>
              <w:pStyle w:val="TableParagraph"/>
              <w:kinsoku w:val="0"/>
              <w:overflowPunct w:val="0"/>
              <w:ind w:left="56" w:right="470"/>
              <w:rPr>
                <w:b/>
                <w:bCs/>
                <w:sz w:val="20"/>
                <w:szCs w:val="20"/>
              </w:rPr>
            </w:pPr>
            <w:r w:rsidRPr="005A750A">
              <w:rPr>
                <w:b/>
                <w:bCs/>
                <w:sz w:val="20"/>
                <w:szCs w:val="20"/>
              </w:rPr>
              <w:t>Systems Engineer I</w:t>
            </w:r>
          </w:p>
        </w:tc>
        <w:tc>
          <w:tcPr>
            <w:tcW w:w="2341" w:type="dxa"/>
            <w:tcBorders>
              <w:top w:val="single" w:sz="4" w:space="0" w:color="808080"/>
              <w:left w:val="single" w:sz="4" w:space="0" w:color="808080"/>
              <w:bottom w:val="single" w:sz="4" w:space="0" w:color="808080"/>
              <w:right w:val="single" w:sz="4" w:space="0" w:color="808080"/>
            </w:tcBorders>
          </w:tcPr>
          <w:p w14:paraId="4917E142"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experience</w:t>
            </w:r>
          </w:p>
        </w:tc>
        <w:tc>
          <w:tcPr>
            <w:tcW w:w="5305" w:type="dxa"/>
            <w:tcBorders>
              <w:top w:val="single" w:sz="4" w:space="0" w:color="808080"/>
              <w:left w:val="single" w:sz="4" w:space="0" w:color="808080"/>
              <w:bottom w:val="single" w:sz="4" w:space="0" w:color="808080"/>
              <w:right w:val="single" w:sz="4" w:space="0" w:color="808080"/>
            </w:tcBorders>
          </w:tcPr>
          <w:p w14:paraId="34296EC1" w14:textId="77777777" w:rsidR="00640322" w:rsidRPr="005A750A" w:rsidRDefault="00640322">
            <w:pPr>
              <w:pStyle w:val="TableParagraph"/>
              <w:kinsoku w:val="0"/>
              <w:overflowPunct w:val="0"/>
              <w:ind w:left="56"/>
              <w:rPr>
                <w:sz w:val="20"/>
                <w:szCs w:val="20"/>
              </w:rPr>
            </w:pPr>
            <w:r w:rsidRPr="005A750A">
              <w:rPr>
                <w:sz w:val="20"/>
                <w:szCs w:val="20"/>
              </w:rPr>
              <w:t>Performs systems engineering activities as directed</w:t>
            </w:r>
          </w:p>
        </w:tc>
      </w:tr>
      <w:tr w:rsidR="00640322" w:rsidRPr="005A750A" w14:paraId="6A31FDC9"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6B8AF93"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634790A" w14:textId="77777777" w:rsidR="00640322" w:rsidRPr="005A750A" w:rsidRDefault="00640322">
            <w:pPr>
              <w:pStyle w:val="TableParagraph"/>
              <w:kinsoku w:val="0"/>
              <w:overflowPunct w:val="0"/>
              <w:ind w:left="56" w:right="488"/>
              <w:rPr>
                <w:b/>
                <w:bCs/>
                <w:sz w:val="20"/>
                <w:szCs w:val="20"/>
              </w:rPr>
            </w:pPr>
            <w:r w:rsidRPr="005A750A">
              <w:rPr>
                <w:b/>
                <w:bCs/>
                <w:sz w:val="20"/>
                <w:szCs w:val="20"/>
              </w:rPr>
              <w:t>Associate Systems Engineer</w:t>
            </w:r>
          </w:p>
        </w:tc>
        <w:tc>
          <w:tcPr>
            <w:tcW w:w="2341" w:type="dxa"/>
            <w:tcBorders>
              <w:top w:val="single" w:sz="4" w:space="0" w:color="808080"/>
              <w:left w:val="single" w:sz="4" w:space="0" w:color="808080"/>
              <w:bottom w:val="single" w:sz="4" w:space="0" w:color="808080"/>
              <w:right w:val="single" w:sz="4" w:space="0" w:color="808080"/>
            </w:tcBorders>
          </w:tcPr>
          <w:p w14:paraId="161437EC" w14:textId="77777777" w:rsidR="00640322" w:rsidRPr="005A750A" w:rsidRDefault="00640322">
            <w:pPr>
              <w:pStyle w:val="TableParagraph"/>
              <w:kinsoku w:val="0"/>
              <w:overflowPunct w:val="0"/>
              <w:ind w:left="56" w:right="513"/>
              <w:rPr>
                <w:sz w:val="20"/>
                <w:szCs w:val="20"/>
              </w:rPr>
            </w:pPr>
            <w:r w:rsidRPr="005A750A">
              <w:rPr>
                <w:sz w:val="20"/>
                <w:szCs w:val="20"/>
              </w:rPr>
              <w:t>BA/BS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20B2108F" w14:textId="77777777" w:rsidR="00640322" w:rsidRPr="005A750A" w:rsidRDefault="00640322">
            <w:pPr>
              <w:pStyle w:val="TableParagraph"/>
              <w:kinsoku w:val="0"/>
              <w:overflowPunct w:val="0"/>
              <w:ind w:left="56"/>
              <w:rPr>
                <w:sz w:val="20"/>
                <w:szCs w:val="20"/>
              </w:rPr>
            </w:pPr>
            <w:r w:rsidRPr="005A750A">
              <w:rPr>
                <w:sz w:val="20"/>
                <w:szCs w:val="20"/>
              </w:rPr>
              <w:t>Performs systems engineering activities as directed</w:t>
            </w:r>
          </w:p>
        </w:tc>
      </w:tr>
      <w:tr w:rsidR="00640322" w:rsidRPr="005A750A" w14:paraId="49E68259"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AE1FEEF"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AFDD46A" w14:textId="77777777" w:rsidR="00640322" w:rsidRPr="005A750A" w:rsidRDefault="00640322">
            <w:pPr>
              <w:pStyle w:val="TableParagraph"/>
              <w:kinsoku w:val="0"/>
              <w:overflowPunct w:val="0"/>
              <w:ind w:left="56" w:right="114"/>
              <w:rPr>
                <w:b/>
                <w:bCs/>
                <w:sz w:val="20"/>
                <w:szCs w:val="20"/>
              </w:rPr>
            </w:pPr>
            <w:r w:rsidRPr="005A750A">
              <w:rPr>
                <w:b/>
                <w:bCs/>
                <w:sz w:val="20"/>
                <w:szCs w:val="20"/>
              </w:rPr>
              <w:t>Chief Software (SW) Engineer</w:t>
            </w:r>
          </w:p>
        </w:tc>
        <w:tc>
          <w:tcPr>
            <w:tcW w:w="2341" w:type="dxa"/>
            <w:tcBorders>
              <w:top w:val="single" w:sz="4" w:space="0" w:color="808080"/>
              <w:left w:val="single" w:sz="4" w:space="0" w:color="808080"/>
              <w:bottom w:val="single" w:sz="4" w:space="0" w:color="808080"/>
              <w:right w:val="single" w:sz="4" w:space="0" w:color="808080"/>
            </w:tcBorders>
          </w:tcPr>
          <w:p w14:paraId="26CACC30" w14:textId="77777777" w:rsidR="00640322" w:rsidRPr="005A750A" w:rsidRDefault="00640322">
            <w:pPr>
              <w:pStyle w:val="TableParagraph"/>
              <w:kinsoku w:val="0"/>
              <w:overflowPunct w:val="0"/>
              <w:ind w:left="56"/>
              <w:rPr>
                <w:sz w:val="20"/>
                <w:szCs w:val="20"/>
              </w:rPr>
            </w:pPr>
            <w:r w:rsidRPr="005A750A">
              <w:rPr>
                <w:sz w:val="20"/>
                <w:szCs w:val="20"/>
              </w:rPr>
              <w:t>MA/MS or equivalent and 12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D0813A5" w14:textId="77777777" w:rsidR="00640322" w:rsidRPr="005A750A" w:rsidRDefault="00640322">
            <w:pPr>
              <w:pStyle w:val="TableParagraph"/>
              <w:kinsoku w:val="0"/>
              <w:overflowPunct w:val="0"/>
              <w:ind w:left="56" w:right="140"/>
              <w:rPr>
                <w:sz w:val="20"/>
                <w:szCs w:val="20"/>
              </w:rPr>
            </w:pPr>
            <w:r w:rsidRPr="005A750A">
              <w:rPr>
                <w:sz w:val="20"/>
                <w:szCs w:val="20"/>
              </w:rPr>
              <w:t>Leads and manages multiple technical tasks designing, implementing, and integrating software or independently performs exceptionally complex software development tasks</w:t>
            </w:r>
          </w:p>
        </w:tc>
      </w:tr>
      <w:tr w:rsidR="00640322" w:rsidRPr="005A750A" w14:paraId="562EE5B6" w14:textId="77777777">
        <w:trPr>
          <w:trHeight w:val="72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B236F45"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29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97062DE" w14:textId="77777777" w:rsidR="00640322" w:rsidRPr="005A750A" w:rsidRDefault="00640322">
            <w:pPr>
              <w:pStyle w:val="TableParagraph"/>
              <w:kinsoku w:val="0"/>
              <w:overflowPunct w:val="0"/>
              <w:ind w:left="56" w:right="442"/>
              <w:rPr>
                <w:b/>
                <w:bCs/>
                <w:sz w:val="20"/>
                <w:szCs w:val="20"/>
              </w:rPr>
            </w:pPr>
            <w:r w:rsidRPr="005A750A">
              <w:rPr>
                <w:b/>
                <w:bCs/>
                <w:sz w:val="20"/>
                <w:szCs w:val="20"/>
              </w:rPr>
              <w:t>Senior SW Engineer</w:t>
            </w:r>
          </w:p>
        </w:tc>
        <w:tc>
          <w:tcPr>
            <w:tcW w:w="2341" w:type="dxa"/>
            <w:tcBorders>
              <w:top w:val="single" w:sz="4" w:space="0" w:color="808080"/>
              <w:left w:val="single" w:sz="4" w:space="0" w:color="808080"/>
              <w:bottom w:val="single" w:sz="4" w:space="0" w:color="808080"/>
              <w:right w:val="single" w:sz="4" w:space="0" w:color="808080"/>
            </w:tcBorders>
          </w:tcPr>
          <w:p w14:paraId="378D85FD" w14:textId="77777777" w:rsidR="00640322" w:rsidRPr="005A750A" w:rsidRDefault="00640322">
            <w:pPr>
              <w:pStyle w:val="TableParagraph"/>
              <w:kinsoku w:val="0"/>
              <w:overflowPunct w:val="0"/>
              <w:ind w:left="56"/>
              <w:rPr>
                <w:sz w:val="20"/>
                <w:szCs w:val="20"/>
              </w:rPr>
            </w:pPr>
            <w:r w:rsidRPr="005A750A">
              <w:rPr>
                <w:sz w:val="20"/>
                <w:szCs w:val="20"/>
              </w:rPr>
              <w:t>MA/MS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B59FC3F" w14:textId="77777777" w:rsidR="00640322" w:rsidRPr="005A750A" w:rsidRDefault="00640322">
            <w:pPr>
              <w:pStyle w:val="TableParagraph"/>
              <w:kinsoku w:val="0"/>
              <w:overflowPunct w:val="0"/>
              <w:ind w:left="56" w:right="64"/>
              <w:rPr>
                <w:sz w:val="20"/>
                <w:szCs w:val="20"/>
              </w:rPr>
            </w:pPr>
            <w:r w:rsidRPr="005A750A">
              <w:rPr>
                <w:sz w:val="20"/>
                <w:szCs w:val="20"/>
              </w:rPr>
              <w:t>Leads a medium-to-large team designing, implementing, and integrating</w:t>
            </w:r>
            <w:r w:rsidRPr="005A750A">
              <w:rPr>
                <w:spacing w:val="-7"/>
                <w:sz w:val="20"/>
                <w:szCs w:val="20"/>
              </w:rPr>
              <w:t xml:space="preserve"> </w:t>
            </w:r>
            <w:r w:rsidRPr="005A750A">
              <w:rPr>
                <w:sz w:val="20"/>
                <w:szCs w:val="20"/>
              </w:rPr>
              <w:t>software</w:t>
            </w:r>
            <w:r w:rsidRPr="005A750A">
              <w:rPr>
                <w:spacing w:val="-6"/>
                <w:sz w:val="20"/>
                <w:szCs w:val="20"/>
              </w:rPr>
              <w:t xml:space="preserve"> </w:t>
            </w:r>
            <w:r w:rsidRPr="005A750A">
              <w:rPr>
                <w:sz w:val="20"/>
                <w:szCs w:val="20"/>
              </w:rPr>
              <w:t>or</w:t>
            </w:r>
            <w:r w:rsidRPr="005A750A">
              <w:rPr>
                <w:spacing w:val="-5"/>
                <w:sz w:val="20"/>
                <w:szCs w:val="20"/>
              </w:rPr>
              <w:t xml:space="preserve"> </w:t>
            </w:r>
            <w:r w:rsidRPr="005A750A">
              <w:rPr>
                <w:sz w:val="20"/>
                <w:szCs w:val="20"/>
              </w:rPr>
              <w:t>independently</w:t>
            </w:r>
            <w:r w:rsidRPr="005A750A">
              <w:rPr>
                <w:spacing w:val="-7"/>
                <w:sz w:val="20"/>
                <w:szCs w:val="20"/>
              </w:rPr>
              <w:t xml:space="preserve"> </w:t>
            </w:r>
            <w:r w:rsidRPr="005A750A">
              <w:rPr>
                <w:sz w:val="20"/>
                <w:szCs w:val="20"/>
              </w:rPr>
              <w:t>performs</w:t>
            </w:r>
            <w:r w:rsidRPr="005A750A">
              <w:rPr>
                <w:spacing w:val="-6"/>
                <w:sz w:val="20"/>
                <w:szCs w:val="20"/>
              </w:rPr>
              <w:t xml:space="preserve"> </w:t>
            </w:r>
            <w:r w:rsidRPr="005A750A">
              <w:rPr>
                <w:sz w:val="20"/>
                <w:szCs w:val="20"/>
              </w:rPr>
              <w:t>highly</w:t>
            </w:r>
            <w:r w:rsidRPr="005A750A">
              <w:rPr>
                <w:spacing w:val="-6"/>
                <w:sz w:val="20"/>
                <w:szCs w:val="20"/>
              </w:rPr>
              <w:t xml:space="preserve"> </w:t>
            </w:r>
            <w:r w:rsidRPr="005A750A">
              <w:rPr>
                <w:sz w:val="20"/>
                <w:szCs w:val="20"/>
              </w:rPr>
              <w:t>complex</w:t>
            </w:r>
            <w:r w:rsidRPr="005A750A">
              <w:rPr>
                <w:spacing w:val="-7"/>
                <w:sz w:val="20"/>
                <w:szCs w:val="20"/>
              </w:rPr>
              <w:t xml:space="preserve"> </w:t>
            </w:r>
            <w:r w:rsidRPr="005A750A">
              <w:rPr>
                <w:sz w:val="20"/>
                <w:szCs w:val="20"/>
              </w:rPr>
              <w:t>software development</w:t>
            </w:r>
            <w:r w:rsidRPr="005A750A">
              <w:rPr>
                <w:spacing w:val="-2"/>
                <w:sz w:val="20"/>
                <w:szCs w:val="20"/>
              </w:rPr>
              <w:t xml:space="preserve"> </w:t>
            </w:r>
            <w:r w:rsidRPr="005A750A">
              <w:rPr>
                <w:sz w:val="20"/>
                <w:szCs w:val="20"/>
              </w:rPr>
              <w:t>tasks</w:t>
            </w:r>
          </w:p>
        </w:tc>
      </w:tr>
      <w:tr w:rsidR="00640322" w:rsidRPr="005A750A" w14:paraId="48B99C7D" w14:textId="77777777">
        <w:trPr>
          <w:trHeight w:val="49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02F5560"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30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2EB310C" w14:textId="77777777" w:rsidR="00640322" w:rsidRPr="005A750A" w:rsidRDefault="00640322">
            <w:pPr>
              <w:pStyle w:val="TableParagraph"/>
              <w:kinsoku w:val="0"/>
              <w:overflowPunct w:val="0"/>
              <w:spacing w:before="21"/>
              <w:ind w:left="56"/>
              <w:rPr>
                <w:b/>
                <w:bCs/>
                <w:sz w:val="20"/>
                <w:szCs w:val="20"/>
              </w:rPr>
            </w:pPr>
            <w:r w:rsidRPr="005A750A">
              <w:rPr>
                <w:b/>
                <w:bCs/>
                <w:sz w:val="20"/>
                <w:szCs w:val="20"/>
              </w:rPr>
              <w:t>SW Engineer III</w:t>
            </w:r>
          </w:p>
        </w:tc>
        <w:tc>
          <w:tcPr>
            <w:tcW w:w="2341" w:type="dxa"/>
            <w:tcBorders>
              <w:top w:val="single" w:sz="4" w:space="0" w:color="808080"/>
              <w:left w:val="single" w:sz="4" w:space="0" w:color="808080"/>
              <w:bottom w:val="single" w:sz="4" w:space="0" w:color="808080"/>
              <w:right w:val="single" w:sz="4" w:space="0" w:color="808080"/>
            </w:tcBorders>
          </w:tcPr>
          <w:p w14:paraId="63C565C9" w14:textId="77777777" w:rsidR="00640322" w:rsidRPr="005A750A" w:rsidRDefault="00640322">
            <w:pPr>
              <w:pStyle w:val="TableParagraph"/>
              <w:kinsoku w:val="0"/>
              <w:overflowPunct w:val="0"/>
              <w:ind w:left="56"/>
              <w:rPr>
                <w:sz w:val="20"/>
                <w:szCs w:val="20"/>
              </w:rPr>
            </w:pPr>
            <w:r w:rsidRPr="005A750A">
              <w:rPr>
                <w:sz w:val="20"/>
                <w:szCs w:val="20"/>
              </w:rPr>
              <w:t>BA/BS or equivalent and six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26DEB45A" w14:textId="77777777" w:rsidR="00640322" w:rsidRPr="005A750A" w:rsidRDefault="00640322">
            <w:pPr>
              <w:pStyle w:val="TableParagraph"/>
              <w:kinsoku w:val="0"/>
              <w:overflowPunct w:val="0"/>
              <w:ind w:left="56"/>
              <w:rPr>
                <w:sz w:val="20"/>
                <w:szCs w:val="20"/>
              </w:rPr>
            </w:pPr>
            <w:r w:rsidRPr="005A750A">
              <w:rPr>
                <w:sz w:val="20"/>
                <w:szCs w:val="20"/>
              </w:rPr>
              <w:t>Leads team designing, implementing, and integrating software or independently performs complex software development tasks</w:t>
            </w:r>
          </w:p>
        </w:tc>
      </w:tr>
      <w:tr w:rsidR="00640322" w:rsidRPr="005A750A" w14:paraId="4039745B" w14:textId="77777777">
        <w:trPr>
          <w:trHeight w:val="501"/>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3B53F4E"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31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B4A4949" w14:textId="77777777" w:rsidR="00640322" w:rsidRPr="005A750A" w:rsidRDefault="00640322">
            <w:pPr>
              <w:pStyle w:val="TableParagraph"/>
              <w:kinsoku w:val="0"/>
              <w:overflowPunct w:val="0"/>
              <w:spacing w:before="21"/>
              <w:ind w:left="56"/>
              <w:rPr>
                <w:b/>
                <w:bCs/>
                <w:sz w:val="20"/>
                <w:szCs w:val="20"/>
              </w:rPr>
            </w:pPr>
            <w:r w:rsidRPr="005A750A">
              <w:rPr>
                <w:b/>
                <w:bCs/>
                <w:sz w:val="20"/>
                <w:szCs w:val="20"/>
              </w:rPr>
              <w:t>SW Engineer II</w:t>
            </w:r>
          </w:p>
        </w:tc>
        <w:tc>
          <w:tcPr>
            <w:tcW w:w="2341" w:type="dxa"/>
            <w:tcBorders>
              <w:top w:val="single" w:sz="4" w:space="0" w:color="808080"/>
              <w:left w:val="single" w:sz="4" w:space="0" w:color="808080"/>
              <w:bottom w:val="single" w:sz="4" w:space="0" w:color="808080"/>
              <w:right w:val="single" w:sz="4" w:space="0" w:color="808080"/>
            </w:tcBorders>
          </w:tcPr>
          <w:p w14:paraId="5BEA46F7" w14:textId="77777777" w:rsidR="00640322" w:rsidRPr="005A750A" w:rsidRDefault="00640322">
            <w:pPr>
              <w:pStyle w:val="TableParagraph"/>
              <w:kinsoku w:val="0"/>
              <w:overflowPunct w:val="0"/>
              <w:spacing w:before="21"/>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5B15C94" w14:textId="77777777" w:rsidR="00640322" w:rsidRPr="005A750A" w:rsidRDefault="00640322">
            <w:pPr>
              <w:pStyle w:val="TableParagraph"/>
              <w:kinsoku w:val="0"/>
              <w:overflowPunct w:val="0"/>
              <w:spacing w:before="21"/>
              <w:ind w:left="56"/>
              <w:rPr>
                <w:sz w:val="20"/>
                <w:szCs w:val="20"/>
              </w:rPr>
            </w:pPr>
            <w:r w:rsidRPr="005A750A">
              <w:rPr>
                <w:sz w:val="20"/>
                <w:szCs w:val="20"/>
              </w:rPr>
              <w:t>Leads software design, implementation, and integration tasks in a software development effort.</w:t>
            </w:r>
          </w:p>
        </w:tc>
      </w:tr>
      <w:tr w:rsidR="00640322" w:rsidRPr="005A750A" w14:paraId="3410D675"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73191AF"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3AEE37B" w14:textId="77777777" w:rsidR="00640322" w:rsidRPr="005A750A" w:rsidRDefault="00640322">
            <w:pPr>
              <w:pStyle w:val="TableParagraph"/>
              <w:kinsoku w:val="0"/>
              <w:overflowPunct w:val="0"/>
              <w:ind w:left="56"/>
              <w:rPr>
                <w:b/>
                <w:bCs/>
                <w:sz w:val="20"/>
                <w:szCs w:val="20"/>
              </w:rPr>
            </w:pPr>
            <w:r w:rsidRPr="005A750A">
              <w:rPr>
                <w:b/>
                <w:bCs/>
                <w:sz w:val="20"/>
                <w:szCs w:val="20"/>
              </w:rPr>
              <w:t>SW Engineer I</w:t>
            </w:r>
          </w:p>
        </w:tc>
        <w:tc>
          <w:tcPr>
            <w:tcW w:w="2341" w:type="dxa"/>
            <w:tcBorders>
              <w:top w:val="single" w:sz="4" w:space="0" w:color="808080"/>
              <w:left w:val="single" w:sz="4" w:space="0" w:color="808080"/>
              <w:bottom w:val="single" w:sz="4" w:space="0" w:color="808080"/>
              <w:right w:val="single" w:sz="4" w:space="0" w:color="808080"/>
            </w:tcBorders>
          </w:tcPr>
          <w:p w14:paraId="2759B7BB"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37EA56CD" w14:textId="77777777" w:rsidR="00640322" w:rsidRPr="005A750A" w:rsidRDefault="00640322">
            <w:pPr>
              <w:pStyle w:val="TableParagraph"/>
              <w:kinsoku w:val="0"/>
              <w:overflowPunct w:val="0"/>
              <w:ind w:left="56"/>
              <w:rPr>
                <w:sz w:val="20"/>
                <w:szCs w:val="20"/>
              </w:rPr>
            </w:pPr>
            <w:r w:rsidRPr="005A750A">
              <w:rPr>
                <w:sz w:val="20"/>
                <w:szCs w:val="20"/>
              </w:rPr>
              <w:t>Performs software design, implementation, and integration tasks in a software development effort.</w:t>
            </w:r>
          </w:p>
        </w:tc>
      </w:tr>
      <w:tr w:rsidR="00640322" w:rsidRPr="005A750A" w14:paraId="010EBD37"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5001422"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F1116B8" w14:textId="77777777" w:rsidR="00640322" w:rsidRPr="005A750A" w:rsidRDefault="00640322">
            <w:pPr>
              <w:pStyle w:val="TableParagraph"/>
              <w:kinsoku w:val="0"/>
              <w:overflowPunct w:val="0"/>
              <w:ind w:left="56" w:right="178"/>
              <w:rPr>
                <w:b/>
                <w:bCs/>
                <w:sz w:val="20"/>
                <w:szCs w:val="20"/>
              </w:rPr>
            </w:pPr>
            <w:r w:rsidRPr="005A750A">
              <w:rPr>
                <w:b/>
                <w:bCs/>
                <w:sz w:val="20"/>
                <w:szCs w:val="20"/>
              </w:rPr>
              <w:t>Associate SW Engineer</w:t>
            </w:r>
          </w:p>
        </w:tc>
        <w:tc>
          <w:tcPr>
            <w:tcW w:w="2341" w:type="dxa"/>
            <w:tcBorders>
              <w:top w:val="single" w:sz="4" w:space="0" w:color="808080"/>
              <w:left w:val="single" w:sz="4" w:space="0" w:color="808080"/>
              <w:bottom w:val="single" w:sz="4" w:space="0" w:color="808080"/>
              <w:right w:val="single" w:sz="4" w:space="0" w:color="808080"/>
            </w:tcBorders>
          </w:tcPr>
          <w:p w14:paraId="7DA17DC9" w14:textId="77777777" w:rsidR="00640322" w:rsidRPr="005A750A" w:rsidRDefault="00640322">
            <w:pPr>
              <w:pStyle w:val="TableParagraph"/>
              <w:kinsoku w:val="0"/>
              <w:overflowPunct w:val="0"/>
              <w:ind w:left="56" w:right="513"/>
              <w:rPr>
                <w:sz w:val="20"/>
                <w:szCs w:val="20"/>
              </w:rPr>
            </w:pPr>
            <w:r w:rsidRPr="005A750A">
              <w:rPr>
                <w:sz w:val="20"/>
                <w:szCs w:val="20"/>
              </w:rPr>
              <w:t>BA/BS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37638C6B" w14:textId="77777777" w:rsidR="00640322" w:rsidRPr="005A750A" w:rsidRDefault="00640322">
            <w:pPr>
              <w:pStyle w:val="TableParagraph"/>
              <w:kinsoku w:val="0"/>
              <w:overflowPunct w:val="0"/>
              <w:ind w:left="56" w:right="332"/>
              <w:rPr>
                <w:sz w:val="20"/>
                <w:szCs w:val="20"/>
              </w:rPr>
            </w:pPr>
            <w:r w:rsidRPr="005A750A">
              <w:rPr>
                <w:sz w:val="20"/>
                <w:szCs w:val="20"/>
              </w:rPr>
              <w:t>Performs software design, implementation, and integration tasks as directed</w:t>
            </w:r>
          </w:p>
        </w:tc>
      </w:tr>
      <w:tr w:rsidR="00640322" w:rsidRPr="005A750A" w14:paraId="0F71A04B" w14:textId="77777777">
        <w:trPr>
          <w:trHeight w:val="53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D7DA061"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77E61F6" w14:textId="77777777" w:rsidR="00640322" w:rsidRPr="005A750A" w:rsidRDefault="00640322">
            <w:pPr>
              <w:pStyle w:val="TableParagraph"/>
              <w:kinsoku w:val="0"/>
              <w:overflowPunct w:val="0"/>
              <w:ind w:left="56" w:right="561"/>
              <w:rPr>
                <w:b/>
                <w:bCs/>
                <w:sz w:val="20"/>
                <w:szCs w:val="20"/>
              </w:rPr>
            </w:pPr>
            <w:r w:rsidRPr="005A750A">
              <w:rPr>
                <w:b/>
                <w:bCs/>
                <w:sz w:val="20"/>
                <w:szCs w:val="20"/>
              </w:rPr>
              <w:t>Design Engineer</w:t>
            </w:r>
          </w:p>
        </w:tc>
        <w:tc>
          <w:tcPr>
            <w:tcW w:w="2341" w:type="dxa"/>
            <w:tcBorders>
              <w:top w:val="single" w:sz="4" w:space="0" w:color="808080"/>
              <w:left w:val="single" w:sz="4" w:space="0" w:color="808080"/>
              <w:bottom w:val="single" w:sz="4" w:space="0" w:color="808080"/>
              <w:right w:val="single" w:sz="4" w:space="0" w:color="808080"/>
            </w:tcBorders>
          </w:tcPr>
          <w:p w14:paraId="5680EC9A" w14:textId="77777777" w:rsidR="00640322" w:rsidRPr="005A750A" w:rsidRDefault="00640322">
            <w:pPr>
              <w:pStyle w:val="TableParagraph"/>
              <w:kinsoku w:val="0"/>
              <w:overflowPunct w:val="0"/>
              <w:ind w:left="56"/>
              <w:rPr>
                <w:sz w:val="20"/>
                <w:szCs w:val="20"/>
              </w:rPr>
            </w:pPr>
            <w:r w:rsidRPr="005A750A">
              <w:rPr>
                <w:sz w:val="20"/>
                <w:szCs w:val="20"/>
              </w:rPr>
              <w:t>BA/BS or equivalent and six years in the industry.</w:t>
            </w:r>
          </w:p>
        </w:tc>
        <w:tc>
          <w:tcPr>
            <w:tcW w:w="5305" w:type="dxa"/>
            <w:tcBorders>
              <w:top w:val="single" w:sz="4" w:space="0" w:color="808080"/>
              <w:left w:val="single" w:sz="4" w:space="0" w:color="808080"/>
              <w:bottom w:val="single" w:sz="4" w:space="0" w:color="808080"/>
              <w:right w:val="single" w:sz="4" w:space="0" w:color="808080"/>
            </w:tcBorders>
          </w:tcPr>
          <w:p w14:paraId="2B01A404" w14:textId="77777777" w:rsidR="00640322" w:rsidRPr="005A750A" w:rsidRDefault="00640322">
            <w:pPr>
              <w:pStyle w:val="TableParagraph"/>
              <w:kinsoku w:val="0"/>
              <w:overflowPunct w:val="0"/>
              <w:ind w:left="56" w:right="61"/>
              <w:rPr>
                <w:sz w:val="20"/>
                <w:szCs w:val="20"/>
              </w:rPr>
            </w:pPr>
            <w:r w:rsidRPr="005A750A">
              <w:rPr>
                <w:b/>
                <w:bCs/>
                <w:sz w:val="20"/>
                <w:szCs w:val="20"/>
              </w:rPr>
              <w:t xml:space="preserve">Communications Design Engineer: </w:t>
            </w:r>
            <w:r w:rsidRPr="005A750A">
              <w:rPr>
                <w:sz w:val="20"/>
                <w:szCs w:val="20"/>
              </w:rPr>
              <w:t>Performs communication systems design and analyses, EMC analyses using scale models, and on-site systems test and evaluation (T&amp;E). Capable of analyzing equipment operations performance specifications, schematic diagrams, drawings and manuals; developing and executing test plans and procedures; and analyzing test results and recommending corrective actions.</w:t>
            </w:r>
          </w:p>
          <w:p w14:paraId="78FDFFA5" w14:textId="77777777" w:rsidR="00640322" w:rsidRPr="005A750A" w:rsidRDefault="00640322">
            <w:pPr>
              <w:pStyle w:val="TableParagraph"/>
              <w:kinsoku w:val="0"/>
              <w:overflowPunct w:val="0"/>
              <w:spacing w:before="19"/>
              <w:ind w:left="56" w:right="95"/>
              <w:rPr>
                <w:sz w:val="20"/>
                <w:szCs w:val="20"/>
              </w:rPr>
            </w:pPr>
            <w:r w:rsidRPr="005A750A">
              <w:rPr>
                <w:b/>
                <w:bCs/>
                <w:sz w:val="20"/>
                <w:szCs w:val="20"/>
              </w:rPr>
              <w:t xml:space="preserve">EMC Design Engineer: </w:t>
            </w:r>
            <w:r w:rsidRPr="005A750A">
              <w:rPr>
                <w:sz w:val="20"/>
                <w:szCs w:val="20"/>
              </w:rPr>
              <w:t>Lead design and implementation of shipboard EMI reduction techniques. Requires experience in state-of-the-art measurement techniques, analysis of radiation hazards to personnel, fuel, and ordnance; and on-site investigations, evaluations, and analyses.</w:t>
            </w:r>
          </w:p>
          <w:p w14:paraId="4345671C" w14:textId="77777777" w:rsidR="00640322" w:rsidRPr="005A750A" w:rsidRDefault="00640322">
            <w:pPr>
              <w:pStyle w:val="TableParagraph"/>
              <w:kinsoku w:val="0"/>
              <w:overflowPunct w:val="0"/>
              <w:spacing w:before="22"/>
              <w:ind w:left="56" w:right="140"/>
              <w:rPr>
                <w:sz w:val="20"/>
                <w:szCs w:val="20"/>
              </w:rPr>
            </w:pPr>
            <w:r w:rsidRPr="005A750A">
              <w:rPr>
                <w:b/>
                <w:bCs/>
                <w:sz w:val="20"/>
                <w:szCs w:val="20"/>
              </w:rPr>
              <w:t xml:space="preserve">Electronic Design Warfare Engineer: </w:t>
            </w:r>
            <w:r w:rsidRPr="005A750A">
              <w:rPr>
                <w:sz w:val="20"/>
                <w:szCs w:val="20"/>
              </w:rPr>
              <w:t>Leads design, testing, integration, and EMC/EMI evaluation of electronic warfare (EW) systems and associated antennas.</w:t>
            </w:r>
          </w:p>
          <w:p w14:paraId="589174E9" w14:textId="77777777" w:rsidR="00640322" w:rsidRPr="005A750A" w:rsidRDefault="00640322">
            <w:pPr>
              <w:pStyle w:val="TableParagraph"/>
              <w:kinsoku w:val="0"/>
              <w:overflowPunct w:val="0"/>
              <w:spacing w:before="19"/>
              <w:ind w:left="56" w:right="163"/>
              <w:jc w:val="both"/>
              <w:rPr>
                <w:sz w:val="20"/>
                <w:szCs w:val="20"/>
              </w:rPr>
            </w:pPr>
            <w:r w:rsidRPr="005A750A">
              <w:rPr>
                <w:b/>
                <w:bCs/>
                <w:sz w:val="20"/>
                <w:szCs w:val="20"/>
              </w:rPr>
              <w:t xml:space="preserve">Mechanical Design Engineer: </w:t>
            </w:r>
            <w:r w:rsidRPr="005A750A">
              <w:rPr>
                <w:sz w:val="20"/>
                <w:szCs w:val="20"/>
              </w:rPr>
              <w:t>Leads design, structural analysis, and testing</w:t>
            </w:r>
            <w:r w:rsidRPr="005A750A">
              <w:rPr>
                <w:spacing w:val="-6"/>
                <w:sz w:val="20"/>
                <w:szCs w:val="20"/>
              </w:rPr>
              <w:t xml:space="preserve"> </w:t>
            </w:r>
            <w:r w:rsidRPr="005A750A">
              <w:rPr>
                <w:sz w:val="20"/>
                <w:szCs w:val="20"/>
              </w:rPr>
              <w:t>of</w:t>
            </w:r>
            <w:r w:rsidRPr="005A750A">
              <w:rPr>
                <w:spacing w:val="-6"/>
                <w:sz w:val="20"/>
                <w:szCs w:val="20"/>
              </w:rPr>
              <w:t xml:space="preserve"> </w:t>
            </w:r>
            <w:r w:rsidRPr="005A750A">
              <w:rPr>
                <w:sz w:val="20"/>
                <w:szCs w:val="20"/>
              </w:rPr>
              <w:t>hardware</w:t>
            </w:r>
            <w:r w:rsidRPr="005A750A">
              <w:rPr>
                <w:spacing w:val="-6"/>
                <w:sz w:val="20"/>
                <w:szCs w:val="20"/>
              </w:rPr>
              <w:t xml:space="preserve"> </w:t>
            </w:r>
            <w:r w:rsidRPr="005A750A">
              <w:rPr>
                <w:sz w:val="20"/>
                <w:szCs w:val="20"/>
              </w:rPr>
              <w:t>platforms</w:t>
            </w:r>
            <w:r w:rsidRPr="005A750A">
              <w:rPr>
                <w:spacing w:val="-7"/>
                <w:sz w:val="20"/>
                <w:szCs w:val="20"/>
              </w:rPr>
              <w:t xml:space="preserve"> </w:t>
            </w:r>
            <w:r w:rsidRPr="005A750A">
              <w:rPr>
                <w:sz w:val="20"/>
                <w:szCs w:val="20"/>
              </w:rPr>
              <w:t>and</w:t>
            </w:r>
            <w:r w:rsidRPr="005A750A">
              <w:rPr>
                <w:spacing w:val="-7"/>
                <w:sz w:val="20"/>
                <w:szCs w:val="20"/>
              </w:rPr>
              <w:t xml:space="preserve"> </w:t>
            </w:r>
            <w:r w:rsidRPr="005A750A">
              <w:rPr>
                <w:sz w:val="20"/>
                <w:szCs w:val="20"/>
              </w:rPr>
              <w:t>their</w:t>
            </w:r>
            <w:r w:rsidRPr="005A750A">
              <w:rPr>
                <w:spacing w:val="-5"/>
                <w:sz w:val="20"/>
                <w:szCs w:val="20"/>
              </w:rPr>
              <w:t xml:space="preserve"> </w:t>
            </w:r>
            <w:r w:rsidRPr="005A750A">
              <w:rPr>
                <w:sz w:val="20"/>
                <w:szCs w:val="20"/>
              </w:rPr>
              <w:t>electrical,</w:t>
            </w:r>
            <w:r w:rsidRPr="005A750A">
              <w:rPr>
                <w:spacing w:val="-7"/>
                <w:sz w:val="20"/>
                <w:szCs w:val="20"/>
              </w:rPr>
              <w:t xml:space="preserve"> </w:t>
            </w:r>
            <w:r w:rsidRPr="005A750A">
              <w:rPr>
                <w:sz w:val="20"/>
                <w:szCs w:val="20"/>
              </w:rPr>
              <w:t>electronic,</w:t>
            </w:r>
            <w:r w:rsidRPr="005A750A">
              <w:rPr>
                <w:spacing w:val="-6"/>
                <w:sz w:val="20"/>
                <w:szCs w:val="20"/>
              </w:rPr>
              <w:t xml:space="preserve"> </w:t>
            </w:r>
            <w:r w:rsidRPr="005A750A">
              <w:rPr>
                <w:sz w:val="20"/>
                <w:szCs w:val="20"/>
              </w:rPr>
              <w:t>hydraulic, and mechanical</w:t>
            </w:r>
            <w:r w:rsidRPr="005A750A">
              <w:rPr>
                <w:spacing w:val="-3"/>
                <w:sz w:val="20"/>
                <w:szCs w:val="20"/>
              </w:rPr>
              <w:t xml:space="preserve"> </w:t>
            </w:r>
            <w:r w:rsidRPr="005A750A">
              <w:rPr>
                <w:sz w:val="20"/>
                <w:szCs w:val="20"/>
              </w:rPr>
              <w:t>systems.</w:t>
            </w:r>
          </w:p>
          <w:p w14:paraId="5F3F0362" w14:textId="77777777" w:rsidR="00640322" w:rsidRPr="005A750A" w:rsidRDefault="00640322">
            <w:pPr>
              <w:pStyle w:val="TableParagraph"/>
              <w:kinsoku w:val="0"/>
              <w:overflowPunct w:val="0"/>
              <w:spacing w:before="20"/>
              <w:ind w:left="56"/>
              <w:rPr>
                <w:sz w:val="20"/>
                <w:szCs w:val="20"/>
              </w:rPr>
            </w:pPr>
            <w:r w:rsidRPr="005A750A">
              <w:rPr>
                <w:b/>
                <w:bCs/>
                <w:sz w:val="20"/>
                <w:szCs w:val="20"/>
              </w:rPr>
              <w:t xml:space="preserve">Logistics Design Engineer: </w:t>
            </w:r>
            <w:r w:rsidRPr="005A750A">
              <w:rPr>
                <w:sz w:val="20"/>
                <w:szCs w:val="20"/>
              </w:rPr>
              <w:t>Leads logistics management, logistics support, and logistics document preparation. Requires experience developing Integrated Logistic Support Plans (ILSPs), Operational Logistics Support Summaries (OLSSs), and a working knowledge of Military Standard (MIL-STD) 1369 and MIL-STD-1388/1A.</w:t>
            </w:r>
          </w:p>
        </w:tc>
      </w:tr>
      <w:tr w:rsidR="00640322" w:rsidRPr="005A750A" w14:paraId="586C45B8" w14:textId="77777777">
        <w:trPr>
          <w:trHeight w:val="187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51F20FC"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6411ED0" w14:textId="77777777" w:rsidR="00640322" w:rsidRPr="005A750A" w:rsidRDefault="00640322">
            <w:pPr>
              <w:pStyle w:val="TableParagraph"/>
              <w:kinsoku w:val="0"/>
              <w:overflowPunct w:val="0"/>
              <w:ind w:left="56" w:right="406"/>
              <w:rPr>
                <w:b/>
                <w:bCs/>
                <w:sz w:val="20"/>
                <w:szCs w:val="20"/>
              </w:rPr>
            </w:pPr>
            <w:r w:rsidRPr="005A750A">
              <w:rPr>
                <w:b/>
                <w:bCs/>
                <w:sz w:val="20"/>
                <w:szCs w:val="20"/>
              </w:rPr>
              <w:t xml:space="preserve">Senior </w:t>
            </w:r>
            <w:r w:rsidRPr="005A750A">
              <w:rPr>
                <w:b/>
                <w:bCs/>
                <w:w w:val="95"/>
                <w:sz w:val="20"/>
                <w:szCs w:val="20"/>
              </w:rPr>
              <w:t xml:space="preserve">Practicing </w:t>
            </w:r>
            <w:r w:rsidRPr="005A750A">
              <w:rPr>
                <w:b/>
                <w:bCs/>
                <w:sz w:val="20"/>
                <w:szCs w:val="20"/>
              </w:rPr>
              <w:t>Engineer</w:t>
            </w:r>
          </w:p>
        </w:tc>
        <w:tc>
          <w:tcPr>
            <w:tcW w:w="2341" w:type="dxa"/>
            <w:tcBorders>
              <w:top w:val="single" w:sz="4" w:space="0" w:color="808080"/>
              <w:left w:val="single" w:sz="4" w:space="0" w:color="808080"/>
              <w:bottom w:val="single" w:sz="4" w:space="0" w:color="808080"/>
              <w:right w:val="single" w:sz="4" w:space="0" w:color="808080"/>
            </w:tcBorders>
          </w:tcPr>
          <w:p w14:paraId="6B480566" w14:textId="77777777" w:rsidR="00640322" w:rsidRPr="005A750A" w:rsidRDefault="00640322">
            <w:pPr>
              <w:pStyle w:val="TableParagraph"/>
              <w:kinsoku w:val="0"/>
              <w:overflowPunct w:val="0"/>
              <w:ind w:left="56"/>
              <w:rPr>
                <w:sz w:val="20"/>
                <w:szCs w:val="20"/>
              </w:rPr>
            </w:pPr>
            <w:r w:rsidRPr="005A750A">
              <w:rPr>
                <w:sz w:val="20"/>
                <w:szCs w:val="20"/>
              </w:rPr>
              <w:t>BA/BS or equivalent and four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45041337" w14:textId="77777777" w:rsidR="00640322" w:rsidRPr="005A750A" w:rsidRDefault="00640322">
            <w:pPr>
              <w:pStyle w:val="TableParagraph"/>
              <w:kinsoku w:val="0"/>
              <w:overflowPunct w:val="0"/>
              <w:ind w:left="56" w:right="196"/>
              <w:rPr>
                <w:sz w:val="20"/>
                <w:szCs w:val="20"/>
              </w:rPr>
            </w:pPr>
            <w:r w:rsidRPr="005A750A">
              <w:rPr>
                <w:b/>
                <w:bCs/>
                <w:sz w:val="20"/>
                <w:szCs w:val="20"/>
              </w:rPr>
              <w:t xml:space="preserve">Senior Practicing Communications Engineer: </w:t>
            </w:r>
            <w:r w:rsidRPr="005A750A">
              <w:rPr>
                <w:sz w:val="20"/>
                <w:szCs w:val="20"/>
              </w:rPr>
              <w:t>Installs, documents, repairs, troubleshoots, and designs corrective actions for and tests electronic systems. Requires communications system analysis and testing experience.</w:t>
            </w:r>
          </w:p>
          <w:p w14:paraId="4861F3E1" w14:textId="77777777" w:rsidR="00640322" w:rsidRPr="005A750A" w:rsidRDefault="00640322">
            <w:pPr>
              <w:pStyle w:val="TableParagraph"/>
              <w:kinsoku w:val="0"/>
              <w:overflowPunct w:val="0"/>
              <w:spacing w:before="21"/>
              <w:ind w:left="56" w:right="114"/>
              <w:rPr>
                <w:sz w:val="20"/>
                <w:szCs w:val="20"/>
              </w:rPr>
            </w:pPr>
            <w:r w:rsidRPr="005A750A">
              <w:rPr>
                <w:b/>
                <w:bCs/>
                <w:sz w:val="20"/>
                <w:szCs w:val="20"/>
              </w:rPr>
              <w:t xml:space="preserve">Senior Practicing EMC Engineer: </w:t>
            </w:r>
            <w:r w:rsidRPr="005A750A">
              <w:rPr>
                <w:sz w:val="20"/>
                <w:szCs w:val="20"/>
              </w:rPr>
              <w:t>Performs surveys, tests, analyses, and designs corrective actions. Familiarity with EMI control specifications and standards is mandatory. Requires experience in</w:t>
            </w:r>
          </w:p>
          <w:p w14:paraId="70D5E2D7"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preparation, review, and modification of EMC/EMI reduction</w:t>
            </w:r>
          </w:p>
        </w:tc>
      </w:tr>
    </w:tbl>
    <w:p w14:paraId="4CBB882C"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5163E224"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0F8493F6"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7FE756F7"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69004467"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4A4D1B3A"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0B1A6AEC"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6EB49028" w14:textId="77777777">
        <w:trPr>
          <w:trHeight w:val="3295"/>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C2D0EFE"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7A5232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2341" w:type="dxa"/>
            <w:tcBorders>
              <w:top w:val="single" w:sz="4" w:space="0" w:color="808080"/>
              <w:left w:val="single" w:sz="4" w:space="0" w:color="808080"/>
              <w:bottom w:val="single" w:sz="4" w:space="0" w:color="808080"/>
              <w:right w:val="single" w:sz="4" w:space="0" w:color="808080"/>
            </w:tcBorders>
          </w:tcPr>
          <w:p w14:paraId="35436DC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5305" w:type="dxa"/>
            <w:tcBorders>
              <w:top w:val="single" w:sz="4" w:space="0" w:color="808080"/>
              <w:left w:val="single" w:sz="4" w:space="0" w:color="808080"/>
              <w:bottom w:val="single" w:sz="4" w:space="0" w:color="808080"/>
              <w:right w:val="single" w:sz="4" w:space="0" w:color="808080"/>
            </w:tcBorders>
          </w:tcPr>
          <w:p w14:paraId="76D68157" w14:textId="77777777" w:rsidR="00640322" w:rsidRPr="005A750A" w:rsidRDefault="00640322">
            <w:pPr>
              <w:pStyle w:val="TableParagraph"/>
              <w:kinsoku w:val="0"/>
              <w:overflowPunct w:val="0"/>
              <w:spacing w:before="0"/>
              <w:ind w:left="56"/>
              <w:rPr>
                <w:sz w:val="20"/>
                <w:szCs w:val="20"/>
              </w:rPr>
            </w:pPr>
            <w:r w:rsidRPr="005A750A">
              <w:rPr>
                <w:sz w:val="20"/>
                <w:szCs w:val="20"/>
              </w:rPr>
              <w:t>documentation and technical data; and EMC/EMI test plan and report preparation and review.</w:t>
            </w:r>
          </w:p>
          <w:p w14:paraId="1E2CECF4" w14:textId="77777777" w:rsidR="00640322" w:rsidRPr="005A750A" w:rsidRDefault="00640322">
            <w:pPr>
              <w:pStyle w:val="TableParagraph"/>
              <w:kinsoku w:val="0"/>
              <w:overflowPunct w:val="0"/>
              <w:spacing w:before="21"/>
              <w:ind w:left="56" w:right="140"/>
              <w:rPr>
                <w:sz w:val="20"/>
                <w:szCs w:val="20"/>
              </w:rPr>
            </w:pPr>
            <w:r w:rsidRPr="005A750A">
              <w:rPr>
                <w:b/>
                <w:bCs/>
                <w:sz w:val="20"/>
                <w:szCs w:val="20"/>
              </w:rPr>
              <w:t xml:space="preserve">Senior Practicing Mechanical Engineer: </w:t>
            </w:r>
            <w:r w:rsidRPr="005A750A">
              <w:rPr>
                <w:sz w:val="20"/>
                <w:szCs w:val="20"/>
              </w:rPr>
              <w:t>Creates mechanical designs, tests, designs corrective actions, and develops hardware manufacturing and assembly instructions</w:t>
            </w:r>
          </w:p>
          <w:p w14:paraId="3C8B1A58" w14:textId="77777777" w:rsidR="00640322" w:rsidRPr="005A750A" w:rsidRDefault="00640322">
            <w:pPr>
              <w:pStyle w:val="TableParagraph"/>
              <w:kinsoku w:val="0"/>
              <w:overflowPunct w:val="0"/>
              <w:spacing w:before="19"/>
              <w:ind w:left="56" w:right="140"/>
              <w:rPr>
                <w:sz w:val="20"/>
                <w:szCs w:val="20"/>
              </w:rPr>
            </w:pPr>
            <w:r w:rsidRPr="005A750A">
              <w:rPr>
                <w:b/>
                <w:bCs/>
                <w:sz w:val="20"/>
                <w:szCs w:val="20"/>
              </w:rPr>
              <w:t xml:space="preserve">Senior Practicing EW Engineer: </w:t>
            </w:r>
            <w:r w:rsidRPr="005A750A">
              <w:rPr>
                <w:sz w:val="20"/>
                <w:szCs w:val="20"/>
              </w:rPr>
              <w:t>Performs EW operation, maintenance, and testing; designs corrective actions; and analyzes data. Requires experience in analysis and problem elimination in EW systems.</w:t>
            </w:r>
          </w:p>
          <w:p w14:paraId="3F7E634E" w14:textId="77777777" w:rsidR="00640322" w:rsidRPr="005A750A" w:rsidRDefault="00640322">
            <w:pPr>
              <w:pStyle w:val="TableParagraph"/>
              <w:kinsoku w:val="0"/>
              <w:overflowPunct w:val="0"/>
              <w:spacing w:before="21"/>
              <w:ind w:left="56" w:right="140"/>
              <w:rPr>
                <w:sz w:val="20"/>
                <w:szCs w:val="20"/>
              </w:rPr>
            </w:pPr>
            <w:r w:rsidRPr="005A750A">
              <w:rPr>
                <w:b/>
                <w:bCs/>
                <w:sz w:val="20"/>
                <w:szCs w:val="20"/>
              </w:rPr>
              <w:t xml:space="preserve">Senior Practicing Quality Assurance (QA) Engineer: </w:t>
            </w:r>
            <w:r w:rsidRPr="005A750A">
              <w:rPr>
                <w:sz w:val="20"/>
                <w:szCs w:val="20"/>
              </w:rPr>
              <w:t>Performs QA review and general engineering on electrical, electronic, and mechanical equipment, and designs corrective actions. Requires experience developing QA/Quality Control manuals, QA management at various levels, and documenting and updating QA equipment</w:t>
            </w:r>
          </w:p>
        </w:tc>
      </w:tr>
      <w:tr w:rsidR="00640322" w:rsidRPr="005A750A" w14:paraId="29BFE7F0" w14:textId="77777777">
        <w:trPr>
          <w:trHeight w:val="2604"/>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00B5328" w14:textId="77777777" w:rsidR="00640322" w:rsidRPr="005A750A" w:rsidRDefault="00640322">
            <w:pPr>
              <w:pStyle w:val="TableParagraph"/>
              <w:kinsoku w:val="0"/>
              <w:overflowPunct w:val="0"/>
              <w:spacing w:before="19"/>
              <w:ind w:left="0" w:right="106"/>
              <w:jc w:val="right"/>
              <w:rPr>
                <w:b/>
                <w:bCs/>
                <w:w w:val="95"/>
                <w:sz w:val="20"/>
                <w:szCs w:val="20"/>
              </w:rPr>
            </w:pPr>
            <w:r w:rsidRPr="005A750A">
              <w:rPr>
                <w:b/>
                <w:bCs/>
                <w:w w:val="95"/>
                <w:sz w:val="20"/>
                <w:szCs w:val="20"/>
              </w:rPr>
              <w:t>36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D81EC7C" w14:textId="77777777" w:rsidR="00640322" w:rsidRPr="005A750A" w:rsidRDefault="00640322">
            <w:pPr>
              <w:pStyle w:val="TableParagraph"/>
              <w:kinsoku w:val="0"/>
              <w:overflowPunct w:val="0"/>
              <w:spacing w:before="19"/>
              <w:ind w:left="56"/>
              <w:rPr>
                <w:b/>
                <w:bCs/>
                <w:sz w:val="20"/>
                <w:szCs w:val="20"/>
              </w:rPr>
            </w:pPr>
            <w:r w:rsidRPr="005A750A">
              <w:rPr>
                <w:b/>
                <w:bCs/>
                <w:w w:val="95"/>
                <w:sz w:val="20"/>
                <w:szCs w:val="20"/>
              </w:rPr>
              <w:t xml:space="preserve">Practicing </w:t>
            </w:r>
            <w:r w:rsidRPr="005A750A">
              <w:rPr>
                <w:b/>
                <w:bCs/>
                <w:sz w:val="20"/>
                <w:szCs w:val="20"/>
              </w:rPr>
              <w:t>Engineer</w:t>
            </w:r>
          </w:p>
        </w:tc>
        <w:tc>
          <w:tcPr>
            <w:tcW w:w="2341" w:type="dxa"/>
            <w:tcBorders>
              <w:top w:val="single" w:sz="4" w:space="0" w:color="808080"/>
              <w:left w:val="single" w:sz="4" w:space="0" w:color="808080"/>
              <w:bottom w:val="single" w:sz="4" w:space="0" w:color="808080"/>
              <w:right w:val="single" w:sz="4" w:space="0" w:color="808080"/>
            </w:tcBorders>
          </w:tcPr>
          <w:p w14:paraId="2C5A51C6" w14:textId="77777777" w:rsidR="00640322" w:rsidRPr="005A750A" w:rsidRDefault="00640322">
            <w:pPr>
              <w:pStyle w:val="TableParagraph"/>
              <w:kinsoku w:val="0"/>
              <w:overflowPunct w:val="0"/>
              <w:spacing w:before="19"/>
              <w:ind w:left="56"/>
              <w:rPr>
                <w:sz w:val="20"/>
                <w:szCs w:val="20"/>
              </w:rPr>
            </w:pPr>
            <w:r w:rsidRPr="005A750A">
              <w:rPr>
                <w:sz w:val="20"/>
                <w:szCs w:val="20"/>
              </w:rPr>
              <w:t>AA/AS or equivalent and four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1FFFF52B" w14:textId="77777777" w:rsidR="00640322" w:rsidRPr="005A750A" w:rsidRDefault="00640322">
            <w:pPr>
              <w:pStyle w:val="TableParagraph"/>
              <w:kinsoku w:val="0"/>
              <w:overflowPunct w:val="0"/>
              <w:spacing w:before="19"/>
              <w:ind w:left="56" w:right="58"/>
              <w:rPr>
                <w:sz w:val="20"/>
                <w:szCs w:val="20"/>
              </w:rPr>
            </w:pPr>
            <w:r w:rsidRPr="005A750A">
              <w:rPr>
                <w:b/>
                <w:bCs/>
                <w:sz w:val="20"/>
                <w:szCs w:val="20"/>
              </w:rPr>
              <w:t xml:space="preserve">Practicing Communications Engineer: </w:t>
            </w:r>
            <w:r w:rsidRPr="005A750A">
              <w:rPr>
                <w:sz w:val="20"/>
                <w:szCs w:val="20"/>
              </w:rPr>
              <w:t>Tests, repairs, installs, and prepares engineering documentation for communications hardware. Requires experience testing communications systems and installing corrective action fixes. Analyzes communications systems and tests for proper systems operations.</w:t>
            </w:r>
          </w:p>
          <w:p w14:paraId="396D3D1A" w14:textId="77777777" w:rsidR="00640322" w:rsidRPr="005A750A" w:rsidRDefault="00640322">
            <w:pPr>
              <w:pStyle w:val="TableParagraph"/>
              <w:kinsoku w:val="0"/>
              <w:overflowPunct w:val="0"/>
              <w:spacing w:before="19"/>
              <w:ind w:left="56" w:right="140"/>
              <w:rPr>
                <w:sz w:val="20"/>
                <w:szCs w:val="20"/>
              </w:rPr>
            </w:pPr>
            <w:r w:rsidRPr="005A750A">
              <w:rPr>
                <w:b/>
                <w:bCs/>
                <w:sz w:val="20"/>
                <w:szCs w:val="20"/>
              </w:rPr>
              <w:t xml:space="preserve">Practicing EMC Engineer: </w:t>
            </w:r>
            <w:r w:rsidRPr="005A750A">
              <w:rPr>
                <w:sz w:val="20"/>
                <w:szCs w:val="20"/>
              </w:rPr>
              <w:t>Performs EMC surveys, tests, analyses, and corrective actions. Requires experience with EMI control specifications and standards; preparation, review, and modification of ECM/EMI reduction documentation and technical data.</w:t>
            </w:r>
          </w:p>
          <w:p w14:paraId="2ECDD70D" w14:textId="77777777" w:rsidR="00640322" w:rsidRPr="005A750A" w:rsidRDefault="00640322">
            <w:pPr>
              <w:pStyle w:val="TableParagraph"/>
              <w:kinsoku w:val="0"/>
              <w:overflowPunct w:val="0"/>
              <w:spacing w:before="20"/>
              <w:ind w:left="56" w:right="488"/>
              <w:rPr>
                <w:sz w:val="20"/>
                <w:szCs w:val="20"/>
              </w:rPr>
            </w:pPr>
            <w:r w:rsidRPr="005A750A">
              <w:rPr>
                <w:b/>
                <w:bCs/>
                <w:sz w:val="20"/>
                <w:szCs w:val="20"/>
              </w:rPr>
              <w:t xml:space="preserve">Practicing EW Engineer: </w:t>
            </w:r>
            <w:r w:rsidRPr="005A750A">
              <w:rPr>
                <w:sz w:val="20"/>
                <w:szCs w:val="20"/>
              </w:rPr>
              <w:t>Performs EW operation, maintenance, testing, and data analysis</w:t>
            </w:r>
          </w:p>
        </w:tc>
      </w:tr>
      <w:tr w:rsidR="00640322" w:rsidRPr="005A750A" w14:paraId="4FF263D9"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231B05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746BE65" w14:textId="77777777" w:rsidR="00640322" w:rsidRPr="005A750A" w:rsidRDefault="00640322">
            <w:pPr>
              <w:pStyle w:val="TableParagraph"/>
              <w:kinsoku w:val="0"/>
              <w:overflowPunct w:val="0"/>
              <w:ind w:left="56" w:right="489"/>
              <w:jc w:val="both"/>
              <w:rPr>
                <w:b/>
                <w:bCs/>
                <w:sz w:val="20"/>
                <w:szCs w:val="20"/>
              </w:rPr>
            </w:pPr>
            <w:r w:rsidRPr="005A750A">
              <w:rPr>
                <w:b/>
                <w:bCs/>
                <w:sz w:val="20"/>
                <w:szCs w:val="20"/>
              </w:rPr>
              <w:t xml:space="preserve">Associate </w:t>
            </w:r>
            <w:r w:rsidRPr="005A750A">
              <w:rPr>
                <w:b/>
                <w:bCs/>
                <w:w w:val="95"/>
                <w:sz w:val="20"/>
                <w:szCs w:val="20"/>
              </w:rPr>
              <w:t xml:space="preserve">Practicing </w:t>
            </w:r>
            <w:r w:rsidRPr="005A750A">
              <w:rPr>
                <w:b/>
                <w:bCs/>
                <w:sz w:val="20"/>
                <w:szCs w:val="20"/>
              </w:rPr>
              <w:t>Engineer</w:t>
            </w:r>
          </w:p>
        </w:tc>
        <w:tc>
          <w:tcPr>
            <w:tcW w:w="2341" w:type="dxa"/>
            <w:tcBorders>
              <w:top w:val="single" w:sz="4" w:space="0" w:color="808080"/>
              <w:left w:val="single" w:sz="4" w:space="0" w:color="808080"/>
              <w:bottom w:val="single" w:sz="4" w:space="0" w:color="808080"/>
              <w:right w:val="single" w:sz="4" w:space="0" w:color="808080"/>
            </w:tcBorders>
          </w:tcPr>
          <w:p w14:paraId="4002D26D" w14:textId="77777777" w:rsidR="00640322" w:rsidRPr="005A750A" w:rsidRDefault="00640322">
            <w:pPr>
              <w:pStyle w:val="TableParagraph"/>
              <w:kinsoku w:val="0"/>
              <w:overflowPunct w:val="0"/>
              <w:ind w:left="56" w:right="167"/>
              <w:rPr>
                <w:sz w:val="20"/>
                <w:szCs w:val="20"/>
              </w:rPr>
            </w:pPr>
            <w:r w:rsidRPr="005A750A">
              <w:rPr>
                <w:sz w:val="20"/>
                <w:szCs w:val="20"/>
              </w:rPr>
              <w:t>AA/AS or equivalent and two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474F801B" w14:textId="77777777" w:rsidR="00640322" w:rsidRPr="005A750A" w:rsidRDefault="00640322">
            <w:pPr>
              <w:pStyle w:val="TableParagraph"/>
              <w:kinsoku w:val="0"/>
              <w:overflowPunct w:val="0"/>
              <w:ind w:left="56"/>
              <w:rPr>
                <w:sz w:val="20"/>
                <w:szCs w:val="20"/>
              </w:rPr>
            </w:pPr>
            <w:r w:rsidRPr="005A750A">
              <w:rPr>
                <w:sz w:val="20"/>
                <w:szCs w:val="20"/>
              </w:rPr>
              <w:t>Performs practicing engineering tasking as directed.</w:t>
            </w:r>
          </w:p>
        </w:tc>
      </w:tr>
      <w:tr w:rsidR="00640322" w:rsidRPr="005A750A" w14:paraId="56A7B1EE"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0ED6615"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E71FCD5" w14:textId="77777777" w:rsidR="00640322" w:rsidRPr="005A750A" w:rsidRDefault="00640322">
            <w:pPr>
              <w:pStyle w:val="TableParagraph"/>
              <w:kinsoku w:val="0"/>
              <w:overflowPunct w:val="0"/>
              <w:ind w:left="56"/>
              <w:rPr>
                <w:b/>
                <w:bCs/>
                <w:w w:val="95"/>
                <w:sz w:val="20"/>
                <w:szCs w:val="20"/>
              </w:rPr>
            </w:pPr>
            <w:r w:rsidRPr="005A750A">
              <w:rPr>
                <w:b/>
                <w:bCs/>
                <w:sz w:val="20"/>
                <w:szCs w:val="20"/>
              </w:rPr>
              <w:t xml:space="preserve">Chief </w:t>
            </w:r>
            <w:r w:rsidRPr="005A750A">
              <w:rPr>
                <w:b/>
                <w:bCs/>
                <w:w w:val="95"/>
                <w:sz w:val="20"/>
                <w:szCs w:val="20"/>
              </w:rPr>
              <w:t>Programmer</w:t>
            </w:r>
          </w:p>
        </w:tc>
        <w:tc>
          <w:tcPr>
            <w:tcW w:w="2341" w:type="dxa"/>
            <w:tcBorders>
              <w:top w:val="single" w:sz="4" w:space="0" w:color="808080"/>
              <w:left w:val="single" w:sz="4" w:space="0" w:color="808080"/>
              <w:bottom w:val="single" w:sz="4" w:space="0" w:color="808080"/>
              <w:right w:val="single" w:sz="4" w:space="0" w:color="808080"/>
            </w:tcBorders>
          </w:tcPr>
          <w:p w14:paraId="05FD62FB" w14:textId="77777777" w:rsidR="00640322" w:rsidRPr="005A750A" w:rsidRDefault="00640322">
            <w:pPr>
              <w:pStyle w:val="TableParagraph"/>
              <w:kinsoku w:val="0"/>
              <w:overflowPunct w:val="0"/>
              <w:ind w:left="56"/>
              <w:rPr>
                <w:sz w:val="20"/>
                <w:szCs w:val="20"/>
              </w:rPr>
            </w:pPr>
            <w:r w:rsidRPr="005A750A">
              <w:rPr>
                <w:sz w:val="20"/>
                <w:szCs w:val="20"/>
              </w:rPr>
              <w:t>BA/BS or equivalent and 10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64CAE45D" w14:textId="77777777" w:rsidR="00640322" w:rsidRPr="005A750A" w:rsidRDefault="00640322">
            <w:pPr>
              <w:pStyle w:val="TableParagraph"/>
              <w:kinsoku w:val="0"/>
              <w:overflowPunct w:val="0"/>
              <w:ind w:left="56" w:right="64"/>
              <w:rPr>
                <w:sz w:val="20"/>
                <w:szCs w:val="20"/>
              </w:rPr>
            </w:pPr>
            <w:r w:rsidRPr="005A750A">
              <w:rPr>
                <w:sz w:val="20"/>
                <w:szCs w:val="20"/>
              </w:rPr>
              <w:t>Leads large or complex programming efforts. Requires the ability to write specifications, work statements and proposals; design and develop data requirements documentation; and provide methodologies for evaluating moderately complex tasks.</w:t>
            </w:r>
          </w:p>
        </w:tc>
      </w:tr>
      <w:tr w:rsidR="00640322" w:rsidRPr="005A750A" w14:paraId="154B35C7"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A61D1BF"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39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5B887DF" w14:textId="77777777" w:rsidR="00640322" w:rsidRPr="005A750A" w:rsidRDefault="00640322">
            <w:pPr>
              <w:pStyle w:val="TableParagraph"/>
              <w:kinsoku w:val="0"/>
              <w:overflowPunct w:val="0"/>
              <w:ind w:left="56"/>
              <w:rPr>
                <w:b/>
                <w:bCs/>
                <w:w w:val="95"/>
                <w:sz w:val="20"/>
                <w:szCs w:val="20"/>
              </w:rPr>
            </w:pPr>
            <w:r w:rsidRPr="005A750A">
              <w:rPr>
                <w:b/>
                <w:bCs/>
                <w:sz w:val="20"/>
                <w:szCs w:val="20"/>
              </w:rPr>
              <w:t xml:space="preserve">Senior </w:t>
            </w:r>
            <w:r w:rsidRPr="005A750A">
              <w:rPr>
                <w:b/>
                <w:bCs/>
                <w:w w:val="95"/>
                <w:sz w:val="20"/>
                <w:szCs w:val="20"/>
              </w:rPr>
              <w:t>Programmer</w:t>
            </w:r>
          </w:p>
        </w:tc>
        <w:tc>
          <w:tcPr>
            <w:tcW w:w="2341" w:type="dxa"/>
            <w:tcBorders>
              <w:top w:val="single" w:sz="4" w:space="0" w:color="808080"/>
              <w:left w:val="single" w:sz="4" w:space="0" w:color="808080"/>
              <w:bottom w:val="single" w:sz="4" w:space="0" w:color="808080"/>
              <w:right w:val="single" w:sz="4" w:space="0" w:color="808080"/>
            </w:tcBorders>
          </w:tcPr>
          <w:p w14:paraId="634136AC" w14:textId="77777777" w:rsidR="00640322" w:rsidRPr="005A750A" w:rsidRDefault="00640322">
            <w:pPr>
              <w:pStyle w:val="TableParagraph"/>
              <w:kinsoku w:val="0"/>
              <w:overflowPunct w:val="0"/>
              <w:ind w:left="56" w:right="222"/>
              <w:rPr>
                <w:sz w:val="20"/>
                <w:szCs w:val="20"/>
              </w:rPr>
            </w:pPr>
            <w:r w:rsidRPr="005A750A">
              <w:rPr>
                <w:sz w:val="20"/>
                <w:szCs w:val="20"/>
              </w:rPr>
              <w:t>BA/BS or equivalent and seven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57DB5B52" w14:textId="77777777" w:rsidR="00640322" w:rsidRPr="005A750A" w:rsidRDefault="00640322">
            <w:pPr>
              <w:pStyle w:val="TableParagraph"/>
              <w:kinsoku w:val="0"/>
              <w:overflowPunct w:val="0"/>
              <w:ind w:left="56" w:right="140"/>
              <w:rPr>
                <w:sz w:val="20"/>
                <w:szCs w:val="20"/>
              </w:rPr>
            </w:pPr>
            <w:r w:rsidRPr="005A750A">
              <w:rPr>
                <w:sz w:val="20"/>
                <w:szCs w:val="20"/>
              </w:rPr>
              <w:t>Performs general programming support to implement corrections or enhancements to application software. Requires the ability to write specifications, work statements, and proposals; design and develop data requirements documentation; and provide methodologies for evaluating moderately complex tasks.</w:t>
            </w:r>
          </w:p>
        </w:tc>
      </w:tr>
      <w:tr w:rsidR="00640322" w:rsidRPr="005A750A" w14:paraId="7A16464F"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15AD6BC"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4EC89B2" w14:textId="77777777" w:rsidR="00640322" w:rsidRPr="005A750A" w:rsidRDefault="00640322">
            <w:pPr>
              <w:pStyle w:val="TableParagraph"/>
              <w:kinsoku w:val="0"/>
              <w:overflowPunct w:val="0"/>
              <w:ind w:left="56"/>
              <w:rPr>
                <w:b/>
                <w:bCs/>
                <w:sz w:val="20"/>
                <w:szCs w:val="20"/>
              </w:rPr>
            </w:pPr>
            <w:r w:rsidRPr="005A750A">
              <w:rPr>
                <w:b/>
                <w:bCs/>
                <w:sz w:val="20"/>
                <w:szCs w:val="20"/>
              </w:rPr>
              <w:t>Programmer</w:t>
            </w:r>
          </w:p>
        </w:tc>
        <w:tc>
          <w:tcPr>
            <w:tcW w:w="2341" w:type="dxa"/>
            <w:tcBorders>
              <w:top w:val="single" w:sz="4" w:space="0" w:color="808080"/>
              <w:left w:val="single" w:sz="4" w:space="0" w:color="808080"/>
              <w:bottom w:val="single" w:sz="4" w:space="0" w:color="808080"/>
              <w:right w:val="single" w:sz="4" w:space="0" w:color="808080"/>
            </w:tcBorders>
          </w:tcPr>
          <w:p w14:paraId="516B2943" w14:textId="77777777" w:rsidR="00640322" w:rsidRPr="005A750A" w:rsidRDefault="00640322">
            <w:pPr>
              <w:pStyle w:val="TableParagraph"/>
              <w:kinsoku w:val="0"/>
              <w:overflowPunct w:val="0"/>
              <w:ind w:left="56"/>
              <w:rPr>
                <w:sz w:val="20"/>
                <w:szCs w:val="20"/>
              </w:rPr>
            </w:pPr>
            <w:r w:rsidRPr="005A750A">
              <w:rPr>
                <w:sz w:val="20"/>
                <w:szCs w:val="20"/>
              </w:rPr>
              <w:t>BA/BS or equivalent and four years relevant experience</w:t>
            </w:r>
          </w:p>
        </w:tc>
        <w:tc>
          <w:tcPr>
            <w:tcW w:w="5305" w:type="dxa"/>
            <w:tcBorders>
              <w:top w:val="single" w:sz="4" w:space="0" w:color="808080"/>
              <w:left w:val="single" w:sz="4" w:space="0" w:color="808080"/>
              <w:bottom w:val="single" w:sz="4" w:space="0" w:color="808080"/>
              <w:right w:val="single" w:sz="4" w:space="0" w:color="808080"/>
            </w:tcBorders>
          </w:tcPr>
          <w:p w14:paraId="171ACC24" w14:textId="77777777" w:rsidR="00640322" w:rsidRPr="005A750A" w:rsidRDefault="00640322">
            <w:pPr>
              <w:pStyle w:val="TableParagraph"/>
              <w:kinsoku w:val="0"/>
              <w:overflowPunct w:val="0"/>
              <w:ind w:left="56" w:right="140"/>
              <w:rPr>
                <w:sz w:val="20"/>
                <w:szCs w:val="20"/>
              </w:rPr>
            </w:pPr>
            <w:r w:rsidRPr="005A750A">
              <w:rPr>
                <w:sz w:val="20"/>
                <w:szCs w:val="20"/>
              </w:rPr>
              <w:t>Performs general programming to implement corrections or enhancements to application software. Requires the ability to write specifications, work statements, and proposals; design and develop data requirements documentation; and provide methodologies for evaluating moderately complex tasks.</w:t>
            </w:r>
          </w:p>
        </w:tc>
      </w:tr>
      <w:tr w:rsidR="00640322" w:rsidRPr="005A750A" w14:paraId="02FF2580" w14:textId="77777777">
        <w:trPr>
          <w:trHeight w:val="49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3943E9C"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932AE88" w14:textId="77777777" w:rsidR="00640322" w:rsidRPr="005A750A" w:rsidRDefault="00640322">
            <w:pPr>
              <w:pStyle w:val="TableParagraph"/>
              <w:kinsoku w:val="0"/>
              <w:overflowPunct w:val="0"/>
              <w:ind w:left="56"/>
              <w:rPr>
                <w:b/>
                <w:bCs/>
                <w:w w:val="95"/>
                <w:sz w:val="20"/>
                <w:szCs w:val="20"/>
              </w:rPr>
            </w:pPr>
            <w:r w:rsidRPr="005A750A">
              <w:rPr>
                <w:b/>
                <w:bCs/>
                <w:sz w:val="20"/>
                <w:szCs w:val="20"/>
              </w:rPr>
              <w:t xml:space="preserve">Junior </w:t>
            </w:r>
            <w:r w:rsidRPr="005A750A">
              <w:rPr>
                <w:b/>
                <w:bCs/>
                <w:w w:val="95"/>
                <w:sz w:val="20"/>
                <w:szCs w:val="20"/>
              </w:rPr>
              <w:t>Programmer</w:t>
            </w:r>
          </w:p>
        </w:tc>
        <w:tc>
          <w:tcPr>
            <w:tcW w:w="2341" w:type="dxa"/>
            <w:tcBorders>
              <w:top w:val="single" w:sz="4" w:space="0" w:color="808080"/>
              <w:left w:val="single" w:sz="4" w:space="0" w:color="808080"/>
              <w:bottom w:val="single" w:sz="4" w:space="0" w:color="808080"/>
              <w:right w:val="single" w:sz="4" w:space="0" w:color="808080"/>
            </w:tcBorders>
          </w:tcPr>
          <w:p w14:paraId="185E524D" w14:textId="77777777" w:rsidR="00640322" w:rsidRPr="005A750A" w:rsidRDefault="00640322">
            <w:pPr>
              <w:pStyle w:val="TableParagraph"/>
              <w:kinsoku w:val="0"/>
              <w:overflowPunct w:val="0"/>
              <w:ind w:left="56" w:right="513"/>
              <w:rPr>
                <w:sz w:val="20"/>
                <w:szCs w:val="20"/>
              </w:rPr>
            </w:pPr>
            <w:r w:rsidRPr="005A750A">
              <w:rPr>
                <w:sz w:val="20"/>
                <w:szCs w:val="20"/>
              </w:rPr>
              <w:t>BA/BS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758824F8" w14:textId="77777777" w:rsidR="00640322" w:rsidRPr="005A750A" w:rsidRDefault="00640322">
            <w:pPr>
              <w:pStyle w:val="TableParagraph"/>
              <w:kinsoku w:val="0"/>
              <w:overflowPunct w:val="0"/>
              <w:ind w:left="56"/>
              <w:rPr>
                <w:sz w:val="20"/>
                <w:szCs w:val="20"/>
              </w:rPr>
            </w:pPr>
            <w:r w:rsidRPr="005A750A">
              <w:rPr>
                <w:sz w:val="20"/>
                <w:szCs w:val="20"/>
              </w:rPr>
              <w:t>Performs basic programming as directed</w:t>
            </w:r>
          </w:p>
        </w:tc>
      </w:tr>
      <w:tr w:rsidR="00640322" w:rsidRPr="005A750A" w14:paraId="5B4902C4"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14E461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2E3A8BE" w14:textId="77777777" w:rsidR="00640322" w:rsidRPr="005A750A" w:rsidRDefault="00640322">
            <w:pPr>
              <w:pStyle w:val="TableParagraph"/>
              <w:kinsoku w:val="0"/>
              <w:overflowPunct w:val="0"/>
              <w:ind w:left="56" w:right="488"/>
              <w:rPr>
                <w:b/>
                <w:bCs/>
                <w:sz w:val="20"/>
                <w:szCs w:val="20"/>
              </w:rPr>
            </w:pPr>
            <w:r w:rsidRPr="005A750A">
              <w:rPr>
                <w:b/>
                <w:bCs/>
                <w:sz w:val="20"/>
                <w:szCs w:val="20"/>
              </w:rPr>
              <w:t>Computer Operator</w:t>
            </w:r>
          </w:p>
        </w:tc>
        <w:tc>
          <w:tcPr>
            <w:tcW w:w="2341" w:type="dxa"/>
            <w:tcBorders>
              <w:top w:val="single" w:sz="4" w:space="0" w:color="808080"/>
              <w:left w:val="single" w:sz="4" w:space="0" w:color="808080"/>
              <w:bottom w:val="single" w:sz="4" w:space="0" w:color="808080"/>
              <w:right w:val="single" w:sz="4" w:space="0" w:color="808080"/>
            </w:tcBorders>
          </w:tcPr>
          <w:p w14:paraId="72CD36F8" w14:textId="77777777" w:rsidR="00640322" w:rsidRPr="005A750A" w:rsidRDefault="00640322">
            <w:pPr>
              <w:pStyle w:val="TableParagraph"/>
              <w:kinsoku w:val="0"/>
              <w:overflowPunct w:val="0"/>
              <w:ind w:left="56" w:right="122"/>
              <w:rPr>
                <w:sz w:val="20"/>
                <w:szCs w:val="20"/>
              </w:rPr>
            </w:pPr>
            <w:r w:rsidRPr="005A750A">
              <w:rPr>
                <w:sz w:val="20"/>
                <w:szCs w:val="20"/>
              </w:rPr>
              <w:t>High School diploma or equivalent and two years experience in operation of mainframe or mini-computers</w:t>
            </w:r>
          </w:p>
        </w:tc>
        <w:tc>
          <w:tcPr>
            <w:tcW w:w="5305" w:type="dxa"/>
            <w:tcBorders>
              <w:top w:val="single" w:sz="4" w:space="0" w:color="808080"/>
              <w:left w:val="single" w:sz="4" w:space="0" w:color="808080"/>
              <w:bottom w:val="single" w:sz="4" w:space="0" w:color="808080"/>
              <w:right w:val="single" w:sz="4" w:space="0" w:color="808080"/>
            </w:tcBorders>
          </w:tcPr>
          <w:p w14:paraId="45C2BFE8" w14:textId="77777777" w:rsidR="00640322" w:rsidRPr="005A750A" w:rsidRDefault="00640322">
            <w:pPr>
              <w:pStyle w:val="TableParagraph"/>
              <w:kinsoku w:val="0"/>
              <w:overflowPunct w:val="0"/>
              <w:ind w:left="56"/>
              <w:rPr>
                <w:sz w:val="20"/>
                <w:szCs w:val="20"/>
              </w:rPr>
            </w:pPr>
            <w:r w:rsidRPr="005A750A">
              <w:rPr>
                <w:sz w:val="20"/>
                <w:szCs w:val="20"/>
              </w:rPr>
              <w:t>Runs diagnostics on computer hardware, assigns and manages passwords, performs computer network administration, and loads application programs on desktop computers</w:t>
            </w:r>
          </w:p>
        </w:tc>
      </w:tr>
      <w:tr w:rsidR="00640322" w:rsidRPr="005A750A" w14:paraId="43C0D7AC" w14:textId="77777777">
        <w:trPr>
          <w:trHeight w:val="114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AFC111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3286ACF" w14:textId="77777777" w:rsidR="00640322" w:rsidRPr="005A750A" w:rsidRDefault="00640322">
            <w:pPr>
              <w:pStyle w:val="TableParagraph"/>
              <w:kinsoku w:val="0"/>
              <w:overflowPunct w:val="0"/>
              <w:ind w:left="56"/>
              <w:rPr>
                <w:b/>
                <w:bCs/>
                <w:w w:val="95"/>
                <w:sz w:val="20"/>
                <w:szCs w:val="20"/>
              </w:rPr>
            </w:pPr>
            <w:r w:rsidRPr="005A750A">
              <w:rPr>
                <w:b/>
                <w:bCs/>
                <w:sz w:val="20"/>
                <w:szCs w:val="20"/>
              </w:rPr>
              <w:t xml:space="preserve">Computer </w:t>
            </w:r>
            <w:r w:rsidRPr="005A750A">
              <w:rPr>
                <w:b/>
                <w:bCs/>
                <w:w w:val="95"/>
                <w:sz w:val="20"/>
                <w:szCs w:val="20"/>
              </w:rPr>
              <w:t>Technician</w:t>
            </w:r>
          </w:p>
        </w:tc>
        <w:tc>
          <w:tcPr>
            <w:tcW w:w="2341" w:type="dxa"/>
            <w:tcBorders>
              <w:top w:val="single" w:sz="4" w:space="0" w:color="808080"/>
              <w:left w:val="single" w:sz="4" w:space="0" w:color="808080"/>
              <w:bottom w:val="single" w:sz="4" w:space="0" w:color="808080"/>
              <w:right w:val="single" w:sz="4" w:space="0" w:color="808080"/>
            </w:tcBorders>
          </w:tcPr>
          <w:p w14:paraId="50965DAA" w14:textId="77777777" w:rsidR="00640322" w:rsidRPr="005A750A" w:rsidRDefault="00640322">
            <w:pPr>
              <w:pStyle w:val="TableParagraph"/>
              <w:kinsoku w:val="0"/>
              <w:overflowPunct w:val="0"/>
              <w:spacing w:before="0"/>
              <w:ind w:left="56" w:right="48"/>
              <w:rPr>
                <w:sz w:val="20"/>
                <w:szCs w:val="20"/>
              </w:rPr>
            </w:pPr>
            <w:r w:rsidRPr="005A750A">
              <w:rPr>
                <w:sz w:val="20"/>
                <w:szCs w:val="20"/>
              </w:rPr>
              <w:t>BS/BS or equivalent and four years experience performing programming, logistics support, and industrial support</w:t>
            </w:r>
          </w:p>
          <w:p w14:paraId="33943420"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for shipboard systems</w:t>
            </w:r>
          </w:p>
        </w:tc>
        <w:tc>
          <w:tcPr>
            <w:tcW w:w="5305" w:type="dxa"/>
            <w:tcBorders>
              <w:top w:val="single" w:sz="4" w:space="0" w:color="808080"/>
              <w:left w:val="single" w:sz="4" w:space="0" w:color="808080"/>
              <w:bottom w:val="single" w:sz="4" w:space="0" w:color="808080"/>
              <w:right w:val="single" w:sz="4" w:space="0" w:color="808080"/>
            </w:tcBorders>
          </w:tcPr>
          <w:p w14:paraId="57A082A5" w14:textId="77777777" w:rsidR="00640322" w:rsidRPr="005A750A" w:rsidRDefault="00640322">
            <w:pPr>
              <w:pStyle w:val="TableParagraph"/>
              <w:kinsoku w:val="0"/>
              <w:overflowPunct w:val="0"/>
              <w:ind w:left="56" w:right="58"/>
              <w:rPr>
                <w:sz w:val="20"/>
                <w:szCs w:val="20"/>
              </w:rPr>
            </w:pPr>
            <w:r w:rsidRPr="005A750A">
              <w:rPr>
                <w:sz w:val="20"/>
                <w:szCs w:val="20"/>
              </w:rPr>
              <w:t>Creates and modifies new and existing systems and software for shipboard electronics system installation logistical support or shipboard system industrial support.</w:t>
            </w:r>
          </w:p>
        </w:tc>
      </w:tr>
    </w:tbl>
    <w:p w14:paraId="581EB242"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2CA96079"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769D5A8D"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78E6DB45"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4B76D3B0"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28A3D6E3"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30779509"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502F9C9F"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DA7BCBA"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44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6FFD574" w14:textId="77777777" w:rsidR="00640322" w:rsidRPr="005A750A" w:rsidRDefault="00640322">
            <w:pPr>
              <w:pStyle w:val="TableParagraph"/>
              <w:kinsoku w:val="0"/>
              <w:overflowPunct w:val="0"/>
              <w:spacing w:before="21"/>
              <w:ind w:left="56"/>
              <w:rPr>
                <w:b/>
                <w:bCs/>
                <w:sz w:val="20"/>
                <w:szCs w:val="20"/>
              </w:rPr>
            </w:pPr>
            <w:r w:rsidRPr="005A750A">
              <w:rPr>
                <w:b/>
                <w:bCs/>
                <w:sz w:val="20"/>
                <w:szCs w:val="20"/>
              </w:rPr>
              <w:t>Chief Analyst</w:t>
            </w:r>
          </w:p>
        </w:tc>
        <w:tc>
          <w:tcPr>
            <w:tcW w:w="2341" w:type="dxa"/>
            <w:tcBorders>
              <w:top w:val="single" w:sz="4" w:space="0" w:color="808080"/>
              <w:left w:val="single" w:sz="4" w:space="0" w:color="808080"/>
              <w:bottom w:val="single" w:sz="4" w:space="0" w:color="808080"/>
              <w:right w:val="single" w:sz="4" w:space="0" w:color="808080"/>
            </w:tcBorders>
          </w:tcPr>
          <w:p w14:paraId="4FACB196" w14:textId="77777777" w:rsidR="00640322" w:rsidRPr="005A750A" w:rsidRDefault="00640322">
            <w:pPr>
              <w:pStyle w:val="TableParagraph"/>
              <w:kinsoku w:val="0"/>
              <w:overflowPunct w:val="0"/>
              <w:spacing w:before="21"/>
              <w:ind w:left="56"/>
              <w:rPr>
                <w:sz w:val="20"/>
                <w:szCs w:val="20"/>
              </w:rPr>
            </w:pPr>
            <w:r w:rsidRPr="005A750A">
              <w:rPr>
                <w:sz w:val="20"/>
                <w:szCs w:val="20"/>
              </w:rPr>
              <w:t>MA/MS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2F259771" w14:textId="77777777" w:rsidR="00640322" w:rsidRPr="005A750A" w:rsidRDefault="00640322">
            <w:pPr>
              <w:pStyle w:val="TableParagraph"/>
              <w:kinsoku w:val="0"/>
              <w:overflowPunct w:val="0"/>
              <w:spacing w:before="21"/>
              <w:ind w:left="56"/>
              <w:rPr>
                <w:sz w:val="20"/>
                <w:szCs w:val="20"/>
              </w:rPr>
            </w:pPr>
            <w:r w:rsidRPr="005A750A">
              <w:rPr>
                <w:sz w:val="20"/>
                <w:szCs w:val="20"/>
              </w:rPr>
              <w:t>Technical leader and manager for multiple tasks in a discipline and related areas (operations analysis, T&amp;E/independent verification and validation (IV&amp;V). CM, data management (DM), QA, technical documentation, program support, etc.) or independently performs exceptionally complex tasks in a discipline or related areas.</w:t>
            </w:r>
          </w:p>
        </w:tc>
      </w:tr>
      <w:tr w:rsidR="00640322" w:rsidRPr="005A750A" w14:paraId="700AC528"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D98600B"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45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9A96F7E" w14:textId="77777777" w:rsidR="00640322" w:rsidRPr="005A750A" w:rsidRDefault="00640322">
            <w:pPr>
              <w:pStyle w:val="TableParagraph"/>
              <w:kinsoku w:val="0"/>
              <w:overflowPunct w:val="0"/>
              <w:spacing w:before="21"/>
              <w:ind w:left="56"/>
              <w:rPr>
                <w:b/>
                <w:bCs/>
                <w:sz w:val="20"/>
                <w:szCs w:val="20"/>
              </w:rPr>
            </w:pPr>
            <w:r w:rsidRPr="005A750A">
              <w:rPr>
                <w:b/>
                <w:bCs/>
                <w:sz w:val="20"/>
                <w:szCs w:val="20"/>
              </w:rPr>
              <w:t>Senior Analyst</w:t>
            </w:r>
          </w:p>
        </w:tc>
        <w:tc>
          <w:tcPr>
            <w:tcW w:w="2341" w:type="dxa"/>
            <w:tcBorders>
              <w:top w:val="single" w:sz="4" w:space="0" w:color="808080"/>
              <w:left w:val="single" w:sz="4" w:space="0" w:color="808080"/>
              <w:bottom w:val="single" w:sz="4" w:space="0" w:color="808080"/>
              <w:right w:val="single" w:sz="4" w:space="0" w:color="808080"/>
            </w:tcBorders>
          </w:tcPr>
          <w:p w14:paraId="24272B63" w14:textId="77777777" w:rsidR="00640322" w:rsidRPr="005A750A" w:rsidRDefault="00640322">
            <w:pPr>
              <w:pStyle w:val="TableParagraph"/>
              <w:kinsoku w:val="0"/>
              <w:overflowPunct w:val="0"/>
              <w:spacing w:before="21"/>
              <w:ind w:left="56" w:right="222"/>
              <w:rPr>
                <w:sz w:val="20"/>
                <w:szCs w:val="20"/>
              </w:rPr>
            </w:pPr>
            <w:r w:rsidRPr="005A750A">
              <w:rPr>
                <w:sz w:val="20"/>
                <w:szCs w:val="20"/>
              </w:rPr>
              <w:t>MA/MS or equivalent and seven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DB83D0D" w14:textId="77777777" w:rsidR="00640322" w:rsidRPr="005A750A" w:rsidRDefault="00640322">
            <w:pPr>
              <w:pStyle w:val="TableParagraph"/>
              <w:kinsoku w:val="0"/>
              <w:overflowPunct w:val="0"/>
              <w:spacing w:before="21"/>
              <w:ind w:left="56" w:right="140"/>
              <w:rPr>
                <w:sz w:val="20"/>
                <w:szCs w:val="20"/>
              </w:rPr>
            </w:pPr>
            <w:r w:rsidRPr="005A750A">
              <w:rPr>
                <w:sz w:val="20"/>
                <w:szCs w:val="20"/>
              </w:rPr>
              <w:t>Leads a medium-to-large team performing tasking in a discipline and related areas (operations analysis, T&amp;E/IV&amp;V, CM, DM, QA, technical documentation, program support, etc.) or independently performs highly complex tasks in a discipline or related areas.</w:t>
            </w:r>
          </w:p>
        </w:tc>
      </w:tr>
      <w:tr w:rsidR="00640322" w:rsidRPr="005A750A" w14:paraId="69AA35C1"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83A7A8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67B7592" w14:textId="77777777" w:rsidR="00640322" w:rsidRPr="005A750A" w:rsidRDefault="00640322">
            <w:pPr>
              <w:pStyle w:val="TableParagraph"/>
              <w:kinsoku w:val="0"/>
              <w:overflowPunct w:val="0"/>
              <w:ind w:left="56"/>
              <w:rPr>
                <w:b/>
                <w:bCs/>
                <w:sz w:val="20"/>
                <w:szCs w:val="20"/>
              </w:rPr>
            </w:pPr>
            <w:r w:rsidRPr="005A750A">
              <w:rPr>
                <w:b/>
                <w:bCs/>
                <w:sz w:val="20"/>
                <w:szCs w:val="20"/>
              </w:rPr>
              <w:t>Analyst III</w:t>
            </w:r>
          </w:p>
        </w:tc>
        <w:tc>
          <w:tcPr>
            <w:tcW w:w="2341" w:type="dxa"/>
            <w:tcBorders>
              <w:top w:val="single" w:sz="4" w:space="0" w:color="808080"/>
              <w:left w:val="single" w:sz="4" w:space="0" w:color="808080"/>
              <w:bottom w:val="single" w:sz="4" w:space="0" w:color="808080"/>
              <w:right w:val="single" w:sz="4" w:space="0" w:color="808080"/>
            </w:tcBorders>
          </w:tcPr>
          <w:p w14:paraId="695A246C" w14:textId="77777777" w:rsidR="00640322" w:rsidRPr="005A750A" w:rsidRDefault="00640322">
            <w:pPr>
              <w:pStyle w:val="TableParagraph"/>
              <w:kinsoku w:val="0"/>
              <w:overflowPunct w:val="0"/>
              <w:ind w:left="56" w:right="167"/>
              <w:rPr>
                <w:sz w:val="20"/>
                <w:szCs w:val="20"/>
              </w:rPr>
            </w:pPr>
            <w:r w:rsidRPr="005A750A">
              <w:rPr>
                <w:sz w:val="20"/>
                <w:szCs w:val="20"/>
              </w:rPr>
              <w:t>BA/BS or equivalent and five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23440E4" w14:textId="77777777" w:rsidR="00640322" w:rsidRPr="005A750A" w:rsidRDefault="00640322">
            <w:pPr>
              <w:pStyle w:val="TableParagraph"/>
              <w:kinsoku w:val="0"/>
              <w:overflowPunct w:val="0"/>
              <w:ind w:left="56" w:right="487"/>
              <w:rPr>
                <w:sz w:val="20"/>
                <w:szCs w:val="20"/>
              </w:rPr>
            </w:pPr>
            <w:r w:rsidRPr="005A750A">
              <w:rPr>
                <w:sz w:val="20"/>
                <w:szCs w:val="20"/>
              </w:rPr>
              <w:t>Leads a several-member team performing tasking in a discipline (operations analysis, T&amp;E/IV&amp;V. CM, DM, QA, technical documentation, program support, etc.) or independently performs complex tasks in a discipline.</w:t>
            </w:r>
          </w:p>
        </w:tc>
      </w:tr>
      <w:tr w:rsidR="00640322" w:rsidRPr="005A750A" w14:paraId="0A2718EF"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1DD1F8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B0F65E4" w14:textId="77777777" w:rsidR="00640322" w:rsidRPr="005A750A" w:rsidRDefault="00640322">
            <w:pPr>
              <w:pStyle w:val="TableParagraph"/>
              <w:kinsoku w:val="0"/>
              <w:overflowPunct w:val="0"/>
              <w:ind w:left="56"/>
              <w:rPr>
                <w:b/>
                <w:bCs/>
                <w:sz w:val="20"/>
                <w:szCs w:val="20"/>
              </w:rPr>
            </w:pPr>
            <w:r w:rsidRPr="005A750A">
              <w:rPr>
                <w:b/>
                <w:bCs/>
                <w:sz w:val="20"/>
                <w:szCs w:val="20"/>
              </w:rPr>
              <w:t>Analyst II</w:t>
            </w:r>
          </w:p>
        </w:tc>
        <w:tc>
          <w:tcPr>
            <w:tcW w:w="2341" w:type="dxa"/>
            <w:tcBorders>
              <w:top w:val="single" w:sz="4" w:space="0" w:color="808080"/>
              <w:left w:val="single" w:sz="4" w:space="0" w:color="808080"/>
              <w:bottom w:val="single" w:sz="4" w:space="0" w:color="808080"/>
              <w:right w:val="single" w:sz="4" w:space="0" w:color="808080"/>
            </w:tcBorders>
          </w:tcPr>
          <w:p w14:paraId="78C4D296" w14:textId="77777777" w:rsidR="00640322" w:rsidRPr="005A750A" w:rsidRDefault="00640322">
            <w:pPr>
              <w:pStyle w:val="TableParagraph"/>
              <w:kinsoku w:val="0"/>
              <w:overflowPunct w:val="0"/>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31CFC0E0" w14:textId="77777777" w:rsidR="00640322" w:rsidRPr="005A750A" w:rsidRDefault="00640322">
            <w:pPr>
              <w:pStyle w:val="TableParagraph"/>
              <w:kinsoku w:val="0"/>
              <w:overflowPunct w:val="0"/>
              <w:ind w:left="56"/>
              <w:rPr>
                <w:sz w:val="20"/>
                <w:szCs w:val="20"/>
              </w:rPr>
            </w:pPr>
            <w:r w:rsidRPr="005A750A">
              <w:rPr>
                <w:sz w:val="20"/>
                <w:szCs w:val="20"/>
              </w:rPr>
              <w:t>Leads tasking in a discipline (operations analysis, T&amp;E/IV&amp;V. CM, DM, QA, technical documentation, program support, etc.); independently performs tasks in a discipline.</w:t>
            </w:r>
          </w:p>
        </w:tc>
      </w:tr>
      <w:tr w:rsidR="00640322" w:rsidRPr="005A750A" w14:paraId="5C4595C0" w14:textId="77777777">
        <w:trPr>
          <w:trHeight w:val="72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8F44E36"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48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F6928BC" w14:textId="77777777" w:rsidR="00640322" w:rsidRPr="005A750A" w:rsidRDefault="00640322">
            <w:pPr>
              <w:pStyle w:val="TableParagraph"/>
              <w:kinsoku w:val="0"/>
              <w:overflowPunct w:val="0"/>
              <w:ind w:left="56"/>
              <w:rPr>
                <w:b/>
                <w:bCs/>
                <w:sz w:val="20"/>
                <w:szCs w:val="20"/>
              </w:rPr>
            </w:pPr>
            <w:r w:rsidRPr="005A750A">
              <w:rPr>
                <w:b/>
                <w:bCs/>
                <w:sz w:val="20"/>
                <w:szCs w:val="20"/>
              </w:rPr>
              <w:t>Analyst I</w:t>
            </w:r>
          </w:p>
        </w:tc>
        <w:tc>
          <w:tcPr>
            <w:tcW w:w="2341" w:type="dxa"/>
            <w:tcBorders>
              <w:top w:val="single" w:sz="4" w:space="0" w:color="808080"/>
              <w:left w:val="single" w:sz="4" w:space="0" w:color="808080"/>
              <w:bottom w:val="single" w:sz="4" w:space="0" w:color="808080"/>
              <w:right w:val="single" w:sz="4" w:space="0" w:color="808080"/>
            </w:tcBorders>
          </w:tcPr>
          <w:p w14:paraId="304C9A33"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5C47192" w14:textId="77777777" w:rsidR="00640322" w:rsidRPr="005A750A" w:rsidRDefault="00640322">
            <w:pPr>
              <w:pStyle w:val="TableParagraph"/>
              <w:kinsoku w:val="0"/>
              <w:overflowPunct w:val="0"/>
              <w:ind w:left="56"/>
              <w:rPr>
                <w:sz w:val="20"/>
                <w:szCs w:val="20"/>
              </w:rPr>
            </w:pPr>
            <w:r w:rsidRPr="005A750A">
              <w:rPr>
                <w:sz w:val="20"/>
                <w:szCs w:val="20"/>
              </w:rPr>
              <w:t>Performs tasking in a discipline (operations analysis, T&amp;E/IV&amp;V. CM, DM, QA, technical documentation, program support, etc.) in an overall effort.</w:t>
            </w:r>
          </w:p>
        </w:tc>
      </w:tr>
      <w:tr w:rsidR="00640322" w:rsidRPr="005A750A" w14:paraId="517063E5" w14:textId="77777777">
        <w:trPr>
          <w:trHeight w:val="187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48ECAED"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49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50BE0AF" w14:textId="77777777" w:rsidR="00640322" w:rsidRPr="005A750A" w:rsidRDefault="00640322">
            <w:pPr>
              <w:pStyle w:val="TableParagraph"/>
              <w:kinsoku w:val="0"/>
              <w:overflowPunct w:val="0"/>
              <w:spacing w:before="21"/>
              <w:ind w:left="56" w:right="406"/>
              <w:rPr>
                <w:b/>
                <w:bCs/>
                <w:sz w:val="20"/>
                <w:szCs w:val="20"/>
              </w:rPr>
            </w:pPr>
            <w:r w:rsidRPr="005A750A">
              <w:rPr>
                <w:b/>
                <w:bCs/>
                <w:sz w:val="20"/>
                <w:szCs w:val="20"/>
              </w:rPr>
              <w:t xml:space="preserve">Chief </w:t>
            </w:r>
            <w:r w:rsidRPr="005A750A">
              <w:rPr>
                <w:b/>
                <w:bCs/>
                <w:w w:val="95"/>
                <w:sz w:val="20"/>
                <w:szCs w:val="20"/>
              </w:rPr>
              <w:t xml:space="preserve">Operations </w:t>
            </w:r>
            <w:r w:rsidRPr="005A750A">
              <w:rPr>
                <w:b/>
                <w:bCs/>
                <w:sz w:val="20"/>
                <w:szCs w:val="20"/>
              </w:rPr>
              <w:t>Systems Specialist</w:t>
            </w:r>
          </w:p>
        </w:tc>
        <w:tc>
          <w:tcPr>
            <w:tcW w:w="2341" w:type="dxa"/>
            <w:tcBorders>
              <w:top w:val="single" w:sz="4" w:space="0" w:color="808080"/>
              <w:left w:val="single" w:sz="4" w:space="0" w:color="808080"/>
              <w:bottom w:val="single" w:sz="4" w:space="0" w:color="808080"/>
              <w:right w:val="single" w:sz="4" w:space="0" w:color="808080"/>
            </w:tcBorders>
          </w:tcPr>
          <w:p w14:paraId="53B75358" w14:textId="77777777" w:rsidR="00640322" w:rsidRPr="005A750A" w:rsidRDefault="00640322">
            <w:pPr>
              <w:pStyle w:val="TableParagraph"/>
              <w:kinsoku w:val="0"/>
              <w:overflowPunct w:val="0"/>
              <w:spacing w:before="21"/>
              <w:ind w:left="56"/>
              <w:rPr>
                <w:sz w:val="20"/>
                <w:szCs w:val="20"/>
              </w:rPr>
            </w:pPr>
            <w:r w:rsidRPr="005A750A">
              <w:rPr>
                <w:sz w:val="20"/>
                <w:szCs w:val="20"/>
              </w:rPr>
              <w:t>MA/MS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3B053288" w14:textId="77777777" w:rsidR="00640322" w:rsidRPr="005A750A" w:rsidRDefault="00640322">
            <w:pPr>
              <w:pStyle w:val="TableParagraph"/>
              <w:kinsoku w:val="0"/>
              <w:overflowPunct w:val="0"/>
              <w:spacing w:before="21"/>
              <w:ind w:left="56" w:right="58"/>
              <w:rPr>
                <w:sz w:val="20"/>
                <w:szCs w:val="20"/>
              </w:rPr>
            </w:pPr>
            <w:r w:rsidRPr="005A750A">
              <w:rPr>
                <w:sz w:val="20"/>
                <w:szCs w:val="20"/>
              </w:rPr>
              <w:t>Technical leader and manager for multiple tasks in operations systems discipline and related areas (requirements and operations analysis; system vulnerability analysis; development of system plans and procedures; design of back-up systems and command and control (C2) systems to ensure continuity of operations (COOP) and continuity of government; program support; T&amp;E, etc.) Independently performs exceptionally complex tasks in operations systems discipline or related areas.</w:t>
            </w:r>
          </w:p>
        </w:tc>
      </w:tr>
      <w:tr w:rsidR="00640322" w:rsidRPr="005A750A" w14:paraId="05654004" w14:textId="77777777">
        <w:trPr>
          <w:trHeight w:val="164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5FB535E3"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5E11C4F" w14:textId="77777777" w:rsidR="00640322" w:rsidRPr="005A750A" w:rsidRDefault="00640322">
            <w:pPr>
              <w:pStyle w:val="TableParagraph"/>
              <w:kinsoku w:val="0"/>
              <w:overflowPunct w:val="0"/>
              <w:ind w:left="56"/>
              <w:rPr>
                <w:b/>
                <w:bCs/>
                <w:sz w:val="20"/>
                <w:szCs w:val="20"/>
              </w:rPr>
            </w:pPr>
            <w:r w:rsidRPr="005A750A">
              <w:rPr>
                <w:b/>
                <w:bCs/>
                <w:sz w:val="20"/>
                <w:szCs w:val="20"/>
              </w:rPr>
              <w:t xml:space="preserve">Senior </w:t>
            </w:r>
            <w:r w:rsidRPr="005A750A">
              <w:rPr>
                <w:b/>
                <w:bCs/>
                <w:w w:val="95"/>
                <w:sz w:val="20"/>
                <w:szCs w:val="20"/>
              </w:rPr>
              <w:t xml:space="preserve">Operations </w:t>
            </w:r>
            <w:r w:rsidRPr="005A750A">
              <w:rPr>
                <w:b/>
                <w:bCs/>
                <w:sz w:val="20"/>
                <w:szCs w:val="20"/>
              </w:rPr>
              <w:t>Systems Specialist</w:t>
            </w:r>
          </w:p>
        </w:tc>
        <w:tc>
          <w:tcPr>
            <w:tcW w:w="2341" w:type="dxa"/>
            <w:tcBorders>
              <w:top w:val="single" w:sz="4" w:space="0" w:color="808080"/>
              <w:left w:val="single" w:sz="4" w:space="0" w:color="808080"/>
              <w:bottom w:val="single" w:sz="4" w:space="0" w:color="808080"/>
              <w:right w:val="single" w:sz="4" w:space="0" w:color="808080"/>
            </w:tcBorders>
          </w:tcPr>
          <w:p w14:paraId="6807CA2E" w14:textId="77777777" w:rsidR="00640322" w:rsidRPr="005A750A" w:rsidRDefault="00640322">
            <w:pPr>
              <w:pStyle w:val="TableParagraph"/>
              <w:kinsoku w:val="0"/>
              <w:overflowPunct w:val="0"/>
              <w:ind w:left="56" w:right="222"/>
              <w:rPr>
                <w:sz w:val="20"/>
                <w:szCs w:val="20"/>
              </w:rPr>
            </w:pPr>
            <w:r w:rsidRPr="005A750A">
              <w:rPr>
                <w:sz w:val="20"/>
                <w:szCs w:val="20"/>
              </w:rPr>
              <w:t>MA/MS or equivalent and seven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DE42B7E" w14:textId="77777777" w:rsidR="00640322" w:rsidRPr="005A750A" w:rsidRDefault="00640322">
            <w:pPr>
              <w:pStyle w:val="TableParagraph"/>
              <w:kinsoku w:val="0"/>
              <w:overflowPunct w:val="0"/>
              <w:ind w:left="56" w:right="295"/>
              <w:rPr>
                <w:sz w:val="20"/>
                <w:szCs w:val="20"/>
              </w:rPr>
            </w:pPr>
            <w:r w:rsidRPr="005A750A">
              <w:rPr>
                <w:sz w:val="20"/>
                <w:szCs w:val="20"/>
              </w:rPr>
              <w:t>Leads a medium-to-large team performing tasking in operations systems discipline and related areas (requirements and operations analysis; system vulnerability analysis; system plan and procedure development; design of back-up systems and C2 systems to ensure COOP and continuity of government; program support; system documentation, T&amp;E, etc.) Independently performs exceptionally complex tasks in operations systems discipline or related areas.</w:t>
            </w:r>
          </w:p>
        </w:tc>
      </w:tr>
      <w:tr w:rsidR="00640322" w:rsidRPr="005A750A" w14:paraId="58A35C91" w14:textId="77777777">
        <w:trPr>
          <w:trHeight w:val="164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855989F"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51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6CCC3F6" w14:textId="77777777" w:rsidR="00640322" w:rsidRPr="005A750A" w:rsidRDefault="00640322">
            <w:pPr>
              <w:pStyle w:val="TableParagraph"/>
              <w:kinsoku w:val="0"/>
              <w:overflowPunct w:val="0"/>
              <w:spacing w:before="21"/>
              <w:ind w:left="56" w:right="314"/>
              <w:rPr>
                <w:b/>
                <w:bCs/>
                <w:sz w:val="20"/>
                <w:szCs w:val="20"/>
              </w:rPr>
            </w:pPr>
            <w:r w:rsidRPr="005A750A">
              <w:rPr>
                <w:b/>
                <w:bCs/>
                <w:sz w:val="20"/>
                <w:szCs w:val="20"/>
              </w:rPr>
              <w:t>Operations Systems Specialist III</w:t>
            </w:r>
          </w:p>
        </w:tc>
        <w:tc>
          <w:tcPr>
            <w:tcW w:w="2341" w:type="dxa"/>
            <w:tcBorders>
              <w:top w:val="single" w:sz="4" w:space="0" w:color="808080"/>
              <w:left w:val="single" w:sz="4" w:space="0" w:color="808080"/>
              <w:bottom w:val="single" w:sz="4" w:space="0" w:color="808080"/>
              <w:right w:val="single" w:sz="4" w:space="0" w:color="808080"/>
            </w:tcBorders>
          </w:tcPr>
          <w:p w14:paraId="188670B0" w14:textId="77777777" w:rsidR="00640322" w:rsidRPr="005A750A" w:rsidRDefault="00640322">
            <w:pPr>
              <w:pStyle w:val="TableParagraph"/>
              <w:kinsoku w:val="0"/>
              <w:overflowPunct w:val="0"/>
              <w:spacing w:before="21"/>
              <w:ind w:left="56"/>
              <w:rPr>
                <w:sz w:val="20"/>
                <w:szCs w:val="20"/>
              </w:rPr>
            </w:pPr>
            <w:r w:rsidRPr="005A750A">
              <w:rPr>
                <w:sz w:val="20"/>
                <w:szCs w:val="20"/>
              </w:rPr>
              <w:t>BA/BS or equivalent and five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789DCBE1" w14:textId="77777777" w:rsidR="00640322" w:rsidRPr="005A750A" w:rsidRDefault="00640322">
            <w:pPr>
              <w:pStyle w:val="TableParagraph"/>
              <w:kinsoku w:val="0"/>
              <w:overflowPunct w:val="0"/>
              <w:spacing w:before="21"/>
              <w:ind w:left="56" w:right="76"/>
              <w:rPr>
                <w:sz w:val="20"/>
                <w:szCs w:val="20"/>
              </w:rPr>
            </w:pPr>
            <w:r w:rsidRPr="005A750A">
              <w:rPr>
                <w:sz w:val="20"/>
                <w:szCs w:val="20"/>
              </w:rPr>
              <w:t>Leads a several member team performing tasking in operations systems discipline areas (requirements and operations analysis; system</w:t>
            </w:r>
            <w:r w:rsidRPr="005A750A">
              <w:rPr>
                <w:spacing w:val="-7"/>
                <w:sz w:val="20"/>
                <w:szCs w:val="20"/>
              </w:rPr>
              <w:t xml:space="preserve"> </w:t>
            </w:r>
            <w:r w:rsidRPr="005A750A">
              <w:rPr>
                <w:sz w:val="20"/>
                <w:szCs w:val="20"/>
              </w:rPr>
              <w:t>vulnerability</w:t>
            </w:r>
            <w:r w:rsidRPr="005A750A">
              <w:rPr>
                <w:spacing w:val="-7"/>
                <w:sz w:val="20"/>
                <w:szCs w:val="20"/>
              </w:rPr>
              <w:t xml:space="preserve"> </w:t>
            </w:r>
            <w:r w:rsidRPr="005A750A">
              <w:rPr>
                <w:sz w:val="20"/>
                <w:szCs w:val="20"/>
              </w:rPr>
              <w:t>analysis;</w:t>
            </w:r>
            <w:r w:rsidRPr="005A750A">
              <w:rPr>
                <w:spacing w:val="-7"/>
                <w:sz w:val="20"/>
                <w:szCs w:val="20"/>
              </w:rPr>
              <w:t xml:space="preserve"> </w:t>
            </w:r>
            <w:r w:rsidRPr="005A750A">
              <w:rPr>
                <w:sz w:val="20"/>
                <w:szCs w:val="20"/>
              </w:rPr>
              <w:t>system</w:t>
            </w:r>
            <w:r w:rsidRPr="005A750A">
              <w:rPr>
                <w:spacing w:val="-6"/>
                <w:sz w:val="20"/>
                <w:szCs w:val="20"/>
              </w:rPr>
              <w:t xml:space="preserve"> </w:t>
            </w:r>
            <w:r w:rsidRPr="005A750A">
              <w:rPr>
                <w:sz w:val="20"/>
                <w:szCs w:val="20"/>
              </w:rPr>
              <w:t>plan</w:t>
            </w:r>
            <w:r w:rsidRPr="005A750A">
              <w:rPr>
                <w:spacing w:val="-7"/>
                <w:sz w:val="20"/>
                <w:szCs w:val="20"/>
              </w:rPr>
              <w:t xml:space="preserve"> </w:t>
            </w:r>
            <w:r w:rsidRPr="005A750A">
              <w:rPr>
                <w:sz w:val="20"/>
                <w:szCs w:val="20"/>
              </w:rPr>
              <w:t>and</w:t>
            </w:r>
            <w:r w:rsidRPr="005A750A">
              <w:rPr>
                <w:spacing w:val="-7"/>
                <w:sz w:val="20"/>
                <w:szCs w:val="20"/>
              </w:rPr>
              <w:t xml:space="preserve"> </w:t>
            </w:r>
            <w:r w:rsidRPr="005A750A">
              <w:rPr>
                <w:sz w:val="20"/>
                <w:szCs w:val="20"/>
              </w:rPr>
              <w:t>procedure</w:t>
            </w:r>
            <w:r w:rsidRPr="005A750A">
              <w:rPr>
                <w:spacing w:val="-7"/>
                <w:sz w:val="20"/>
                <w:szCs w:val="20"/>
              </w:rPr>
              <w:t xml:space="preserve"> </w:t>
            </w:r>
            <w:r w:rsidRPr="005A750A">
              <w:rPr>
                <w:sz w:val="20"/>
                <w:szCs w:val="20"/>
              </w:rPr>
              <w:t>development; design of back-up systems and C2 systems to ensure COOP and continuity of government; program support, system documentation, T&amp;E, etc.) Independently performs complex tasks in operations systems</w:t>
            </w:r>
            <w:r w:rsidRPr="005A750A">
              <w:rPr>
                <w:spacing w:val="-2"/>
                <w:sz w:val="20"/>
                <w:szCs w:val="20"/>
              </w:rPr>
              <w:t xml:space="preserve"> </w:t>
            </w:r>
            <w:r w:rsidRPr="005A750A">
              <w:rPr>
                <w:sz w:val="20"/>
                <w:szCs w:val="20"/>
              </w:rPr>
              <w:t>discipline.</w:t>
            </w:r>
          </w:p>
        </w:tc>
      </w:tr>
      <w:tr w:rsidR="00640322" w:rsidRPr="005A750A" w14:paraId="7ADFC64A" w14:textId="77777777">
        <w:trPr>
          <w:trHeight w:val="141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E22FAD3"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EFD2374" w14:textId="77777777" w:rsidR="00640322" w:rsidRPr="005A750A" w:rsidRDefault="00640322">
            <w:pPr>
              <w:pStyle w:val="TableParagraph"/>
              <w:kinsoku w:val="0"/>
              <w:overflowPunct w:val="0"/>
              <w:ind w:left="56" w:right="360"/>
              <w:rPr>
                <w:b/>
                <w:bCs/>
                <w:sz w:val="20"/>
                <w:szCs w:val="20"/>
              </w:rPr>
            </w:pPr>
            <w:r w:rsidRPr="005A750A">
              <w:rPr>
                <w:b/>
                <w:bCs/>
                <w:sz w:val="20"/>
                <w:szCs w:val="20"/>
              </w:rPr>
              <w:t>Operations Systems Specialist II</w:t>
            </w:r>
          </w:p>
        </w:tc>
        <w:tc>
          <w:tcPr>
            <w:tcW w:w="2341" w:type="dxa"/>
            <w:tcBorders>
              <w:top w:val="single" w:sz="4" w:space="0" w:color="808080"/>
              <w:left w:val="single" w:sz="4" w:space="0" w:color="808080"/>
              <w:bottom w:val="single" w:sz="4" w:space="0" w:color="808080"/>
              <w:right w:val="single" w:sz="4" w:space="0" w:color="808080"/>
            </w:tcBorders>
          </w:tcPr>
          <w:p w14:paraId="0045F8D4" w14:textId="77777777" w:rsidR="00640322" w:rsidRPr="005A750A" w:rsidRDefault="00640322">
            <w:pPr>
              <w:pStyle w:val="TableParagraph"/>
              <w:kinsoku w:val="0"/>
              <w:overflowPunct w:val="0"/>
              <w:ind w:left="56"/>
              <w:rPr>
                <w:sz w:val="20"/>
                <w:szCs w:val="20"/>
              </w:rPr>
            </w:pPr>
            <w:r w:rsidRPr="005A750A">
              <w:rPr>
                <w:sz w:val="20"/>
                <w:szCs w:val="20"/>
              </w:rPr>
              <w:t>BA/BS or 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7678ED9" w14:textId="77777777" w:rsidR="00640322" w:rsidRPr="005A750A" w:rsidRDefault="00640322">
            <w:pPr>
              <w:pStyle w:val="TableParagraph"/>
              <w:kinsoku w:val="0"/>
              <w:overflowPunct w:val="0"/>
              <w:ind w:left="56" w:right="49"/>
              <w:rPr>
                <w:sz w:val="20"/>
                <w:szCs w:val="20"/>
              </w:rPr>
            </w:pPr>
            <w:r w:rsidRPr="005A750A">
              <w:rPr>
                <w:sz w:val="20"/>
                <w:szCs w:val="20"/>
              </w:rPr>
              <w:t>Lead for tasking in operations systems discipline areas (requirements and operations analysis; system vulnerability analysis; system plan and procedure development; design of back-up systems and C2 systems to ensure COOP and continuity of government; program support; system documentation; T&amp;E, etc.) Independently performs tasks in operations systems discipline.</w:t>
            </w:r>
          </w:p>
        </w:tc>
      </w:tr>
      <w:tr w:rsidR="00640322" w:rsidRPr="005A750A" w14:paraId="4619AFF8"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5C6FA93"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D87C8D1" w14:textId="77777777" w:rsidR="00640322" w:rsidRPr="005A750A" w:rsidRDefault="00640322">
            <w:pPr>
              <w:pStyle w:val="TableParagraph"/>
              <w:kinsoku w:val="0"/>
              <w:overflowPunct w:val="0"/>
              <w:ind w:left="56" w:right="405"/>
              <w:rPr>
                <w:b/>
                <w:bCs/>
                <w:sz w:val="20"/>
                <w:szCs w:val="20"/>
              </w:rPr>
            </w:pPr>
            <w:r w:rsidRPr="005A750A">
              <w:rPr>
                <w:b/>
                <w:bCs/>
                <w:w w:val="95"/>
                <w:sz w:val="20"/>
                <w:szCs w:val="20"/>
              </w:rPr>
              <w:t xml:space="preserve">Operations </w:t>
            </w:r>
            <w:r w:rsidRPr="005A750A">
              <w:rPr>
                <w:b/>
                <w:bCs/>
                <w:sz w:val="20"/>
                <w:szCs w:val="20"/>
              </w:rPr>
              <w:t>Systems Specialist I</w:t>
            </w:r>
          </w:p>
        </w:tc>
        <w:tc>
          <w:tcPr>
            <w:tcW w:w="2341" w:type="dxa"/>
            <w:tcBorders>
              <w:top w:val="single" w:sz="4" w:space="0" w:color="808080"/>
              <w:left w:val="single" w:sz="4" w:space="0" w:color="808080"/>
              <w:bottom w:val="single" w:sz="4" w:space="0" w:color="808080"/>
              <w:right w:val="single" w:sz="4" w:space="0" w:color="808080"/>
            </w:tcBorders>
          </w:tcPr>
          <w:p w14:paraId="0D2FFE07" w14:textId="77777777" w:rsidR="00640322" w:rsidRPr="005A750A" w:rsidRDefault="00640322">
            <w:pPr>
              <w:pStyle w:val="TableParagraph"/>
              <w:kinsoku w:val="0"/>
              <w:overflowPunct w:val="0"/>
              <w:ind w:left="56"/>
              <w:rPr>
                <w:sz w:val="20"/>
                <w:szCs w:val="20"/>
              </w:rPr>
            </w:pPr>
            <w:r w:rsidRPr="005A750A">
              <w:rPr>
                <w:sz w:val="20"/>
                <w:szCs w:val="20"/>
              </w:rPr>
              <w:t>BA/BS or equivalent and one year of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5310F04" w14:textId="77777777" w:rsidR="00640322" w:rsidRPr="005A750A" w:rsidRDefault="00640322">
            <w:pPr>
              <w:pStyle w:val="TableParagraph"/>
              <w:kinsoku w:val="0"/>
              <w:overflowPunct w:val="0"/>
              <w:ind w:left="56" w:right="49"/>
              <w:rPr>
                <w:sz w:val="20"/>
                <w:szCs w:val="20"/>
              </w:rPr>
            </w:pPr>
            <w:r w:rsidRPr="005A750A">
              <w:rPr>
                <w:sz w:val="20"/>
                <w:szCs w:val="20"/>
              </w:rPr>
              <w:t>Performs tasking in operations systems discipline areas (requirements and operations analysis; system vulnerability analysis; system plan and procedure development; design of back-up systems and C2 systems to ensure COOP and continuity of government; program support; system documentation; T&amp;E, etc.) in an overall effort</w:t>
            </w:r>
          </w:p>
        </w:tc>
      </w:tr>
    </w:tbl>
    <w:p w14:paraId="62809AAD"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ABADA07"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1ED21746"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6D4B300F"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787F907A"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50D6A137"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54F38F6C"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6BCB25A1"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CD3A7A0"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54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ED2A51A" w14:textId="77777777" w:rsidR="00640322" w:rsidRPr="005A750A" w:rsidRDefault="00640322">
            <w:pPr>
              <w:pStyle w:val="TableParagraph"/>
              <w:kinsoku w:val="0"/>
              <w:overflowPunct w:val="0"/>
              <w:spacing w:before="21"/>
              <w:ind w:left="56"/>
              <w:rPr>
                <w:b/>
                <w:bCs/>
                <w:sz w:val="20"/>
                <w:szCs w:val="20"/>
              </w:rPr>
            </w:pPr>
            <w:r w:rsidRPr="005A750A">
              <w:rPr>
                <w:b/>
                <w:bCs/>
                <w:sz w:val="20"/>
                <w:szCs w:val="20"/>
              </w:rPr>
              <w:t xml:space="preserve">Associate </w:t>
            </w:r>
            <w:r w:rsidRPr="005A750A">
              <w:rPr>
                <w:b/>
                <w:bCs/>
                <w:w w:val="95"/>
                <w:sz w:val="20"/>
                <w:szCs w:val="20"/>
              </w:rPr>
              <w:t xml:space="preserve">Operations </w:t>
            </w:r>
            <w:r w:rsidRPr="005A750A">
              <w:rPr>
                <w:b/>
                <w:bCs/>
                <w:sz w:val="20"/>
                <w:szCs w:val="20"/>
              </w:rPr>
              <w:t>Systems Specialist</w:t>
            </w:r>
          </w:p>
        </w:tc>
        <w:tc>
          <w:tcPr>
            <w:tcW w:w="2341" w:type="dxa"/>
            <w:tcBorders>
              <w:top w:val="single" w:sz="4" w:space="0" w:color="808080"/>
              <w:left w:val="single" w:sz="4" w:space="0" w:color="808080"/>
              <w:bottom w:val="single" w:sz="4" w:space="0" w:color="808080"/>
              <w:right w:val="single" w:sz="4" w:space="0" w:color="808080"/>
            </w:tcBorders>
          </w:tcPr>
          <w:p w14:paraId="5214B993" w14:textId="77777777" w:rsidR="00640322" w:rsidRPr="005A750A" w:rsidRDefault="00640322">
            <w:pPr>
              <w:pStyle w:val="TableParagraph"/>
              <w:kinsoku w:val="0"/>
              <w:overflowPunct w:val="0"/>
              <w:spacing w:before="21"/>
              <w:ind w:left="56" w:right="513"/>
              <w:rPr>
                <w:sz w:val="20"/>
                <w:szCs w:val="20"/>
              </w:rPr>
            </w:pPr>
            <w:r w:rsidRPr="005A750A">
              <w:rPr>
                <w:sz w:val="20"/>
                <w:szCs w:val="20"/>
              </w:rPr>
              <w:t>BA/BS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00202229" w14:textId="77777777" w:rsidR="00640322" w:rsidRPr="005A750A" w:rsidRDefault="00640322">
            <w:pPr>
              <w:pStyle w:val="TableParagraph"/>
              <w:kinsoku w:val="0"/>
              <w:overflowPunct w:val="0"/>
              <w:spacing w:before="21"/>
              <w:ind w:left="56" w:right="49"/>
              <w:rPr>
                <w:sz w:val="20"/>
                <w:szCs w:val="20"/>
              </w:rPr>
            </w:pPr>
            <w:r w:rsidRPr="005A750A">
              <w:rPr>
                <w:sz w:val="20"/>
                <w:szCs w:val="20"/>
              </w:rPr>
              <w:t>Performs tasking in operations systems discipline areas (requirements and operations analysis; system vulnerability analysis; system plan and procedure development; design of back-up systems and C2 systems to ensure COOP and continuity of government; program support; system documentation; T&amp;E, etc.) as directed</w:t>
            </w:r>
          </w:p>
        </w:tc>
      </w:tr>
      <w:tr w:rsidR="00640322" w:rsidRPr="005A750A" w14:paraId="10A37DD5"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B6F8E2B"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55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1ADF970" w14:textId="77777777" w:rsidR="00640322" w:rsidRPr="005A750A" w:rsidRDefault="00640322">
            <w:pPr>
              <w:pStyle w:val="TableParagraph"/>
              <w:kinsoku w:val="0"/>
              <w:overflowPunct w:val="0"/>
              <w:spacing w:before="21"/>
              <w:ind w:left="56" w:right="406"/>
              <w:rPr>
                <w:b/>
                <w:bCs/>
                <w:w w:val="95"/>
                <w:sz w:val="20"/>
                <w:szCs w:val="20"/>
              </w:rPr>
            </w:pPr>
            <w:r w:rsidRPr="005A750A">
              <w:rPr>
                <w:b/>
                <w:bCs/>
                <w:sz w:val="20"/>
                <w:szCs w:val="20"/>
              </w:rPr>
              <w:t xml:space="preserve">Senior Logistics </w:t>
            </w:r>
            <w:r w:rsidRPr="005A750A">
              <w:rPr>
                <w:b/>
                <w:bCs/>
                <w:w w:val="95"/>
                <w:sz w:val="20"/>
                <w:szCs w:val="20"/>
              </w:rPr>
              <w:t>Specialist</w:t>
            </w:r>
          </w:p>
        </w:tc>
        <w:tc>
          <w:tcPr>
            <w:tcW w:w="2341" w:type="dxa"/>
            <w:tcBorders>
              <w:top w:val="single" w:sz="4" w:space="0" w:color="808080"/>
              <w:left w:val="single" w:sz="4" w:space="0" w:color="808080"/>
              <w:bottom w:val="single" w:sz="4" w:space="0" w:color="808080"/>
              <w:right w:val="single" w:sz="4" w:space="0" w:color="808080"/>
            </w:tcBorders>
          </w:tcPr>
          <w:p w14:paraId="7A47143A" w14:textId="77777777" w:rsidR="00640322" w:rsidRPr="005A750A" w:rsidRDefault="00640322">
            <w:pPr>
              <w:pStyle w:val="TableParagraph"/>
              <w:kinsoku w:val="0"/>
              <w:overflowPunct w:val="0"/>
              <w:spacing w:before="21"/>
              <w:ind w:left="56" w:right="34"/>
              <w:rPr>
                <w:sz w:val="20"/>
                <w:szCs w:val="20"/>
              </w:rPr>
            </w:pPr>
            <w:r w:rsidRPr="005A750A">
              <w:rPr>
                <w:sz w:val="20"/>
                <w:szCs w:val="20"/>
              </w:rPr>
              <w:t>BA/BS or equivalent and six years relevant experience and experience with MIL-STD- 1369 and MIL-STD-1388/1.</w:t>
            </w:r>
          </w:p>
        </w:tc>
        <w:tc>
          <w:tcPr>
            <w:tcW w:w="5305" w:type="dxa"/>
            <w:tcBorders>
              <w:top w:val="single" w:sz="4" w:space="0" w:color="808080"/>
              <w:left w:val="single" w:sz="4" w:space="0" w:color="808080"/>
              <w:bottom w:val="single" w:sz="4" w:space="0" w:color="808080"/>
              <w:right w:val="single" w:sz="4" w:space="0" w:color="808080"/>
            </w:tcBorders>
          </w:tcPr>
          <w:p w14:paraId="13DFED68" w14:textId="77777777" w:rsidR="00640322" w:rsidRPr="005A750A" w:rsidRDefault="00640322">
            <w:pPr>
              <w:pStyle w:val="TableParagraph"/>
              <w:kinsoku w:val="0"/>
              <w:overflowPunct w:val="0"/>
              <w:spacing w:before="21"/>
              <w:ind w:left="56" w:right="95"/>
              <w:rPr>
                <w:sz w:val="20"/>
                <w:szCs w:val="20"/>
              </w:rPr>
            </w:pPr>
            <w:r w:rsidRPr="005A750A">
              <w:rPr>
                <w:sz w:val="20"/>
                <w:szCs w:val="20"/>
              </w:rPr>
              <w:t>Performs logistics analyses; level of repair analyses, integrated logistic support planning, and other ILS-related documentation.</w:t>
            </w:r>
          </w:p>
        </w:tc>
      </w:tr>
      <w:tr w:rsidR="00640322" w:rsidRPr="005A750A" w14:paraId="4CE8FB91"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B1F200E"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41DA476" w14:textId="77777777" w:rsidR="00640322" w:rsidRPr="005A750A" w:rsidRDefault="00640322">
            <w:pPr>
              <w:pStyle w:val="TableParagraph"/>
              <w:kinsoku w:val="0"/>
              <w:overflowPunct w:val="0"/>
              <w:ind w:left="56"/>
              <w:rPr>
                <w:b/>
                <w:bCs/>
                <w:w w:val="95"/>
                <w:sz w:val="20"/>
                <w:szCs w:val="20"/>
              </w:rPr>
            </w:pPr>
            <w:r w:rsidRPr="005A750A">
              <w:rPr>
                <w:b/>
                <w:bCs/>
                <w:sz w:val="20"/>
                <w:szCs w:val="20"/>
              </w:rPr>
              <w:t xml:space="preserve">Logistics </w:t>
            </w:r>
            <w:r w:rsidRPr="005A750A">
              <w:rPr>
                <w:b/>
                <w:bCs/>
                <w:w w:val="95"/>
                <w:sz w:val="20"/>
                <w:szCs w:val="20"/>
              </w:rPr>
              <w:t>Specialist</w:t>
            </w:r>
          </w:p>
        </w:tc>
        <w:tc>
          <w:tcPr>
            <w:tcW w:w="2341" w:type="dxa"/>
            <w:tcBorders>
              <w:top w:val="single" w:sz="4" w:space="0" w:color="808080"/>
              <w:left w:val="single" w:sz="4" w:space="0" w:color="808080"/>
              <w:bottom w:val="single" w:sz="4" w:space="0" w:color="808080"/>
              <w:right w:val="single" w:sz="4" w:space="0" w:color="808080"/>
            </w:tcBorders>
          </w:tcPr>
          <w:p w14:paraId="203B0196" w14:textId="77777777" w:rsidR="00640322" w:rsidRPr="005A750A" w:rsidRDefault="00640322">
            <w:pPr>
              <w:pStyle w:val="TableParagraph"/>
              <w:kinsoku w:val="0"/>
              <w:overflowPunct w:val="0"/>
              <w:ind w:left="56" w:right="34"/>
              <w:rPr>
                <w:sz w:val="20"/>
                <w:szCs w:val="20"/>
              </w:rPr>
            </w:pPr>
            <w:r w:rsidRPr="005A750A">
              <w:rPr>
                <w:sz w:val="20"/>
                <w:szCs w:val="20"/>
              </w:rPr>
              <w:t>AA/AS or equivalent and four years relevant experience with experience with MIL-STD- 1369 and MIL-STD-1388/1</w:t>
            </w:r>
          </w:p>
        </w:tc>
        <w:tc>
          <w:tcPr>
            <w:tcW w:w="5305" w:type="dxa"/>
            <w:tcBorders>
              <w:top w:val="single" w:sz="4" w:space="0" w:color="808080"/>
              <w:left w:val="single" w:sz="4" w:space="0" w:color="808080"/>
              <w:bottom w:val="single" w:sz="4" w:space="0" w:color="808080"/>
              <w:right w:val="single" w:sz="4" w:space="0" w:color="808080"/>
            </w:tcBorders>
          </w:tcPr>
          <w:p w14:paraId="12B88C3F" w14:textId="77777777" w:rsidR="00640322" w:rsidRPr="005A750A" w:rsidRDefault="00640322">
            <w:pPr>
              <w:pStyle w:val="TableParagraph"/>
              <w:kinsoku w:val="0"/>
              <w:overflowPunct w:val="0"/>
              <w:ind w:left="56" w:right="95"/>
              <w:rPr>
                <w:sz w:val="20"/>
                <w:szCs w:val="20"/>
              </w:rPr>
            </w:pPr>
            <w:r w:rsidRPr="005A750A">
              <w:rPr>
                <w:sz w:val="20"/>
                <w:szCs w:val="20"/>
              </w:rPr>
              <w:t>Performs logistics analyses, level of repair analyses, integrated logistic support planning, and other ILS documentation.</w:t>
            </w:r>
          </w:p>
        </w:tc>
      </w:tr>
      <w:tr w:rsidR="00640322" w:rsidRPr="005A750A" w14:paraId="6FFADD16"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2107C9BC"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2D305E4" w14:textId="77777777" w:rsidR="00640322" w:rsidRPr="005A750A" w:rsidRDefault="00640322">
            <w:pPr>
              <w:pStyle w:val="TableParagraph"/>
              <w:kinsoku w:val="0"/>
              <w:overflowPunct w:val="0"/>
              <w:ind w:left="56" w:right="505"/>
              <w:jc w:val="both"/>
              <w:rPr>
                <w:b/>
                <w:bCs/>
                <w:sz w:val="20"/>
                <w:szCs w:val="20"/>
              </w:rPr>
            </w:pPr>
            <w:r w:rsidRPr="005A750A">
              <w:rPr>
                <w:b/>
                <w:bCs/>
                <w:sz w:val="20"/>
                <w:szCs w:val="20"/>
              </w:rPr>
              <w:t>Associate Logistics Specialist</w:t>
            </w:r>
          </w:p>
        </w:tc>
        <w:tc>
          <w:tcPr>
            <w:tcW w:w="2341" w:type="dxa"/>
            <w:tcBorders>
              <w:top w:val="single" w:sz="4" w:space="0" w:color="808080"/>
              <w:left w:val="single" w:sz="4" w:space="0" w:color="808080"/>
              <w:bottom w:val="single" w:sz="4" w:space="0" w:color="808080"/>
              <w:right w:val="single" w:sz="4" w:space="0" w:color="808080"/>
            </w:tcBorders>
          </w:tcPr>
          <w:p w14:paraId="3495D871" w14:textId="77777777" w:rsidR="00640322" w:rsidRPr="005A750A" w:rsidRDefault="00640322">
            <w:pPr>
              <w:pStyle w:val="TableParagraph"/>
              <w:kinsoku w:val="0"/>
              <w:overflowPunct w:val="0"/>
              <w:ind w:left="56"/>
              <w:rPr>
                <w:sz w:val="20"/>
                <w:szCs w:val="20"/>
              </w:rPr>
            </w:pPr>
            <w:r w:rsidRPr="005A750A">
              <w:rPr>
                <w:sz w:val="20"/>
                <w:szCs w:val="20"/>
              </w:rPr>
              <w:t>AA/AS or equivalent and one year of relevant experience</w:t>
            </w:r>
          </w:p>
        </w:tc>
        <w:tc>
          <w:tcPr>
            <w:tcW w:w="5305" w:type="dxa"/>
            <w:tcBorders>
              <w:top w:val="single" w:sz="4" w:space="0" w:color="808080"/>
              <w:left w:val="single" w:sz="4" w:space="0" w:color="808080"/>
              <w:bottom w:val="single" w:sz="4" w:space="0" w:color="808080"/>
              <w:right w:val="single" w:sz="4" w:space="0" w:color="808080"/>
            </w:tcBorders>
          </w:tcPr>
          <w:p w14:paraId="739D2E01" w14:textId="77777777" w:rsidR="00640322" w:rsidRPr="005A750A" w:rsidRDefault="00640322">
            <w:pPr>
              <w:pStyle w:val="TableParagraph"/>
              <w:kinsoku w:val="0"/>
              <w:overflowPunct w:val="0"/>
              <w:ind w:left="56"/>
              <w:rPr>
                <w:sz w:val="20"/>
                <w:szCs w:val="20"/>
              </w:rPr>
            </w:pPr>
            <w:r w:rsidRPr="005A750A">
              <w:rPr>
                <w:sz w:val="20"/>
                <w:szCs w:val="20"/>
              </w:rPr>
              <w:t>Performs logistics support as directed</w:t>
            </w:r>
          </w:p>
        </w:tc>
      </w:tr>
      <w:tr w:rsidR="00640322" w:rsidRPr="005A750A" w14:paraId="097C7688" w14:textId="77777777">
        <w:trPr>
          <w:trHeight w:val="11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600979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FC46CC5" w14:textId="77777777" w:rsidR="00640322" w:rsidRPr="005A750A" w:rsidRDefault="00640322">
            <w:pPr>
              <w:pStyle w:val="TableParagraph"/>
              <w:kinsoku w:val="0"/>
              <w:overflowPunct w:val="0"/>
              <w:ind w:left="56" w:right="87"/>
              <w:rPr>
                <w:b/>
                <w:bCs/>
                <w:sz w:val="20"/>
                <w:szCs w:val="20"/>
              </w:rPr>
            </w:pPr>
            <w:r w:rsidRPr="005A750A">
              <w:rPr>
                <w:b/>
                <w:bCs/>
                <w:sz w:val="20"/>
                <w:szCs w:val="20"/>
              </w:rPr>
              <w:t>Senior Graphic Illustrator/ Artist</w:t>
            </w:r>
          </w:p>
        </w:tc>
        <w:tc>
          <w:tcPr>
            <w:tcW w:w="2341" w:type="dxa"/>
            <w:tcBorders>
              <w:top w:val="single" w:sz="4" w:space="0" w:color="808080"/>
              <w:left w:val="single" w:sz="4" w:space="0" w:color="808080"/>
              <w:bottom w:val="single" w:sz="4" w:space="0" w:color="808080"/>
              <w:right w:val="single" w:sz="4" w:space="0" w:color="808080"/>
            </w:tcBorders>
          </w:tcPr>
          <w:p w14:paraId="0D8DB782" w14:textId="77777777" w:rsidR="00640322" w:rsidRPr="005A750A" w:rsidRDefault="00640322">
            <w:pPr>
              <w:pStyle w:val="TableParagraph"/>
              <w:kinsoku w:val="0"/>
              <w:overflowPunct w:val="0"/>
              <w:ind w:left="56"/>
              <w:rPr>
                <w:sz w:val="20"/>
                <w:szCs w:val="20"/>
              </w:rPr>
            </w:pPr>
            <w:r w:rsidRPr="005A750A">
              <w:rPr>
                <w:sz w:val="20"/>
                <w:szCs w:val="20"/>
              </w:rPr>
              <w:t>AA/AS or completion of technical school program in related area or five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0C5A5F6" w14:textId="77777777" w:rsidR="00640322" w:rsidRPr="005A750A" w:rsidRDefault="00640322">
            <w:pPr>
              <w:pStyle w:val="TableParagraph"/>
              <w:kinsoku w:val="0"/>
              <w:overflowPunct w:val="0"/>
              <w:ind w:left="56" w:right="186"/>
              <w:rPr>
                <w:sz w:val="20"/>
                <w:szCs w:val="20"/>
              </w:rPr>
            </w:pPr>
            <w:r w:rsidRPr="005A750A">
              <w:rPr>
                <w:sz w:val="20"/>
                <w:szCs w:val="20"/>
              </w:rPr>
              <w:t>Creates graphic designs, artwork, and documentation layout, for on- line, interactive, and Internet documents. Demonstrates creativity and resourcefulness and regularly uses independent judgment interacting with customers and staff. Uses available software tools to resolve complex design problems.</w:t>
            </w:r>
          </w:p>
        </w:tc>
      </w:tr>
      <w:tr w:rsidR="00640322" w:rsidRPr="005A750A" w14:paraId="79795319"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6DC00AC"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59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11281FA" w14:textId="77777777" w:rsidR="00640322" w:rsidRPr="005A750A" w:rsidRDefault="00640322">
            <w:pPr>
              <w:pStyle w:val="TableParagraph"/>
              <w:kinsoku w:val="0"/>
              <w:overflowPunct w:val="0"/>
              <w:ind w:left="56" w:right="406"/>
              <w:rPr>
                <w:b/>
                <w:bCs/>
                <w:sz w:val="20"/>
                <w:szCs w:val="20"/>
              </w:rPr>
            </w:pPr>
            <w:r w:rsidRPr="005A750A">
              <w:rPr>
                <w:b/>
                <w:bCs/>
                <w:sz w:val="20"/>
                <w:szCs w:val="20"/>
              </w:rPr>
              <w:t xml:space="preserve">Graphic </w:t>
            </w:r>
            <w:r w:rsidRPr="005A750A">
              <w:rPr>
                <w:b/>
                <w:bCs/>
                <w:w w:val="95"/>
                <w:sz w:val="20"/>
                <w:szCs w:val="20"/>
              </w:rPr>
              <w:t xml:space="preserve">Illustrator/ </w:t>
            </w:r>
            <w:r w:rsidRPr="005A750A">
              <w:rPr>
                <w:b/>
                <w:bCs/>
                <w:sz w:val="20"/>
                <w:szCs w:val="20"/>
              </w:rPr>
              <w:t>Artist</w:t>
            </w:r>
          </w:p>
        </w:tc>
        <w:tc>
          <w:tcPr>
            <w:tcW w:w="2341" w:type="dxa"/>
            <w:tcBorders>
              <w:top w:val="single" w:sz="4" w:space="0" w:color="808080"/>
              <w:left w:val="single" w:sz="4" w:space="0" w:color="808080"/>
              <w:bottom w:val="single" w:sz="4" w:space="0" w:color="808080"/>
              <w:right w:val="single" w:sz="4" w:space="0" w:color="808080"/>
            </w:tcBorders>
          </w:tcPr>
          <w:p w14:paraId="7E113633" w14:textId="77777777" w:rsidR="00640322" w:rsidRPr="005A750A" w:rsidRDefault="00640322">
            <w:pPr>
              <w:pStyle w:val="TableParagraph"/>
              <w:kinsoku w:val="0"/>
              <w:overflowPunct w:val="0"/>
              <w:ind w:left="56"/>
              <w:rPr>
                <w:sz w:val="20"/>
                <w:szCs w:val="20"/>
              </w:rPr>
            </w:pPr>
            <w:r w:rsidRPr="005A750A">
              <w:rPr>
                <w:sz w:val="20"/>
                <w:szCs w:val="20"/>
              </w:rPr>
              <w:t>AA/AS or completion of technical school program in related area or two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75592F52" w14:textId="77777777" w:rsidR="00640322" w:rsidRPr="005A750A" w:rsidRDefault="00640322">
            <w:pPr>
              <w:pStyle w:val="TableParagraph"/>
              <w:kinsoku w:val="0"/>
              <w:overflowPunct w:val="0"/>
              <w:ind w:left="56"/>
              <w:rPr>
                <w:sz w:val="20"/>
                <w:szCs w:val="20"/>
              </w:rPr>
            </w:pPr>
            <w:r w:rsidRPr="005A750A">
              <w:rPr>
                <w:sz w:val="20"/>
                <w:szCs w:val="20"/>
              </w:rPr>
              <w:t>Creates graphic designs, artwork, and documentation layout, for online, interactive, and Internet documents.</w:t>
            </w:r>
          </w:p>
        </w:tc>
      </w:tr>
      <w:tr w:rsidR="00640322" w:rsidRPr="005A750A" w14:paraId="5AD83C13" w14:textId="77777777">
        <w:trPr>
          <w:trHeight w:val="95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E75DF17"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AFC5CAE" w14:textId="77777777" w:rsidR="00640322" w:rsidRPr="005A750A" w:rsidRDefault="00640322">
            <w:pPr>
              <w:pStyle w:val="TableParagraph"/>
              <w:kinsoku w:val="0"/>
              <w:overflowPunct w:val="0"/>
              <w:ind w:left="56" w:right="351"/>
              <w:rPr>
                <w:b/>
                <w:bCs/>
                <w:sz w:val="20"/>
                <w:szCs w:val="20"/>
              </w:rPr>
            </w:pPr>
            <w:r w:rsidRPr="005A750A">
              <w:rPr>
                <w:b/>
                <w:bCs/>
                <w:sz w:val="20"/>
                <w:szCs w:val="20"/>
              </w:rPr>
              <w:t>Senior CAD Operator</w:t>
            </w:r>
          </w:p>
        </w:tc>
        <w:tc>
          <w:tcPr>
            <w:tcW w:w="2341" w:type="dxa"/>
            <w:tcBorders>
              <w:top w:val="single" w:sz="4" w:space="0" w:color="808080"/>
              <w:left w:val="single" w:sz="4" w:space="0" w:color="808080"/>
              <w:bottom w:val="single" w:sz="4" w:space="0" w:color="808080"/>
              <w:right w:val="single" w:sz="4" w:space="0" w:color="808080"/>
            </w:tcBorders>
          </w:tcPr>
          <w:p w14:paraId="4E7C6B8F" w14:textId="77777777" w:rsidR="00640322" w:rsidRPr="005A750A" w:rsidRDefault="00640322">
            <w:pPr>
              <w:pStyle w:val="TableParagraph"/>
              <w:kinsoku w:val="0"/>
              <w:overflowPunct w:val="0"/>
              <w:ind w:left="56"/>
              <w:rPr>
                <w:sz w:val="20"/>
                <w:szCs w:val="20"/>
              </w:rPr>
            </w:pPr>
            <w:r w:rsidRPr="005A750A">
              <w:rPr>
                <w:sz w:val="20"/>
                <w:szCs w:val="20"/>
              </w:rPr>
              <w:t>AA/AS or equivalent and six years relevant experience with DoDD 1000 and DoD-STD- 100.</w:t>
            </w:r>
          </w:p>
        </w:tc>
        <w:tc>
          <w:tcPr>
            <w:tcW w:w="5305" w:type="dxa"/>
            <w:tcBorders>
              <w:top w:val="single" w:sz="4" w:space="0" w:color="808080"/>
              <w:left w:val="single" w:sz="4" w:space="0" w:color="808080"/>
              <w:bottom w:val="single" w:sz="4" w:space="0" w:color="808080"/>
              <w:right w:val="single" w:sz="4" w:space="0" w:color="808080"/>
            </w:tcBorders>
          </w:tcPr>
          <w:p w14:paraId="16371974" w14:textId="77777777" w:rsidR="00640322" w:rsidRPr="005A750A" w:rsidRDefault="00640322">
            <w:pPr>
              <w:pStyle w:val="TableParagraph"/>
              <w:kinsoku w:val="0"/>
              <w:overflowPunct w:val="0"/>
              <w:ind w:left="56"/>
              <w:rPr>
                <w:sz w:val="20"/>
                <w:szCs w:val="20"/>
              </w:rPr>
            </w:pPr>
            <w:r w:rsidRPr="005A750A">
              <w:rPr>
                <w:sz w:val="20"/>
                <w:szCs w:val="20"/>
              </w:rPr>
              <w:t>Develops design and layout of systems, units, or components to carry out design concepts and requirements</w:t>
            </w:r>
          </w:p>
        </w:tc>
      </w:tr>
      <w:tr w:rsidR="00640322" w:rsidRPr="005A750A" w14:paraId="313E61FA" w14:textId="77777777">
        <w:trPr>
          <w:trHeight w:val="95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48582F0"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0FD0975" w14:textId="77777777" w:rsidR="00640322" w:rsidRPr="005A750A" w:rsidRDefault="00640322">
            <w:pPr>
              <w:pStyle w:val="TableParagraph"/>
              <w:kinsoku w:val="0"/>
              <w:overflowPunct w:val="0"/>
              <w:ind w:left="56"/>
              <w:rPr>
                <w:b/>
                <w:bCs/>
                <w:sz w:val="20"/>
                <w:szCs w:val="20"/>
              </w:rPr>
            </w:pPr>
            <w:r w:rsidRPr="005A750A">
              <w:rPr>
                <w:b/>
                <w:bCs/>
                <w:sz w:val="20"/>
                <w:szCs w:val="20"/>
              </w:rPr>
              <w:t>CAD Operator</w:t>
            </w:r>
          </w:p>
        </w:tc>
        <w:tc>
          <w:tcPr>
            <w:tcW w:w="2341" w:type="dxa"/>
            <w:tcBorders>
              <w:top w:val="single" w:sz="4" w:space="0" w:color="808080"/>
              <w:left w:val="single" w:sz="4" w:space="0" w:color="808080"/>
              <w:bottom w:val="single" w:sz="4" w:space="0" w:color="808080"/>
              <w:right w:val="single" w:sz="4" w:space="0" w:color="808080"/>
            </w:tcBorders>
          </w:tcPr>
          <w:p w14:paraId="06607FEF" w14:textId="77777777" w:rsidR="00640322" w:rsidRPr="005A750A" w:rsidRDefault="00640322">
            <w:pPr>
              <w:pStyle w:val="TableParagraph"/>
              <w:kinsoku w:val="0"/>
              <w:overflowPunct w:val="0"/>
              <w:ind w:left="56" w:right="34"/>
              <w:rPr>
                <w:sz w:val="20"/>
                <w:szCs w:val="20"/>
              </w:rPr>
            </w:pPr>
            <w:r w:rsidRPr="005A750A">
              <w:rPr>
                <w:sz w:val="20"/>
                <w:szCs w:val="20"/>
              </w:rPr>
              <w:t>AA/AS or equivalent and three years relevant experience, including DoDD-1000 and DoD-STD-100</w:t>
            </w:r>
          </w:p>
        </w:tc>
        <w:tc>
          <w:tcPr>
            <w:tcW w:w="5305" w:type="dxa"/>
            <w:tcBorders>
              <w:top w:val="single" w:sz="4" w:space="0" w:color="808080"/>
              <w:left w:val="single" w:sz="4" w:space="0" w:color="808080"/>
              <w:bottom w:val="single" w:sz="4" w:space="0" w:color="808080"/>
              <w:right w:val="single" w:sz="4" w:space="0" w:color="808080"/>
            </w:tcBorders>
          </w:tcPr>
          <w:p w14:paraId="3F18B0AB" w14:textId="77777777" w:rsidR="00640322" w:rsidRPr="005A750A" w:rsidRDefault="00640322">
            <w:pPr>
              <w:pStyle w:val="TableParagraph"/>
              <w:kinsoku w:val="0"/>
              <w:overflowPunct w:val="0"/>
              <w:ind w:left="56" w:right="167"/>
              <w:rPr>
                <w:sz w:val="20"/>
                <w:szCs w:val="20"/>
              </w:rPr>
            </w:pPr>
            <w:r w:rsidRPr="005A750A">
              <w:rPr>
                <w:sz w:val="20"/>
                <w:szCs w:val="20"/>
              </w:rPr>
              <w:t>Develops design and layout of systems, units, or components to carry out design concepts and requirements.</w:t>
            </w:r>
          </w:p>
        </w:tc>
      </w:tr>
      <w:tr w:rsidR="00640322" w:rsidRPr="005A750A" w14:paraId="4429BF55" w14:textId="77777777">
        <w:trPr>
          <w:trHeight w:val="49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14183D8"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96BCF03" w14:textId="77777777" w:rsidR="00640322" w:rsidRPr="005A750A" w:rsidRDefault="00640322">
            <w:pPr>
              <w:pStyle w:val="TableParagraph"/>
              <w:kinsoku w:val="0"/>
              <w:overflowPunct w:val="0"/>
              <w:ind w:left="56" w:right="87"/>
              <w:rPr>
                <w:b/>
                <w:bCs/>
                <w:sz w:val="20"/>
                <w:szCs w:val="20"/>
              </w:rPr>
            </w:pPr>
            <w:r w:rsidRPr="005A750A">
              <w:rPr>
                <w:b/>
                <w:bCs/>
                <w:sz w:val="20"/>
                <w:szCs w:val="20"/>
              </w:rPr>
              <w:t>Associate CAD Operator</w:t>
            </w:r>
          </w:p>
        </w:tc>
        <w:tc>
          <w:tcPr>
            <w:tcW w:w="2341" w:type="dxa"/>
            <w:tcBorders>
              <w:top w:val="single" w:sz="4" w:space="0" w:color="808080"/>
              <w:left w:val="single" w:sz="4" w:space="0" w:color="808080"/>
              <w:bottom w:val="single" w:sz="4" w:space="0" w:color="808080"/>
              <w:right w:val="single" w:sz="4" w:space="0" w:color="808080"/>
            </w:tcBorders>
          </w:tcPr>
          <w:p w14:paraId="07F15BE4" w14:textId="77777777" w:rsidR="00640322" w:rsidRPr="005A750A" w:rsidRDefault="00640322">
            <w:pPr>
              <w:pStyle w:val="TableParagraph"/>
              <w:kinsoku w:val="0"/>
              <w:overflowPunct w:val="0"/>
              <w:ind w:left="56" w:right="513"/>
              <w:rPr>
                <w:sz w:val="20"/>
                <w:szCs w:val="20"/>
              </w:rPr>
            </w:pPr>
            <w:r w:rsidRPr="005A750A">
              <w:rPr>
                <w:sz w:val="20"/>
                <w:szCs w:val="20"/>
              </w:rPr>
              <w:t>AA/AS or equivalent; no experience required</w:t>
            </w:r>
          </w:p>
        </w:tc>
        <w:tc>
          <w:tcPr>
            <w:tcW w:w="5305" w:type="dxa"/>
            <w:tcBorders>
              <w:top w:val="single" w:sz="4" w:space="0" w:color="808080"/>
              <w:left w:val="single" w:sz="4" w:space="0" w:color="808080"/>
              <w:bottom w:val="single" w:sz="4" w:space="0" w:color="808080"/>
              <w:right w:val="single" w:sz="4" w:space="0" w:color="808080"/>
            </w:tcBorders>
          </w:tcPr>
          <w:p w14:paraId="515EFD56" w14:textId="77777777" w:rsidR="00640322" w:rsidRPr="005A750A" w:rsidRDefault="00640322">
            <w:pPr>
              <w:pStyle w:val="TableParagraph"/>
              <w:kinsoku w:val="0"/>
              <w:overflowPunct w:val="0"/>
              <w:ind w:left="56"/>
              <w:rPr>
                <w:sz w:val="20"/>
                <w:szCs w:val="20"/>
              </w:rPr>
            </w:pPr>
            <w:r w:rsidRPr="005A750A">
              <w:rPr>
                <w:sz w:val="20"/>
                <w:szCs w:val="20"/>
              </w:rPr>
              <w:t>Provides CAD Operator tasking as directed</w:t>
            </w:r>
          </w:p>
        </w:tc>
      </w:tr>
      <w:tr w:rsidR="00640322" w:rsidRPr="005A750A" w14:paraId="13C635EB" w14:textId="77777777">
        <w:trPr>
          <w:trHeight w:val="1415"/>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09DF9B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781D985" w14:textId="77777777" w:rsidR="00640322" w:rsidRPr="005A750A" w:rsidRDefault="00640322">
            <w:pPr>
              <w:pStyle w:val="TableParagraph"/>
              <w:kinsoku w:val="0"/>
              <w:overflowPunct w:val="0"/>
              <w:ind w:left="56" w:right="78"/>
              <w:rPr>
                <w:b/>
                <w:bCs/>
                <w:sz w:val="20"/>
                <w:szCs w:val="20"/>
              </w:rPr>
            </w:pPr>
            <w:r w:rsidRPr="005A750A">
              <w:rPr>
                <w:b/>
                <w:bCs/>
                <w:sz w:val="20"/>
                <w:szCs w:val="20"/>
              </w:rPr>
              <w:t>Computer Based Training Specialist</w:t>
            </w:r>
          </w:p>
        </w:tc>
        <w:tc>
          <w:tcPr>
            <w:tcW w:w="2341" w:type="dxa"/>
            <w:tcBorders>
              <w:top w:val="single" w:sz="4" w:space="0" w:color="808080"/>
              <w:left w:val="single" w:sz="4" w:space="0" w:color="808080"/>
              <w:bottom w:val="single" w:sz="4" w:space="0" w:color="808080"/>
              <w:right w:val="single" w:sz="4" w:space="0" w:color="808080"/>
            </w:tcBorders>
          </w:tcPr>
          <w:p w14:paraId="6B827657" w14:textId="77777777" w:rsidR="00640322" w:rsidRPr="005A750A" w:rsidRDefault="00640322">
            <w:pPr>
              <w:pStyle w:val="TableParagraph"/>
              <w:kinsoku w:val="0"/>
              <w:overflowPunct w:val="0"/>
              <w:ind w:left="56" w:right="12"/>
              <w:rPr>
                <w:sz w:val="20"/>
                <w:szCs w:val="20"/>
              </w:rPr>
            </w:pPr>
            <w:r w:rsidRPr="005A750A">
              <w:rPr>
                <w:sz w:val="20"/>
                <w:szCs w:val="20"/>
              </w:rPr>
              <w:t>BA/BS or equivalent and four years relevant experience developing and providing technical and end-user training on computer hardware and application software</w:t>
            </w:r>
          </w:p>
        </w:tc>
        <w:tc>
          <w:tcPr>
            <w:tcW w:w="5305" w:type="dxa"/>
            <w:tcBorders>
              <w:top w:val="single" w:sz="4" w:space="0" w:color="808080"/>
              <w:left w:val="single" w:sz="4" w:space="0" w:color="808080"/>
              <w:bottom w:val="single" w:sz="4" w:space="0" w:color="808080"/>
              <w:right w:val="single" w:sz="4" w:space="0" w:color="808080"/>
            </w:tcBorders>
          </w:tcPr>
          <w:p w14:paraId="0702DC33" w14:textId="77777777" w:rsidR="00640322" w:rsidRPr="005A750A" w:rsidRDefault="00640322">
            <w:pPr>
              <w:pStyle w:val="TableParagraph"/>
              <w:kinsoku w:val="0"/>
              <w:overflowPunct w:val="0"/>
              <w:ind w:left="56"/>
              <w:rPr>
                <w:sz w:val="20"/>
                <w:szCs w:val="20"/>
              </w:rPr>
            </w:pPr>
            <w:r w:rsidRPr="005A750A">
              <w:rPr>
                <w:sz w:val="20"/>
                <w:szCs w:val="20"/>
              </w:rPr>
              <w:t>Conducts research to develop and present training courses and appropriate training documentation and handouts</w:t>
            </w:r>
          </w:p>
        </w:tc>
      </w:tr>
      <w:tr w:rsidR="00640322" w:rsidRPr="005A750A" w14:paraId="146E9A87" w14:textId="77777777">
        <w:trPr>
          <w:trHeight w:val="960"/>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60F445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2BDEB38" w14:textId="77777777" w:rsidR="00640322" w:rsidRPr="005A750A" w:rsidRDefault="00640322">
            <w:pPr>
              <w:pStyle w:val="TableParagraph"/>
              <w:kinsoku w:val="0"/>
              <w:overflowPunct w:val="0"/>
              <w:ind w:left="56"/>
              <w:rPr>
                <w:b/>
                <w:bCs/>
                <w:sz w:val="20"/>
                <w:szCs w:val="20"/>
              </w:rPr>
            </w:pPr>
            <w:r w:rsidRPr="005A750A">
              <w:rPr>
                <w:b/>
                <w:bCs/>
                <w:sz w:val="20"/>
                <w:szCs w:val="20"/>
              </w:rPr>
              <w:t>Assembler</w:t>
            </w:r>
          </w:p>
        </w:tc>
        <w:tc>
          <w:tcPr>
            <w:tcW w:w="2341" w:type="dxa"/>
            <w:tcBorders>
              <w:top w:val="single" w:sz="4" w:space="0" w:color="808080"/>
              <w:left w:val="single" w:sz="4" w:space="0" w:color="808080"/>
              <w:bottom w:val="single" w:sz="4" w:space="0" w:color="808080"/>
              <w:right w:val="single" w:sz="4" w:space="0" w:color="808080"/>
            </w:tcBorders>
          </w:tcPr>
          <w:p w14:paraId="4AF57180" w14:textId="77777777" w:rsidR="00640322" w:rsidRPr="005A750A" w:rsidRDefault="00640322">
            <w:pPr>
              <w:pStyle w:val="TableParagraph"/>
              <w:kinsoku w:val="0"/>
              <w:overflowPunct w:val="0"/>
              <w:ind w:left="56"/>
              <w:rPr>
                <w:sz w:val="20"/>
                <w:szCs w:val="20"/>
              </w:rPr>
            </w:pPr>
            <w:r w:rsidRPr="005A750A">
              <w:rPr>
                <w:sz w:val="20"/>
                <w:szCs w:val="20"/>
              </w:rPr>
              <w:t>High School diploma or equivalent and two years relevant experience, including soldering</w:t>
            </w:r>
          </w:p>
        </w:tc>
        <w:tc>
          <w:tcPr>
            <w:tcW w:w="5305" w:type="dxa"/>
            <w:tcBorders>
              <w:top w:val="single" w:sz="4" w:space="0" w:color="808080"/>
              <w:left w:val="single" w:sz="4" w:space="0" w:color="808080"/>
              <w:bottom w:val="single" w:sz="4" w:space="0" w:color="808080"/>
              <w:right w:val="single" w:sz="4" w:space="0" w:color="808080"/>
            </w:tcBorders>
          </w:tcPr>
          <w:p w14:paraId="45101125" w14:textId="77777777" w:rsidR="00640322" w:rsidRPr="005A750A" w:rsidRDefault="00640322">
            <w:pPr>
              <w:pStyle w:val="TableParagraph"/>
              <w:kinsoku w:val="0"/>
              <w:overflowPunct w:val="0"/>
              <w:ind w:left="56"/>
              <w:rPr>
                <w:sz w:val="20"/>
                <w:szCs w:val="20"/>
              </w:rPr>
            </w:pPr>
            <w:r w:rsidRPr="005A750A">
              <w:rPr>
                <w:sz w:val="20"/>
                <w:szCs w:val="20"/>
              </w:rPr>
              <w:t>Assembles electro-mechanical parts per fabrication or assembly drawings</w:t>
            </w:r>
          </w:p>
        </w:tc>
      </w:tr>
      <w:tr w:rsidR="00640322" w:rsidRPr="005A750A" w14:paraId="3A504B35" w14:textId="77777777">
        <w:trPr>
          <w:trHeight w:val="72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22AD79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09E0F60" w14:textId="77777777" w:rsidR="00640322" w:rsidRPr="005A750A" w:rsidRDefault="00640322">
            <w:pPr>
              <w:pStyle w:val="TableParagraph"/>
              <w:kinsoku w:val="0"/>
              <w:overflowPunct w:val="0"/>
              <w:ind w:left="56" w:right="433"/>
              <w:rPr>
                <w:b/>
                <w:bCs/>
                <w:sz w:val="20"/>
                <w:szCs w:val="20"/>
              </w:rPr>
            </w:pPr>
            <w:r w:rsidRPr="005A750A">
              <w:rPr>
                <w:b/>
                <w:bCs/>
                <w:sz w:val="20"/>
                <w:szCs w:val="20"/>
              </w:rPr>
              <w:t>Technical Support IV</w:t>
            </w:r>
          </w:p>
        </w:tc>
        <w:tc>
          <w:tcPr>
            <w:tcW w:w="2341" w:type="dxa"/>
            <w:tcBorders>
              <w:top w:val="single" w:sz="4" w:space="0" w:color="808080"/>
              <w:left w:val="single" w:sz="4" w:space="0" w:color="808080"/>
              <w:bottom w:val="single" w:sz="4" w:space="0" w:color="808080"/>
              <w:right w:val="single" w:sz="4" w:space="0" w:color="808080"/>
            </w:tcBorders>
          </w:tcPr>
          <w:p w14:paraId="7AC0CD62" w14:textId="77777777" w:rsidR="00640322" w:rsidRPr="005A750A" w:rsidRDefault="00640322">
            <w:pPr>
              <w:pStyle w:val="TableParagraph"/>
              <w:kinsoku w:val="0"/>
              <w:overflowPunct w:val="0"/>
              <w:ind w:left="56"/>
              <w:rPr>
                <w:sz w:val="20"/>
                <w:szCs w:val="20"/>
              </w:rPr>
            </w:pPr>
            <w:r w:rsidRPr="005A750A">
              <w:rPr>
                <w:sz w:val="20"/>
                <w:szCs w:val="20"/>
              </w:rPr>
              <w:t>High School diploma or equivalent and seven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51941E03" w14:textId="77777777" w:rsidR="00640322" w:rsidRPr="005A750A" w:rsidRDefault="00640322">
            <w:pPr>
              <w:pStyle w:val="TableParagraph"/>
              <w:kinsoku w:val="0"/>
              <w:overflowPunct w:val="0"/>
              <w:ind w:left="56"/>
              <w:rPr>
                <w:sz w:val="20"/>
                <w:szCs w:val="20"/>
              </w:rPr>
            </w:pPr>
            <w:r w:rsidRPr="005A750A">
              <w:rPr>
                <w:sz w:val="20"/>
                <w:szCs w:val="20"/>
              </w:rPr>
              <w:t>Provides technical support in data management, document control, computer support, project control, and other support areas as required</w:t>
            </w:r>
          </w:p>
        </w:tc>
      </w:tr>
      <w:tr w:rsidR="00640322" w:rsidRPr="005A750A" w14:paraId="6C32911A"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561FC3B"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B164452" w14:textId="77777777" w:rsidR="00640322" w:rsidRPr="005A750A" w:rsidRDefault="00640322">
            <w:pPr>
              <w:pStyle w:val="TableParagraph"/>
              <w:kinsoku w:val="0"/>
              <w:overflowPunct w:val="0"/>
              <w:ind w:left="56" w:right="452"/>
              <w:rPr>
                <w:b/>
                <w:bCs/>
                <w:sz w:val="20"/>
                <w:szCs w:val="20"/>
              </w:rPr>
            </w:pPr>
            <w:r w:rsidRPr="005A750A">
              <w:rPr>
                <w:b/>
                <w:bCs/>
                <w:sz w:val="20"/>
                <w:szCs w:val="20"/>
              </w:rPr>
              <w:t>Technical Support III</w:t>
            </w:r>
          </w:p>
        </w:tc>
        <w:tc>
          <w:tcPr>
            <w:tcW w:w="2341" w:type="dxa"/>
            <w:tcBorders>
              <w:top w:val="single" w:sz="4" w:space="0" w:color="808080"/>
              <w:left w:val="single" w:sz="4" w:space="0" w:color="808080"/>
              <w:bottom w:val="single" w:sz="4" w:space="0" w:color="808080"/>
              <w:right w:val="single" w:sz="4" w:space="0" w:color="808080"/>
            </w:tcBorders>
          </w:tcPr>
          <w:p w14:paraId="7047ABF1" w14:textId="77777777" w:rsidR="00640322" w:rsidRPr="005A750A" w:rsidRDefault="00640322">
            <w:pPr>
              <w:pStyle w:val="TableParagraph"/>
              <w:kinsoku w:val="0"/>
              <w:overflowPunct w:val="0"/>
              <w:ind w:left="56"/>
              <w:rPr>
                <w:sz w:val="20"/>
                <w:szCs w:val="20"/>
              </w:rPr>
            </w:pPr>
            <w:r w:rsidRPr="005A750A">
              <w:rPr>
                <w:sz w:val="20"/>
                <w:szCs w:val="20"/>
              </w:rPr>
              <w:t>High School diploma or equivalent and five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089C3890" w14:textId="77777777" w:rsidR="00640322" w:rsidRPr="005A750A" w:rsidRDefault="00640322">
            <w:pPr>
              <w:pStyle w:val="TableParagraph"/>
              <w:kinsoku w:val="0"/>
              <w:overflowPunct w:val="0"/>
              <w:ind w:left="56"/>
              <w:rPr>
                <w:sz w:val="20"/>
                <w:szCs w:val="20"/>
              </w:rPr>
            </w:pPr>
            <w:r w:rsidRPr="005A750A">
              <w:rPr>
                <w:sz w:val="20"/>
                <w:szCs w:val="20"/>
              </w:rPr>
              <w:t>Provides technical support as required in data management, document control, computer support, project control, and other related areas</w:t>
            </w:r>
          </w:p>
        </w:tc>
      </w:tr>
    </w:tbl>
    <w:p w14:paraId="6AF57366"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6559120E"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37D6771A"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2516829F"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6B9DD7F0"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21720BA6"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2F35A3B7"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7177986E" w14:textId="77777777">
        <w:trPr>
          <w:trHeight w:val="68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9A3EF32"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67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11C2754" w14:textId="77777777" w:rsidR="00640322" w:rsidRPr="005A750A" w:rsidRDefault="00640322">
            <w:pPr>
              <w:pStyle w:val="TableParagraph"/>
              <w:kinsoku w:val="0"/>
              <w:overflowPunct w:val="0"/>
              <w:spacing w:before="21"/>
              <w:ind w:left="56" w:right="497"/>
              <w:rPr>
                <w:b/>
                <w:bCs/>
                <w:sz w:val="20"/>
                <w:szCs w:val="20"/>
              </w:rPr>
            </w:pPr>
            <w:r w:rsidRPr="005A750A">
              <w:rPr>
                <w:b/>
                <w:bCs/>
                <w:sz w:val="20"/>
                <w:szCs w:val="20"/>
              </w:rPr>
              <w:t>Technical Support II</w:t>
            </w:r>
          </w:p>
        </w:tc>
        <w:tc>
          <w:tcPr>
            <w:tcW w:w="2341" w:type="dxa"/>
            <w:tcBorders>
              <w:top w:val="single" w:sz="4" w:space="0" w:color="808080"/>
              <w:left w:val="single" w:sz="4" w:space="0" w:color="808080"/>
              <w:bottom w:val="single" w:sz="4" w:space="0" w:color="808080"/>
              <w:right w:val="single" w:sz="4" w:space="0" w:color="808080"/>
            </w:tcBorders>
          </w:tcPr>
          <w:p w14:paraId="101DBD60"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w:t>
            </w:r>
          </w:p>
          <w:p w14:paraId="5FF6C904" w14:textId="77777777" w:rsidR="00640322" w:rsidRPr="005A750A" w:rsidRDefault="00640322">
            <w:pPr>
              <w:pStyle w:val="TableParagraph"/>
              <w:kinsoku w:val="0"/>
              <w:overflowPunct w:val="0"/>
              <w:spacing w:before="6" w:line="228" w:lineRule="exact"/>
              <w:ind w:left="56" w:right="321"/>
              <w:rPr>
                <w:sz w:val="20"/>
                <w:szCs w:val="20"/>
              </w:rPr>
            </w:pPr>
            <w:r w:rsidRPr="005A750A">
              <w:rPr>
                <w:sz w:val="20"/>
                <w:szCs w:val="20"/>
              </w:rPr>
              <w:t>equivalent and three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98A80B0" w14:textId="77777777" w:rsidR="00640322" w:rsidRPr="005A750A" w:rsidRDefault="00640322">
            <w:pPr>
              <w:pStyle w:val="TableParagraph"/>
              <w:kinsoku w:val="0"/>
              <w:overflowPunct w:val="0"/>
              <w:spacing w:before="21"/>
              <w:ind w:left="56" w:right="76"/>
              <w:rPr>
                <w:sz w:val="20"/>
                <w:szCs w:val="20"/>
              </w:rPr>
            </w:pPr>
            <w:r w:rsidRPr="005A750A">
              <w:rPr>
                <w:sz w:val="20"/>
                <w:szCs w:val="20"/>
              </w:rPr>
              <w:t>Provides technical support as required in data management, document control, computer support, project control, and other related areas</w:t>
            </w:r>
          </w:p>
        </w:tc>
      </w:tr>
      <w:tr w:rsidR="00640322" w:rsidRPr="005A750A" w14:paraId="4B6D1912" w14:textId="77777777">
        <w:trPr>
          <w:trHeight w:val="68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41FB285"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68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F1043DA" w14:textId="77777777" w:rsidR="00640322" w:rsidRPr="005A750A" w:rsidRDefault="00640322">
            <w:pPr>
              <w:pStyle w:val="TableParagraph"/>
              <w:kinsoku w:val="0"/>
              <w:overflowPunct w:val="0"/>
              <w:ind w:left="56" w:right="506"/>
              <w:rPr>
                <w:b/>
                <w:bCs/>
                <w:sz w:val="20"/>
                <w:szCs w:val="20"/>
              </w:rPr>
            </w:pPr>
            <w:r w:rsidRPr="005A750A">
              <w:rPr>
                <w:b/>
                <w:bCs/>
                <w:sz w:val="20"/>
                <w:szCs w:val="20"/>
              </w:rPr>
              <w:t>Technical Support I</w:t>
            </w:r>
          </w:p>
        </w:tc>
        <w:tc>
          <w:tcPr>
            <w:tcW w:w="2341" w:type="dxa"/>
            <w:tcBorders>
              <w:top w:val="single" w:sz="4" w:space="0" w:color="808080"/>
              <w:left w:val="single" w:sz="4" w:space="0" w:color="808080"/>
              <w:bottom w:val="single" w:sz="4" w:space="0" w:color="808080"/>
              <w:right w:val="single" w:sz="4" w:space="0" w:color="808080"/>
            </w:tcBorders>
          </w:tcPr>
          <w:p w14:paraId="4E07CA20" w14:textId="77777777" w:rsidR="00640322" w:rsidRPr="005A750A" w:rsidRDefault="00640322">
            <w:pPr>
              <w:pStyle w:val="TableParagraph"/>
              <w:kinsoku w:val="0"/>
              <w:overflowPunct w:val="0"/>
              <w:spacing w:before="0" w:line="230" w:lineRule="exact"/>
              <w:ind w:left="56"/>
              <w:rPr>
                <w:sz w:val="20"/>
                <w:szCs w:val="20"/>
              </w:rPr>
            </w:pPr>
            <w:r w:rsidRPr="005A750A">
              <w:rPr>
                <w:sz w:val="20"/>
                <w:szCs w:val="20"/>
              </w:rPr>
              <w:t>High School diploma or equivalent; no experience necessary</w:t>
            </w:r>
          </w:p>
        </w:tc>
        <w:tc>
          <w:tcPr>
            <w:tcW w:w="5305" w:type="dxa"/>
            <w:tcBorders>
              <w:top w:val="single" w:sz="4" w:space="0" w:color="808080"/>
              <w:left w:val="single" w:sz="4" w:space="0" w:color="808080"/>
              <w:bottom w:val="single" w:sz="4" w:space="0" w:color="808080"/>
              <w:right w:val="single" w:sz="4" w:space="0" w:color="808080"/>
            </w:tcBorders>
          </w:tcPr>
          <w:p w14:paraId="1BE215DA" w14:textId="77777777" w:rsidR="00640322" w:rsidRPr="005A750A" w:rsidRDefault="00640322">
            <w:pPr>
              <w:pStyle w:val="TableParagraph"/>
              <w:kinsoku w:val="0"/>
              <w:overflowPunct w:val="0"/>
              <w:ind w:left="56" w:right="76"/>
              <w:rPr>
                <w:sz w:val="20"/>
                <w:szCs w:val="20"/>
              </w:rPr>
            </w:pPr>
            <w:r w:rsidRPr="005A750A">
              <w:rPr>
                <w:sz w:val="20"/>
                <w:szCs w:val="20"/>
              </w:rPr>
              <w:t>Provides technical support as required in data management, document control, computer support, project control, and other related areas</w:t>
            </w:r>
          </w:p>
        </w:tc>
      </w:tr>
      <w:tr w:rsidR="00640322" w:rsidRPr="005A750A" w14:paraId="7A0A3466" w14:textId="77777777">
        <w:trPr>
          <w:trHeight w:val="1144"/>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367AF51" w14:textId="77777777" w:rsidR="00640322" w:rsidRPr="005A750A" w:rsidRDefault="00640322">
            <w:pPr>
              <w:pStyle w:val="TableParagraph"/>
              <w:kinsoku w:val="0"/>
              <w:overflowPunct w:val="0"/>
              <w:spacing w:before="17"/>
              <w:ind w:left="0" w:right="106"/>
              <w:jc w:val="right"/>
              <w:rPr>
                <w:b/>
                <w:bCs/>
                <w:w w:val="95"/>
                <w:sz w:val="20"/>
                <w:szCs w:val="20"/>
              </w:rPr>
            </w:pPr>
            <w:r w:rsidRPr="005A750A">
              <w:rPr>
                <w:b/>
                <w:bCs/>
                <w:w w:val="95"/>
                <w:sz w:val="20"/>
                <w:szCs w:val="20"/>
              </w:rPr>
              <w:t>69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2BBD7FDB" w14:textId="77777777" w:rsidR="00640322" w:rsidRPr="005A750A" w:rsidRDefault="00640322">
            <w:pPr>
              <w:pStyle w:val="TableParagraph"/>
              <w:kinsoku w:val="0"/>
              <w:overflowPunct w:val="0"/>
              <w:spacing w:before="17"/>
              <w:ind w:left="56"/>
              <w:rPr>
                <w:b/>
                <w:bCs/>
                <w:sz w:val="20"/>
                <w:szCs w:val="20"/>
              </w:rPr>
            </w:pPr>
            <w:r w:rsidRPr="005A750A">
              <w:rPr>
                <w:b/>
                <w:bCs/>
                <w:sz w:val="20"/>
                <w:szCs w:val="20"/>
              </w:rPr>
              <w:t xml:space="preserve">Senior </w:t>
            </w:r>
            <w:r w:rsidRPr="005A750A">
              <w:rPr>
                <w:b/>
                <w:bCs/>
                <w:w w:val="95"/>
                <w:sz w:val="20"/>
                <w:szCs w:val="20"/>
              </w:rPr>
              <w:t xml:space="preserve">Electronics </w:t>
            </w:r>
            <w:r w:rsidRPr="005A750A">
              <w:rPr>
                <w:b/>
                <w:bCs/>
                <w:sz w:val="20"/>
                <w:szCs w:val="20"/>
              </w:rPr>
              <w:t>Technician</w:t>
            </w:r>
          </w:p>
        </w:tc>
        <w:tc>
          <w:tcPr>
            <w:tcW w:w="2341" w:type="dxa"/>
            <w:tcBorders>
              <w:top w:val="single" w:sz="4" w:space="0" w:color="808080"/>
              <w:left w:val="single" w:sz="4" w:space="0" w:color="808080"/>
              <w:bottom w:val="single" w:sz="4" w:space="0" w:color="808080"/>
              <w:right w:val="single" w:sz="4" w:space="0" w:color="808080"/>
            </w:tcBorders>
          </w:tcPr>
          <w:p w14:paraId="1FDECEB3" w14:textId="77777777" w:rsidR="00640322" w:rsidRPr="005A750A" w:rsidRDefault="00640322">
            <w:pPr>
              <w:pStyle w:val="TableParagraph"/>
              <w:kinsoku w:val="0"/>
              <w:overflowPunct w:val="0"/>
              <w:spacing w:before="17"/>
              <w:ind w:left="56" w:right="533"/>
              <w:jc w:val="both"/>
              <w:rPr>
                <w:sz w:val="20"/>
                <w:szCs w:val="20"/>
              </w:rPr>
            </w:pPr>
            <w:r w:rsidRPr="005A750A">
              <w:rPr>
                <w:sz w:val="20"/>
                <w:szCs w:val="20"/>
              </w:rPr>
              <w:t>High School diploma or equivalent and 15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41AC7036" w14:textId="77777777" w:rsidR="00640322" w:rsidRPr="005A750A" w:rsidRDefault="00640322">
            <w:pPr>
              <w:pStyle w:val="TableParagraph"/>
              <w:kinsoku w:val="0"/>
              <w:overflowPunct w:val="0"/>
              <w:spacing w:before="0"/>
              <w:ind w:left="56" w:right="140"/>
              <w:rPr>
                <w:sz w:val="20"/>
                <w:szCs w:val="20"/>
              </w:rPr>
            </w:pPr>
            <w:r w:rsidRPr="005A750A">
              <w:rPr>
                <w:sz w:val="20"/>
                <w:szCs w:val="20"/>
              </w:rPr>
              <w:t>Leads multiple tasks performing fabrication, integration, T&amp;E of electronic and electro-mechanical systems. Plans and leads installation, troubleshooting, and test efforts at field and shipboard sites. Plans and supervises operator/maintenance training during</w:t>
            </w:r>
          </w:p>
          <w:p w14:paraId="0F599087"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installations and site visits</w:t>
            </w:r>
          </w:p>
        </w:tc>
      </w:tr>
      <w:tr w:rsidR="00640322" w:rsidRPr="005A750A" w14:paraId="02B405F5" w14:textId="77777777">
        <w:trPr>
          <w:trHeight w:val="114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4893772"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F20FD22" w14:textId="77777777" w:rsidR="00640322" w:rsidRPr="005A750A" w:rsidRDefault="00640322">
            <w:pPr>
              <w:pStyle w:val="TableParagraph"/>
              <w:kinsoku w:val="0"/>
              <w:overflowPunct w:val="0"/>
              <w:ind w:left="56" w:right="223"/>
              <w:rPr>
                <w:b/>
                <w:bCs/>
                <w:sz w:val="20"/>
                <w:szCs w:val="20"/>
              </w:rPr>
            </w:pPr>
            <w:r w:rsidRPr="005A750A">
              <w:rPr>
                <w:b/>
                <w:bCs/>
                <w:sz w:val="20"/>
                <w:szCs w:val="20"/>
              </w:rPr>
              <w:t>Electronics Technician III</w:t>
            </w:r>
          </w:p>
        </w:tc>
        <w:tc>
          <w:tcPr>
            <w:tcW w:w="2341" w:type="dxa"/>
            <w:tcBorders>
              <w:top w:val="single" w:sz="4" w:space="0" w:color="808080"/>
              <w:left w:val="single" w:sz="4" w:space="0" w:color="808080"/>
              <w:bottom w:val="single" w:sz="4" w:space="0" w:color="808080"/>
              <w:right w:val="single" w:sz="4" w:space="0" w:color="808080"/>
            </w:tcBorders>
          </w:tcPr>
          <w:p w14:paraId="3F9BF0C5" w14:textId="77777777" w:rsidR="00640322" w:rsidRPr="005A750A" w:rsidRDefault="00640322">
            <w:pPr>
              <w:pStyle w:val="TableParagraph"/>
              <w:kinsoku w:val="0"/>
              <w:overflowPunct w:val="0"/>
              <w:ind w:left="56" w:right="533"/>
              <w:jc w:val="both"/>
              <w:rPr>
                <w:sz w:val="20"/>
                <w:szCs w:val="20"/>
              </w:rPr>
            </w:pPr>
            <w:r w:rsidRPr="005A750A">
              <w:rPr>
                <w:sz w:val="20"/>
                <w:szCs w:val="20"/>
              </w:rPr>
              <w:t>High School diploma or equivalent and 10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5C70933A" w14:textId="77777777" w:rsidR="00640322" w:rsidRPr="005A750A" w:rsidRDefault="00640322">
            <w:pPr>
              <w:pStyle w:val="TableParagraph"/>
              <w:kinsoku w:val="0"/>
              <w:overflowPunct w:val="0"/>
              <w:spacing w:before="0"/>
              <w:ind w:left="56" w:right="103"/>
              <w:rPr>
                <w:sz w:val="20"/>
                <w:szCs w:val="20"/>
              </w:rPr>
            </w:pPr>
            <w:r w:rsidRPr="005A750A">
              <w:rPr>
                <w:sz w:val="20"/>
                <w:szCs w:val="20"/>
              </w:rPr>
              <w:t>Leads a several-member team in fabrication, integration, T&amp;E of electronic and electro-mechanical systems. Leads installation, troubleshooting, and test efforts at field and shipboard sites. Plans and supervises operator/maintenance training during installations and site</w:t>
            </w:r>
          </w:p>
          <w:p w14:paraId="65CCF3DB"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visits</w:t>
            </w:r>
          </w:p>
        </w:tc>
      </w:tr>
      <w:tr w:rsidR="00640322" w:rsidRPr="005A750A" w14:paraId="1D5E1CFD" w14:textId="77777777">
        <w:trPr>
          <w:trHeight w:val="68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F5542F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71</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4F7226E" w14:textId="77777777" w:rsidR="00640322" w:rsidRPr="005A750A" w:rsidRDefault="00640322">
            <w:pPr>
              <w:pStyle w:val="TableParagraph"/>
              <w:kinsoku w:val="0"/>
              <w:overflowPunct w:val="0"/>
              <w:ind w:left="56" w:right="269"/>
              <w:rPr>
                <w:b/>
                <w:bCs/>
                <w:sz w:val="20"/>
                <w:szCs w:val="20"/>
              </w:rPr>
            </w:pPr>
            <w:r w:rsidRPr="005A750A">
              <w:rPr>
                <w:b/>
                <w:bCs/>
                <w:sz w:val="20"/>
                <w:szCs w:val="20"/>
              </w:rPr>
              <w:t>Electronics Technician II</w:t>
            </w:r>
          </w:p>
        </w:tc>
        <w:tc>
          <w:tcPr>
            <w:tcW w:w="2341" w:type="dxa"/>
            <w:tcBorders>
              <w:top w:val="single" w:sz="4" w:space="0" w:color="808080"/>
              <w:left w:val="single" w:sz="4" w:space="0" w:color="808080"/>
              <w:bottom w:val="single" w:sz="4" w:space="0" w:color="808080"/>
              <w:right w:val="single" w:sz="4" w:space="0" w:color="808080"/>
            </w:tcBorders>
          </w:tcPr>
          <w:p w14:paraId="67F08384"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six years</w:t>
            </w:r>
          </w:p>
          <w:p w14:paraId="10F24994"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applicable experience</w:t>
            </w:r>
          </w:p>
        </w:tc>
        <w:tc>
          <w:tcPr>
            <w:tcW w:w="5305" w:type="dxa"/>
            <w:tcBorders>
              <w:top w:val="single" w:sz="4" w:space="0" w:color="808080"/>
              <w:left w:val="single" w:sz="4" w:space="0" w:color="808080"/>
              <w:bottom w:val="single" w:sz="4" w:space="0" w:color="808080"/>
              <w:right w:val="single" w:sz="4" w:space="0" w:color="808080"/>
            </w:tcBorders>
          </w:tcPr>
          <w:p w14:paraId="39FD7873" w14:textId="77777777" w:rsidR="00640322" w:rsidRPr="005A750A" w:rsidRDefault="00640322">
            <w:pPr>
              <w:pStyle w:val="TableParagraph"/>
              <w:kinsoku w:val="0"/>
              <w:overflowPunct w:val="0"/>
              <w:spacing w:before="0"/>
              <w:ind w:left="56"/>
              <w:rPr>
                <w:sz w:val="20"/>
                <w:szCs w:val="20"/>
              </w:rPr>
            </w:pPr>
            <w:r w:rsidRPr="005A750A">
              <w:rPr>
                <w:sz w:val="20"/>
                <w:szCs w:val="20"/>
              </w:rPr>
              <w:t>Leads fabrication, integration, T&amp;E tasks for electronic and electro- mechanical systems. Performs installation, troubleshooting, and testing</w:t>
            </w:r>
          </w:p>
          <w:p w14:paraId="4C02AAC5"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at field and shipboard sites.</w:t>
            </w:r>
          </w:p>
        </w:tc>
      </w:tr>
      <w:tr w:rsidR="00640322" w:rsidRPr="005A750A" w14:paraId="61A778AD" w14:textId="77777777">
        <w:trPr>
          <w:trHeight w:val="688"/>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E8ACC15"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72</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6DC427FA" w14:textId="77777777" w:rsidR="00640322" w:rsidRPr="005A750A" w:rsidRDefault="00640322">
            <w:pPr>
              <w:pStyle w:val="TableParagraph"/>
              <w:kinsoku w:val="0"/>
              <w:overflowPunct w:val="0"/>
              <w:ind w:left="56" w:right="314"/>
              <w:rPr>
                <w:b/>
                <w:bCs/>
                <w:sz w:val="20"/>
                <w:szCs w:val="20"/>
              </w:rPr>
            </w:pPr>
            <w:r w:rsidRPr="005A750A">
              <w:rPr>
                <w:b/>
                <w:bCs/>
                <w:sz w:val="20"/>
                <w:szCs w:val="20"/>
              </w:rPr>
              <w:t>Electronics Technician I</w:t>
            </w:r>
          </w:p>
        </w:tc>
        <w:tc>
          <w:tcPr>
            <w:tcW w:w="2341" w:type="dxa"/>
            <w:tcBorders>
              <w:top w:val="single" w:sz="4" w:space="0" w:color="808080"/>
              <w:left w:val="single" w:sz="4" w:space="0" w:color="808080"/>
              <w:bottom w:val="single" w:sz="4" w:space="0" w:color="808080"/>
              <w:right w:val="single" w:sz="4" w:space="0" w:color="808080"/>
            </w:tcBorders>
          </w:tcPr>
          <w:p w14:paraId="193EA6AC" w14:textId="77777777" w:rsidR="00640322" w:rsidRPr="005A750A" w:rsidRDefault="00640322">
            <w:pPr>
              <w:pStyle w:val="TableParagraph"/>
              <w:kinsoku w:val="0"/>
              <w:overflowPunct w:val="0"/>
              <w:spacing w:before="0" w:line="229" w:lineRule="exact"/>
              <w:ind w:left="56"/>
              <w:rPr>
                <w:sz w:val="20"/>
                <w:szCs w:val="20"/>
              </w:rPr>
            </w:pPr>
            <w:r w:rsidRPr="005A750A">
              <w:rPr>
                <w:sz w:val="20"/>
                <w:szCs w:val="20"/>
              </w:rPr>
              <w:t>High School diploma or</w:t>
            </w:r>
          </w:p>
          <w:p w14:paraId="138CC9E9" w14:textId="77777777" w:rsidR="00640322" w:rsidRPr="005A750A" w:rsidRDefault="00640322">
            <w:pPr>
              <w:pStyle w:val="TableParagraph"/>
              <w:kinsoku w:val="0"/>
              <w:overflowPunct w:val="0"/>
              <w:spacing w:before="6" w:line="228" w:lineRule="exact"/>
              <w:ind w:left="56" w:right="413"/>
              <w:rPr>
                <w:sz w:val="20"/>
                <w:szCs w:val="20"/>
              </w:rPr>
            </w:pPr>
            <w:r w:rsidRPr="005A750A">
              <w:rPr>
                <w:sz w:val="20"/>
                <w:szCs w:val="20"/>
              </w:rPr>
              <w:t>equivalent and four years applicable experience</w:t>
            </w:r>
          </w:p>
        </w:tc>
        <w:tc>
          <w:tcPr>
            <w:tcW w:w="5305" w:type="dxa"/>
            <w:tcBorders>
              <w:top w:val="single" w:sz="4" w:space="0" w:color="808080"/>
              <w:left w:val="single" w:sz="4" w:space="0" w:color="808080"/>
              <w:bottom w:val="single" w:sz="4" w:space="0" w:color="808080"/>
              <w:right w:val="single" w:sz="4" w:space="0" w:color="808080"/>
            </w:tcBorders>
          </w:tcPr>
          <w:p w14:paraId="1B2AB6AE" w14:textId="77777777" w:rsidR="00640322" w:rsidRPr="005A750A" w:rsidRDefault="00640322">
            <w:pPr>
              <w:pStyle w:val="TableParagraph"/>
              <w:kinsoku w:val="0"/>
              <w:overflowPunct w:val="0"/>
              <w:spacing w:before="0" w:line="229" w:lineRule="exact"/>
              <w:ind w:left="56"/>
              <w:rPr>
                <w:sz w:val="20"/>
                <w:szCs w:val="20"/>
              </w:rPr>
            </w:pPr>
            <w:r w:rsidRPr="005A750A">
              <w:rPr>
                <w:sz w:val="20"/>
                <w:szCs w:val="20"/>
              </w:rPr>
              <w:t>Performs fabrication, integration, T&amp;E tasks for electronic and electro-</w:t>
            </w:r>
          </w:p>
          <w:p w14:paraId="50AEEC2E" w14:textId="77777777" w:rsidR="00640322" w:rsidRPr="005A750A" w:rsidRDefault="00640322">
            <w:pPr>
              <w:pStyle w:val="TableParagraph"/>
              <w:kinsoku w:val="0"/>
              <w:overflowPunct w:val="0"/>
              <w:spacing w:before="6" w:line="228" w:lineRule="exact"/>
              <w:ind w:left="56"/>
              <w:rPr>
                <w:sz w:val="20"/>
                <w:szCs w:val="20"/>
              </w:rPr>
            </w:pPr>
            <w:r w:rsidRPr="005A750A">
              <w:rPr>
                <w:sz w:val="20"/>
                <w:szCs w:val="20"/>
              </w:rPr>
              <w:t>mechanical systems. Installs, troubleshoots, and tests at field and shipboard sites</w:t>
            </w:r>
          </w:p>
        </w:tc>
      </w:tr>
      <w:tr w:rsidR="00640322" w:rsidRPr="005A750A" w14:paraId="4AFACC27" w14:textId="77777777">
        <w:trPr>
          <w:trHeight w:val="915"/>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70CD6820" w14:textId="77777777" w:rsidR="00640322" w:rsidRPr="005A750A" w:rsidRDefault="00640322">
            <w:pPr>
              <w:pStyle w:val="TableParagraph"/>
              <w:kinsoku w:val="0"/>
              <w:overflowPunct w:val="0"/>
              <w:spacing w:before="16"/>
              <w:ind w:left="0" w:right="106"/>
              <w:jc w:val="right"/>
              <w:rPr>
                <w:b/>
                <w:bCs/>
                <w:w w:val="95"/>
                <w:sz w:val="20"/>
                <w:szCs w:val="20"/>
              </w:rPr>
            </w:pPr>
            <w:r w:rsidRPr="005A750A">
              <w:rPr>
                <w:b/>
                <w:bCs/>
                <w:w w:val="95"/>
                <w:sz w:val="20"/>
                <w:szCs w:val="20"/>
              </w:rPr>
              <w:t>73</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3208751" w14:textId="77777777" w:rsidR="00640322" w:rsidRPr="005A750A" w:rsidRDefault="00640322">
            <w:pPr>
              <w:pStyle w:val="TableParagraph"/>
              <w:kinsoku w:val="0"/>
              <w:overflowPunct w:val="0"/>
              <w:spacing w:before="16"/>
              <w:ind w:left="56"/>
              <w:rPr>
                <w:b/>
                <w:bCs/>
                <w:sz w:val="20"/>
                <w:szCs w:val="20"/>
              </w:rPr>
            </w:pPr>
            <w:r w:rsidRPr="005A750A">
              <w:rPr>
                <w:b/>
                <w:bCs/>
                <w:sz w:val="20"/>
                <w:szCs w:val="20"/>
              </w:rPr>
              <w:t xml:space="preserve">Associate </w:t>
            </w:r>
            <w:r w:rsidRPr="005A750A">
              <w:rPr>
                <w:b/>
                <w:bCs/>
                <w:w w:val="95"/>
                <w:sz w:val="20"/>
                <w:szCs w:val="20"/>
              </w:rPr>
              <w:t xml:space="preserve">Electronics </w:t>
            </w:r>
            <w:r w:rsidRPr="005A750A">
              <w:rPr>
                <w:b/>
                <w:bCs/>
                <w:sz w:val="20"/>
                <w:szCs w:val="20"/>
              </w:rPr>
              <w:t>Technician</w:t>
            </w:r>
          </w:p>
        </w:tc>
        <w:tc>
          <w:tcPr>
            <w:tcW w:w="2341" w:type="dxa"/>
            <w:tcBorders>
              <w:top w:val="single" w:sz="4" w:space="0" w:color="808080"/>
              <w:left w:val="single" w:sz="4" w:space="0" w:color="808080"/>
              <w:bottom w:val="single" w:sz="4" w:space="0" w:color="808080"/>
              <w:right w:val="single" w:sz="4" w:space="0" w:color="808080"/>
            </w:tcBorders>
          </w:tcPr>
          <w:p w14:paraId="61F3F348"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six months applicable experience or</w:t>
            </w:r>
          </w:p>
          <w:p w14:paraId="66C90E96"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appropriate technical training</w:t>
            </w:r>
          </w:p>
        </w:tc>
        <w:tc>
          <w:tcPr>
            <w:tcW w:w="5305" w:type="dxa"/>
            <w:tcBorders>
              <w:top w:val="single" w:sz="4" w:space="0" w:color="808080"/>
              <w:left w:val="single" w:sz="4" w:space="0" w:color="808080"/>
              <w:bottom w:val="single" w:sz="4" w:space="0" w:color="808080"/>
              <w:right w:val="single" w:sz="4" w:space="0" w:color="808080"/>
            </w:tcBorders>
          </w:tcPr>
          <w:p w14:paraId="4A416CE1" w14:textId="77777777" w:rsidR="00640322" w:rsidRPr="005A750A" w:rsidRDefault="00640322">
            <w:pPr>
              <w:pStyle w:val="TableParagraph"/>
              <w:kinsoku w:val="0"/>
              <w:overflowPunct w:val="0"/>
              <w:spacing w:before="16"/>
              <w:ind w:left="56" w:right="159"/>
              <w:rPr>
                <w:sz w:val="20"/>
                <w:szCs w:val="20"/>
              </w:rPr>
            </w:pPr>
            <w:r w:rsidRPr="005A750A">
              <w:rPr>
                <w:sz w:val="20"/>
                <w:szCs w:val="20"/>
              </w:rPr>
              <w:t>Performs fabrication, integration, T&amp;E tasks for electronic and electro- mechanical systems as supervisor directs</w:t>
            </w:r>
          </w:p>
        </w:tc>
      </w:tr>
      <w:tr w:rsidR="00640322" w:rsidRPr="005A750A" w14:paraId="6588DFAB" w14:textId="77777777">
        <w:trPr>
          <w:trHeight w:val="72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276DAE6"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74</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74B85E27" w14:textId="77777777" w:rsidR="00640322" w:rsidRPr="005A750A" w:rsidRDefault="00640322">
            <w:pPr>
              <w:pStyle w:val="TableParagraph"/>
              <w:kinsoku w:val="0"/>
              <w:overflowPunct w:val="0"/>
              <w:spacing w:line="230" w:lineRule="atLeast"/>
              <w:ind w:left="56" w:right="506"/>
              <w:rPr>
                <w:b/>
                <w:bCs/>
                <w:sz w:val="20"/>
                <w:szCs w:val="20"/>
              </w:rPr>
            </w:pPr>
            <w:r w:rsidRPr="005A750A">
              <w:rPr>
                <w:b/>
                <w:bCs/>
                <w:sz w:val="20"/>
                <w:szCs w:val="20"/>
              </w:rPr>
              <w:t>Senior Technical Writer</w:t>
            </w:r>
          </w:p>
        </w:tc>
        <w:tc>
          <w:tcPr>
            <w:tcW w:w="2341" w:type="dxa"/>
            <w:tcBorders>
              <w:top w:val="single" w:sz="4" w:space="0" w:color="808080"/>
              <w:left w:val="single" w:sz="4" w:space="0" w:color="808080"/>
              <w:bottom w:val="single" w:sz="4" w:space="0" w:color="808080"/>
              <w:right w:val="single" w:sz="4" w:space="0" w:color="808080"/>
            </w:tcBorders>
          </w:tcPr>
          <w:p w14:paraId="6000EBA3" w14:textId="77777777" w:rsidR="00640322" w:rsidRPr="005A750A" w:rsidRDefault="00640322">
            <w:pPr>
              <w:pStyle w:val="TableParagraph"/>
              <w:kinsoku w:val="0"/>
              <w:overflowPunct w:val="0"/>
              <w:ind w:left="56"/>
              <w:rPr>
                <w:sz w:val="20"/>
                <w:szCs w:val="20"/>
              </w:rPr>
            </w:pPr>
            <w:r w:rsidRPr="005A750A">
              <w:rPr>
                <w:sz w:val="20"/>
                <w:szCs w:val="20"/>
              </w:rPr>
              <w:t>AA/AS or equivalent and six years of relevant experience</w:t>
            </w:r>
          </w:p>
        </w:tc>
        <w:tc>
          <w:tcPr>
            <w:tcW w:w="5305" w:type="dxa"/>
            <w:tcBorders>
              <w:top w:val="single" w:sz="4" w:space="0" w:color="808080"/>
              <w:left w:val="single" w:sz="4" w:space="0" w:color="808080"/>
              <w:bottom w:val="single" w:sz="4" w:space="0" w:color="808080"/>
              <w:right w:val="single" w:sz="4" w:space="0" w:color="808080"/>
            </w:tcBorders>
          </w:tcPr>
          <w:p w14:paraId="1E5CB498" w14:textId="77777777" w:rsidR="00640322" w:rsidRPr="005A750A" w:rsidRDefault="00640322">
            <w:pPr>
              <w:pStyle w:val="TableParagraph"/>
              <w:kinsoku w:val="0"/>
              <w:overflowPunct w:val="0"/>
              <w:ind w:left="56" w:right="40"/>
              <w:rPr>
                <w:sz w:val="20"/>
                <w:szCs w:val="20"/>
              </w:rPr>
            </w:pPr>
            <w:r w:rsidRPr="005A750A">
              <w:rPr>
                <w:sz w:val="20"/>
                <w:szCs w:val="20"/>
              </w:rPr>
              <w:t>Writes, edits, and rewrites technical material. Prepares user guides and other technical documentation for presentations.</w:t>
            </w:r>
          </w:p>
        </w:tc>
      </w:tr>
      <w:tr w:rsidR="00640322" w:rsidRPr="005A750A" w14:paraId="1CCA3D94" w14:textId="77777777">
        <w:trPr>
          <w:trHeight w:val="501"/>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4EF982A7"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75</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55163136" w14:textId="77777777" w:rsidR="00640322" w:rsidRPr="005A750A" w:rsidRDefault="00640322">
            <w:pPr>
              <w:pStyle w:val="TableParagraph"/>
              <w:kinsoku w:val="0"/>
              <w:overflowPunct w:val="0"/>
              <w:spacing w:before="21"/>
              <w:ind w:left="56" w:right="506"/>
              <w:rPr>
                <w:b/>
                <w:bCs/>
                <w:sz w:val="20"/>
                <w:szCs w:val="20"/>
              </w:rPr>
            </w:pPr>
            <w:r w:rsidRPr="005A750A">
              <w:rPr>
                <w:b/>
                <w:bCs/>
                <w:sz w:val="20"/>
                <w:szCs w:val="20"/>
              </w:rPr>
              <w:t>Technical Writer</w:t>
            </w:r>
          </w:p>
        </w:tc>
        <w:tc>
          <w:tcPr>
            <w:tcW w:w="2341" w:type="dxa"/>
            <w:tcBorders>
              <w:top w:val="single" w:sz="4" w:space="0" w:color="808080"/>
              <w:left w:val="single" w:sz="4" w:space="0" w:color="808080"/>
              <w:bottom w:val="single" w:sz="4" w:space="0" w:color="808080"/>
              <w:right w:val="single" w:sz="4" w:space="0" w:color="808080"/>
            </w:tcBorders>
          </w:tcPr>
          <w:p w14:paraId="4F6AB7B6" w14:textId="77777777" w:rsidR="00640322" w:rsidRPr="005A750A" w:rsidRDefault="00640322">
            <w:pPr>
              <w:pStyle w:val="TableParagraph"/>
              <w:kinsoku w:val="0"/>
              <w:overflowPunct w:val="0"/>
              <w:spacing w:before="21"/>
              <w:ind w:left="56" w:right="167"/>
              <w:rPr>
                <w:sz w:val="20"/>
                <w:szCs w:val="20"/>
              </w:rPr>
            </w:pPr>
            <w:r w:rsidRPr="005A750A">
              <w:rPr>
                <w:sz w:val="20"/>
                <w:szCs w:val="20"/>
              </w:rPr>
              <w:t>AA/AS or equivalent and two years of relevant experience</w:t>
            </w:r>
          </w:p>
        </w:tc>
        <w:tc>
          <w:tcPr>
            <w:tcW w:w="5305" w:type="dxa"/>
            <w:tcBorders>
              <w:top w:val="single" w:sz="4" w:space="0" w:color="808080"/>
              <w:left w:val="single" w:sz="4" w:space="0" w:color="808080"/>
              <w:bottom w:val="single" w:sz="4" w:space="0" w:color="808080"/>
              <w:right w:val="single" w:sz="4" w:space="0" w:color="808080"/>
            </w:tcBorders>
          </w:tcPr>
          <w:p w14:paraId="4C16ABD1" w14:textId="77777777" w:rsidR="00640322" w:rsidRPr="005A750A" w:rsidRDefault="00640322">
            <w:pPr>
              <w:pStyle w:val="TableParagraph"/>
              <w:kinsoku w:val="0"/>
              <w:overflowPunct w:val="0"/>
              <w:spacing w:before="21"/>
              <w:ind w:left="56"/>
              <w:rPr>
                <w:sz w:val="20"/>
                <w:szCs w:val="20"/>
              </w:rPr>
            </w:pPr>
            <w:r w:rsidRPr="005A750A">
              <w:rPr>
                <w:sz w:val="20"/>
                <w:szCs w:val="20"/>
              </w:rPr>
              <w:t>Writes, edits, and rewrites technical material. Prepares user guides and other technical documentation for presentations.</w:t>
            </w:r>
          </w:p>
        </w:tc>
      </w:tr>
      <w:tr w:rsidR="00640322" w:rsidRPr="005A750A" w14:paraId="41E65A13" w14:textId="77777777">
        <w:trPr>
          <w:trHeight w:val="1146"/>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15A929A4"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76</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5AF2803" w14:textId="77777777" w:rsidR="00640322" w:rsidRPr="005A750A" w:rsidRDefault="00640322">
            <w:pPr>
              <w:pStyle w:val="TableParagraph"/>
              <w:kinsoku w:val="0"/>
              <w:overflowPunct w:val="0"/>
              <w:ind w:left="56" w:right="315"/>
              <w:rPr>
                <w:b/>
                <w:bCs/>
                <w:sz w:val="20"/>
                <w:szCs w:val="20"/>
              </w:rPr>
            </w:pPr>
            <w:r w:rsidRPr="005A750A">
              <w:rPr>
                <w:b/>
                <w:bCs/>
                <w:sz w:val="20"/>
                <w:szCs w:val="20"/>
              </w:rPr>
              <w:t>Technical Typist/Word Processor</w:t>
            </w:r>
          </w:p>
        </w:tc>
        <w:tc>
          <w:tcPr>
            <w:tcW w:w="2341" w:type="dxa"/>
            <w:tcBorders>
              <w:top w:val="single" w:sz="4" w:space="0" w:color="808080"/>
              <w:left w:val="single" w:sz="4" w:space="0" w:color="808080"/>
              <w:bottom w:val="single" w:sz="4" w:space="0" w:color="808080"/>
              <w:right w:val="single" w:sz="4" w:space="0" w:color="808080"/>
            </w:tcBorders>
          </w:tcPr>
          <w:p w14:paraId="7B9EADBD"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two years relevant experience including technical and scientific</w:t>
            </w:r>
          </w:p>
          <w:p w14:paraId="117C23C6"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notation</w:t>
            </w:r>
          </w:p>
        </w:tc>
        <w:tc>
          <w:tcPr>
            <w:tcW w:w="5305" w:type="dxa"/>
            <w:tcBorders>
              <w:top w:val="single" w:sz="4" w:space="0" w:color="808080"/>
              <w:left w:val="single" w:sz="4" w:space="0" w:color="808080"/>
              <w:bottom w:val="single" w:sz="4" w:space="0" w:color="808080"/>
              <w:right w:val="single" w:sz="4" w:space="0" w:color="808080"/>
            </w:tcBorders>
          </w:tcPr>
          <w:p w14:paraId="62751CFF" w14:textId="77777777" w:rsidR="00640322" w:rsidRPr="005A750A" w:rsidRDefault="00640322">
            <w:pPr>
              <w:pStyle w:val="TableParagraph"/>
              <w:kinsoku w:val="0"/>
              <w:overflowPunct w:val="0"/>
              <w:ind w:left="56" w:right="58"/>
              <w:rPr>
                <w:sz w:val="20"/>
                <w:szCs w:val="20"/>
              </w:rPr>
            </w:pPr>
            <w:r w:rsidRPr="005A750A">
              <w:rPr>
                <w:sz w:val="20"/>
                <w:szCs w:val="20"/>
              </w:rPr>
              <w:t>Prepares various documents including text, tables, and matrices. Helps with other tasking as directed.</w:t>
            </w:r>
          </w:p>
        </w:tc>
      </w:tr>
      <w:tr w:rsidR="00640322" w:rsidRPr="005A750A" w14:paraId="38D88D2C" w14:textId="77777777">
        <w:trPr>
          <w:trHeight w:val="137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D1A52E9"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77</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35EB7D7A" w14:textId="77777777" w:rsidR="00640322" w:rsidRPr="005A750A" w:rsidRDefault="00640322">
            <w:pPr>
              <w:pStyle w:val="TableParagraph"/>
              <w:kinsoku w:val="0"/>
              <w:overflowPunct w:val="0"/>
              <w:ind w:left="56" w:right="123"/>
              <w:rPr>
                <w:b/>
                <w:bCs/>
                <w:sz w:val="20"/>
                <w:szCs w:val="20"/>
              </w:rPr>
            </w:pPr>
            <w:r w:rsidRPr="005A750A">
              <w:rPr>
                <w:b/>
                <w:bCs/>
                <w:sz w:val="20"/>
                <w:szCs w:val="20"/>
              </w:rPr>
              <w:t>Administrative Assistant IV</w:t>
            </w:r>
          </w:p>
        </w:tc>
        <w:tc>
          <w:tcPr>
            <w:tcW w:w="2341" w:type="dxa"/>
            <w:tcBorders>
              <w:top w:val="single" w:sz="4" w:space="0" w:color="808080"/>
              <w:left w:val="single" w:sz="4" w:space="0" w:color="808080"/>
              <w:bottom w:val="single" w:sz="4" w:space="0" w:color="808080"/>
              <w:right w:val="single" w:sz="4" w:space="0" w:color="808080"/>
            </w:tcBorders>
          </w:tcPr>
          <w:p w14:paraId="26397A14"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nine years relevant experience with word processing, spreadsheet, and presentation software</w:t>
            </w:r>
          </w:p>
          <w:p w14:paraId="060D130E"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familiarity</w:t>
            </w:r>
          </w:p>
        </w:tc>
        <w:tc>
          <w:tcPr>
            <w:tcW w:w="5305" w:type="dxa"/>
            <w:tcBorders>
              <w:top w:val="single" w:sz="4" w:space="0" w:color="808080"/>
              <w:left w:val="single" w:sz="4" w:space="0" w:color="808080"/>
              <w:bottom w:val="single" w:sz="4" w:space="0" w:color="808080"/>
              <w:right w:val="single" w:sz="4" w:space="0" w:color="808080"/>
            </w:tcBorders>
          </w:tcPr>
          <w:p w14:paraId="3EA0C5FF" w14:textId="77777777" w:rsidR="00640322" w:rsidRPr="005A750A" w:rsidRDefault="00640322">
            <w:pPr>
              <w:pStyle w:val="TableParagraph"/>
              <w:kinsoku w:val="0"/>
              <w:overflowPunct w:val="0"/>
              <w:ind w:left="56"/>
              <w:rPr>
                <w:sz w:val="20"/>
                <w:szCs w:val="20"/>
              </w:rPr>
            </w:pPr>
            <w:r w:rsidRPr="005A750A">
              <w:rPr>
                <w:sz w:val="20"/>
                <w:szCs w:val="20"/>
              </w:rPr>
              <w:t>Provides administrative project support for program management, project control, report generation, scheduling, financial management, and security. Exercises judgment in completing tasking, and works independently.</w:t>
            </w:r>
          </w:p>
        </w:tc>
      </w:tr>
      <w:tr w:rsidR="00640322" w:rsidRPr="005A750A" w14:paraId="0D989A4C" w14:textId="77777777">
        <w:trPr>
          <w:trHeight w:val="137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66AC9A0A"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78</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069E4F4C" w14:textId="77777777" w:rsidR="00640322" w:rsidRPr="005A750A" w:rsidRDefault="00640322">
            <w:pPr>
              <w:pStyle w:val="TableParagraph"/>
              <w:kinsoku w:val="0"/>
              <w:overflowPunct w:val="0"/>
              <w:ind w:left="56" w:right="123"/>
              <w:rPr>
                <w:b/>
                <w:bCs/>
                <w:sz w:val="20"/>
                <w:szCs w:val="20"/>
              </w:rPr>
            </w:pPr>
            <w:r w:rsidRPr="005A750A">
              <w:rPr>
                <w:b/>
                <w:bCs/>
                <w:sz w:val="20"/>
                <w:szCs w:val="20"/>
              </w:rPr>
              <w:t>Administrative Assistant III</w:t>
            </w:r>
          </w:p>
        </w:tc>
        <w:tc>
          <w:tcPr>
            <w:tcW w:w="2341" w:type="dxa"/>
            <w:tcBorders>
              <w:top w:val="single" w:sz="4" w:space="0" w:color="808080"/>
              <w:left w:val="single" w:sz="4" w:space="0" w:color="808080"/>
              <w:bottom w:val="single" w:sz="4" w:space="0" w:color="808080"/>
              <w:right w:val="single" w:sz="4" w:space="0" w:color="808080"/>
            </w:tcBorders>
          </w:tcPr>
          <w:p w14:paraId="0254CC0A"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six years relevant experience with word processing, spreadsheet, and presentation software</w:t>
            </w:r>
          </w:p>
          <w:p w14:paraId="0A243C4E"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familiarity</w:t>
            </w:r>
          </w:p>
        </w:tc>
        <w:tc>
          <w:tcPr>
            <w:tcW w:w="5305" w:type="dxa"/>
            <w:tcBorders>
              <w:top w:val="single" w:sz="4" w:space="0" w:color="808080"/>
              <w:left w:val="single" w:sz="4" w:space="0" w:color="808080"/>
              <w:bottom w:val="single" w:sz="4" w:space="0" w:color="808080"/>
              <w:right w:val="single" w:sz="4" w:space="0" w:color="808080"/>
            </w:tcBorders>
          </w:tcPr>
          <w:p w14:paraId="2B2A374F" w14:textId="77777777" w:rsidR="00640322" w:rsidRPr="005A750A" w:rsidRDefault="00640322">
            <w:pPr>
              <w:pStyle w:val="TableParagraph"/>
              <w:kinsoku w:val="0"/>
              <w:overflowPunct w:val="0"/>
              <w:ind w:left="56"/>
              <w:rPr>
                <w:sz w:val="20"/>
                <w:szCs w:val="20"/>
              </w:rPr>
            </w:pPr>
            <w:r w:rsidRPr="005A750A">
              <w:rPr>
                <w:sz w:val="20"/>
                <w:szCs w:val="20"/>
              </w:rPr>
              <w:t>Provides administrative project support for program management, project control, report generation, scheduling, financial management, and security. Exercises judgment in completing tasking, and works independently.</w:t>
            </w:r>
          </w:p>
        </w:tc>
      </w:tr>
      <w:tr w:rsidR="00640322" w:rsidRPr="005A750A" w14:paraId="596661B8" w14:textId="77777777">
        <w:trPr>
          <w:trHeight w:val="1377"/>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32642094" w14:textId="77777777" w:rsidR="00640322" w:rsidRPr="005A750A" w:rsidRDefault="00640322">
            <w:pPr>
              <w:pStyle w:val="TableParagraph"/>
              <w:kinsoku w:val="0"/>
              <w:overflowPunct w:val="0"/>
              <w:ind w:left="0" w:right="106"/>
              <w:jc w:val="right"/>
              <w:rPr>
                <w:b/>
                <w:bCs/>
                <w:w w:val="95"/>
                <w:sz w:val="20"/>
                <w:szCs w:val="20"/>
              </w:rPr>
            </w:pPr>
            <w:r w:rsidRPr="005A750A">
              <w:rPr>
                <w:b/>
                <w:bCs/>
                <w:w w:val="95"/>
                <w:sz w:val="20"/>
                <w:szCs w:val="20"/>
              </w:rPr>
              <w:t>79</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46428A1F" w14:textId="77777777" w:rsidR="00640322" w:rsidRPr="005A750A" w:rsidRDefault="00640322">
            <w:pPr>
              <w:pStyle w:val="TableParagraph"/>
              <w:kinsoku w:val="0"/>
              <w:overflowPunct w:val="0"/>
              <w:ind w:left="56" w:right="123"/>
              <w:rPr>
                <w:b/>
                <w:bCs/>
                <w:sz w:val="20"/>
                <w:szCs w:val="20"/>
              </w:rPr>
            </w:pPr>
            <w:r w:rsidRPr="005A750A">
              <w:rPr>
                <w:b/>
                <w:bCs/>
                <w:sz w:val="20"/>
                <w:szCs w:val="20"/>
              </w:rPr>
              <w:t>Administrative Assistant II</w:t>
            </w:r>
          </w:p>
          <w:p w14:paraId="01B999E0" w14:textId="77777777" w:rsidR="004E2963" w:rsidRPr="005A750A" w:rsidRDefault="004E2963">
            <w:pPr>
              <w:pStyle w:val="TableParagraph"/>
              <w:kinsoku w:val="0"/>
              <w:overflowPunct w:val="0"/>
              <w:ind w:left="56" w:right="123"/>
              <w:rPr>
                <w:b/>
                <w:bCs/>
                <w:sz w:val="20"/>
                <w:szCs w:val="20"/>
              </w:rPr>
            </w:pPr>
          </w:p>
          <w:p w14:paraId="4850D0A2" w14:textId="77777777" w:rsidR="004E2963" w:rsidRPr="005A750A" w:rsidRDefault="004E2963">
            <w:pPr>
              <w:pStyle w:val="TableParagraph"/>
              <w:kinsoku w:val="0"/>
              <w:overflowPunct w:val="0"/>
              <w:ind w:left="56" w:right="123"/>
              <w:rPr>
                <w:b/>
                <w:bCs/>
                <w:sz w:val="20"/>
                <w:szCs w:val="20"/>
              </w:rPr>
            </w:pPr>
          </w:p>
        </w:tc>
        <w:tc>
          <w:tcPr>
            <w:tcW w:w="2341" w:type="dxa"/>
            <w:tcBorders>
              <w:top w:val="single" w:sz="4" w:space="0" w:color="808080"/>
              <w:left w:val="single" w:sz="4" w:space="0" w:color="808080"/>
              <w:bottom w:val="single" w:sz="4" w:space="0" w:color="808080"/>
              <w:right w:val="single" w:sz="4" w:space="0" w:color="808080"/>
            </w:tcBorders>
          </w:tcPr>
          <w:p w14:paraId="5F60C1C6" w14:textId="77777777" w:rsidR="00640322" w:rsidRPr="005A750A" w:rsidRDefault="00640322">
            <w:pPr>
              <w:pStyle w:val="TableParagraph"/>
              <w:kinsoku w:val="0"/>
              <w:overflowPunct w:val="0"/>
              <w:spacing w:before="0"/>
              <w:ind w:left="56"/>
              <w:rPr>
                <w:sz w:val="20"/>
                <w:szCs w:val="20"/>
              </w:rPr>
            </w:pPr>
            <w:r w:rsidRPr="005A750A">
              <w:rPr>
                <w:sz w:val="20"/>
                <w:szCs w:val="20"/>
              </w:rPr>
              <w:t>High School diploma or equivalent and three years relevant experience with word processing, spreadsheet, and presentation software</w:t>
            </w:r>
          </w:p>
          <w:p w14:paraId="1DF6C17E" w14:textId="77777777" w:rsidR="00640322" w:rsidRPr="005A750A" w:rsidRDefault="00640322">
            <w:pPr>
              <w:pStyle w:val="TableParagraph"/>
              <w:kinsoku w:val="0"/>
              <w:overflowPunct w:val="0"/>
              <w:spacing w:before="0" w:line="210" w:lineRule="exact"/>
              <w:ind w:left="56"/>
              <w:rPr>
                <w:sz w:val="20"/>
                <w:szCs w:val="20"/>
              </w:rPr>
            </w:pPr>
            <w:r w:rsidRPr="005A750A">
              <w:rPr>
                <w:sz w:val="20"/>
                <w:szCs w:val="20"/>
              </w:rPr>
              <w:t>familiarity</w:t>
            </w:r>
          </w:p>
        </w:tc>
        <w:tc>
          <w:tcPr>
            <w:tcW w:w="5305" w:type="dxa"/>
            <w:tcBorders>
              <w:top w:val="single" w:sz="4" w:space="0" w:color="808080"/>
              <w:left w:val="single" w:sz="4" w:space="0" w:color="808080"/>
              <w:bottom w:val="single" w:sz="4" w:space="0" w:color="808080"/>
              <w:right w:val="single" w:sz="4" w:space="0" w:color="808080"/>
            </w:tcBorders>
          </w:tcPr>
          <w:p w14:paraId="1E69BC38" w14:textId="77777777" w:rsidR="00640322" w:rsidRPr="005A750A" w:rsidRDefault="00640322">
            <w:pPr>
              <w:pStyle w:val="TableParagraph"/>
              <w:kinsoku w:val="0"/>
              <w:overflowPunct w:val="0"/>
              <w:ind w:left="56"/>
              <w:rPr>
                <w:sz w:val="20"/>
                <w:szCs w:val="20"/>
              </w:rPr>
            </w:pPr>
            <w:r w:rsidRPr="005A750A">
              <w:rPr>
                <w:sz w:val="20"/>
                <w:szCs w:val="20"/>
              </w:rPr>
              <w:t>Provides administrative project support for program management, project control, report generation, scheduling, financial management, and security. Exercises judgment in completing tasking, and works somewhat independently.</w:t>
            </w:r>
          </w:p>
        </w:tc>
      </w:tr>
    </w:tbl>
    <w:p w14:paraId="47BFC495"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22E561D2"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358"/>
        <w:gridCol w:w="1349"/>
        <w:gridCol w:w="2341"/>
        <w:gridCol w:w="5305"/>
      </w:tblGrid>
      <w:tr w:rsidR="00640322" w:rsidRPr="005A750A" w14:paraId="1D6D41CA" w14:textId="77777777">
        <w:trPr>
          <w:trHeight w:val="268"/>
        </w:trPr>
        <w:tc>
          <w:tcPr>
            <w:tcW w:w="358" w:type="dxa"/>
            <w:tcBorders>
              <w:top w:val="single" w:sz="4" w:space="0" w:color="808080"/>
              <w:left w:val="single" w:sz="4" w:space="0" w:color="808080"/>
              <w:bottom w:val="single" w:sz="4" w:space="0" w:color="808080"/>
              <w:right w:val="single" w:sz="4" w:space="0" w:color="808080"/>
            </w:tcBorders>
            <w:shd w:val="clear" w:color="auto" w:fill="001F5F"/>
          </w:tcPr>
          <w:p w14:paraId="54E67906" w14:textId="77777777" w:rsidR="00640322" w:rsidRPr="005A750A" w:rsidRDefault="00640322">
            <w:pPr>
              <w:pStyle w:val="TableParagraph"/>
              <w:kinsoku w:val="0"/>
              <w:overflowPunct w:val="0"/>
              <w:ind w:left="0" w:right="123"/>
              <w:jc w:val="right"/>
              <w:rPr>
                <w:b/>
                <w:bCs/>
                <w:color w:val="FFFFFF"/>
                <w:w w:val="99"/>
                <w:sz w:val="20"/>
                <w:szCs w:val="20"/>
              </w:rPr>
            </w:pPr>
            <w:r w:rsidRPr="005A750A">
              <w:rPr>
                <w:b/>
                <w:bCs/>
                <w:color w:val="FFFFFF"/>
                <w:w w:val="99"/>
                <w:sz w:val="20"/>
                <w:szCs w:val="20"/>
              </w:rPr>
              <w:t>#</w:t>
            </w:r>
          </w:p>
        </w:tc>
        <w:tc>
          <w:tcPr>
            <w:tcW w:w="1349" w:type="dxa"/>
            <w:tcBorders>
              <w:top w:val="single" w:sz="4" w:space="0" w:color="808080"/>
              <w:left w:val="single" w:sz="4" w:space="0" w:color="808080"/>
              <w:bottom w:val="single" w:sz="4" w:space="0" w:color="808080"/>
              <w:right w:val="single" w:sz="4" w:space="0" w:color="808080"/>
            </w:tcBorders>
            <w:shd w:val="clear" w:color="auto" w:fill="001F5F"/>
          </w:tcPr>
          <w:p w14:paraId="28BDBCD0" w14:textId="77777777" w:rsidR="00640322" w:rsidRPr="005A750A" w:rsidRDefault="00640322">
            <w:pPr>
              <w:pStyle w:val="TableParagraph"/>
              <w:kinsoku w:val="0"/>
              <w:overflowPunct w:val="0"/>
              <w:ind w:left="483" w:right="478"/>
              <w:jc w:val="center"/>
              <w:rPr>
                <w:b/>
                <w:bCs/>
                <w:color w:val="FFFFFF"/>
                <w:sz w:val="20"/>
                <w:szCs w:val="20"/>
              </w:rPr>
            </w:pPr>
            <w:r w:rsidRPr="005A750A">
              <w:rPr>
                <w:b/>
                <w:bCs/>
                <w:color w:val="FFFFFF"/>
                <w:sz w:val="20"/>
                <w:szCs w:val="20"/>
              </w:rPr>
              <w:t>Title</w:t>
            </w:r>
          </w:p>
        </w:tc>
        <w:tc>
          <w:tcPr>
            <w:tcW w:w="2341" w:type="dxa"/>
            <w:tcBorders>
              <w:top w:val="single" w:sz="4" w:space="0" w:color="808080"/>
              <w:left w:val="single" w:sz="4" w:space="0" w:color="808080"/>
              <w:bottom w:val="single" w:sz="4" w:space="0" w:color="808080"/>
              <w:right w:val="single" w:sz="4" w:space="0" w:color="808080"/>
            </w:tcBorders>
            <w:shd w:val="clear" w:color="auto" w:fill="001F5F"/>
          </w:tcPr>
          <w:p w14:paraId="1201450B" w14:textId="77777777" w:rsidR="00640322" w:rsidRPr="005A750A" w:rsidRDefault="00640322">
            <w:pPr>
              <w:pStyle w:val="TableParagraph"/>
              <w:kinsoku w:val="0"/>
              <w:overflowPunct w:val="0"/>
              <w:ind w:left="311"/>
              <w:rPr>
                <w:b/>
                <w:bCs/>
                <w:color w:val="FFFFFF"/>
                <w:sz w:val="20"/>
                <w:szCs w:val="20"/>
              </w:rPr>
            </w:pPr>
            <w:r w:rsidRPr="005A750A">
              <w:rPr>
                <w:b/>
                <w:bCs/>
                <w:color w:val="FFFFFF"/>
                <w:sz w:val="20"/>
                <w:szCs w:val="20"/>
              </w:rPr>
              <w:t>Education/Experience</w:t>
            </w:r>
          </w:p>
        </w:tc>
        <w:tc>
          <w:tcPr>
            <w:tcW w:w="5305" w:type="dxa"/>
            <w:tcBorders>
              <w:top w:val="single" w:sz="4" w:space="0" w:color="808080"/>
              <w:left w:val="single" w:sz="4" w:space="0" w:color="808080"/>
              <w:bottom w:val="single" w:sz="4" w:space="0" w:color="808080"/>
              <w:right w:val="single" w:sz="4" w:space="0" w:color="808080"/>
            </w:tcBorders>
            <w:shd w:val="clear" w:color="auto" w:fill="001F5F"/>
          </w:tcPr>
          <w:p w14:paraId="55C2636D" w14:textId="77777777" w:rsidR="00640322" w:rsidRPr="005A750A" w:rsidRDefault="00640322">
            <w:pPr>
              <w:pStyle w:val="TableParagraph"/>
              <w:kinsoku w:val="0"/>
              <w:overflowPunct w:val="0"/>
              <w:ind w:left="1652"/>
              <w:rPr>
                <w:b/>
                <w:bCs/>
                <w:color w:val="FFFFFF"/>
                <w:sz w:val="20"/>
                <w:szCs w:val="20"/>
              </w:rPr>
            </w:pPr>
            <w:r w:rsidRPr="005A750A">
              <w:rPr>
                <w:b/>
                <w:bCs/>
                <w:color w:val="FFFFFF"/>
                <w:sz w:val="20"/>
                <w:szCs w:val="20"/>
              </w:rPr>
              <w:t>Functional Responsibility</w:t>
            </w:r>
          </w:p>
        </w:tc>
      </w:tr>
      <w:tr w:rsidR="00640322" w:rsidRPr="005A750A" w14:paraId="0D902F8C" w14:textId="77777777">
        <w:trPr>
          <w:trHeight w:val="729"/>
        </w:trPr>
        <w:tc>
          <w:tcPr>
            <w:tcW w:w="358" w:type="dxa"/>
            <w:tcBorders>
              <w:top w:val="single" w:sz="4" w:space="0" w:color="808080"/>
              <w:left w:val="single" w:sz="4" w:space="0" w:color="808080"/>
              <w:bottom w:val="single" w:sz="4" w:space="0" w:color="808080"/>
              <w:right w:val="single" w:sz="4" w:space="0" w:color="808080"/>
            </w:tcBorders>
            <w:shd w:val="clear" w:color="auto" w:fill="DBE4F0"/>
          </w:tcPr>
          <w:p w14:paraId="03819929" w14:textId="77777777" w:rsidR="00640322" w:rsidRPr="005A750A" w:rsidRDefault="00640322">
            <w:pPr>
              <w:pStyle w:val="TableParagraph"/>
              <w:kinsoku w:val="0"/>
              <w:overflowPunct w:val="0"/>
              <w:spacing w:before="21"/>
              <w:ind w:left="0" w:right="106"/>
              <w:jc w:val="right"/>
              <w:rPr>
                <w:b/>
                <w:bCs/>
                <w:w w:val="95"/>
                <w:sz w:val="20"/>
                <w:szCs w:val="20"/>
              </w:rPr>
            </w:pPr>
            <w:r w:rsidRPr="005A750A">
              <w:rPr>
                <w:b/>
                <w:bCs/>
                <w:w w:val="95"/>
                <w:sz w:val="20"/>
                <w:szCs w:val="20"/>
              </w:rPr>
              <w:t>80</w:t>
            </w:r>
          </w:p>
        </w:tc>
        <w:tc>
          <w:tcPr>
            <w:tcW w:w="1349" w:type="dxa"/>
            <w:tcBorders>
              <w:top w:val="single" w:sz="4" w:space="0" w:color="808080"/>
              <w:left w:val="single" w:sz="4" w:space="0" w:color="808080"/>
              <w:bottom w:val="single" w:sz="4" w:space="0" w:color="808080"/>
              <w:right w:val="single" w:sz="4" w:space="0" w:color="808080"/>
            </w:tcBorders>
            <w:shd w:val="clear" w:color="auto" w:fill="DBE4F0"/>
          </w:tcPr>
          <w:p w14:paraId="1DDD64E8" w14:textId="77777777" w:rsidR="00640322" w:rsidRPr="005A750A" w:rsidRDefault="00640322">
            <w:pPr>
              <w:pStyle w:val="TableParagraph"/>
              <w:kinsoku w:val="0"/>
              <w:overflowPunct w:val="0"/>
              <w:spacing w:before="21"/>
              <w:ind w:left="56" w:right="123"/>
              <w:rPr>
                <w:b/>
                <w:bCs/>
                <w:sz w:val="20"/>
                <w:szCs w:val="20"/>
              </w:rPr>
            </w:pPr>
            <w:r w:rsidRPr="005A750A">
              <w:rPr>
                <w:b/>
                <w:bCs/>
                <w:sz w:val="20"/>
                <w:szCs w:val="20"/>
              </w:rPr>
              <w:t>Administrative Assistant I</w:t>
            </w:r>
          </w:p>
        </w:tc>
        <w:tc>
          <w:tcPr>
            <w:tcW w:w="2341" w:type="dxa"/>
            <w:tcBorders>
              <w:top w:val="single" w:sz="4" w:space="0" w:color="808080"/>
              <w:left w:val="single" w:sz="4" w:space="0" w:color="808080"/>
              <w:bottom w:val="single" w:sz="4" w:space="0" w:color="808080"/>
              <w:right w:val="single" w:sz="4" w:space="0" w:color="808080"/>
            </w:tcBorders>
          </w:tcPr>
          <w:p w14:paraId="5174D5CC" w14:textId="77777777" w:rsidR="00640322" w:rsidRPr="005A750A" w:rsidRDefault="00640322">
            <w:pPr>
              <w:pStyle w:val="TableParagraph"/>
              <w:kinsoku w:val="0"/>
              <w:overflowPunct w:val="0"/>
              <w:spacing w:before="21"/>
              <w:ind w:left="56"/>
              <w:rPr>
                <w:sz w:val="20"/>
                <w:szCs w:val="20"/>
              </w:rPr>
            </w:pPr>
            <w:r w:rsidRPr="005A750A">
              <w:rPr>
                <w:sz w:val="20"/>
                <w:szCs w:val="20"/>
              </w:rPr>
              <w:t>High School diploma or equivalent; no experience necessary</w:t>
            </w:r>
          </w:p>
        </w:tc>
        <w:tc>
          <w:tcPr>
            <w:tcW w:w="5305" w:type="dxa"/>
            <w:tcBorders>
              <w:top w:val="single" w:sz="4" w:space="0" w:color="808080"/>
              <w:left w:val="single" w:sz="4" w:space="0" w:color="808080"/>
              <w:bottom w:val="single" w:sz="4" w:space="0" w:color="808080"/>
              <w:right w:val="single" w:sz="4" w:space="0" w:color="808080"/>
            </w:tcBorders>
          </w:tcPr>
          <w:p w14:paraId="0A3AD1D3" w14:textId="77777777" w:rsidR="00640322" w:rsidRPr="005A750A" w:rsidRDefault="00640322">
            <w:pPr>
              <w:pStyle w:val="TableParagraph"/>
              <w:kinsoku w:val="0"/>
              <w:overflowPunct w:val="0"/>
              <w:spacing w:before="21"/>
              <w:ind w:left="56"/>
              <w:rPr>
                <w:sz w:val="20"/>
                <w:szCs w:val="20"/>
              </w:rPr>
            </w:pPr>
            <w:r w:rsidRPr="005A750A">
              <w:rPr>
                <w:sz w:val="20"/>
                <w:szCs w:val="20"/>
              </w:rPr>
              <w:t>Provides administrative and project support as directed.</w:t>
            </w:r>
          </w:p>
        </w:tc>
      </w:tr>
    </w:tbl>
    <w:p w14:paraId="6F7CC18F" w14:textId="77777777" w:rsidR="00640322" w:rsidRDefault="00640322">
      <w:pPr>
        <w:pStyle w:val="BodyText"/>
        <w:kinsoku w:val="0"/>
        <w:overflowPunct w:val="0"/>
        <w:spacing w:before="1"/>
        <w:rPr>
          <w:sz w:val="12"/>
          <w:szCs w:val="12"/>
        </w:rPr>
      </w:pPr>
    </w:p>
    <w:p w14:paraId="51680979" w14:textId="0B6377B8" w:rsidR="00864291" w:rsidRDefault="00864291" w:rsidP="00864291">
      <w:pPr>
        <w:pStyle w:val="Heading2"/>
        <w:ind w:left="139" w:firstLine="0"/>
      </w:pPr>
      <w:bookmarkStart w:id="46" w:name="_Toc194658971"/>
      <w:r>
        <w:t xml:space="preserve">5.4 </w:t>
      </w:r>
      <w:r w:rsidRPr="002C1619">
        <w:t>SIN 54151HEAL Custom Computer Programming Services Computer Systems Design Services, Other Computer Related Services and Computer Facilities Management Services:</w:t>
      </w:r>
      <w:bookmarkEnd w:id="46"/>
    </w:p>
    <w:p w14:paraId="782FB131" w14:textId="4EDBCFA5" w:rsidR="00864291" w:rsidRPr="000E413C" w:rsidRDefault="00864291" w:rsidP="00864291">
      <w:pPr>
        <w:tabs>
          <w:tab w:val="left" w:pos="861"/>
        </w:tabs>
        <w:kinsoku w:val="0"/>
        <w:overflowPunct w:val="0"/>
        <w:spacing w:before="101"/>
        <w:ind w:left="140" w:right="317"/>
        <w:rPr>
          <w:rFonts w:ascii="Times New Roman" w:hAnsi="Times New Roman" w:cs="Times New Roman"/>
          <w:b/>
          <w:bCs/>
          <w:color w:val="001F5F"/>
        </w:rPr>
      </w:pPr>
      <w:r w:rsidRPr="000E413C">
        <w:rPr>
          <w:rFonts w:ascii="Times New Roman" w:hAnsi="Times New Roman" w:cs="Times New Roman"/>
        </w:rPr>
        <w:t>Includes a wide range of fields such as, the seven-step Risk Management Framework services, information assurance, virus detection, network management, situational awareness and incident response, secure web hosting, and backup, security services and,Security Operations Center (SOC) services. HACS vendors are cataloged under the 5 subcategories of High Value Asset Assessments; Risk and Vulnerability Assessments, Cyber Hunt, Incident Response, and Penetration Testing.</w:t>
      </w:r>
    </w:p>
    <w:p w14:paraId="58AD8D79" w14:textId="77777777" w:rsidR="00864291" w:rsidRDefault="00864291" w:rsidP="00864291">
      <w:pPr>
        <w:pStyle w:val="ListParagraph"/>
        <w:tabs>
          <w:tab w:val="left" w:pos="861"/>
        </w:tabs>
        <w:kinsoku w:val="0"/>
        <w:overflowPunct w:val="0"/>
        <w:spacing w:before="101"/>
        <w:ind w:left="432" w:right="317"/>
        <w:rPr>
          <w:color w:val="000000"/>
          <w:sz w:val="22"/>
          <w:szCs w:val="22"/>
        </w:rPr>
      </w:pPr>
    </w:p>
    <w:tbl>
      <w:tblPr>
        <w:tblW w:w="0" w:type="auto"/>
        <w:tblInd w:w="150" w:type="dxa"/>
        <w:tblLayout w:type="fixed"/>
        <w:tblCellMar>
          <w:left w:w="0" w:type="dxa"/>
          <w:right w:w="0" w:type="dxa"/>
        </w:tblCellMar>
        <w:tblLook w:val="0000" w:firstRow="0" w:lastRow="0" w:firstColumn="0" w:lastColumn="0" w:noHBand="0" w:noVBand="0"/>
      </w:tblPr>
      <w:tblGrid>
        <w:gridCol w:w="553"/>
        <w:gridCol w:w="1980"/>
        <w:gridCol w:w="1981"/>
        <w:gridCol w:w="4945"/>
      </w:tblGrid>
      <w:tr w:rsidR="00864291" w:rsidRPr="005A750A" w14:paraId="1C2B39AE" w14:textId="77777777" w:rsidTr="003E7EFF">
        <w:trPr>
          <w:trHeight w:val="268"/>
        </w:trPr>
        <w:tc>
          <w:tcPr>
            <w:tcW w:w="553" w:type="dxa"/>
            <w:tcBorders>
              <w:top w:val="single" w:sz="4" w:space="0" w:color="808080"/>
              <w:left w:val="single" w:sz="4" w:space="0" w:color="808080"/>
              <w:bottom w:val="single" w:sz="4" w:space="0" w:color="808080"/>
              <w:right w:val="single" w:sz="4" w:space="0" w:color="808080"/>
            </w:tcBorders>
            <w:shd w:val="clear" w:color="auto" w:fill="001F5F"/>
          </w:tcPr>
          <w:p w14:paraId="151951B9" w14:textId="77777777" w:rsidR="00864291" w:rsidRPr="005A750A" w:rsidRDefault="00864291" w:rsidP="003E7EFF">
            <w:pPr>
              <w:pStyle w:val="TableParagraph"/>
              <w:kinsoku w:val="0"/>
              <w:overflowPunct w:val="0"/>
              <w:ind w:left="4"/>
              <w:jc w:val="center"/>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0760D5DD" w14:textId="77777777" w:rsidR="00864291" w:rsidRPr="005A750A" w:rsidRDefault="00864291" w:rsidP="003E7EFF">
            <w:pPr>
              <w:pStyle w:val="TableParagraph"/>
              <w:kinsoku w:val="0"/>
              <w:overflowPunct w:val="0"/>
              <w:ind w:left="800" w:right="791"/>
              <w:jc w:val="center"/>
              <w:rPr>
                <w:b/>
                <w:bCs/>
                <w:color w:val="FFFFFF"/>
                <w:sz w:val="20"/>
                <w:szCs w:val="20"/>
              </w:rPr>
            </w:pPr>
            <w:r w:rsidRPr="005A750A">
              <w:rPr>
                <w:b/>
                <w:bCs/>
                <w:color w:val="FFFFFF"/>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28F946D8" w14:textId="77777777" w:rsidR="00864291" w:rsidRPr="005A750A" w:rsidRDefault="00864291" w:rsidP="003E7EFF">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7E1F91D9" w14:textId="77777777" w:rsidR="00864291" w:rsidRPr="005A750A" w:rsidRDefault="00864291" w:rsidP="003E7EFF">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864291" w:rsidRPr="005A750A" w14:paraId="54956329"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415087D3"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HA1</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9778BA9"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 Level 1 - Cyber</w:t>
            </w:r>
          </w:p>
        </w:tc>
        <w:tc>
          <w:tcPr>
            <w:tcW w:w="1981" w:type="dxa"/>
            <w:tcBorders>
              <w:top w:val="single" w:sz="4" w:space="0" w:color="808080"/>
              <w:left w:val="single" w:sz="4" w:space="0" w:color="808080"/>
              <w:bottom w:val="single" w:sz="4" w:space="0" w:color="808080"/>
              <w:right w:val="single" w:sz="4" w:space="0" w:color="808080"/>
            </w:tcBorders>
          </w:tcPr>
          <w:p w14:paraId="0A359C5A"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45BBE6E3"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 xml:space="preserve">Entry level contributor. Works on cyber of limited scope.  Follows specific, outlined, and detailed procedures.  Exercises limited latitude and independent judgment. Work is closely managed. Sample tasking may include one or more of the following activities: Intakes incident reports and updates stakeholders.  Provides technical support on the analysis of post event network security logs.  Correlates IP address related events with specific systems within the network infrastructure.  Configures and tests new security tools.  </w:t>
            </w:r>
          </w:p>
        </w:tc>
      </w:tr>
      <w:tr w:rsidR="00864291" w:rsidRPr="005A750A" w14:paraId="54F516ED"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020A0DCA"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HA2</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6BFB574"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Engineering Level 2 - Cyber</w:t>
            </w:r>
          </w:p>
        </w:tc>
        <w:tc>
          <w:tcPr>
            <w:tcW w:w="1981" w:type="dxa"/>
            <w:tcBorders>
              <w:top w:val="single" w:sz="4" w:space="0" w:color="808080"/>
              <w:left w:val="single" w:sz="4" w:space="0" w:color="808080"/>
              <w:bottom w:val="single" w:sz="4" w:space="0" w:color="808080"/>
              <w:right w:val="single" w:sz="4" w:space="0" w:color="808080"/>
            </w:tcBorders>
          </w:tcPr>
          <w:p w14:paraId="13A11064"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24FE905D"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 xml:space="preserve">Individual cyber contributor who works with minimum supervision. Applies cyber technical subject matter expertise and is able to understand specific needs or requirements to apply specific skills. Able to resolve an assortment of moderately complex cyber problems. Uses judgment within defined practices and procedures. Drafts technical memos or analytical White Papers. Normally receives direction in complex cyber activities, but must be capable of sustained independent activity in more routine matters.  Sample tasking may include one or more of the following activities: Provides detailed analysis of post event network security logs and authors finding reports.  Specifies, configures and tests new security tools.  Evaluates products and systems for security vulnerabilities. Proactively performs penetration testing of systems.  </w:t>
            </w:r>
          </w:p>
        </w:tc>
      </w:tr>
      <w:tr w:rsidR="00864291" w:rsidRPr="005A750A" w14:paraId="5F74C57F"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597D6574"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HA3</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3AA9E770"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Engineering Level 3 - Cyber</w:t>
            </w:r>
          </w:p>
        </w:tc>
        <w:tc>
          <w:tcPr>
            <w:tcW w:w="1981" w:type="dxa"/>
            <w:tcBorders>
              <w:top w:val="single" w:sz="4" w:space="0" w:color="808080"/>
              <w:left w:val="single" w:sz="4" w:space="0" w:color="808080"/>
              <w:bottom w:val="single" w:sz="4" w:space="0" w:color="808080"/>
              <w:right w:val="single" w:sz="4" w:space="0" w:color="808080"/>
            </w:tcBorders>
          </w:tcPr>
          <w:p w14:paraId="2320746D"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Minimum Education: 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2F1F510A"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 xml:space="preserve">Functional Responsibilities: Individual contributor with a broad technical background in cyber. Able to resolve a diverse range of complex cyber problems. Works with minimum guidance and direction. Drafts technical memos or analytical White Papers involving the cyber area. Exhibits initiative and judgment and has latitude in carrying out cyber assignments. May provide technical direction to other technical employees.  Sample tasking may include one or more of the following activities: Implements standards for computer operations that are consistent with documented cyber policies.  Coordinates the overall response to computer and network security incidents.  Participates in recommending and implementing a course of action. </w:t>
            </w:r>
          </w:p>
        </w:tc>
      </w:tr>
      <w:tr w:rsidR="00864291" w:rsidRPr="005A750A" w14:paraId="7045293D"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1DC98350"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HA4</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6BF564C"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Engineering Level 4 - Cyber</w:t>
            </w:r>
          </w:p>
        </w:tc>
        <w:tc>
          <w:tcPr>
            <w:tcW w:w="1981" w:type="dxa"/>
            <w:tcBorders>
              <w:top w:val="single" w:sz="4" w:space="0" w:color="808080"/>
              <w:left w:val="single" w:sz="4" w:space="0" w:color="808080"/>
              <w:bottom w:val="single" w:sz="4" w:space="0" w:color="808080"/>
              <w:right w:val="single" w:sz="4" w:space="0" w:color="808080"/>
            </w:tcBorders>
          </w:tcPr>
          <w:p w14:paraId="055E9155"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Minimum Education: 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17FA16B0"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 xml:space="preserve">Functional Responsibilities: Individual contributor with comprehensive knowledge in cyber.  Able to execute highly complex or specialized cyber projects. Demonstrates exceptional capabilities and provides technical leadership in resolving complex problems that require the frequent use of creativity in cyber. Authors technical memos or analytical White Papers related to specific cyber projects. Uses judgment within broadly defined cyber policies and practices. Work requires a high level of initiative and judgment in cyber. Sample tasking may include one or more of the following activities: Designs, configures and troubleshoots complex cyber security systems.  Architects security solutions for a specified network.  Stays apprised of future direction and trends associated with product types and software that are part of the overall system.  Understands the related current threat environment from insiders and individual hackers.  </w:t>
            </w:r>
          </w:p>
        </w:tc>
      </w:tr>
      <w:tr w:rsidR="00864291" w:rsidRPr="005A750A" w14:paraId="352A0863"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284BF80E"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HA5</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05780456"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Engineering Level 5 - Cyber</w:t>
            </w:r>
          </w:p>
        </w:tc>
        <w:tc>
          <w:tcPr>
            <w:tcW w:w="1981" w:type="dxa"/>
            <w:tcBorders>
              <w:top w:val="single" w:sz="4" w:space="0" w:color="808080"/>
              <w:left w:val="single" w:sz="4" w:space="0" w:color="808080"/>
              <w:bottom w:val="single" w:sz="4" w:space="0" w:color="808080"/>
              <w:right w:val="single" w:sz="4" w:space="0" w:color="808080"/>
            </w:tcBorders>
          </w:tcPr>
          <w:p w14:paraId="684B0326"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Minimum Education: 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20C4B394"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Individual contributor with comprehensive knowledge in cyber along with multiple other technical areas. Able to execute highly complex or specialized cyber projects. Demonstrates exceptional capabilities and provides technical leadership in resolving complex problems that require the frequent use of creativity in cyber. Authors technical memos or analytical White Papers related to specific projects in cyber. Uses judgment within broadly defined policies and practices in cyber. Work requires a high level of initiative and judgment. Sample tasking may include one or more of the following activities: Architects security solutions for a specified network.  Serves as a subject matter expert on the enterprise’s security policies and standards.  Leads the analysis of complex security incidents.  Leads the overall short-term incident response, as well as recommends long-term adjustments to the systems.  Understands the related current threat environment posed by capable adversaries including nation states.</w:t>
            </w:r>
          </w:p>
        </w:tc>
      </w:tr>
      <w:tr w:rsidR="00864291" w:rsidRPr="005A750A" w14:paraId="47379D44" w14:textId="77777777" w:rsidTr="003E7EFF">
        <w:trPr>
          <w:trHeight w:val="959"/>
        </w:trPr>
        <w:tc>
          <w:tcPr>
            <w:tcW w:w="553" w:type="dxa"/>
            <w:tcBorders>
              <w:top w:val="single" w:sz="4" w:space="0" w:color="808080"/>
              <w:left w:val="single" w:sz="4" w:space="0" w:color="808080"/>
              <w:bottom w:val="single" w:sz="4" w:space="0" w:color="808080"/>
              <w:right w:val="single" w:sz="4" w:space="0" w:color="808080"/>
            </w:tcBorders>
            <w:shd w:val="clear" w:color="auto" w:fill="DBE4F0"/>
          </w:tcPr>
          <w:p w14:paraId="28908CB7" w14:textId="77777777" w:rsidR="00864291" w:rsidRPr="00921DA9" w:rsidRDefault="00864291" w:rsidP="003E7EFF">
            <w:pPr>
              <w:pStyle w:val="TableParagraph"/>
              <w:kinsoku w:val="0"/>
              <w:overflowPunct w:val="0"/>
              <w:ind w:left="11" w:right="122"/>
              <w:jc w:val="center"/>
              <w:rPr>
                <w:b/>
                <w:bCs/>
                <w:sz w:val="20"/>
                <w:szCs w:val="20"/>
              </w:rPr>
            </w:pPr>
            <w:r w:rsidRPr="00921DA9">
              <w:rPr>
                <w:b/>
                <w:bCs/>
                <w:sz w:val="20"/>
                <w:szCs w:val="20"/>
              </w:rPr>
              <w:t>HA6</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C731EA6" w14:textId="77777777" w:rsidR="00864291" w:rsidRPr="00921DA9" w:rsidRDefault="00864291" w:rsidP="003E7EFF">
            <w:pPr>
              <w:pStyle w:val="TableParagraph"/>
              <w:kinsoku w:val="0"/>
              <w:overflowPunct w:val="0"/>
              <w:ind w:right="453"/>
              <w:rPr>
                <w:b/>
                <w:bCs/>
                <w:sz w:val="20"/>
                <w:szCs w:val="20"/>
              </w:rPr>
            </w:pPr>
            <w:r w:rsidRPr="00921DA9">
              <w:rPr>
                <w:sz w:val="20"/>
                <w:szCs w:val="20"/>
              </w:rPr>
              <w:t>Engineer Level 1 - Cyber</w:t>
            </w:r>
          </w:p>
        </w:tc>
        <w:tc>
          <w:tcPr>
            <w:tcW w:w="1981" w:type="dxa"/>
            <w:tcBorders>
              <w:top w:val="single" w:sz="4" w:space="0" w:color="808080"/>
              <w:left w:val="single" w:sz="4" w:space="0" w:color="808080"/>
              <w:bottom w:val="single" w:sz="4" w:space="0" w:color="808080"/>
              <w:right w:val="single" w:sz="4" w:space="0" w:color="808080"/>
            </w:tcBorders>
          </w:tcPr>
          <w:p w14:paraId="776B9BCB" w14:textId="77777777" w:rsidR="00864291" w:rsidRPr="00921DA9" w:rsidRDefault="00864291" w:rsidP="003E7EFF">
            <w:pPr>
              <w:pStyle w:val="TableParagraph"/>
              <w:kinsoku w:val="0"/>
              <w:overflowPunct w:val="0"/>
              <w:rPr>
                <w:sz w:val="20"/>
                <w:szCs w:val="20"/>
              </w:rPr>
            </w:pPr>
            <w:r w:rsidRPr="00921DA9">
              <w:rPr>
                <w:rFonts w:cs="Calibri"/>
                <w:color w:val="000000"/>
                <w:sz w:val="20"/>
                <w:szCs w:val="20"/>
              </w:rPr>
              <w:t>Bachelor’s Degree in a Technical Discipline</w:t>
            </w:r>
          </w:p>
        </w:tc>
        <w:tc>
          <w:tcPr>
            <w:tcW w:w="4945" w:type="dxa"/>
            <w:tcBorders>
              <w:top w:val="single" w:sz="4" w:space="0" w:color="808080"/>
              <w:left w:val="single" w:sz="4" w:space="0" w:color="808080"/>
              <w:bottom w:val="single" w:sz="4" w:space="0" w:color="808080"/>
              <w:right w:val="single" w:sz="4" w:space="0" w:color="808080"/>
            </w:tcBorders>
          </w:tcPr>
          <w:p w14:paraId="7644C49C" w14:textId="77777777" w:rsidR="00864291" w:rsidRPr="00921DA9" w:rsidRDefault="00864291" w:rsidP="003E7EFF">
            <w:pPr>
              <w:pStyle w:val="TableParagraph"/>
              <w:kinsoku w:val="0"/>
              <w:overflowPunct w:val="0"/>
              <w:ind w:right="52"/>
              <w:rPr>
                <w:sz w:val="20"/>
                <w:szCs w:val="20"/>
              </w:rPr>
            </w:pPr>
            <w:r w:rsidRPr="00921DA9">
              <w:rPr>
                <w:rFonts w:cs="Calibri"/>
                <w:color w:val="000000"/>
                <w:sz w:val="20"/>
                <w:szCs w:val="20"/>
              </w:rPr>
              <w:t xml:space="preserve">Entry level contributor. Works on cyber of limited scope.  Follows specific, outlined, and detailed procedures.  Exercises limited latitude and independent judgment. Work is closely managed. Sample tasking may include one or more of the following activities: Intakes incident reports and updates stakeholders.  Provides technical support on the analysis of post event network security logs.  Correlates IP address related events with specific systems within the network infrastructure.  Configures and tests new security tools.  </w:t>
            </w:r>
          </w:p>
        </w:tc>
      </w:tr>
    </w:tbl>
    <w:p w14:paraId="18330E0F" w14:textId="77777777" w:rsidR="00864291" w:rsidRPr="00864291" w:rsidRDefault="00864291" w:rsidP="00864291"/>
    <w:p w14:paraId="30AD0B59" w14:textId="77777777" w:rsidR="00864291" w:rsidRDefault="00864291" w:rsidP="00F97AF6">
      <w:pPr>
        <w:tabs>
          <w:tab w:val="left" w:pos="861"/>
        </w:tabs>
        <w:kinsoku w:val="0"/>
        <w:overflowPunct w:val="0"/>
        <w:spacing w:before="101"/>
        <w:ind w:right="317"/>
        <w:rPr>
          <w:b/>
          <w:bCs/>
          <w:color w:val="001F5F"/>
        </w:rPr>
      </w:pPr>
    </w:p>
    <w:p w14:paraId="201A7187" w14:textId="6A6DD0E1" w:rsidR="003B388D" w:rsidRPr="002C1619" w:rsidRDefault="00786B49" w:rsidP="000E413C">
      <w:pPr>
        <w:pStyle w:val="Heading2"/>
      </w:pPr>
      <w:bookmarkStart w:id="47" w:name="_Toc194658972"/>
      <w:r>
        <w:t>5</w:t>
      </w:r>
      <w:r w:rsidR="000E413C">
        <w:t xml:space="preserve">.5 </w:t>
      </w:r>
      <w:r w:rsidR="00A64E9F" w:rsidRPr="002C1619">
        <w:t>SIN</w:t>
      </w:r>
      <w:r w:rsidR="00640322" w:rsidRPr="002C1619">
        <w:t xml:space="preserve"> </w:t>
      </w:r>
      <w:r w:rsidR="005C2A8F" w:rsidRPr="002C1619">
        <w:t>54151HEAL</w:t>
      </w:r>
      <w:r w:rsidR="00640322" w:rsidRPr="002C1619">
        <w:t xml:space="preserve"> </w:t>
      </w:r>
      <w:r w:rsidR="003B388D" w:rsidRPr="002C1619">
        <w:t>Custom Computer Programming Services Computer Systems Design Services, Other Computer Related Services and Computer Facilities Management Services:</w:t>
      </w:r>
      <w:bookmarkEnd w:id="47"/>
    </w:p>
    <w:p w14:paraId="31821525" w14:textId="77777777" w:rsidR="00640322" w:rsidRDefault="003B388D" w:rsidP="003B388D">
      <w:pPr>
        <w:pStyle w:val="ListParagraph"/>
        <w:tabs>
          <w:tab w:val="left" w:pos="861"/>
        </w:tabs>
        <w:kinsoku w:val="0"/>
        <w:overflowPunct w:val="0"/>
        <w:spacing w:before="101"/>
        <w:ind w:left="432" w:right="317"/>
        <w:rPr>
          <w:color w:val="000000"/>
          <w:sz w:val="22"/>
          <w:szCs w:val="22"/>
        </w:rPr>
      </w:pPr>
      <w:r>
        <w:rPr>
          <w:color w:val="000000"/>
          <w:sz w:val="22"/>
          <w:szCs w:val="22"/>
        </w:rPr>
        <w:tab/>
      </w:r>
      <w:r w:rsidR="00640322">
        <w:rPr>
          <w:color w:val="000000"/>
          <w:sz w:val="22"/>
          <w:szCs w:val="22"/>
        </w:rPr>
        <w:t>Health Information Technology (IT) Services, including electronic health records, health analytics,</w:t>
      </w:r>
      <w:r>
        <w:rPr>
          <w:color w:val="000000"/>
          <w:sz w:val="22"/>
          <w:szCs w:val="22"/>
        </w:rPr>
        <w:t xml:space="preserve"> </w:t>
      </w:r>
      <w:r w:rsidR="00640322">
        <w:rPr>
          <w:color w:val="000000"/>
          <w:sz w:val="22"/>
          <w:szCs w:val="22"/>
        </w:rPr>
        <w:t>innovative health IT solutions, health informatics, and other health IT- related</w:t>
      </w:r>
      <w:r w:rsidR="00640322">
        <w:rPr>
          <w:color w:val="000000"/>
          <w:spacing w:val="-1"/>
          <w:sz w:val="22"/>
          <w:szCs w:val="22"/>
        </w:rPr>
        <w:t xml:space="preserve"> </w:t>
      </w:r>
      <w:r w:rsidR="00640322">
        <w:rPr>
          <w:color w:val="000000"/>
          <w:sz w:val="22"/>
          <w:szCs w:val="22"/>
        </w:rPr>
        <w:t>services.</w:t>
      </w:r>
    </w:p>
    <w:p w14:paraId="667202C2" w14:textId="77777777" w:rsidR="00640322" w:rsidRDefault="00640322">
      <w:pPr>
        <w:pStyle w:val="BodyText"/>
        <w:kinsoku w:val="0"/>
        <w:overflowPunct w:val="0"/>
        <w:spacing w:before="3"/>
        <w:rPr>
          <w:sz w:val="5"/>
          <w:szCs w:val="5"/>
        </w:rPr>
      </w:pPr>
    </w:p>
    <w:tbl>
      <w:tblPr>
        <w:tblW w:w="0" w:type="auto"/>
        <w:tblInd w:w="150" w:type="dxa"/>
        <w:tblLayout w:type="fixed"/>
        <w:tblCellMar>
          <w:left w:w="0" w:type="dxa"/>
          <w:right w:w="0" w:type="dxa"/>
        </w:tblCellMar>
        <w:tblLook w:val="0000" w:firstRow="0" w:lastRow="0" w:firstColumn="0" w:lastColumn="0" w:noHBand="0" w:noVBand="0"/>
      </w:tblPr>
      <w:tblGrid>
        <w:gridCol w:w="446"/>
        <w:gridCol w:w="1980"/>
        <w:gridCol w:w="1981"/>
        <w:gridCol w:w="4945"/>
      </w:tblGrid>
      <w:tr w:rsidR="00640322" w:rsidRPr="005A750A" w14:paraId="33B25D0F" w14:textId="77777777">
        <w:trPr>
          <w:trHeight w:val="268"/>
        </w:trPr>
        <w:tc>
          <w:tcPr>
            <w:tcW w:w="446" w:type="dxa"/>
            <w:tcBorders>
              <w:top w:val="single" w:sz="4" w:space="0" w:color="808080"/>
              <w:left w:val="single" w:sz="4" w:space="0" w:color="808080"/>
              <w:bottom w:val="single" w:sz="4" w:space="0" w:color="808080"/>
              <w:right w:val="single" w:sz="4" w:space="0" w:color="808080"/>
            </w:tcBorders>
            <w:shd w:val="clear" w:color="auto" w:fill="001F5F"/>
          </w:tcPr>
          <w:p w14:paraId="3EE0AFE8" w14:textId="77777777" w:rsidR="00640322" w:rsidRPr="005A750A" w:rsidRDefault="00640322">
            <w:pPr>
              <w:pStyle w:val="TableParagraph"/>
              <w:kinsoku w:val="0"/>
              <w:overflowPunct w:val="0"/>
              <w:ind w:left="4"/>
              <w:jc w:val="center"/>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4CC9328B" w14:textId="77777777" w:rsidR="00640322" w:rsidRPr="005A750A" w:rsidRDefault="00640322">
            <w:pPr>
              <w:pStyle w:val="TableParagraph"/>
              <w:kinsoku w:val="0"/>
              <w:overflowPunct w:val="0"/>
              <w:ind w:left="800" w:right="791"/>
              <w:jc w:val="center"/>
              <w:rPr>
                <w:b/>
                <w:bCs/>
                <w:color w:val="FFFFFF"/>
                <w:sz w:val="20"/>
                <w:szCs w:val="20"/>
              </w:rPr>
            </w:pPr>
            <w:r w:rsidRPr="005A750A">
              <w:rPr>
                <w:b/>
                <w:bCs/>
                <w:color w:val="FFFFFF"/>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5DA4E17A" w14:textId="77777777" w:rsidR="00640322" w:rsidRPr="005A750A" w:rsidRDefault="00640322">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196ADD24" w14:textId="77777777" w:rsidR="00640322" w:rsidRPr="005A750A" w:rsidRDefault="00640322">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640322" w:rsidRPr="005A750A" w14:paraId="1DB0DF28" w14:textId="77777777">
        <w:trPr>
          <w:trHeight w:val="959"/>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CA8DE04" w14:textId="77777777" w:rsidR="00640322" w:rsidRPr="005A750A" w:rsidRDefault="00640322">
            <w:pPr>
              <w:pStyle w:val="TableParagraph"/>
              <w:kinsoku w:val="0"/>
              <w:overflowPunct w:val="0"/>
              <w:ind w:left="11" w:right="122"/>
              <w:jc w:val="center"/>
              <w:rPr>
                <w:b/>
                <w:bCs/>
                <w:sz w:val="20"/>
                <w:szCs w:val="20"/>
              </w:rPr>
            </w:pPr>
            <w:r w:rsidRPr="005A750A">
              <w:rPr>
                <w:b/>
                <w:bCs/>
                <w:sz w:val="20"/>
                <w:szCs w:val="20"/>
              </w:rPr>
              <w:t>H2</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55A29ED" w14:textId="77777777" w:rsidR="00640322" w:rsidRPr="005A750A" w:rsidRDefault="00640322">
            <w:pPr>
              <w:pStyle w:val="TableParagraph"/>
              <w:kinsoku w:val="0"/>
              <w:overflowPunct w:val="0"/>
              <w:ind w:right="453"/>
              <w:rPr>
                <w:b/>
                <w:bCs/>
                <w:sz w:val="20"/>
                <w:szCs w:val="20"/>
              </w:rPr>
            </w:pPr>
            <w:r w:rsidRPr="005A750A">
              <w:rPr>
                <w:b/>
                <w:bCs/>
                <w:sz w:val="20"/>
                <w:szCs w:val="20"/>
              </w:rPr>
              <w:t>Health IT Program Manager II</w:t>
            </w:r>
          </w:p>
        </w:tc>
        <w:tc>
          <w:tcPr>
            <w:tcW w:w="1981" w:type="dxa"/>
            <w:tcBorders>
              <w:top w:val="single" w:sz="4" w:space="0" w:color="808080"/>
              <w:left w:val="single" w:sz="4" w:space="0" w:color="808080"/>
              <w:bottom w:val="single" w:sz="4" w:space="0" w:color="808080"/>
              <w:right w:val="single" w:sz="4" w:space="0" w:color="808080"/>
            </w:tcBorders>
          </w:tcPr>
          <w:p w14:paraId="7F074734" w14:textId="77777777" w:rsidR="00640322" w:rsidRPr="005A750A" w:rsidRDefault="00640322">
            <w:pPr>
              <w:pStyle w:val="TableParagraph"/>
              <w:kinsoku w:val="0"/>
              <w:overflowPunct w:val="0"/>
              <w:rPr>
                <w:sz w:val="20"/>
                <w:szCs w:val="20"/>
              </w:rPr>
            </w:pPr>
            <w:r w:rsidRPr="005A750A">
              <w:rPr>
                <w:sz w:val="20"/>
                <w:szCs w:val="20"/>
              </w:rPr>
              <w:t>BA/BS or equivalent and 15 years in a related field with supervisory or management experience</w:t>
            </w:r>
          </w:p>
        </w:tc>
        <w:tc>
          <w:tcPr>
            <w:tcW w:w="4945" w:type="dxa"/>
            <w:tcBorders>
              <w:top w:val="single" w:sz="4" w:space="0" w:color="808080"/>
              <w:left w:val="single" w:sz="4" w:space="0" w:color="808080"/>
              <w:bottom w:val="single" w:sz="4" w:space="0" w:color="808080"/>
              <w:right w:val="single" w:sz="4" w:space="0" w:color="808080"/>
            </w:tcBorders>
          </w:tcPr>
          <w:p w14:paraId="55439B7D" w14:textId="77777777" w:rsidR="00640322" w:rsidRPr="005A750A" w:rsidRDefault="00640322">
            <w:pPr>
              <w:pStyle w:val="TableParagraph"/>
              <w:kinsoku w:val="0"/>
              <w:overflowPunct w:val="0"/>
              <w:ind w:right="52"/>
              <w:rPr>
                <w:sz w:val="20"/>
                <w:szCs w:val="20"/>
              </w:rPr>
            </w:pPr>
            <w:r w:rsidRPr="005A750A">
              <w:rPr>
                <w:sz w:val="20"/>
                <w:szCs w:val="20"/>
              </w:rPr>
              <w:t>Plans, organizes, and directs all health IT project activities. Ensures that project goals and objectives are met within contract terms and conditions. Interacts with client management and is adept in oral and written communication.</w:t>
            </w:r>
          </w:p>
        </w:tc>
      </w:tr>
      <w:tr w:rsidR="00640322" w:rsidRPr="005A750A" w14:paraId="6A147E9D" w14:textId="77777777">
        <w:trPr>
          <w:trHeight w:val="95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256DC5B8" w14:textId="77777777" w:rsidR="00640322" w:rsidRPr="005A750A" w:rsidRDefault="00640322">
            <w:pPr>
              <w:pStyle w:val="TableParagraph"/>
              <w:kinsoku w:val="0"/>
              <w:overflowPunct w:val="0"/>
              <w:ind w:left="11" w:right="122"/>
              <w:jc w:val="center"/>
              <w:rPr>
                <w:b/>
                <w:bCs/>
                <w:sz w:val="20"/>
                <w:szCs w:val="20"/>
              </w:rPr>
            </w:pPr>
            <w:r w:rsidRPr="005A750A">
              <w:rPr>
                <w:b/>
                <w:bCs/>
                <w:sz w:val="20"/>
                <w:szCs w:val="20"/>
              </w:rPr>
              <w:t>H4</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7F46E28E" w14:textId="77777777" w:rsidR="00640322" w:rsidRPr="005A750A" w:rsidRDefault="00640322">
            <w:pPr>
              <w:pStyle w:val="TableParagraph"/>
              <w:kinsoku w:val="0"/>
              <w:overflowPunct w:val="0"/>
              <w:ind w:right="598"/>
              <w:rPr>
                <w:b/>
                <w:bCs/>
                <w:sz w:val="20"/>
                <w:szCs w:val="20"/>
              </w:rPr>
            </w:pPr>
            <w:r w:rsidRPr="005A750A">
              <w:rPr>
                <w:b/>
                <w:bCs/>
                <w:sz w:val="20"/>
                <w:szCs w:val="20"/>
              </w:rPr>
              <w:t>Health IT Project Manager</w:t>
            </w:r>
          </w:p>
        </w:tc>
        <w:tc>
          <w:tcPr>
            <w:tcW w:w="1981" w:type="dxa"/>
            <w:tcBorders>
              <w:top w:val="single" w:sz="4" w:space="0" w:color="808080"/>
              <w:left w:val="single" w:sz="4" w:space="0" w:color="808080"/>
              <w:bottom w:val="single" w:sz="4" w:space="0" w:color="808080"/>
              <w:right w:val="single" w:sz="4" w:space="0" w:color="808080"/>
            </w:tcBorders>
          </w:tcPr>
          <w:p w14:paraId="5D6E6310" w14:textId="77777777" w:rsidR="00640322" w:rsidRPr="005A750A" w:rsidRDefault="00640322">
            <w:pPr>
              <w:pStyle w:val="TableParagraph"/>
              <w:kinsoku w:val="0"/>
              <w:overflowPunct w:val="0"/>
              <w:ind w:right="61"/>
              <w:rPr>
                <w:sz w:val="20"/>
                <w:szCs w:val="20"/>
              </w:rPr>
            </w:pPr>
            <w:r w:rsidRPr="005A750A">
              <w:rPr>
                <w:sz w:val="20"/>
                <w:szCs w:val="20"/>
              </w:rPr>
              <w:t>BA/BS or equivalent and 8 years in a related field with supervisory or managerial experience</w:t>
            </w:r>
          </w:p>
        </w:tc>
        <w:tc>
          <w:tcPr>
            <w:tcW w:w="4945" w:type="dxa"/>
            <w:tcBorders>
              <w:top w:val="single" w:sz="4" w:space="0" w:color="808080"/>
              <w:left w:val="single" w:sz="4" w:space="0" w:color="808080"/>
              <w:bottom w:val="single" w:sz="4" w:space="0" w:color="808080"/>
              <w:right w:val="single" w:sz="4" w:space="0" w:color="808080"/>
            </w:tcBorders>
          </w:tcPr>
          <w:p w14:paraId="6EDB31DB" w14:textId="77777777" w:rsidR="00640322" w:rsidRPr="005A750A" w:rsidRDefault="00640322">
            <w:pPr>
              <w:pStyle w:val="TableParagraph"/>
              <w:kinsoku w:val="0"/>
              <w:overflowPunct w:val="0"/>
              <w:rPr>
                <w:sz w:val="20"/>
                <w:szCs w:val="20"/>
              </w:rPr>
            </w:pPr>
            <w:r w:rsidRPr="005A750A">
              <w:rPr>
                <w:sz w:val="20"/>
                <w:szCs w:val="20"/>
              </w:rPr>
              <w:t>Accountable for all aspects of health IT project performance. Provides overall direction to all project activities and interactions with clients. Demonstrates oral and written communication skills.</w:t>
            </w:r>
          </w:p>
        </w:tc>
      </w:tr>
      <w:tr w:rsidR="00640322" w:rsidRPr="005A750A" w14:paraId="5C77B368" w14:textId="77777777">
        <w:trPr>
          <w:trHeight w:val="1645"/>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2F4A4825" w14:textId="77777777" w:rsidR="00640322" w:rsidRPr="005A750A" w:rsidRDefault="00640322">
            <w:pPr>
              <w:pStyle w:val="TableParagraph"/>
              <w:kinsoku w:val="0"/>
              <w:overflowPunct w:val="0"/>
              <w:ind w:left="11" w:right="122"/>
              <w:jc w:val="center"/>
              <w:rPr>
                <w:b/>
                <w:bCs/>
                <w:sz w:val="20"/>
                <w:szCs w:val="20"/>
              </w:rPr>
            </w:pPr>
            <w:r w:rsidRPr="005A750A">
              <w:rPr>
                <w:b/>
                <w:bCs/>
                <w:sz w:val="20"/>
                <w:szCs w:val="20"/>
              </w:rPr>
              <w:t>H9</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FBE77A0" w14:textId="77777777" w:rsidR="00640322" w:rsidRPr="005A750A" w:rsidRDefault="00640322">
            <w:pPr>
              <w:pStyle w:val="TableParagraph"/>
              <w:kinsoku w:val="0"/>
              <w:overflowPunct w:val="0"/>
              <w:ind w:right="562"/>
              <w:rPr>
                <w:b/>
                <w:bCs/>
                <w:sz w:val="20"/>
                <w:szCs w:val="20"/>
              </w:rPr>
            </w:pPr>
            <w:r w:rsidRPr="005A750A">
              <w:rPr>
                <w:b/>
                <w:bCs/>
                <w:sz w:val="20"/>
                <w:szCs w:val="20"/>
              </w:rPr>
              <w:t>Health IT Subject Matter Expert II</w:t>
            </w:r>
          </w:p>
        </w:tc>
        <w:tc>
          <w:tcPr>
            <w:tcW w:w="1981" w:type="dxa"/>
            <w:tcBorders>
              <w:top w:val="single" w:sz="4" w:space="0" w:color="808080"/>
              <w:left w:val="single" w:sz="4" w:space="0" w:color="808080"/>
              <w:bottom w:val="single" w:sz="4" w:space="0" w:color="808080"/>
              <w:right w:val="single" w:sz="4" w:space="0" w:color="808080"/>
            </w:tcBorders>
          </w:tcPr>
          <w:p w14:paraId="59001A34" w14:textId="77777777" w:rsidR="00640322" w:rsidRPr="005A750A" w:rsidRDefault="00640322">
            <w:pPr>
              <w:pStyle w:val="TableParagraph"/>
              <w:kinsoku w:val="0"/>
              <w:overflowPunct w:val="0"/>
              <w:ind w:right="92"/>
              <w:rPr>
                <w:sz w:val="20"/>
                <w:szCs w:val="20"/>
              </w:rPr>
            </w:pPr>
            <w:r w:rsidRPr="005A750A">
              <w:rPr>
                <w:sz w:val="20"/>
                <w:szCs w:val="20"/>
              </w:rPr>
              <w:t>BA/BS or equivalent and 10 years in the industry, eight of which directly relate to the required area of expertise</w:t>
            </w:r>
          </w:p>
        </w:tc>
        <w:tc>
          <w:tcPr>
            <w:tcW w:w="4945" w:type="dxa"/>
            <w:tcBorders>
              <w:top w:val="single" w:sz="4" w:space="0" w:color="808080"/>
              <w:left w:val="single" w:sz="4" w:space="0" w:color="808080"/>
              <w:bottom w:val="single" w:sz="4" w:space="0" w:color="808080"/>
              <w:right w:val="single" w:sz="4" w:space="0" w:color="808080"/>
            </w:tcBorders>
          </w:tcPr>
          <w:p w14:paraId="73FA1800" w14:textId="77777777" w:rsidR="00640322" w:rsidRPr="005A750A" w:rsidRDefault="00640322">
            <w:pPr>
              <w:pStyle w:val="TableParagraph"/>
              <w:kinsoku w:val="0"/>
              <w:overflowPunct w:val="0"/>
              <w:rPr>
                <w:sz w:val="20"/>
                <w:szCs w:val="20"/>
              </w:rPr>
            </w:pPr>
            <w:r w:rsidRPr="005A750A">
              <w:rPr>
                <w:sz w:val="20"/>
                <w:szCs w:val="20"/>
              </w:rPr>
              <w:t>Defines problems and analyzes and develops plans and requirements in the health area for complex systems. Coordinates and manages preparation of analyses, evaluations, and recommendations for proper implementation of programs and system specifications in IS architecture, automation, telecommunications, networking, communication protocols, software, email, M&amp;S, or data storage and retrieval, etc.</w:t>
            </w:r>
          </w:p>
        </w:tc>
      </w:tr>
      <w:tr w:rsidR="00640322" w:rsidRPr="005A750A" w14:paraId="146C9E49" w14:textId="77777777">
        <w:trPr>
          <w:trHeight w:val="164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772A7CE9"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H10</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3406F892" w14:textId="77777777" w:rsidR="00640322" w:rsidRPr="005A750A" w:rsidRDefault="00640322">
            <w:pPr>
              <w:pStyle w:val="TableParagraph"/>
              <w:kinsoku w:val="0"/>
              <w:overflowPunct w:val="0"/>
              <w:ind w:right="562"/>
              <w:rPr>
                <w:b/>
                <w:bCs/>
                <w:sz w:val="20"/>
                <w:szCs w:val="20"/>
              </w:rPr>
            </w:pPr>
            <w:r w:rsidRPr="005A750A">
              <w:rPr>
                <w:b/>
                <w:bCs/>
                <w:sz w:val="20"/>
                <w:szCs w:val="20"/>
              </w:rPr>
              <w:t>Health IT Subject Matter Expert I</w:t>
            </w:r>
          </w:p>
        </w:tc>
        <w:tc>
          <w:tcPr>
            <w:tcW w:w="1981" w:type="dxa"/>
            <w:tcBorders>
              <w:top w:val="single" w:sz="4" w:space="0" w:color="808080"/>
              <w:left w:val="single" w:sz="4" w:space="0" w:color="808080"/>
              <w:bottom w:val="single" w:sz="4" w:space="0" w:color="808080"/>
              <w:right w:val="single" w:sz="4" w:space="0" w:color="808080"/>
            </w:tcBorders>
          </w:tcPr>
          <w:p w14:paraId="0A7AD1AF" w14:textId="77777777" w:rsidR="00640322" w:rsidRPr="005A750A" w:rsidRDefault="00640322">
            <w:pPr>
              <w:pStyle w:val="TableParagraph"/>
              <w:kinsoku w:val="0"/>
              <w:overflowPunct w:val="0"/>
              <w:ind w:right="61"/>
              <w:rPr>
                <w:sz w:val="20"/>
                <w:szCs w:val="20"/>
              </w:rPr>
            </w:pPr>
            <w:r w:rsidRPr="005A750A">
              <w:rPr>
                <w:sz w:val="20"/>
                <w:szCs w:val="20"/>
              </w:rPr>
              <w:t>BA/BS or equivalent and 7 years in the industry, of which four directly relate to the required area of expertise</w:t>
            </w:r>
          </w:p>
        </w:tc>
        <w:tc>
          <w:tcPr>
            <w:tcW w:w="4945" w:type="dxa"/>
            <w:tcBorders>
              <w:top w:val="single" w:sz="4" w:space="0" w:color="808080"/>
              <w:left w:val="single" w:sz="4" w:space="0" w:color="808080"/>
              <w:bottom w:val="single" w:sz="4" w:space="0" w:color="808080"/>
              <w:right w:val="single" w:sz="4" w:space="0" w:color="808080"/>
            </w:tcBorders>
          </w:tcPr>
          <w:p w14:paraId="24CAD57B" w14:textId="77777777" w:rsidR="00640322" w:rsidRPr="005A750A" w:rsidRDefault="00640322">
            <w:pPr>
              <w:pStyle w:val="TableParagraph"/>
              <w:kinsoku w:val="0"/>
              <w:overflowPunct w:val="0"/>
              <w:rPr>
                <w:sz w:val="20"/>
                <w:szCs w:val="20"/>
              </w:rPr>
            </w:pPr>
            <w:r w:rsidRPr="005A750A">
              <w:rPr>
                <w:sz w:val="20"/>
                <w:szCs w:val="20"/>
              </w:rPr>
              <w:t>Defines problems and analyzes and develops plans and requirements in the health area for complex systems. Coordinates and manages preparation of analyses, evaluations, and recommendations for proper implementation of programs and system specifications in IS architecture, automation, telecommunications, networking, communication protocols, software, email, M&amp;S, and data storage and retrieval, etc.</w:t>
            </w:r>
          </w:p>
        </w:tc>
      </w:tr>
      <w:tr w:rsidR="00640322" w:rsidRPr="005A750A" w14:paraId="659C1A17" w14:textId="77777777">
        <w:trPr>
          <w:trHeight w:val="959"/>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26011EC1"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H11</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405897D" w14:textId="77777777" w:rsidR="00640322" w:rsidRPr="005A750A" w:rsidRDefault="00640322">
            <w:pPr>
              <w:pStyle w:val="TableParagraph"/>
              <w:kinsoku w:val="0"/>
              <w:overflowPunct w:val="0"/>
              <w:ind w:right="744"/>
              <w:rPr>
                <w:b/>
                <w:bCs/>
                <w:sz w:val="20"/>
                <w:szCs w:val="20"/>
              </w:rPr>
            </w:pPr>
            <w:r w:rsidRPr="005A750A">
              <w:rPr>
                <w:b/>
                <w:bCs/>
                <w:sz w:val="20"/>
                <w:szCs w:val="20"/>
              </w:rPr>
              <w:t>Health IT Chief Scientist</w:t>
            </w:r>
          </w:p>
        </w:tc>
        <w:tc>
          <w:tcPr>
            <w:tcW w:w="1981" w:type="dxa"/>
            <w:tcBorders>
              <w:top w:val="single" w:sz="4" w:space="0" w:color="808080"/>
              <w:left w:val="single" w:sz="4" w:space="0" w:color="808080"/>
              <w:bottom w:val="single" w:sz="4" w:space="0" w:color="808080"/>
              <w:right w:val="single" w:sz="4" w:space="0" w:color="808080"/>
            </w:tcBorders>
          </w:tcPr>
          <w:p w14:paraId="33783CCE" w14:textId="77777777" w:rsidR="00640322" w:rsidRPr="005A750A" w:rsidRDefault="00640322">
            <w:pPr>
              <w:pStyle w:val="TableParagraph"/>
              <w:kinsoku w:val="0"/>
              <w:overflowPunct w:val="0"/>
              <w:rPr>
                <w:sz w:val="20"/>
                <w:szCs w:val="20"/>
              </w:rPr>
            </w:pPr>
            <w:r w:rsidRPr="005A750A">
              <w:rPr>
                <w:sz w:val="20"/>
                <w:szCs w:val="20"/>
              </w:rPr>
              <w:t>BA/BS or equivalent and 10 years of experience</w:t>
            </w:r>
          </w:p>
        </w:tc>
        <w:tc>
          <w:tcPr>
            <w:tcW w:w="4945" w:type="dxa"/>
            <w:tcBorders>
              <w:top w:val="single" w:sz="4" w:space="0" w:color="808080"/>
              <w:left w:val="single" w:sz="4" w:space="0" w:color="808080"/>
              <w:bottom w:val="single" w:sz="4" w:space="0" w:color="808080"/>
              <w:right w:val="single" w:sz="4" w:space="0" w:color="808080"/>
            </w:tcBorders>
          </w:tcPr>
          <w:p w14:paraId="26C16DC0" w14:textId="77777777" w:rsidR="00640322" w:rsidRPr="005A750A" w:rsidRDefault="00640322">
            <w:pPr>
              <w:pStyle w:val="TableParagraph"/>
              <w:kinsoku w:val="0"/>
              <w:overflowPunct w:val="0"/>
              <w:rPr>
                <w:sz w:val="20"/>
                <w:szCs w:val="20"/>
              </w:rPr>
            </w:pPr>
            <w:r w:rsidRPr="005A750A">
              <w:rPr>
                <w:sz w:val="20"/>
                <w:szCs w:val="20"/>
              </w:rPr>
              <w:t>Develops simulation models, ISs, or satellite, sonar, or electronic warfare systems; computer-based performance analysis techniques; or provides top-level assessment reviews involving resolution of complex engineering problems in the health area</w:t>
            </w:r>
          </w:p>
        </w:tc>
      </w:tr>
      <w:tr w:rsidR="00640322" w:rsidRPr="005A750A" w14:paraId="5B98DDE0" w14:textId="77777777">
        <w:trPr>
          <w:trHeight w:val="72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0A1DF2A"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H12</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CFB1CEF" w14:textId="77777777" w:rsidR="00640322" w:rsidRPr="005A750A" w:rsidRDefault="00640322">
            <w:pPr>
              <w:pStyle w:val="TableParagraph"/>
              <w:kinsoku w:val="0"/>
              <w:overflowPunct w:val="0"/>
              <w:ind w:right="644"/>
              <w:rPr>
                <w:b/>
                <w:bCs/>
                <w:sz w:val="20"/>
                <w:szCs w:val="20"/>
              </w:rPr>
            </w:pPr>
            <w:r w:rsidRPr="005A750A">
              <w:rPr>
                <w:b/>
                <w:bCs/>
                <w:sz w:val="20"/>
                <w:szCs w:val="20"/>
              </w:rPr>
              <w:t>Health IT Senior Scientist</w:t>
            </w:r>
          </w:p>
        </w:tc>
        <w:tc>
          <w:tcPr>
            <w:tcW w:w="1981" w:type="dxa"/>
            <w:tcBorders>
              <w:top w:val="single" w:sz="4" w:space="0" w:color="808080"/>
              <w:left w:val="single" w:sz="4" w:space="0" w:color="808080"/>
              <w:bottom w:val="single" w:sz="4" w:space="0" w:color="808080"/>
              <w:right w:val="single" w:sz="4" w:space="0" w:color="808080"/>
            </w:tcBorders>
          </w:tcPr>
          <w:p w14:paraId="5891CC06" w14:textId="77777777" w:rsidR="00640322" w:rsidRPr="005A750A" w:rsidRDefault="00640322">
            <w:pPr>
              <w:pStyle w:val="TableParagraph"/>
              <w:kinsoku w:val="0"/>
              <w:overflowPunct w:val="0"/>
              <w:ind w:right="61"/>
              <w:rPr>
                <w:sz w:val="20"/>
                <w:szCs w:val="20"/>
              </w:rPr>
            </w:pPr>
            <w:r w:rsidRPr="005A750A">
              <w:rPr>
                <w:sz w:val="20"/>
                <w:szCs w:val="20"/>
              </w:rPr>
              <w:t>BA/BS or equivalent and 7 years of experience</w:t>
            </w:r>
          </w:p>
        </w:tc>
        <w:tc>
          <w:tcPr>
            <w:tcW w:w="4945" w:type="dxa"/>
            <w:tcBorders>
              <w:top w:val="single" w:sz="4" w:space="0" w:color="808080"/>
              <w:left w:val="single" w:sz="4" w:space="0" w:color="808080"/>
              <w:bottom w:val="single" w:sz="4" w:space="0" w:color="808080"/>
              <w:right w:val="single" w:sz="4" w:space="0" w:color="808080"/>
            </w:tcBorders>
          </w:tcPr>
          <w:p w14:paraId="6C4CDBCB" w14:textId="77777777" w:rsidR="00640322" w:rsidRPr="005A750A" w:rsidRDefault="00640322">
            <w:pPr>
              <w:pStyle w:val="TableParagraph"/>
              <w:kinsoku w:val="0"/>
              <w:overflowPunct w:val="0"/>
              <w:rPr>
                <w:sz w:val="20"/>
                <w:szCs w:val="20"/>
              </w:rPr>
            </w:pPr>
            <w:r w:rsidRPr="005A750A">
              <w:rPr>
                <w:sz w:val="20"/>
                <w:szCs w:val="20"/>
              </w:rPr>
              <w:t>Leads a medium-to-large team performing tasking in the health discipline and related areas, or independently performs highly complex tasks in the health discipline or related areas</w:t>
            </w:r>
          </w:p>
        </w:tc>
      </w:tr>
      <w:tr w:rsidR="00640322" w:rsidRPr="005A750A" w14:paraId="12142BA5" w14:textId="77777777">
        <w:trPr>
          <w:trHeight w:val="729"/>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1284C035" w14:textId="77777777" w:rsidR="00640322" w:rsidRPr="005A750A" w:rsidRDefault="00640322">
            <w:pPr>
              <w:pStyle w:val="TableParagraph"/>
              <w:kinsoku w:val="0"/>
              <w:overflowPunct w:val="0"/>
              <w:spacing w:before="21"/>
              <w:ind w:left="37" w:right="56"/>
              <w:jc w:val="center"/>
              <w:rPr>
                <w:b/>
                <w:bCs/>
                <w:sz w:val="20"/>
                <w:szCs w:val="20"/>
              </w:rPr>
            </w:pPr>
            <w:r w:rsidRPr="005A750A">
              <w:rPr>
                <w:b/>
                <w:bCs/>
                <w:sz w:val="20"/>
                <w:szCs w:val="20"/>
              </w:rPr>
              <w:t>H16</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09CE5EF7" w14:textId="77777777" w:rsidR="00640322" w:rsidRPr="005A750A" w:rsidRDefault="00640322">
            <w:pPr>
              <w:pStyle w:val="TableParagraph"/>
              <w:kinsoku w:val="0"/>
              <w:overflowPunct w:val="0"/>
              <w:ind w:right="744"/>
              <w:rPr>
                <w:b/>
                <w:bCs/>
                <w:sz w:val="20"/>
                <w:szCs w:val="20"/>
              </w:rPr>
            </w:pPr>
            <w:r w:rsidRPr="005A750A">
              <w:rPr>
                <w:b/>
                <w:bCs/>
                <w:sz w:val="20"/>
                <w:szCs w:val="20"/>
              </w:rPr>
              <w:t>Health IT Chief Engineer</w:t>
            </w:r>
          </w:p>
        </w:tc>
        <w:tc>
          <w:tcPr>
            <w:tcW w:w="1981" w:type="dxa"/>
            <w:tcBorders>
              <w:top w:val="single" w:sz="4" w:space="0" w:color="808080"/>
              <w:left w:val="single" w:sz="4" w:space="0" w:color="808080"/>
              <w:bottom w:val="single" w:sz="4" w:space="0" w:color="808080"/>
              <w:right w:val="single" w:sz="4" w:space="0" w:color="808080"/>
            </w:tcBorders>
          </w:tcPr>
          <w:p w14:paraId="4D1DD590" w14:textId="77777777" w:rsidR="00640322" w:rsidRPr="005A750A" w:rsidRDefault="00640322">
            <w:pPr>
              <w:pStyle w:val="TableParagraph"/>
              <w:kinsoku w:val="0"/>
              <w:overflowPunct w:val="0"/>
              <w:rPr>
                <w:sz w:val="20"/>
                <w:szCs w:val="20"/>
              </w:rPr>
            </w:pPr>
            <w:r w:rsidRPr="005A750A">
              <w:rPr>
                <w:sz w:val="20"/>
                <w:szCs w:val="20"/>
              </w:rPr>
              <w:t>BA/BS or equivalent and 10 years of experience</w:t>
            </w:r>
          </w:p>
        </w:tc>
        <w:tc>
          <w:tcPr>
            <w:tcW w:w="4945" w:type="dxa"/>
            <w:tcBorders>
              <w:top w:val="single" w:sz="4" w:space="0" w:color="808080"/>
              <w:left w:val="single" w:sz="4" w:space="0" w:color="808080"/>
              <w:bottom w:val="single" w:sz="4" w:space="0" w:color="808080"/>
              <w:right w:val="single" w:sz="4" w:space="0" w:color="808080"/>
            </w:tcBorders>
          </w:tcPr>
          <w:p w14:paraId="0C96D91F" w14:textId="77777777" w:rsidR="00640322" w:rsidRPr="005A750A" w:rsidRDefault="00640322">
            <w:pPr>
              <w:pStyle w:val="TableParagraph"/>
              <w:kinsoku w:val="0"/>
              <w:overflowPunct w:val="0"/>
              <w:ind w:right="52"/>
              <w:rPr>
                <w:sz w:val="20"/>
                <w:szCs w:val="20"/>
              </w:rPr>
            </w:pPr>
            <w:r w:rsidRPr="005A750A">
              <w:rPr>
                <w:sz w:val="20"/>
                <w:szCs w:val="20"/>
              </w:rPr>
              <w:t>Leads and manages multiple technical tasks in the health discipline and related areas. Independently performs exceptionally complex tasks in the health discipline or related areas</w:t>
            </w:r>
          </w:p>
        </w:tc>
      </w:tr>
      <w:tr w:rsidR="00640322" w:rsidRPr="005A750A" w14:paraId="13E7C79A" w14:textId="77777777">
        <w:trPr>
          <w:trHeight w:val="141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2ADB00F4"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H24</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2EC06A55" w14:textId="77777777" w:rsidR="00640322" w:rsidRPr="005A750A" w:rsidRDefault="00640322">
            <w:pPr>
              <w:pStyle w:val="TableParagraph"/>
              <w:kinsoku w:val="0"/>
              <w:overflowPunct w:val="0"/>
              <w:ind w:right="480"/>
              <w:rPr>
                <w:b/>
                <w:bCs/>
                <w:sz w:val="20"/>
                <w:szCs w:val="20"/>
              </w:rPr>
            </w:pPr>
            <w:r w:rsidRPr="005A750A">
              <w:rPr>
                <w:b/>
                <w:bCs/>
                <w:sz w:val="20"/>
                <w:szCs w:val="20"/>
              </w:rPr>
              <w:t>Health IT Systems Engineer III</w:t>
            </w:r>
          </w:p>
        </w:tc>
        <w:tc>
          <w:tcPr>
            <w:tcW w:w="1981" w:type="dxa"/>
            <w:tcBorders>
              <w:top w:val="single" w:sz="4" w:space="0" w:color="808080"/>
              <w:left w:val="single" w:sz="4" w:space="0" w:color="808080"/>
              <w:bottom w:val="single" w:sz="4" w:space="0" w:color="808080"/>
              <w:right w:val="single" w:sz="4" w:space="0" w:color="808080"/>
            </w:tcBorders>
          </w:tcPr>
          <w:p w14:paraId="26BC029E" w14:textId="77777777" w:rsidR="00640322" w:rsidRPr="005A750A" w:rsidRDefault="00640322">
            <w:pPr>
              <w:pStyle w:val="TableParagraph"/>
              <w:kinsoku w:val="0"/>
              <w:overflowPunct w:val="0"/>
              <w:ind w:right="61"/>
              <w:rPr>
                <w:sz w:val="20"/>
                <w:szCs w:val="20"/>
              </w:rPr>
            </w:pPr>
            <w:r w:rsidRPr="005A750A">
              <w:rPr>
                <w:sz w:val="20"/>
                <w:szCs w:val="20"/>
              </w:rPr>
              <w:t>BA/BS or equivalent and 6 years of experience</w:t>
            </w:r>
          </w:p>
        </w:tc>
        <w:tc>
          <w:tcPr>
            <w:tcW w:w="4945" w:type="dxa"/>
            <w:tcBorders>
              <w:top w:val="single" w:sz="4" w:space="0" w:color="808080"/>
              <w:left w:val="single" w:sz="4" w:space="0" w:color="808080"/>
              <w:bottom w:val="single" w:sz="4" w:space="0" w:color="808080"/>
              <w:right w:val="single" w:sz="4" w:space="0" w:color="808080"/>
            </w:tcBorders>
          </w:tcPr>
          <w:p w14:paraId="15BD22AB" w14:textId="77777777" w:rsidR="00640322" w:rsidRPr="005A750A" w:rsidRDefault="00640322">
            <w:pPr>
              <w:pStyle w:val="TableParagraph"/>
              <w:kinsoku w:val="0"/>
              <w:overflowPunct w:val="0"/>
              <w:rPr>
                <w:sz w:val="20"/>
                <w:szCs w:val="20"/>
              </w:rPr>
            </w:pPr>
            <w:r w:rsidRPr="005A750A">
              <w:rPr>
                <w:sz w:val="20"/>
                <w:szCs w:val="20"/>
              </w:rPr>
              <w:t>Commensurate with experience and education requirements, defines and executes health IT project systems engineering activities that may consist of systems planning, performance management, capacity planning, testing and validation, benchmarking, information engineering, and systems engineering plan development and staffing.</w:t>
            </w:r>
          </w:p>
        </w:tc>
      </w:tr>
      <w:tr w:rsidR="00640322" w:rsidRPr="005A750A" w14:paraId="67F19821" w14:textId="77777777">
        <w:trPr>
          <w:trHeight w:val="1415"/>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DE10B61"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H25</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7D7E570F" w14:textId="77777777" w:rsidR="00640322" w:rsidRPr="005A750A" w:rsidRDefault="00640322">
            <w:pPr>
              <w:pStyle w:val="TableParagraph"/>
              <w:kinsoku w:val="0"/>
              <w:overflowPunct w:val="0"/>
              <w:ind w:right="480"/>
              <w:rPr>
                <w:b/>
                <w:bCs/>
                <w:sz w:val="20"/>
                <w:szCs w:val="20"/>
              </w:rPr>
            </w:pPr>
            <w:r w:rsidRPr="005A750A">
              <w:rPr>
                <w:b/>
                <w:bCs/>
                <w:sz w:val="20"/>
                <w:szCs w:val="20"/>
              </w:rPr>
              <w:t>Health IT Systems Engineer II</w:t>
            </w:r>
          </w:p>
        </w:tc>
        <w:tc>
          <w:tcPr>
            <w:tcW w:w="1981" w:type="dxa"/>
            <w:tcBorders>
              <w:top w:val="single" w:sz="4" w:space="0" w:color="808080"/>
              <w:left w:val="single" w:sz="4" w:space="0" w:color="808080"/>
              <w:bottom w:val="single" w:sz="4" w:space="0" w:color="808080"/>
              <w:right w:val="single" w:sz="4" w:space="0" w:color="808080"/>
            </w:tcBorders>
          </w:tcPr>
          <w:p w14:paraId="72DEDDF2"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applicable</w:t>
            </w:r>
          </w:p>
        </w:tc>
        <w:tc>
          <w:tcPr>
            <w:tcW w:w="4945" w:type="dxa"/>
            <w:tcBorders>
              <w:top w:val="single" w:sz="4" w:space="0" w:color="808080"/>
              <w:left w:val="single" w:sz="4" w:space="0" w:color="808080"/>
              <w:bottom w:val="single" w:sz="4" w:space="0" w:color="808080"/>
              <w:right w:val="single" w:sz="4" w:space="0" w:color="808080"/>
            </w:tcBorders>
          </w:tcPr>
          <w:p w14:paraId="6AF584B9" w14:textId="77777777" w:rsidR="00640322" w:rsidRPr="005A750A" w:rsidRDefault="00640322">
            <w:pPr>
              <w:pStyle w:val="TableParagraph"/>
              <w:kinsoku w:val="0"/>
              <w:overflowPunct w:val="0"/>
              <w:ind w:right="107"/>
              <w:rPr>
                <w:sz w:val="20"/>
                <w:szCs w:val="20"/>
              </w:rPr>
            </w:pPr>
            <w:r w:rsidRPr="005A750A">
              <w:rPr>
                <w:sz w:val="20"/>
                <w:szCs w:val="20"/>
              </w:rPr>
              <w:t>Commensurate with experience and education requirements, define and execute health IT project systems engineering activities that may consist of systems planning, performance management, capacity planning, testing and validation, benchmarking, information engineering, and systems engineering plan development and staffing.</w:t>
            </w:r>
          </w:p>
        </w:tc>
      </w:tr>
    </w:tbl>
    <w:p w14:paraId="3A660B9F" w14:textId="77777777" w:rsidR="00640322" w:rsidRDefault="00640322">
      <w:pPr>
        <w:rPr>
          <w:rFonts w:ascii="Times New Roman" w:hAnsi="Times New Roman" w:cs="Times New Roman"/>
          <w:sz w:val="5"/>
          <w:szCs w:val="5"/>
        </w:rPr>
        <w:sectPr w:rsidR="00640322">
          <w:pgSz w:w="12240" w:h="15840"/>
          <w:pgMar w:top="1260" w:right="1260" w:bottom="960" w:left="1300" w:header="641" w:footer="769" w:gutter="0"/>
          <w:cols w:space="720"/>
          <w:noEndnote/>
        </w:sectPr>
      </w:pPr>
    </w:p>
    <w:p w14:paraId="77D8A03C"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446"/>
        <w:gridCol w:w="1980"/>
        <w:gridCol w:w="1981"/>
        <w:gridCol w:w="4945"/>
      </w:tblGrid>
      <w:tr w:rsidR="00640322" w:rsidRPr="005A750A" w14:paraId="33C40837" w14:textId="77777777">
        <w:trPr>
          <w:trHeight w:val="268"/>
        </w:trPr>
        <w:tc>
          <w:tcPr>
            <w:tcW w:w="446" w:type="dxa"/>
            <w:tcBorders>
              <w:top w:val="single" w:sz="4" w:space="0" w:color="808080"/>
              <w:left w:val="single" w:sz="4" w:space="0" w:color="808080"/>
              <w:bottom w:val="single" w:sz="4" w:space="0" w:color="808080"/>
              <w:right w:val="single" w:sz="4" w:space="0" w:color="808080"/>
            </w:tcBorders>
            <w:shd w:val="clear" w:color="auto" w:fill="001F5F"/>
          </w:tcPr>
          <w:p w14:paraId="4C8816F5" w14:textId="77777777" w:rsidR="00640322" w:rsidRPr="005A750A" w:rsidRDefault="00640322">
            <w:pPr>
              <w:pStyle w:val="TableParagraph"/>
              <w:kinsoku w:val="0"/>
              <w:overflowPunct w:val="0"/>
              <w:ind w:left="4"/>
              <w:jc w:val="center"/>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1BE583E8" w14:textId="77777777" w:rsidR="00640322" w:rsidRPr="005A750A" w:rsidRDefault="00640322">
            <w:pPr>
              <w:pStyle w:val="TableParagraph"/>
              <w:kinsoku w:val="0"/>
              <w:overflowPunct w:val="0"/>
              <w:ind w:left="800" w:right="791"/>
              <w:jc w:val="center"/>
              <w:rPr>
                <w:b/>
                <w:bCs/>
                <w:color w:val="FFFFFF"/>
                <w:sz w:val="20"/>
                <w:szCs w:val="20"/>
              </w:rPr>
            </w:pPr>
            <w:r w:rsidRPr="005A750A">
              <w:rPr>
                <w:b/>
                <w:bCs/>
                <w:color w:val="FFFFFF"/>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4F021906" w14:textId="77777777" w:rsidR="00640322" w:rsidRPr="005A750A" w:rsidRDefault="00640322">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1E86C86F" w14:textId="77777777" w:rsidR="00640322" w:rsidRPr="005A750A" w:rsidRDefault="00640322">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640322" w:rsidRPr="005A750A" w14:paraId="197F4416" w14:textId="77777777">
        <w:trPr>
          <w:trHeight w:val="501"/>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027C012C" w14:textId="77777777" w:rsidR="00640322" w:rsidRPr="005A750A" w:rsidRDefault="00640322">
            <w:pPr>
              <w:pStyle w:val="TableParagraph"/>
              <w:kinsoku w:val="0"/>
              <w:overflowPunct w:val="0"/>
              <w:spacing w:before="21"/>
              <w:ind w:left="37" w:right="56"/>
              <w:jc w:val="center"/>
              <w:rPr>
                <w:b/>
                <w:bCs/>
                <w:sz w:val="20"/>
                <w:szCs w:val="20"/>
              </w:rPr>
            </w:pPr>
            <w:r w:rsidRPr="005A750A">
              <w:rPr>
                <w:b/>
                <w:bCs/>
                <w:sz w:val="20"/>
                <w:szCs w:val="20"/>
              </w:rPr>
              <w:t>H26</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6A45AAA1" w14:textId="77777777" w:rsidR="00640322" w:rsidRPr="005A750A" w:rsidRDefault="00640322">
            <w:pPr>
              <w:pStyle w:val="TableParagraph"/>
              <w:kinsoku w:val="0"/>
              <w:overflowPunct w:val="0"/>
              <w:spacing w:before="21"/>
              <w:ind w:right="480"/>
              <w:rPr>
                <w:b/>
                <w:bCs/>
                <w:sz w:val="20"/>
                <w:szCs w:val="20"/>
              </w:rPr>
            </w:pPr>
            <w:r w:rsidRPr="005A750A">
              <w:rPr>
                <w:b/>
                <w:bCs/>
                <w:sz w:val="20"/>
                <w:szCs w:val="20"/>
              </w:rPr>
              <w:t>Health IT Systems Engineer I</w:t>
            </w:r>
          </w:p>
        </w:tc>
        <w:tc>
          <w:tcPr>
            <w:tcW w:w="1981" w:type="dxa"/>
            <w:tcBorders>
              <w:top w:val="single" w:sz="4" w:space="0" w:color="808080"/>
              <w:left w:val="single" w:sz="4" w:space="0" w:color="808080"/>
              <w:bottom w:val="single" w:sz="4" w:space="0" w:color="808080"/>
              <w:right w:val="single" w:sz="4" w:space="0" w:color="808080"/>
            </w:tcBorders>
          </w:tcPr>
          <w:p w14:paraId="0DAFE4CB" w14:textId="77777777" w:rsidR="00640322" w:rsidRPr="005A750A" w:rsidRDefault="00640322">
            <w:pPr>
              <w:pStyle w:val="TableParagraph"/>
              <w:kinsoku w:val="0"/>
              <w:overflowPunct w:val="0"/>
              <w:spacing w:before="21"/>
              <w:ind w:right="61"/>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2FE9055B" w14:textId="77777777" w:rsidR="00640322" w:rsidRPr="005A750A" w:rsidRDefault="00640322">
            <w:pPr>
              <w:pStyle w:val="TableParagraph"/>
              <w:kinsoku w:val="0"/>
              <w:overflowPunct w:val="0"/>
              <w:spacing w:before="21"/>
              <w:rPr>
                <w:sz w:val="20"/>
                <w:szCs w:val="20"/>
              </w:rPr>
            </w:pPr>
            <w:r w:rsidRPr="005A750A">
              <w:rPr>
                <w:sz w:val="20"/>
                <w:szCs w:val="20"/>
              </w:rPr>
              <w:t>Performs health IT systems engineering activities as directed</w:t>
            </w:r>
          </w:p>
        </w:tc>
      </w:tr>
      <w:tr w:rsidR="00640322" w:rsidRPr="005A750A" w14:paraId="416BBE31" w14:textId="77777777">
        <w:trPr>
          <w:trHeight w:val="72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4263B32B"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H29</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05DD54C9" w14:textId="77777777" w:rsidR="00640322" w:rsidRPr="005A750A" w:rsidRDefault="00640322">
            <w:pPr>
              <w:pStyle w:val="TableParagraph"/>
              <w:kinsoku w:val="0"/>
              <w:overflowPunct w:val="0"/>
              <w:ind w:right="453"/>
              <w:rPr>
                <w:b/>
                <w:bCs/>
                <w:sz w:val="20"/>
                <w:szCs w:val="20"/>
              </w:rPr>
            </w:pPr>
            <w:r w:rsidRPr="005A750A">
              <w:rPr>
                <w:b/>
                <w:bCs/>
                <w:sz w:val="20"/>
                <w:szCs w:val="20"/>
              </w:rPr>
              <w:t>Health IT Senior Software Engineer</w:t>
            </w:r>
          </w:p>
        </w:tc>
        <w:tc>
          <w:tcPr>
            <w:tcW w:w="1981" w:type="dxa"/>
            <w:tcBorders>
              <w:top w:val="single" w:sz="4" w:space="0" w:color="808080"/>
              <w:left w:val="single" w:sz="4" w:space="0" w:color="808080"/>
              <w:bottom w:val="single" w:sz="4" w:space="0" w:color="808080"/>
              <w:right w:val="single" w:sz="4" w:space="0" w:color="808080"/>
            </w:tcBorders>
          </w:tcPr>
          <w:p w14:paraId="170A6688" w14:textId="77777777" w:rsidR="00640322" w:rsidRPr="005A750A" w:rsidRDefault="00640322">
            <w:pPr>
              <w:pStyle w:val="TableParagraph"/>
              <w:kinsoku w:val="0"/>
              <w:overflowPunct w:val="0"/>
              <w:rPr>
                <w:sz w:val="20"/>
                <w:szCs w:val="20"/>
              </w:rPr>
            </w:pPr>
            <w:r w:rsidRPr="005A750A">
              <w:rPr>
                <w:sz w:val="20"/>
                <w:szCs w:val="20"/>
              </w:rPr>
              <w:t>BA/BS or equivalent and 10 years of experience</w:t>
            </w:r>
          </w:p>
        </w:tc>
        <w:tc>
          <w:tcPr>
            <w:tcW w:w="4945" w:type="dxa"/>
            <w:tcBorders>
              <w:top w:val="single" w:sz="4" w:space="0" w:color="808080"/>
              <w:left w:val="single" w:sz="4" w:space="0" w:color="808080"/>
              <w:bottom w:val="single" w:sz="4" w:space="0" w:color="808080"/>
              <w:right w:val="single" w:sz="4" w:space="0" w:color="808080"/>
            </w:tcBorders>
          </w:tcPr>
          <w:p w14:paraId="050C3C23" w14:textId="77777777" w:rsidR="00640322" w:rsidRPr="005A750A" w:rsidRDefault="00640322">
            <w:pPr>
              <w:pStyle w:val="TableParagraph"/>
              <w:kinsoku w:val="0"/>
              <w:overflowPunct w:val="0"/>
              <w:rPr>
                <w:sz w:val="20"/>
                <w:szCs w:val="20"/>
              </w:rPr>
            </w:pPr>
            <w:r w:rsidRPr="005A750A">
              <w:rPr>
                <w:sz w:val="20"/>
                <w:szCs w:val="20"/>
              </w:rPr>
              <w:t>Leads a medium-to-large team designing, implementing, and integrating software or independently performs highly complex software development tasks in the health area</w:t>
            </w:r>
          </w:p>
        </w:tc>
      </w:tr>
      <w:tr w:rsidR="00640322" w:rsidRPr="005A750A" w14:paraId="4415045E" w14:textId="77777777">
        <w:trPr>
          <w:trHeight w:val="49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D6C2F79" w14:textId="77777777" w:rsidR="00640322" w:rsidRPr="005A750A" w:rsidRDefault="00640322">
            <w:pPr>
              <w:pStyle w:val="TableParagraph"/>
              <w:kinsoku w:val="0"/>
              <w:overflowPunct w:val="0"/>
              <w:spacing w:before="0" w:line="229" w:lineRule="exact"/>
              <w:ind w:left="37" w:right="56"/>
              <w:jc w:val="center"/>
              <w:rPr>
                <w:b/>
                <w:bCs/>
                <w:sz w:val="20"/>
                <w:szCs w:val="20"/>
              </w:rPr>
            </w:pPr>
            <w:r w:rsidRPr="005A750A">
              <w:rPr>
                <w:b/>
                <w:bCs/>
                <w:sz w:val="20"/>
                <w:szCs w:val="20"/>
              </w:rPr>
              <w:t>H31</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A660E59" w14:textId="77777777" w:rsidR="00640322" w:rsidRPr="005A750A" w:rsidRDefault="00640322">
            <w:pPr>
              <w:pStyle w:val="TableParagraph"/>
              <w:kinsoku w:val="0"/>
              <w:overflowPunct w:val="0"/>
              <w:ind w:right="462"/>
              <w:rPr>
                <w:b/>
                <w:bCs/>
                <w:sz w:val="20"/>
                <w:szCs w:val="20"/>
              </w:rPr>
            </w:pPr>
            <w:r w:rsidRPr="005A750A">
              <w:rPr>
                <w:b/>
                <w:bCs/>
                <w:sz w:val="20"/>
                <w:szCs w:val="20"/>
              </w:rPr>
              <w:t>Health IT Software Engineer II</w:t>
            </w:r>
          </w:p>
        </w:tc>
        <w:tc>
          <w:tcPr>
            <w:tcW w:w="1981" w:type="dxa"/>
            <w:tcBorders>
              <w:top w:val="single" w:sz="4" w:space="0" w:color="808080"/>
              <w:left w:val="single" w:sz="4" w:space="0" w:color="808080"/>
              <w:bottom w:val="single" w:sz="4" w:space="0" w:color="808080"/>
              <w:right w:val="single" w:sz="4" w:space="0" w:color="808080"/>
            </w:tcBorders>
          </w:tcPr>
          <w:p w14:paraId="58413A8E"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of experience</w:t>
            </w:r>
          </w:p>
        </w:tc>
        <w:tc>
          <w:tcPr>
            <w:tcW w:w="4945" w:type="dxa"/>
            <w:tcBorders>
              <w:top w:val="single" w:sz="4" w:space="0" w:color="808080"/>
              <w:left w:val="single" w:sz="4" w:space="0" w:color="808080"/>
              <w:bottom w:val="single" w:sz="4" w:space="0" w:color="808080"/>
              <w:right w:val="single" w:sz="4" w:space="0" w:color="808080"/>
            </w:tcBorders>
          </w:tcPr>
          <w:p w14:paraId="59704BB3" w14:textId="77777777" w:rsidR="00640322" w:rsidRPr="005A750A" w:rsidRDefault="00640322">
            <w:pPr>
              <w:pStyle w:val="TableParagraph"/>
              <w:kinsoku w:val="0"/>
              <w:overflowPunct w:val="0"/>
              <w:rPr>
                <w:sz w:val="20"/>
                <w:szCs w:val="20"/>
              </w:rPr>
            </w:pPr>
            <w:r w:rsidRPr="005A750A">
              <w:rPr>
                <w:sz w:val="20"/>
                <w:szCs w:val="20"/>
              </w:rPr>
              <w:t>Leads software design, implementation, and integration tasks in a health software development effort.</w:t>
            </w:r>
          </w:p>
        </w:tc>
      </w:tr>
      <w:tr w:rsidR="00640322" w:rsidRPr="005A750A" w14:paraId="6B74CFEF" w14:textId="77777777">
        <w:trPr>
          <w:trHeight w:val="118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75556B07"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H38</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68F7E66C" w14:textId="77777777" w:rsidR="00640322" w:rsidRPr="005A750A" w:rsidRDefault="00640322">
            <w:pPr>
              <w:pStyle w:val="TableParagraph"/>
              <w:kinsoku w:val="0"/>
              <w:overflowPunct w:val="0"/>
              <w:ind w:right="744"/>
              <w:rPr>
                <w:b/>
                <w:bCs/>
                <w:sz w:val="20"/>
                <w:szCs w:val="20"/>
              </w:rPr>
            </w:pPr>
            <w:r w:rsidRPr="005A750A">
              <w:rPr>
                <w:b/>
                <w:bCs/>
                <w:sz w:val="20"/>
                <w:szCs w:val="20"/>
              </w:rPr>
              <w:t>Health IT Chief Programmer</w:t>
            </w:r>
          </w:p>
        </w:tc>
        <w:tc>
          <w:tcPr>
            <w:tcW w:w="1981" w:type="dxa"/>
            <w:tcBorders>
              <w:top w:val="single" w:sz="4" w:space="0" w:color="808080"/>
              <w:left w:val="single" w:sz="4" w:space="0" w:color="808080"/>
              <w:bottom w:val="single" w:sz="4" w:space="0" w:color="808080"/>
              <w:right w:val="single" w:sz="4" w:space="0" w:color="808080"/>
            </w:tcBorders>
          </w:tcPr>
          <w:p w14:paraId="094FB93F" w14:textId="77777777" w:rsidR="00640322" w:rsidRPr="005A750A" w:rsidRDefault="00640322">
            <w:pPr>
              <w:pStyle w:val="TableParagraph"/>
              <w:kinsoku w:val="0"/>
              <w:overflowPunct w:val="0"/>
              <w:ind w:right="106"/>
              <w:rPr>
                <w:sz w:val="20"/>
                <w:szCs w:val="20"/>
              </w:rPr>
            </w:pPr>
            <w:r w:rsidRPr="005A750A">
              <w:rPr>
                <w:sz w:val="20"/>
                <w:szCs w:val="20"/>
              </w:rPr>
              <w:t>BA/BS or equivalent and 10 years of experience</w:t>
            </w:r>
          </w:p>
        </w:tc>
        <w:tc>
          <w:tcPr>
            <w:tcW w:w="4945" w:type="dxa"/>
            <w:tcBorders>
              <w:top w:val="single" w:sz="4" w:space="0" w:color="808080"/>
              <w:left w:val="single" w:sz="4" w:space="0" w:color="808080"/>
              <w:bottom w:val="single" w:sz="4" w:space="0" w:color="808080"/>
              <w:right w:val="single" w:sz="4" w:space="0" w:color="808080"/>
            </w:tcBorders>
          </w:tcPr>
          <w:p w14:paraId="52824A9A" w14:textId="77777777" w:rsidR="00640322" w:rsidRPr="005A750A" w:rsidRDefault="00640322">
            <w:pPr>
              <w:pStyle w:val="TableParagraph"/>
              <w:kinsoku w:val="0"/>
              <w:overflowPunct w:val="0"/>
              <w:rPr>
                <w:sz w:val="20"/>
                <w:szCs w:val="20"/>
              </w:rPr>
            </w:pPr>
            <w:r w:rsidRPr="005A750A">
              <w:rPr>
                <w:sz w:val="20"/>
                <w:szCs w:val="20"/>
              </w:rPr>
              <w:t>Leads large or complex programming efforts in the health area. Requires the ability to write specifications, work statements and proposals; design and develop data requirements documentation; and provide methodologies for evaluating moderately complex tasks.</w:t>
            </w:r>
          </w:p>
        </w:tc>
      </w:tr>
      <w:tr w:rsidR="00640322" w:rsidRPr="005A750A" w14:paraId="2BF17363" w14:textId="77777777">
        <w:trPr>
          <w:trHeight w:val="164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7B59E36E"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H39</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276EA79" w14:textId="77777777" w:rsidR="00640322" w:rsidRPr="005A750A" w:rsidRDefault="00640322">
            <w:pPr>
              <w:pStyle w:val="TableParagraph"/>
              <w:kinsoku w:val="0"/>
              <w:overflowPunct w:val="0"/>
              <w:ind w:right="644"/>
              <w:rPr>
                <w:b/>
                <w:bCs/>
                <w:sz w:val="20"/>
                <w:szCs w:val="20"/>
              </w:rPr>
            </w:pPr>
            <w:r w:rsidRPr="005A750A">
              <w:rPr>
                <w:b/>
                <w:bCs/>
                <w:sz w:val="20"/>
                <w:szCs w:val="20"/>
              </w:rPr>
              <w:t>Health IT Senior Programmer</w:t>
            </w:r>
          </w:p>
        </w:tc>
        <w:tc>
          <w:tcPr>
            <w:tcW w:w="1981" w:type="dxa"/>
            <w:tcBorders>
              <w:top w:val="single" w:sz="4" w:space="0" w:color="808080"/>
              <w:left w:val="single" w:sz="4" w:space="0" w:color="808080"/>
              <w:bottom w:val="single" w:sz="4" w:space="0" w:color="808080"/>
              <w:right w:val="single" w:sz="4" w:space="0" w:color="808080"/>
            </w:tcBorders>
          </w:tcPr>
          <w:p w14:paraId="670DF301" w14:textId="77777777" w:rsidR="00640322" w:rsidRPr="005A750A" w:rsidRDefault="00640322">
            <w:pPr>
              <w:pStyle w:val="TableParagraph"/>
              <w:kinsoku w:val="0"/>
              <w:overflowPunct w:val="0"/>
              <w:ind w:right="61"/>
              <w:rPr>
                <w:sz w:val="20"/>
                <w:szCs w:val="20"/>
              </w:rPr>
            </w:pPr>
            <w:r w:rsidRPr="005A750A">
              <w:rPr>
                <w:sz w:val="20"/>
                <w:szCs w:val="20"/>
              </w:rPr>
              <w:t>BA/BS or equivalent and 7 years of experience</w:t>
            </w:r>
          </w:p>
        </w:tc>
        <w:tc>
          <w:tcPr>
            <w:tcW w:w="4945" w:type="dxa"/>
            <w:tcBorders>
              <w:top w:val="single" w:sz="4" w:space="0" w:color="808080"/>
              <w:left w:val="single" w:sz="4" w:space="0" w:color="808080"/>
              <w:bottom w:val="single" w:sz="4" w:space="0" w:color="808080"/>
              <w:right w:val="single" w:sz="4" w:space="0" w:color="808080"/>
            </w:tcBorders>
          </w:tcPr>
          <w:p w14:paraId="1D305F68" w14:textId="77777777" w:rsidR="00640322" w:rsidRPr="005A750A" w:rsidRDefault="00640322">
            <w:pPr>
              <w:pStyle w:val="TableParagraph"/>
              <w:kinsoku w:val="0"/>
              <w:overflowPunct w:val="0"/>
              <w:ind w:right="107"/>
              <w:rPr>
                <w:sz w:val="20"/>
                <w:szCs w:val="20"/>
              </w:rPr>
            </w:pPr>
            <w:r w:rsidRPr="005A750A">
              <w:rPr>
                <w:sz w:val="20"/>
                <w:szCs w:val="20"/>
              </w:rPr>
              <w:t>Commensurate with experience and education requirements, performs general programming support to implement corrections or enhancements to application software in the health area.</w:t>
            </w:r>
          </w:p>
          <w:p w14:paraId="63C8DDCA" w14:textId="77777777" w:rsidR="00640322" w:rsidRPr="005A750A" w:rsidRDefault="00640322">
            <w:pPr>
              <w:pStyle w:val="TableParagraph"/>
              <w:kinsoku w:val="0"/>
              <w:overflowPunct w:val="0"/>
              <w:spacing w:before="1"/>
              <w:ind w:right="52"/>
              <w:rPr>
                <w:sz w:val="20"/>
                <w:szCs w:val="20"/>
              </w:rPr>
            </w:pPr>
            <w:r w:rsidRPr="005A750A">
              <w:rPr>
                <w:sz w:val="20"/>
                <w:szCs w:val="20"/>
              </w:rPr>
              <w:t>Requires the ability to write specifications, work statements, and proposals; design and develop data requirements documentation; and provide methodologies for evaluating moderately complex tasks in the health area.</w:t>
            </w:r>
          </w:p>
        </w:tc>
      </w:tr>
      <w:tr w:rsidR="00640322" w:rsidRPr="005A750A" w14:paraId="47A63ED5" w14:textId="77777777">
        <w:trPr>
          <w:trHeight w:val="164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68E4711B" w14:textId="77777777" w:rsidR="00640322" w:rsidRPr="005A750A" w:rsidRDefault="00640322">
            <w:pPr>
              <w:pStyle w:val="TableParagraph"/>
              <w:kinsoku w:val="0"/>
              <w:overflowPunct w:val="0"/>
              <w:spacing w:before="21"/>
              <w:ind w:left="37" w:right="56"/>
              <w:jc w:val="center"/>
              <w:rPr>
                <w:b/>
                <w:bCs/>
                <w:sz w:val="20"/>
                <w:szCs w:val="20"/>
              </w:rPr>
            </w:pPr>
            <w:r w:rsidRPr="005A750A">
              <w:rPr>
                <w:b/>
                <w:bCs/>
                <w:sz w:val="20"/>
                <w:szCs w:val="20"/>
              </w:rPr>
              <w:t>H40</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ED41857" w14:textId="77777777" w:rsidR="00640322" w:rsidRPr="005A750A" w:rsidRDefault="00640322">
            <w:pPr>
              <w:pStyle w:val="TableParagraph"/>
              <w:kinsoku w:val="0"/>
              <w:overflowPunct w:val="0"/>
              <w:spacing w:before="21"/>
              <w:rPr>
                <w:b/>
                <w:bCs/>
                <w:sz w:val="20"/>
                <w:szCs w:val="20"/>
              </w:rPr>
            </w:pPr>
            <w:r w:rsidRPr="005A750A">
              <w:rPr>
                <w:b/>
                <w:bCs/>
                <w:sz w:val="20"/>
                <w:szCs w:val="20"/>
              </w:rPr>
              <w:t>Health IT Programmer</w:t>
            </w:r>
          </w:p>
        </w:tc>
        <w:tc>
          <w:tcPr>
            <w:tcW w:w="1981" w:type="dxa"/>
            <w:tcBorders>
              <w:top w:val="single" w:sz="4" w:space="0" w:color="808080"/>
              <w:left w:val="single" w:sz="4" w:space="0" w:color="808080"/>
              <w:bottom w:val="single" w:sz="4" w:space="0" w:color="808080"/>
              <w:right w:val="single" w:sz="4" w:space="0" w:color="808080"/>
            </w:tcBorders>
          </w:tcPr>
          <w:p w14:paraId="49B67AED" w14:textId="77777777" w:rsidR="00640322" w:rsidRPr="005A750A" w:rsidRDefault="00640322">
            <w:pPr>
              <w:pStyle w:val="TableParagraph"/>
              <w:kinsoku w:val="0"/>
              <w:overflowPunct w:val="0"/>
              <w:spacing w:before="21"/>
              <w:ind w:right="61"/>
              <w:rPr>
                <w:sz w:val="20"/>
                <w:szCs w:val="20"/>
              </w:rPr>
            </w:pPr>
            <w:r w:rsidRPr="005A750A">
              <w:rPr>
                <w:sz w:val="20"/>
                <w:szCs w:val="20"/>
              </w:rPr>
              <w:t>BA/BS or equivalent and 4 years of experience</w:t>
            </w:r>
          </w:p>
        </w:tc>
        <w:tc>
          <w:tcPr>
            <w:tcW w:w="4945" w:type="dxa"/>
            <w:tcBorders>
              <w:top w:val="single" w:sz="4" w:space="0" w:color="808080"/>
              <w:left w:val="single" w:sz="4" w:space="0" w:color="808080"/>
              <w:bottom w:val="single" w:sz="4" w:space="0" w:color="808080"/>
              <w:right w:val="single" w:sz="4" w:space="0" w:color="808080"/>
            </w:tcBorders>
          </w:tcPr>
          <w:p w14:paraId="7896AE36" w14:textId="77777777" w:rsidR="00640322" w:rsidRPr="005A750A" w:rsidRDefault="00640322">
            <w:pPr>
              <w:pStyle w:val="TableParagraph"/>
              <w:kinsoku w:val="0"/>
              <w:overflowPunct w:val="0"/>
              <w:spacing w:before="21"/>
              <w:ind w:right="63"/>
              <w:rPr>
                <w:sz w:val="20"/>
                <w:szCs w:val="20"/>
              </w:rPr>
            </w:pPr>
            <w:r w:rsidRPr="005A750A">
              <w:rPr>
                <w:sz w:val="20"/>
                <w:szCs w:val="20"/>
              </w:rPr>
              <w:t>Commensurate with experience and education requirements, performs general programming to implement corrections or enhancements</w:t>
            </w:r>
            <w:r w:rsidRPr="005A750A">
              <w:rPr>
                <w:spacing w:val="-6"/>
                <w:sz w:val="20"/>
                <w:szCs w:val="20"/>
              </w:rPr>
              <w:t xml:space="preserve"> </w:t>
            </w:r>
            <w:r w:rsidRPr="005A750A">
              <w:rPr>
                <w:sz w:val="20"/>
                <w:szCs w:val="20"/>
              </w:rPr>
              <w:t>to</w:t>
            </w:r>
            <w:r w:rsidRPr="005A750A">
              <w:rPr>
                <w:spacing w:val="-4"/>
                <w:sz w:val="20"/>
                <w:szCs w:val="20"/>
              </w:rPr>
              <w:t xml:space="preserve"> </w:t>
            </w:r>
            <w:r w:rsidRPr="005A750A">
              <w:rPr>
                <w:sz w:val="20"/>
                <w:szCs w:val="20"/>
              </w:rPr>
              <w:t>application</w:t>
            </w:r>
            <w:r w:rsidRPr="005A750A">
              <w:rPr>
                <w:spacing w:val="-4"/>
                <w:sz w:val="20"/>
                <w:szCs w:val="20"/>
              </w:rPr>
              <w:t xml:space="preserve"> </w:t>
            </w:r>
            <w:r w:rsidRPr="005A750A">
              <w:rPr>
                <w:sz w:val="20"/>
                <w:szCs w:val="20"/>
              </w:rPr>
              <w:t>software</w:t>
            </w:r>
            <w:r w:rsidRPr="005A750A">
              <w:rPr>
                <w:spacing w:val="-5"/>
                <w:sz w:val="20"/>
                <w:szCs w:val="20"/>
              </w:rPr>
              <w:t xml:space="preserve"> </w:t>
            </w:r>
            <w:r w:rsidRPr="005A750A">
              <w:rPr>
                <w:sz w:val="20"/>
                <w:szCs w:val="20"/>
              </w:rPr>
              <w:t>in</w:t>
            </w:r>
            <w:r w:rsidRPr="005A750A">
              <w:rPr>
                <w:spacing w:val="-5"/>
                <w:sz w:val="20"/>
                <w:szCs w:val="20"/>
              </w:rPr>
              <w:t xml:space="preserve"> </w:t>
            </w:r>
            <w:r w:rsidRPr="005A750A">
              <w:rPr>
                <w:sz w:val="20"/>
                <w:szCs w:val="20"/>
              </w:rPr>
              <w:t>the</w:t>
            </w:r>
            <w:r w:rsidRPr="005A750A">
              <w:rPr>
                <w:spacing w:val="-5"/>
                <w:sz w:val="20"/>
                <w:szCs w:val="20"/>
              </w:rPr>
              <w:t xml:space="preserve"> </w:t>
            </w:r>
            <w:r w:rsidRPr="005A750A">
              <w:rPr>
                <w:sz w:val="20"/>
                <w:szCs w:val="20"/>
              </w:rPr>
              <w:t>health</w:t>
            </w:r>
            <w:r w:rsidRPr="005A750A">
              <w:rPr>
                <w:spacing w:val="-5"/>
                <w:sz w:val="20"/>
                <w:szCs w:val="20"/>
              </w:rPr>
              <w:t xml:space="preserve"> </w:t>
            </w:r>
            <w:r w:rsidRPr="005A750A">
              <w:rPr>
                <w:sz w:val="20"/>
                <w:szCs w:val="20"/>
              </w:rPr>
              <w:t>area.</w:t>
            </w:r>
            <w:r w:rsidRPr="005A750A">
              <w:rPr>
                <w:spacing w:val="-5"/>
                <w:sz w:val="20"/>
                <w:szCs w:val="20"/>
              </w:rPr>
              <w:t xml:space="preserve"> </w:t>
            </w:r>
            <w:r w:rsidRPr="005A750A">
              <w:rPr>
                <w:sz w:val="20"/>
                <w:szCs w:val="20"/>
              </w:rPr>
              <w:t>Requires the ability to write specifications, work statements, and proposals; design and develop data requirements documentation; and provide methodologies for evaluating moderately complex tasks in the health</w:t>
            </w:r>
            <w:r w:rsidRPr="005A750A">
              <w:rPr>
                <w:spacing w:val="-1"/>
                <w:sz w:val="20"/>
                <w:szCs w:val="20"/>
              </w:rPr>
              <w:t xml:space="preserve"> </w:t>
            </w:r>
            <w:r w:rsidRPr="005A750A">
              <w:rPr>
                <w:sz w:val="20"/>
                <w:szCs w:val="20"/>
              </w:rPr>
              <w:t>area.</w:t>
            </w:r>
          </w:p>
        </w:tc>
      </w:tr>
      <w:tr w:rsidR="00640322" w:rsidRPr="005A750A" w14:paraId="00F0CA81" w14:textId="77777777">
        <w:trPr>
          <w:trHeight w:val="49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4FC55CE6"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H41</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6189D67E" w14:textId="77777777" w:rsidR="00640322" w:rsidRPr="005A750A" w:rsidRDefault="00640322">
            <w:pPr>
              <w:pStyle w:val="TableParagraph"/>
              <w:kinsoku w:val="0"/>
              <w:overflowPunct w:val="0"/>
              <w:ind w:right="653"/>
              <w:rPr>
                <w:b/>
                <w:bCs/>
                <w:sz w:val="20"/>
                <w:szCs w:val="20"/>
              </w:rPr>
            </w:pPr>
            <w:r w:rsidRPr="005A750A">
              <w:rPr>
                <w:b/>
                <w:bCs/>
                <w:sz w:val="20"/>
                <w:szCs w:val="20"/>
              </w:rPr>
              <w:t>Health IT Junior Programmer</w:t>
            </w:r>
          </w:p>
        </w:tc>
        <w:tc>
          <w:tcPr>
            <w:tcW w:w="1981" w:type="dxa"/>
            <w:tcBorders>
              <w:top w:val="single" w:sz="4" w:space="0" w:color="808080"/>
              <w:left w:val="single" w:sz="4" w:space="0" w:color="808080"/>
              <w:bottom w:val="single" w:sz="4" w:space="0" w:color="808080"/>
              <w:right w:val="single" w:sz="4" w:space="0" w:color="808080"/>
            </w:tcBorders>
          </w:tcPr>
          <w:p w14:paraId="7FF69209" w14:textId="77777777" w:rsidR="00640322" w:rsidRPr="005A750A" w:rsidRDefault="00640322">
            <w:pPr>
              <w:pStyle w:val="TableParagraph"/>
              <w:kinsoku w:val="0"/>
              <w:overflowPunct w:val="0"/>
              <w:rPr>
                <w:sz w:val="20"/>
                <w:szCs w:val="20"/>
              </w:rPr>
            </w:pPr>
            <w:r w:rsidRPr="005A750A">
              <w:rPr>
                <w:sz w:val="20"/>
                <w:szCs w:val="20"/>
              </w:rPr>
              <w:t>No experience required</w:t>
            </w:r>
          </w:p>
        </w:tc>
        <w:tc>
          <w:tcPr>
            <w:tcW w:w="4945" w:type="dxa"/>
            <w:tcBorders>
              <w:top w:val="single" w:sz="4" w:space="0" w:color="808080"/>
              <w:left w:val="single" w:sz="4" w:space="0" w:color="808080"/>
              <w:bottom w:val="single" w:sz="4" w:space="0" w:color="808080"/>
              <w:right w:val="single" w:sz="4" w:space="0" w:color="808080"/>
            </w:tcBorders>
          </w:tcPr>
          <w:p w14:paraId="314D638C" w14:textId="77777777" w:rsidR="00640322" w:rsidRPr="005A750A" w:rsidRDefault="00640322">
            <w:pPr>
              <w:pStyle w:val="TableParagraph"/>
              <w:kinsoku w:val="0"/>
              <w:overflowPunct w:val="0"/>
              <w:rPr>
                <w:sz w:val="20"/>
                <w:szCs w:val="20"/>
              </w:rPr>
            </w:pPr>
            <w:r w:rsidRPr="005A750A">
              <w:rPr>
                <w:sz w:val="20"/>
                <w:szCs w:val="20"/>
              </w:rPr>
              <w:t>Performs basic programming as directed in the health area.</w:t>
            </w:r>
          </w:p>
        </w:tc>
      </w:tr>
      <w:tr w:rsidR="00640322" w:rsidRPr="005A750A" w14:paraId="20F0A67A" w14:textId="77777777">
        <w:trPr>
          <w:trHeight w:val="91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09565C5" w14:textId="77777777" w:rsidR="00640322" w:rsidRPr="005A750A" w:rsidRDefault="00640322">
            <w:pPr>
              <w:pStyle w:val="TableParagraph"/>
              <w:kinsoku w:val="0"/>
              <w:overflowPunct w:val="0"/>
              <w:spacing w:before="19"/>
              <w:ind w:left="37" w:right="56"/>
              <w:jc w:val="center"/>
              <w:rPr>
                <w:b/>
                <w:bCs/>
                <w:sz w:val="20"/>
                <w:szCs w:val="20"/>
              </w:rPr>
            </w:pPr>
            <w:r w:rsidRPr="005A750A">
              <w:rPr>
                <w:b/>
                <w:bCs/>
                <w:sz w:val="20"/>
                <w:szCs w:val="20"/>
              </w:rPr>
              <w:t>H42</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6E6E052A" w14:textId="77777777" w:rsidR="00640322" w:rsidRPr="005A750A" w:rsidRDefault="00640322">
            <w:pPr>
              <w:pStyle w:val="TableParagraph"/>
              <w:kinsoku w:val="0"/>
              <w:overflowPunct w:val="0"/>
              <w:spacing w:before="19"/>
              <w:ind w:right="380"/>
              <w:rPr>
                <w:b/>
                <w:bCs/>
                <w:sz w:val="20"/>
                <w:szCs w:val="20"/>
              </w:rPr>
            </w:pPr>
            <w:r w:rsidRPr="005A750A">
              <w:rPr>
                <w:b/>
                <w:bCs/>
                <w:sz w:val="20"/>
                <w:szCs w:val="20"/>
              </w:rPr>
              <w:t>Health IT Computer Operator</w:t>
            </w:r>
          </w:p>
        </w:tc>
        <w:tc>
          <w:tcPr>
            <w:tcW w:w="1981" w:type="dxa"/>
            <w:tcBorders>
              <w:top w:val="single" w:sz="4" w:space="0" w:color="808080"/>
              <w:left w:val="single" w:sz="4" w:space="0" w:color="808080"/>
              <w:bottom w:val="single" w:sz="4" w:space="0" w:color="808080"/>
              <w:right w:val="single" w:sz="4" w:space="0" w:color="808080"/>
            </w:tcBorders>
          </w:tcPr>
          <w:p w14:paraId="0DC9165B" w14:textId="77777777" w:rsidR="00640322" w:rsidRPr="005A750A" w:rsidRDefault="00640322">
            <w:pPr>
              <w:pStyle w:val="TableParagraph"/>
              <w:kinsoku w:val="0"/>
              <w:overflowPunct w:val="0"/>
              <w:spacing w:before="0"/>
              <w:rPr>
                <w:sz w:val="20"/>
                <w:szCs w:val="20"/>
              </w:rPr>
            </w:pPr>
            <w:r w:rsidRPr="005A750A">
              <w:rPr>
                <w:sz w:val="20"/>
                <w:szCs w:val="20"/>
              </w:rPr>
              <w:t>HS and 2 years of experience in operation</w:t>
            </w:r>
          </w:p>
          <w:p w14:paraId="766B671D" w14:textId="77777777" w:rsidR="00640322" w:rsidRPr="005A750A" w:rsidRDefault="00640322">
            <w:pPr>
              <w:pStyle w:val="TableParagraph"/>
              <w:kinsoku w:val="0"/>
              <w:overflowPunct w:val="0"/>
              <w:spacing w:before="4" w:line="228" w:lineRule="exact"/>
              <w:ind w:right="344"/>
              <w:rPr>
                <w:sz w:val="20"/>
                <w:szCs w:val="20"/>
              </w:rPr>
            </w:pPr>
            <w:r w:rsidRPr="005A750A">
              <w:rPr>
                <w:sz w:val="20"/>
                <w:szCs w:val="20"/>
              </w:rPr>
              <w:t>of mainframe or mini- computers</w:t>
            </w:r>
          </w:p>
        </w:tc>
        <w:tc>
          <w:tcPr>
            <w:tcW w:w="4945" w:type="dxa"/>
            <w:tcBorders>
              <w:top w:val="single" w:sz="4" w:space="0" w:color="808080"/>
              <w:left w:val="single" w:sz="4" w:space="0" w:color="808080"/>
              <w:bottom w:val="single" w:sz="4" w:space="0" w:color="808080"/>
              <w:right w:val="single" w:sz="4" w:space="0" w:color="808080"/>
            </w:tcBorders>
          </w:tcPr>
          <w:p w14:paraId="115FBD5F" w14:textId="77777777" w:rsidR="00640322" w:rsidRPr="005A750A" w:rsidRDefault="00640322">
            <w:pPr>
              <w:pStyle w:val="TableParagraph"/>
              <w:kinsoku w:val="0"/>
              <w:overflowPunct w:val="0"/>
              <w:spacing w:before="19"/>
              <w:rPr>
                <w:sz w:val="20"/>
                <w:szCs w:val="20"/>
              </w:rPr>
            </w:pPr>
            <w:r w:rsidRPr="005A750A">
              <w:rPr>
                <w:sz w:val="20"/>
                <w:szCs w:val="20"/>
              </w:rPr>
              <w:t>Runs diagnostics on computer hardware, assigns and manages passwords, performs computer network administration, and loads application programs on desktop computers in the health area.</w:t>
            </w:r>
          </w:p>
        </w:tc>
      </w:tr>
      <w:tr w:rsidR="00640322" w:rsidRPr="005A750A" w14:paraId="2D506E63" w14:textId="77777777">
        <w:trPr>
          <w:trHeight w:val="72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4B2F5C4E" w14:textId="77777777" w:rsidR="00640322" w:rsidRPr="005A750A" w:rsidRDefault="00640322">
            <w:pPr>
              <w:pStyle w:val="TableParagraph"/>
              <w:kinsoku w:val="0"/>
              <w:overflowPunct w:val="0"/>
              <w:spacing w:before="19"/>
              <w:ind w:left="37" w:right="56"/>
              <w:jc w:val="center"/>
              <w:rPr>
                <w:b/>
                <w:bCs/>
                <w:sz w:val="20"/>
                <w:szCs w:val="20"/>
              </w:rPr>
            </w:pPr>
            <w:r w:rsidRPr="005A750A">
              <w:rPr>
                <w:b/>
                <w:bCs/>
                <w:sz w:val="20"/>
                <w:szCs w:val="20"/>
              </w:rPr>
              <w:t>H43</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72F4E8D6" w14:textId="77777777" w:rsidR="00640322" w:rsidRPr="005A750A" w:rsidRDefault="00640322">
            <w:pPr>
              <w:pStyle w:val="TableParagraph"/>
              <w:kinsoku w:val="0"/>
              <w:overflowPunct w:val="0"/>
              <w:spacing w:before="16"/>
              <w:ind w:right="380"/>
              <w:rPr>
                <w:b/>
                <w:bCs/>
                <w:sz w:val="20"/>
                <w:szCs w:val="20"/>
              </w:rPr>
            </w:pPr>
            <w:r w:rsidRPr="005A750A">
              <w:rPr>
                <w:b/>
                <w:bCs/>
                <w:sz w:val="20"/>
                <w:szCs w:val="20"/>
              </w:rPr>
              <w:t>Health IT Computer Technician</w:t>
            </w:r>
          </w:p>
        </w:tc>
        <w:tc>
          <w:tcPr>
            <w:tcW w:w="1981" w:type="dxa"/>
            <w:tcBorders>
              <w:top w:val="single" w:sz="4" w:space="0" w:color="808080"/>
              <w:left w:val="single" w:sz="4" w:space="0" w:color="808080"/>
              <w:bottom w:val="single" w:sz="4" w:space="0" w:color="808080"/>
              <w:right w:val="single" w:sz="4" w:space="0" w:color="808080"/>
            </w:tcBorders>
          </w:tcPr>
          <w:p w14:paraId="3895450A" w14:textId="77777777" w:rsidR="00640322" w:rsidRPr="005A750A" w:rsidRDefault="00640322">
            <w:pPr>
              <w:pStyle w:val="TableParagraph"/>
              <w:kinsoku w:val="0"/>
              <w:overflowPunct w:val="0"/>
              <w:spacing w:before="16"/>
              <w:ind w:right="61"/>
              <w:rPr>
                <w:sz w:val="20"/>
                <w:szCs w:val="20"/>
              </w:rPr>
            </w:pPr>
            <w:r w:rsidRPr="005A750A">
              <w:rPr>
                <w:sz w:val="20"/>
                <w:szCs w:val="20"/>
              </w:rPr>
              <w:t>BA/BS or equivalent and 4 years of experience</w:t>
            </w:r>
          </w:p>
        </w:tc>
        <w:tc>
          <w:tcPr>
            <w:tcW w:w="4945" w:type="dxa"/>
            <w:tcBorders>
              <w:top w:val="single" w:sz="4" w:space="0" w:color="808080"/>
              <w:left w:val="single" w:sz="4" w:space="0" w:color="808080"/>
              <w:bottom w:val="single" w:sz="4" w:space="0" w:color="808080"/>
              <w:right w:val="single" w:sz="4" w:space="0" w:color="808080"/>
            </w:tcBorders>
          </w:tcPr>
          <w:p w14:paraId="51866EAB" w14:textId="77777777" w:rsidR="00640322" w:rsidRPr="005A750A" w:rsidRDefault="00640322">
            <w:pPr>
              <w:pStyle w:val="TableParagraph"/>
              <w:kinsoku w:val="0"/>
              <w:overflowPunct w:val="0"/>
              <w:spacing w:before="16"/>
              <w:ind w:right="191"/>
              <w:jc w:val="both"/>
              <w:rPr>
                <w:sz w:val="20"/>
                <w:szCs w:val="20"/>
              </w:rPr>
            </w:pPr>
            <w:r w:rsidRPr="005A750A">
              <w:rPr>
                <w:sz w:val="20"/>
                <w:szCs w:val="20"/>
              </w:rPr>
              <w:t>Creates and modifies new and existing systems and software for health electronics system installation logistical support or system industrial support.</w:t>
            </w:r>
          </w:p>
        </w:tc>
      </w:tr>
      <w:tr w:rsidR="00640322" w:rsidRPr="005A750A" w14:paraId="039602DD" w14:textId="77777777">
        <w:trPr>
          <w:trHeight w:val="118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01A7A4C2"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H45</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7686352" w14:textId="77777777" w:rsidR="00640322" w:rsidRPr="005A750A" w:rsidRDefault="00640322">
            <w:pPr>
              <w:pStyle w:val="TableParagraph"/>
              <w:kinsoku w:val="0"/>
              <w:overflowPunct w:val="0"/>
              <w:ind w:right="644"/>
              <w:rPr>
                <w:b/>
                <w:bCs/>
                <w:sz w:val="20"/>
                <w:szCs w:val="20"/>
              </w:rPr>
            </w:pPr>
            <w:r w:rsidRPr="005A750A">
              <w:rPr>
                <w:b/>
                <w:bCs/>
                <w:sz w:val="20"/>
                <w:szCs w:val="20"/>
              </w:rPr>
              <w:t>Health IT Senior Analyst</w:t>
            </w:r>
          </w:p>
        </w:tc>
        <w:tc>
          <w:tcPr>
            <w:tcW w:w="1981" w:type="dxa"/>
            <w:tcBorders>
              <w:top w:val="single" w:sz="4" w:space="0" w:color="808080"/>
              <w:left w:val="single" w:sz="4" w:space="0" w:color="808080"/>
              <w:bottom w:val="single" w:sz="4" w:space="0" w:color="808080"/>
              <w:right w:val="single" w:sz="4" w:space="0" w:color="808080"/>
            </w:tcBorders>
          </w:tcPr>
          <w:p w14:paraId="1AB70727" w14:textId="77777777" w:rsidR="00640322" w:rsidRPr="005A750A" w:rsidRDefault="00640322">
            <w:pPr>
              <w:pStyle w:val="TableParagraph"/>
              <w:kinsoku w:val="0"/>
              <w:overflowPunct w:val="0"/>
              <w:ind w:right="61"/>
              <w:rPr>
                <w:sz w:val="20"/>
                <w:szCs w:val="20"/>
              </w:rPr>
            </w:pPr>
            <w:r w:rsidRPr="005A750A">
              <w:rPr>
                <w:sz w:val="20"/>
                <w:szCs w:val="20"/>
              </w:rPr>
              <w:t>BA/BS or equivalent and 7 years of experience</w:t>
            </w:r>
          </w:p>
        </w:tc>
        <w:tc>
          <w:tcPr>
            <w:tcW w:w="4945" w:type="dxa"/>
            <w:tcBorders>
              <w:top w:val="single" w:sz="4" w:space="0" w:color="808080"/>
              <w:left w:val="single" w:sz="4" w:space="0" w:color="808080"/>
              <w:bottom w:val="single" w:sz="4" w:space="0" w:color="808080"/>
              <w:right w:val="single" w:sz="4" w:space="0" w:color="808080"/>
            </w:tcBorders>
          </w:tcPr>
          <w:p w14:paraId="7A9A1148" w14:textId="77777777" w:rsidR="00640322" w:rsidRPr="005A750A" w:rsidRDefault="00640322">
            <w:pPr>
              <w:pStyle w:val="TableParagraph"/>
              <w:kinsoku w:val="0"/>
              <w:overflowPunct w:val="0"/>
              <w:ind w:right="52"/>
              <w:rPr>
                <w:sz w:val="20"/>
                <w:szCs w:val="20"/>
              </w:rPr>
            </w:pPr>
            <w:r w:rsidRPr="005A750A">
              <w:rPr>
                <w:sz w:val="20"/>
                <w:szCs w:val="20"/>
              </w:rPr>
              <w:t>Leads a medium-to-large team performing tasking in the health discipline and related areas (operations analysis, T&amp;E/IV&amp;V, CM, DM, QA, technical documentation, program support, etc.) or independently performs highly complex tasks in the health discipline or related areas.</w:t>
            </w:r>
          </w:p>
        </w:tc>
      </w:tr>
      <w:tr w:rsidR="00640322" w:rsidRPr="005A750A" w14:paraId="40A3E65E" w14:textId="77777777">
        <w:trPr>
          <w:trHeight w:val="95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2CF8925B"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H46</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7137E21" w14:textId="77777777" w:rsidR="00640322" w:rsidRPr="005A750A" w:rsidRDefault="00640322">
            <w:pPr>
              <w:pStyle w:val="TableParagraph"/>
              <w:kinsoku w:val="0"/>
              <w:overflowPunct w:val="0"/>
              <w:rPr>
                <w:b/>
                <w:bCs/>
                <w:sz w:val="20"/>
                <w:szCs w:val="20"/>
              </w:rPr>
            </w:pPr>
            <w:r w:rsidRPr="005A750A">
              <w:rPr>
                <w:b/>
                <w:bCs/>
                <w:sz w:val="20"/>
                <w:szCs w:val="20"/>
              </w:rPr>
              <w:t>Health IT Analyst III</w:t>
            </w:r>
          </w:p>
        </w:tc>
        <w:tc>
          <w:tcPr>
            <w:tcW w:w="1981" w:type="dxa"/>
            <w:tcBorders>
              <w:top w:val="single" w:sz="4" w:space="0" w:color="808080"/>
              <w:left w:val="single" w:sz="4" w:space="0" w:color="808080"/>
              <w:bottom w:val="single" w:sz="4" w:space="0" w:color="808080"/>
              <w:right w:val="single" w:sz="4" w:space="0" w:color="808080"/>
            </w:tcBorders>
          </w:tcPr>
          <w:p w14:paraId="21DAA65C" w14:textId="77777777" w:rsidR="00640322" w:rsidRPr="005A750A" w:rsidRDefault="00640322">
            <w:pPr>
              <w:pStyle w:val="TableParagraph"/>
              <w:kinsoku w:val="0"/>
              <w:overflowPunct w:val="0"/>
              <w:ind w:right="106"/>
              <w:rPr>
                <w:sz w:val="20"/>
                <w:szCs w:val="20"/>
              </w:rPr>
            </w:pPr>
            <w:r w:rsidRPr="005A750A">
              <w:rPr>
                <w:sz w:val="20"/>
                <w:szCs w:val="20"/>
              </w:rPr>
              <w:t>BA/BS or equivalent and 5 years of experience</w:t>
            </w:r>
          </w:p>
        </w:tc>
        <w:tc>
          <w:tcPr>
            <w:tcW w:w="4945" w:type="dxa"/>
            <w:tcBorders>
              <w:top w:val="single" w:sz="4" w:space="0" w:color="808080"/>
              <w:left w:val="single" w:sz="4" w:space="0" w:color="808080"/>
              <w:bottom w:val="single" w:sz="4" w:space="0" w:color="808080"/>
              <w:right w:val="single" w:sz="4" w:space="0" w:color="808080"/>
            </w:tcBorders>
          </w:tcPr>
          <w:p w14:paraId="5C2CE040" w14:textId="77777777" w:rsidR="00640322" w:rsidRPr="005A750A" w:rsidRDefault="00640322">
            <w:pPr>
              <w:pStyle w:val="TableParagraph"/>
              <w:kinsoku w:val="0"/>
              <w:overflowPunct w:val="0"/>
              <w:rPr>
                <w:sz w:val="20"/>
                <w:szCs w:val="20"/>
              </w:rPr>
            </w:pPr>
            <w:r w:rsidRPr="005A750A">
              <w:rPr>
                <w:sz w:val="20"/>
                <w:szCs w:val="20"/>
              </w:rPr>
              <w:t>Leads a several-member team performing tasking in the health discipline (operations analysis, T&amp;E/IV&amp;V. CM, DM, QA, technical documentation, program support, etc.) or independently performs complex tasks in the health discipline.</w:t>
            </w:r>
          </w:p>
        </w:tc>
      </w:tr>
      <w:tr w:rsidR="00640322" w:rsidRPr="005A750A" w14:paraId="18F99F90" w14:textId="77777777">
        <w:trPr>
          <w:trHeight w:val="91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6AC98C4C"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H47</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1182BE1" w14:textId="77777777" w:rsidR="00640322" w:rsidRPr="005A750A" w:rsidRDefault="00640322">
            <w:pPr>
              <w:pStyle w:val="TableParagraph"/>
              <w:kinsoku w:val="0"/>
              <w:overflowPunct w:val="0"/>
              <w:rPr>
                <w:b/>
                <w:bCs/>
                <w:sz w:val="20"/>
                <w:szCs w:val="20"/>
              </w:rPr>
            </w:pPr>
            <w:r w:rsidRPr="005A750A">
              <w:rPr>
                <w:b/>
                <w:bCs/>
                <w:sz w:val="20"/>
                <w:szCs w:val="20"/>
              </w:rPr>
              <w:t>Health IT Analyst II</w:t>
            </w:r>
          </w:p>
        </w:tc>
        <w:tc>
          <w:tcPr>
            <w:tcW w:w="1981" w:type="dxa"/>
            <w:tcBorders>
              <w:top w:val="single" w:sz="4" w:space="0" w:color="808080"/>
              <w:left w:val="single" w:sz="4" w:space="0" w:color="808080"/>
              <w:bottom w:val="single" w:sz="4" w:space="0" w:color="808080"/>
              <w:right w:val="single" w:sz="4" w:space="0" w:color="808080"/>
            </w:tcBorders>
          </w:tcPr>
          <w:p w14:paraId="275842B6"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of experience</w:t>
            </w:r>
          </w:p>
        </w:tc>
        <w:tc>
          <w:tcPr>
            <w:tcW w:w="4945" w:type="dxa"/>
            <w:tcBorders>
              <w:top w:val="single" w:sz="4" w:space="0" w:color="808080"/>
              <w:left w:val="single" w:sz="4" w:space="0" w:color="808080"/>
              <w:bottom w:val="single" w:sz="4" w:space="0" w:color="808080"/>
              <w:right w:val="single" w:sz="4" w:space="0" w:color="808080"/>
            </w:tcBorders>
          </w:tcPr>
          <w:p w14:paraId="00041025" w14:textId="77777777" w:rsidR="00640322" w:rsidRPr="005A750A" w:rsidRDefault="00640322">
            <w:pPr>
              <w:pStyle w:val="TableParagraph"/>
              <w:kinsoku w:val="0"/>
              <w:overflowPunct w:val="0"/>
              <w:spacing w:before="0"/>
              <w:rPr>
                <w:sz w:val="20"/>
                <w:szCs w:val="20"/>
              </w:rPr>
            </w:pPr>
            <w:r w:rsidRPr="005A750A">
              <w:rPr>
                <w:sz w:val="20"/>
                <w:szCs w:val="20"/>
              </w:rPr>
              <w:t>Leads tasking in the health discipline (operations analysis, T&amp;E/IV&amp;V. CM, DM, QA, technical documentation, program support, etc.); independently performs tasks in the health</w:t>
            </w:r>
          </w:p>
          <w:p w14:paraId="36EC0E9E" w14:textId="77777777" w:rsidR="00640322" w:rsidRPr="005A750A" w:rsidRDefault="00640322">
            <w:pPr>
              <w:pStyle w:val="TableParagraph"/>
              <w:kinsoku w:val="0"/>
              <w:overflowPunct w:val="0"/>
              <w:spacing w:before="0" w:line="210" w:lineRule="exact"/>
              <w:rPr>
                <w:sz w:val="20"/>
                <w:szCs w:val="20"/>
              </w:rPr>
            </w:pPr>
            <w:r w:rsidRPr="005A750A">
              <w:rPr>
                <w:sz w:val="20"/>
                <w:szCs w:val="20"/>
              </w:rPr>
              <w:t>discipline.</w:t>
            </w:r>
          </w:p>
        </w:tc>
      </w:tr>
      <w:tr w:rsidR="00640322" w:rsidRPr="005A750A" w14:paraId="720F91AE" w14:textId="77777777">
        <w:trPr>
          <w:trHeight w:val="68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B6B28AF"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H48</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904A575" w14:textId="77777777" w:rsidR="00640322" w:rsidRPr="005A750A" w:rsidRDefault="00640322">
            <w:pPr>
              <w:pStyle w:val="TableParagraph"/>
              <w:kinsoku w:val="0"/>
              <w:overflowPunct w:val="0"/>
              <w:rPr>
                <w:b/>
                <w:bCs/>
                <w:sz w:val="20"/>
                <w:szCs w:val="20"/>
              </w:rPr>
            </w:pPr>
            <w:r w:rsidRPr="005A750A">
              <w:rPr>
                <w:b/>
                <w:bCs/>
                <w:sz w:val="20"/>
                <w:szCs w:val="20"/>
              </w:rPr>
              <w:t>Health IT Analyst I</w:t>
            </w:r>
          </w:p>
        </w:tc>
        <w:tc>
          <w:tcPr>
            <w:tcW w:w="1981" w:type="dxa"/>
            <w:tcBorders>
              <w:top w:val="single" w:sz="4" w:space="0" w:color="808080"/>
              <w:left w:val="single" w:sz="4" w:space="0" w:color="808080"/>
              <w:bottom w:val="single" w:sz="4" w:space="0" w:color="808080"/>
              <w:right w:val="single" w:sz="4" w:space="0" w:color="808080"/>
            </w:tcBorders>
          </w:tcPr>
          <w:p w14:paraId="624C31D9" w14:textId="77777777" w:rsidR="00640322" w:rsidRPr="005A750A" w:rsidRDefault="00640322">
            <w:pPr>
              <w:pStyle w:val="TableParagraph"/>
              <w:kinsoku w:val="0"/>
              <w:overflowPunct w:val="0"/>
              <w:ind w:right="61"/>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20214274" w14:textId="77777777" w:rsidR="00640322" w:rsidRPr="005A750A" w:rsidRDefault="00640322">
            <w:pPr>
              <w:pStyle w:val="TableParagraph"/>
              <w:kinsoku w:val="0"/>
              <w:overflowPunct w:val="0"/>
              <w:spacing w:before="0"/>
              <w:rPr>
                <w:sz w:val="20"/>
                <w:szCs w:val="20"/>
              </w:rPr>
            </w:pPr>
            <w:r w:rsidRPr="005A750A">
              <w:rPr>
                <w:sz w:val="20"/>
                <w:szCs w:val="20"/>
              </w:rPr>
              <w:t>Performs tasking in the health discipline (operations analysis, T&amp;E/IV&amp;V. CM, DM, QA, technical documentation, program</w:t>
            </w:r>
          </w:p>
          <w:p w14:paraId="36FF0FD8" w14:textId="77777777" w:rsidR="00640322" w:rsidRPr="005A750A" w:rsidRDefault="00640322">
            <w:pPr>
              <w:pStyle w:val="TableParagraph"/>
              <w:kinsoku w:val="0"/>
              <w:overflowPunct w:val="0"/>
              <w:spacing w:before="0" w:line="210" w:lineRule="exact"/>
              <w:rPr>
                <w:sz w:val="20"/>
                <w:szCs w:val="20"/>
              </w:rPr>
            </w:pPr>
            <w:r w:rsidRPr="005A750A">
              <w:rPr>
                <w:sz w:val="20"/>
                <w:szCs w:val="20"/>
              </w:rPr>
              <w:t>support, etc.) in an overall effort.</w:t>
            </w:r>
          </w:p>
        </w:tc>
      </w:tr>
    </w:tbl>
    <w:p w14:paraId="5A54B399"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E7AEA4A"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446"/>
        <w:gridCol w:w="1980"/>
        <w:gridCol w:w="1981"/>
        <w:gridCol w:w="4945"/>
      </w:tblGrid>
      <w:tr w:rsidR="00640322" w:rsidRPr="005A750A" w14:paraId="193E3898" w14:textId="77777777">
        <w:trPr>
          <w:trHeight w:val="268"/>
        </w:trPr>
        <w:tc>
          <w:tcPr>
            <w:tcW w:w="446" w:type="dxa"/>
            <w:tcBorders>
              <w:top w:val="single" w:sz="4" w:space="0" w:color="808080"/>
              <w:left w:val="single" w:sz="4" w:space="0" w:color="808080"/>
              <w:bottom w:val="single" w:sz="4" w:space="0" w:color="808080"/>
              <w:right w:val="single" w:sz="4" w:space="0" w:color="808080"/>
            </w:tcBorders>
            <w:shd w:val="clear" w:color="auto" w:fill="001F5F"/>
          </w:tcPr>
          <w:p w14:paraId="4C7B26CC" w14:textId="77777777" w:rsidR="00640322" w:rsidRPr="005A750A" w:rsidRDefault="00640322">
            <w:pPr>
              <w:pStyle w:val="TableParagraph"/>
              <w:kinsoku w:val="0"/>
              <w:overflowPunct w:val="0"/>
              <w:ind w:left="4"/>
              <w:jc w:val="center"/>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2B8C3B26" w14:textId="77777777" w:rsidR="00640322" w:rsidRPr="005A750A" w:rsidRDefault="00640322">
            <w:pPr>
              <w:pStyle w:val="TableParagraph"/>
              <w:kinsoku w:val="0"/>
              <w:overflowPunct w:val="0"/>
              <w:ind w:left="800" w:right="791"/>
              <w:jc w:val="center"/>
              <w:rPr>
                <w:b/>
                <w:bCs/>
                <w:color w:val="FFFFFF"/>
                <w:sz w:val="20"/>
                <w:szCs w:val="20"/>
              </w:rPr>
            </w:pPr>
            <w:r w:rsidRPr="005A750A">
              <w:rPr>
                <w:b/>
                <w:bCs/>
                <w:color w:val="FFFFFF"/>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3DC5EEE1" w14:textId="77777777" w:rsidR="00640322" w:rsidRPr="005A750A" w:rsidRDefault="00640322">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6D6A11EA" w14:textId="77777777" w:rsidR="00640322" w:rsidRPr="005A750A" w:rsidRDefault="00640322">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640322" w:rsidRPr="005A750A" w14:paraId="3EDDAC5E" w14:textId="77777777">
        <w:trPr>
          <w:trHeight w:val="160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030DD8FE" w14:textId="77777777" w:rsidR="00640322" w:rsidRPr="005A750A" w:rsidRDefault="00640322">
            <w:pPr>
              <w:pStyle w:val="TableParagraph"/>
              <w:kinsoku w:val="0"/>
              <w:overflowPunct w:val="0"/>
              <w:spacing w:before="0"/>
              <w:ind w:left="37" w:right="56"/>
              <w:jc w:val="center"/>
              <w:rPr>
                <w:b/>
                <w:bCs/>
                <w:sz w:val="20"/>
                <w:szCs w:val="20"/>
              </w:rPr>
            </w:pPr>
            <w:r w:rsidRPr="005A750A">
              <w:rPr>
                <w:b/>
                <w:bCs/>
                <w:sz w:val="20"/>
                <w:szCs w:val="20"/>
              </w:rPr>
              <w:t>H51</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54A3D79" w14:textId="77777777" w:rsidR="00640322" w:rsidRPr="005A750A" w:rsidRDefault="00640322">
            <w:pPr>
              <w:pStyle w:val="TableParagraph"/>
              <w:kinsoku w:val="0"/>
              <w:overflowPunct w:val="0"/>
              <w:spacing w:before="21"/>
              <w:ind w:right="224"/>
              <w:rPr>
                <w:b/>
                <w:bCs/>
                <w:sz w:val="20"/>
                <w:szCs w:val="20"/>
              </w:rPr>
            </w:pPr>
            <w:r w:rsidRPr="005A750A">
              <w:rPr>
                <w:b/>
                <w:bCs/>
                <w:sz w:val="20"/>
                <w:szCs w:val="20"/>
              </w:rPr>
              <w:t>Health IT Operations Systems Specialist III</w:t>
            </w:r>
          </w:p>
        </w:tc>
        <w:tc>
          <w:tcPr>
            <w:tcW w:w="1981" w:type="dxa"/>
            <w:tcBorders>
              <w:top w:val="single" w:sz="4" w:space="0" w:color="808080"/>
              <w:left w:val="single" w:sz="4" w:space="0" w:color="808080"/>
              <w:bottom w:val="single" w:sz="4" w:space="0" w:color="808080"/>
              <w:right w:val="single" w:sz="4" w:space="0" w:color="808080"/>
            </w:tcBorders>
          </w:tcPr>
          <w:p w14:paraId="4C252373" w14:textId="77777777" w:rsidR="00640322" w:rsidRPr="005A750A" w:rsidRDefault="00640322">
            <w:pPr>
              <w:pStyle w:val="TableParagraph"/>
              <w:kinsoku w:val="0"/>
              <w:overflowPunct w:val="0"/>
              <w:spacing w:before="21"/>
              <w:ind w:right="61"/>
              <w:rPr>
                <w:sz w:val="20"/>
                <w:szCs w:val="20"/>
              </w:rPr>
            </w:pPr>
            <w:r w:rsidRPr="005A750A">
              <w:rPr>
                <w:sz w:val="20"/>
                <w:szCs w:val="20"/>
              </w:rPr>
              <w:t>BA/BS or equivalent and 5 years of experience</w:t>
            </w:r>
          </w:p>
        </w:tc>
        <w:tc>
          <w:tcPr>
            <w:tcW w:w="4945" w:type="dxa"/>
            <w:tcBorders>
              <w:top w:val="single" w:sz="4" w:space="0" w:color="808080"/>
              <w:left w:val="single" w:sz="4" w:space="0" w:color="808080"/>
              <w:bottom w:val="single" w:sz="4" w:space="0" w:color="808080"/>
              <w:right w:val="single" w:sz="4" w:space="0" w:color="808080"/>
            </w:tcBorders>
          </w:tcPr>
          <w:p w14:paraId="47CDD11D" w14:textId="77777777" w:rsidR="00640322" w:rsidRPr="005A750A" w:rsidRDefault="00640322">
            <w:pPr>
              <w:pStyle w:val="TableParagraph"/>
              <w:kinsoku w:val="0"/>
              <w:overflowPunct w:val="0"/>
              <w:spacing w:before="0"/>
              <w:ind w:right="35"/>
              <w:rPr>
                <w:sz w:val="20"/>
                <w:szCs w:val="20"/>
              </w:rPr>
            </w:pPr>
            <w:r w:rsidRPr="005A750A">
              <w:rPr>
                <w:sz w:val="20"/>
                <w:szCs w:val="20"/>
              </w:rPr>
              <w:t>Leads a several member team performing tasking in health operations systems discipline areas (requirements and operations analysis; system vulnerability analysis; system plan and procedure development; design of back-up systems and C2 systems to ensure COOP and continuity of government; program support, system documentation, T&amp;E, etc.) Independently performs</w:t>
            </w:r>
          </w:p>
          <w:p w14:paraId="3DDC1350" w14:textId="77777777" w:rsidR="00640322" w:rsidRPr="005A750A" w:rsidRDefault="00640322">
            <w:pPr>
              <w:pStyle w:val="TableParagraph"/>
              <w:kinsoku w:val="0"/>
              <w:overflowPunct w:val="0"/>
              <w:spacing w:before="0" w:line="210" w:lineRule="exact"/>
              <w:rPr>
                <w:sz w:val="20"/>
                <w:szCs w:val="20"/>
              </w:rPr>
            </w:pPr>
            <w:r w:rsidRPr="005A750A">
              <w:rPr>
                <w:sz w:val="20"/>
                <w:szCs w:val="20"/>
              </w:rPr>
              <w:t>complex tasks in operations systems discipline.</w:t>
            </w:r>
          </w:p>
        </w:tc>
      </w:tr>
      <w:tr w:rsidR="00640322" w:rsidRPr="005A750A" w14:paraId="74A33FC0" w14:textId="77777777">
        <w:trPr>
          <w:trHeight w:val="164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92A76DA"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H52</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D1E67D4" w14:textId="77777777" w:rsidR="00640322" w:rsidRPr="005A750A" w:rsidRDefault="00640322">
            <w:pPr>
              <w:pStyle w:val="TableParagraph"/>
              <w:kinsoku w:val="0"/>
              <w:overflowPunct w:val="0"/>
              <w:ind w:right="270"/>
              <w:rPr>
                <w:b/>
                <w:bCs/>
                <w:sz w:val="20"/>
                <w:szCs w:val="20"/>
              </w:rPr>
            </w:pPr>
            <w:r w:rsidRPr="005A750A">
              <w:rPr>
                <w:b/>
                <w:bCs/>
                <w:sz w:val="20"/>
                <w:szCs w:val="20"/>
              </w:rPr>
              <w:t>Health IT Operations Systems Specialist II</w:t>
            </w:r>
          </w:p>
        </w:tc>
        <w:tc>
          <w:tcPr>
            <w:tcW w:w="1981" w:type="dxa"/>
            <w:tcBorders>
              <w:top w:val="single" w:sz="4" w:space="0" w:color="808080"/>
              <w:left w:val="single" w:sz="4" w:space="0" w:color="808080"/>
              <w:bottom w:val="single" w:sz="4" w:space="0" w:color="808080"/>
              <w:right w:val="single" w:sz="4" w:space="0" w:color="808080"/>
            </w:tcBorders>
          </w:tcPr>
          <w:p w14:paraId="228219AB"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of experience</w:t>
            </w:r>
          </w:p>
        </w:tc>
        <w:tc>
          <w:tcPr>
            <w:tcW w:w="4945" w:type="dxa"/>
            <w:tcBorders>
              <w:top w:val="single" w:sz="4" w:space="0" w:color="808080"/>
              <w:left w:val="single" w:sz="4" w:space="0" w:color="808080"/>
              <w:bottom w:val="single" w:sz="4" w:space="0" w:color="808080"/>
              <w:right w:val="single" w:sz="4" w:space="0" w:color="808080"/>
            </w:tcBorders>
          </w:tcPr>
          <w:p w14:paraId="741F6CF1" w14:textId="77777777" w:rsidR="00640322" w:rsidRPr="005A750A" w:rsidRDefault="00640322">
            <w:pPr>
              <w:pStyle w:val="TableParagraph"/>
              <w:kinsoku w:val="0"/>
              <w:overflowPunct w:val="0"/>
              <w:ind w:right="70"/>
              <w:rPr>
                <w:sz w:val="20"/>
                <w:szCs w:val="20"/>
              </w:rPr>
            </w:pPr>
            <w:r w:rsidRPr="005A750A">
              <w:rPr>
                <w:sz w:val="20"/>
                <w:szCs w:val="20"/>
              </w:rPr>
              <w:t>Lead for tasking in health operations systems discipline areas (requirements and operations analysis; system vulnerability analysis; system plan and procedure development; design of back-up systems and C2 systems to ensure COOP and continuity of government; program support; system documentation; T&amp;E, etc.) Independently performs tasks in operations systems discipline.</w:t>
            </w:r>
          </w:p>
        </w:tc>
      </w:tr>
      <w:tr w:rsidR="00640322" w:rsidRPr="005A750A" w14:paraId="315D6859" w14:textId="77777777">
        <w:trPr>
          <w:trHeight w:val="141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5D19FAA" w14:textId="77777777" w:rsidR="00640322" w:rsidRPr="005A750A" w:rsidRDefault="00640322">
            <w:pPr>
              <w:pStyle w:val="TableParagraph"/>
              <w:kinsoku w:val="0"/>
              <w:overflowPunct w:val="0"/>
              <w:spacing w:before="19"/>
              <w:ind w:left="37" w:right="56"/>
              <w:jc w:val="center"/>
              <w:rPr>
                <w:b/>
                <w:bCs/>
                <w:sz w:val="20"/>
                <w:szCs w:val="20"/>
              </w:rPr>
            </w:pPr>
            <w:r w:rsidRPr="005A750A">
              <w:rPr>
                <w:b/>
                <w:bCs/>
                <w:sz w:val="20"/>
                <w:szCs w:val="20"/>
              </w:rPr>
              <w:t>H53</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5E6FA6C" w14:textId="77777777" w:rsidR="00640322" w:rsidRPr="005A750A" w:rsidRDefault="00640322">
            <w:pPr>
              <w:pStyle w:val="TableParagraph"/>
              <w:kinsoku w:val="0"/>
              <w:overflowPunct w:val="0"/>
              <w:spacing w:before="19"/>
              <w:ind w:right="289"/>
              <w:rPr>
                <w:b/>
                <w:bCs/>
                <w:sz w:val="20"/>
                <w:szCs w:val="20"/>
              </w:rPr>
            </w:pPr>
            <w:r w:rsidRPr="005A750A">
              <w:rPr>
                <w:b/>
                <w:bCs/>
                <w:sz w:val="20"/>
                <w:szCs w:val="20"/>
              </w:rPr>
              <w:t>Health IT Operations Systems Specialist I</w:t>
            </w:r>
          </w:p>
        </w:tc>
        <w:tc>
          <w:tcPr>
            <w:tcW w:w="1981" w:type="dxa"/>
            <w:tcBorders>
              <w:top w:val="single" w:sz="4" w:space="0" w:color="808080"/>
              <w:left w:val="single" w:sz="4" w:space="0" w:color="808080"/>
              <w:bottom w:val="single" w:sz="4" w:space="0" w:color="808080"/>
              <w:right w:val="single" w:sz="4" w:space="0" w:color="808080"/>
            </w:tcBorders>
          </w:tcPr>
          <w:p w14:paraId="4921EDE1" w14:textId="77777777" w:rsidR="00640322" w:rsidRPr="005A750A" w:rsidRDefault="00640322">
            <w:pPr>
              <w:pStyle w:val="TableParagraph"/>
              <w:kinsoku w:val="0"/>
              <w:overflowPunct w:val="0"/>
              <w:spacing w:before="19"/>
              <w:ind w:right="106"/>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35AFB91D" w14:textId="77777777" w:rsidR="00640322" w:rsidRPr="005A750A" w:rsidRDefault="00640322">
            <w:pPr>
              <w:pStyle w:val="TableParagraph"/>
              <w:kinsoku w:val="0"/>
              <w:overflowPunct w:val="0"/>
              <w:spacing w:before="19"/>
              <w:ind w:right="109"/>
              <w:rPr>
                <w:sz w:val="20"/>
                <w:szCs w:val="20"/>
              </w:rPr>
            </w:pPr>
            <w:r w:rsidRPr="005A750A">
              <w:rPr>
                <w:sz w:val="20"/>
                <w:szCs w:val="20"/>
              </w:rPr>
              <w:t>Performs tasking in health operations systems discipline areas (requirements and operations analysis; system vulnerability analysis; system plan and procedure development; design of back-up systems and C2 systems to ensure COOP and continuity of government; program support; system documentation; T&amp;E, etc.) in an overall effort</w:t>
            </w:r>
          </w:p>
        </w:tc>
      </w:tr>
      <w:tr w:rsidR="00640322" w:rsidRPr="005A750A" w14:paraId="79308EA9" w14:textId="77777777">
        <w:trPr>
          <w:trHeight w:val="1415"/>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6778FDDD" w14:textId="77777777" w:rsidR="00640322" w:rsidRPr="005A750A" w:rsidRDefault="00640322">
            <w:pPr>
              <w:pStyle w:val="TableParagraph"/>
              <w:kinsoku w:val="0"/>
              <w:overflowPunct w:val="0"/>
              <w:ind w:left="37" w:right="56"/>
              <w:jc w:val="center"/>
              <w:rPr>
                <w:b/>
                <w:bCs/>
                <w:sz w:val="20"/>
                <w:szCs w:val="20"/>
              </w:rPr>
            </w:pPr>
            <w:r w:rsidRPr="005A750A">
              <w:rPr>
                <w:b/>
                <w:bCs/>
                <w:sz w:val="20"/>
                <w:szCs w:val="20"/>
              </w:rPr>
              <w:t>H54</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27AFF7D4" w14:textId="77777777" w:rsidR="00640322" w:rsidRPr="005A750A" w:rsidRDefault="00640322">
            <w:pPr>
              <w:pStyle w:val="TableParagraph"/>
              <w:kinsoku w:val="0"/>
              <w:overflowPunct w:val="0"/>
              <w:ind w:right="306"/>
              <w:rPr>
                <w:b/>
                <w:bCs/>
                <w:sz w:val="20"/>
                <w:szCs w:val="20"/>
              </w:rPr>
            </w:pPr>
            <w:r w:rsidRPr="005A750A">
              <w:rPr>
                <w:b/>
                <w:bCs/>
                <w:sz w:val="20"/>
                <w:szCs w:val="20"/>
              </w:rPr>
              <w:t>Health IT Associate Operations Systems Specialist</w:t>
            </w:r>
          </w:p>
        </w:tc>
        <w:tc>
          <w:tcPr>
            <w:tcW w:w="1981" w:type="dxa"/>
            <w:tcBorders>
              <w:top w:val="single" w:sz="4" w:space="0" w:color="808080"/>
              <w:left w:val="single" w:sz="4" w:space="0" w:color="808080"/>
              <w:bottom w:val="single" w:sz="4" w:space="0" w:color="808080"/>
              <w:right w:val="single" w:sz="4" w:space="0" w:color="808080"/>
            </w:tcBorders>
          </w:tcPr>
          <w:p w14:paraId="24C3531D" w14:textId="77777777" w:rsidR="00640322" w:rsidRPr="005A750A" w:rsidRDefault="00640322">
            <w:pPr>
              <w:pStyle w:val="TableParagraph"/>
              <w:kinsoku w:val="0"/>
              <w:overflowPunct w:val="0"/>
              <w:rPr>
                <w:sz w:val="20"/>
                <w:szCs w:val="20"/>
              </w:rPr>
            </w:pPr>
            <w:r w:rsidRPr="005A750A">
              <w:rPr>
                <w:sz w:val="20"/>
                <w:szCs w:val="20"/>
              </w:rPr>
              <w:t>AA/AS. No experience required</w:t>
            </w:r>
          </w:p>
        </w:tc>
        <w:tc>
          <w:tcPr>
            <w:tcW w:w="4945" w:type="dxa"/>
            <w:tcBorders>
              <w:top w:val="single" w:sz="4" w:space="0" w:color="808080"/>
              <w:left w:val="single" w:sz="4" w:space="0" w:color="808080"/>
              <w:bottom w:val="single" w:sz="4" w:space="0" w:color="808080"/>
              <w:right w:val="single" w:sz="4" w:space="0" w:color="808080"/>
            </w:tcBorders>
          </w:tcPr>
          <w:p w14:paraId="745843DE" w14:textId="77777777" w:rsidR="00640322" w:rsidRPr="005A750A" w:rsidRDefault="00640322">
            <w:pPr>
              <w:pStyle w:val="TableParagraph"/>
              <w:kinsoku w:val="0"/>
              <w:overflowPunct w:val="0"/>
              <w:ind w:right="70"/>
              <w:rPr>
                <w:sz w:val="20"/>
                <w:szCs w:val="20"/>
              </w:rPr>
            </w:pPr>
            <w:r w:rsidRPr="005A750A">
              <w:rPr>
                <w:sz w:val="20"/>
                <w:szCs w:val="20"/>
              </w:rPr>
              <w:t>Performs tasking in health operations systems discipline areas (requirements and operations analysis; system vulnerability analysis; system plan and procedure development; design of back-up systems and C2 systems to ensure COOP and continuity of government; program support; system documentation; T&amp;E, etc.) as directed</w:t>
            </w:r>
          </w:p>
        </w:tc>
      </w:tr>
      <w:tr w:rsidR="00640322" w:rsidRPr="005A750A" w14:paraId="61385FA0" w14:textId="77777777">
        <w:trPr>
          <w:trHeight w:val="210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6DDE2B4" w14:textId="77777777" w:rsidR="00640322" w:rsidRPr="005A750A" w:rsidRDefault="00640322">
            <w:pPr>
              <w:pStyle w:val="TableParagraph"/>
              <w:kinsoku w:val="0"/>
              <w:overflowPunct w:val="0"/>
              <w:ind w:left="37" w:right="122"/>
              <w:jc w:val="center"/>
              <w:rPr>
                <w:b/>
                <w:bCs/>
                <w:sz w:val="20"/>
                <w:szCs w:val="20"/>
              </w:rPr>
            </w:pPr>
            <w:r w:rsidRPr="005A750A">
              <w:rPr>
                <w:b/>
                <w:bCs/>
                <w:sz w:val="20"/>
                <w:szCs w:val="20"/>
              </w:rPr>
              <w:t>HA</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94EF03B" w14:textId="77777777" w:rsidR="00640322" w:rsidRPr="005A750A" w:rsidRDefault="00640322">
            <w:pPr>
              <w:pStyle w:val="TableParagraph"/>
              <w:kinsoku w:val="0"/>
              <w:overflowPunct w:val="0"/>
              <w:ind w:right="571"/>
              <w:rPr>
                <w:b/>
                <w:bCs/>
                <w:sz w:val="20"/>
                <w:szCs w:val="20"/>
              </w:rPr>
            </w:pPr>
            <w:r w:rsidRPr="005A750A">
              <w:rPr>
                <w:b/>
                <w:bCs/>
                <w:sz w:val="20"/>
                <w:szCs w:val="20"/>
              </w:rPr>
              <w:t>Health IT System Administrator</w:t>
            </w:r>
          </w:p>
        </w:tc>
        <w:tc>
          <w:tcPr>
            <w:tcW w:w="1981" w:type="dxa"/>
            <w:tcBorders>
              <w:top w:val="single" w:sz="4" w:space="0" w:color="808080"/>
              <w:left w:val="single" w:sz="4" w:space="0" w:color="808080"/>
              <w:bottom w:val="single" w:sz="4" w:space="0" w:color="808080"/>
              <w:right w:val="single" w:sz="4" w:space="0" w:color="808080"/>
            </w:tcBorders>
          </w:tcPr>
          <w:p w14:paraId="0462BCF0" w14:textId="77777777" w:rsidR="00640322" w:rsidRPr="005A750A" w:rsidRDefault="00640322">
            <w:pPr>
              <w:pStyle w:val="TableParagraph"/>
              <w:kinsoku w:val="0"/>
              <w:overflowPunct w:val="0"/>
              <w:ind w:right="61"/>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5AF6EAD3" w14:textId="77777777" w:rsidR="00640322" w:rsidRPr="005A750A" w:rsidRDefault="00640322">
            <w:pPr>
              <w:pStyle w:val="TableParagraph"/>
              <w:kinsoku w:val="0"/>
              <w:overflowPunct w:val="0"/>
              <w:rPr>
                <w:sz w:val="20"/>
                <w:szCs w:val="20"/>
              </w:rPr>
            </w:pPr>
            <w:r w:rsidRPr="005A750A">
              <w:rPr>
                <w:sz w:val="20"/>
                <w:szCs w:val="20"/>
              </w:rPr>
              <w:t>Provides Tier 2 on-site systems administration support to local customers at assigned Medical Training Facilities (MTFs). Support includes, but not limited to, receiving trouble tickets, analyzing issues, developing/implementing solutions, escalating issues and tracking customer service to completion for all service requests.</w:t>
            </w:r>
          </w:p>
          <w:p w14:paraId="4D9B7DDD" w14:textId="77777777" w:rsidR="00640322" w:rsidRPr="005A750A" w:rsidRDefault="00640322">
            <w:pPr>
              <w:pStyle w:val="TableParagraph"/>
              <w:kinsoku w:val="0"/>
              <w:overflowPunct w:val="0"/>
              <w:spacing w:before="3"/>
              <w:rPr>
                <w:sz w:val="20"/>
                <w:szCs w:val="20"/>
              </w:rPr>
            </w:pPr>
            <w:r w:rsidRPr="005A750A">
              <w:rPr>
                <w:sz w:val="20"/>
                <w:szCs w:val="20"/>
              </w:rPr>
              <w:t>Technical support for communications may include installing, maintaining and troubleshooting desktop hardware, software including web-based applications, and peripherals associated with Medical Information Systems. Ensures HIPAA compliance.</w:t>
            </w:r>
          </w:p>
        </w:tc>
      </w:tr>
      <w:tr w:rsidR="00640322" w:rsidRPr="005A750A" w14:paraId="41A42580" w14:textId="77777777">
        <w:trPr>
          <w:trHeight w:val="95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4AB95CE2" w14:textId="77777777" w:rsidR="00640322" w:rsidRPr="005A750A" w:rsidRDefault="00640322">
            <w:pPr>
              <w:pStyle w:val="TableParagraph"/>
              <w:kinsoku w:val="0"/>
              <w:overflowPunct w:val="0"/>
              <w:ind w:left="37" w:right="122"/>
              <w:jc w:val="center"/>
              <w:rPr>
                <w:b/>
                <w:bCs/>
                <w:sz w:val="20"/>
                <w:szCs w:val="20"/>
              </w:rPr>
            </w:pPr>
            <w:r w:rsidRPr="005A750A">
              <w:rPr>
                <w:b/>
                <w:bCs/>
                <w:sz w:val="20"/>
                <w:szCs w:val="20"/>
              </w:rPr>
              <w:t>HB</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42D2930" w14:textId="77777777" w:rsidR="00640322" w:rsidRPr="005A750A" w:rsidRDefault="00640322">
            <w:pPr>
              <w:pStyle w:val="TableParagraph"/>
              <w:kinsoku w:val="0"/>
              <w:overflowPunct w:val="0"/>
              <w:rPr>
                <w:b/>
                <w:bCs/>
                <w:sz w:val="20"/>
                <w:szCs w:val="20"/>
              </w:rPr>
            </w:pPr>
            <w:r w:rsidRPr="005A750A">
              <w:rPr>
                <w:b/>
                <w:bCs/>
                <w:sz w:val="20"/>
                <w:szCs w:val="20"/>
              </w:rPr>
              <w:t>Health IT Trainer</w:t>
            </w:r>
          </w:p>
        </w:tc>
        <w:tc>
          <w:tcPr>
            <w:tcW w:w="1981" w:type="dxa"/>
            <w:tcBorders>
              <w:top w:val="single" w:sz="4" w:space="0" w:color="808080"/>
              <w:left w:val="single" w:sz="4" w:space="0" w:color="808080"/>
              <w:bottom w:val="single" w:sz="4" w:space="0" w:color="808080"/>
              <w:right w:val="single" w:sz="4" w:space="0" w:color="808080"/>
            </w:tcBorders>
          </w:tcPr>
          <w:p w14:paraId="1391DD2C"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of experience</w:t>
            </w:r>
          </w:p>
        </w:tc>
        <w:tc>
          <w:tcPr>
            <w:tcW w:w="4945" w:type="dxa"/>
            <w:tcBorders>
              <w:top w:val="single" w:sz="4" w:space="0" w:color="808080"/>
              <w:left w:val="single" w:sz="4" w:space="0" w:color="808080"/>
              <w:bottom w:val="single" w:sz="4" w:space="0" w:color="808080"/>
              <w:right w:val="single" w:sz="4" w:space="0" w:color="808080"/>
            </w:tcBorders>
          </w:tcPr>
          <w:p w14:paraId="5DDEA671" w14:textId="77777777" w:rsidR="00640322" w:rsidRPr="005A750A" w:rsidRDefault="00640322">
            <w:pPr>
              <w:pStyle w:val="TableParagraph"/>
              <w:kinsoku w:val="0"/>
              <w:overflowPunct w:val="0"/>
              <w:ind w:right="90"/>
              <w:rPr>
                <w:sz w:val="20"/>
                <w:szCs w:val="20"/>
              </w:rPr>
            </w:pPr>
            <w:r w:rsidRPr="005A750A">
              <w:rPr>
                <w:sz w:val="20"/>
                <w:szCs w:val="20"/>
              </w:rPr>
              <w:t>Prepares for and conducts training on Clinical Information Systems or IT certifications needed for Health IT specialists to obtain necessary certification to perform duties on DoD Networks. Training may be classroom, virtual, both on-site or on-line.</w:t>
            </w:r>
          </w:p>
        </w:tc>
      </w:tr>
      <w:tr w:rsidR="00640322" w:rsidRPr="005A750A" w14:paraId="3BF18CD7" w14:textId="77777777">
        <w:trPr>
          <w:trHeight w:val="95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13F8148" w14:textId="77777777" w:rsidR="00640322" w:rsidRPr="005A750A" w:rsidRDefault="00640322">
            <w:pPr>
              <w:pStyle w:val="TableParagraph"/>
              <w:kinsoku w:val="0"/>
              <w:overflowPunct w:val="0"/>
              <w:ind w:left="37" w:right="122"/>
              <w:jc w:val="center"/>
              <w:rPr>
                <w:b/>
                <w:bCs/>
                <w:sz w:val="20"/>
                <w:szCs w:val="20"/>
              </w:rPr>
            </w:pPr>
            <w:r w:rsidRPr="005A750A">
              <w:rPr>
                <w:b/>
                <w:bCs/>
                <w:sz w:val="20"/>
                <w:szCs w:val="20"/>
              </w:rPr>
              <w:t>HC</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0C4F8292" w14:textId="77777777" w:rsidR="00640322" w:rsidRPr="005A750A" w:rsidRDefault="00640322">
            <w:pPr>
              <w:pStyle w:val="TableParagraph"/>
              <w:kinsoku w:val="0"/>
              <w:overflowPunct w:val="0"/>
              <w:ind w:right="808"/>
              <w:rPr>
                <w:b/>
                <w:bCs/>
                <w:sz w:val="20"/>
                <w:szCs w:val="20"/>
              </w:rPr>
            </w:pPr>
            <w:r w:rsidRPr="005A750A">
              <w:rPr>
                <w:b/>
                <w:bCs/>
                <w:sz w:val="20"/>
                <w:szCs w:val="20"/>
              </w:rPr>
              <w:t>Health IT Web Developer</w:t>
            </w:r>
          </w:p>
        </w:tc>
        <w:tc>
          <w:tcPr>
            <w:tcW w:w="1981" w:type="dxa"/>
            <w:tcBorders>
              <w:top w:val="single" w:sz="4" w:space="0" w:color="808080"/>
              <w:left w:val="single" w:sz="4" w:space="0" w:color="808080"/>
              <w:bottom w:val="single" w:sz="4" w:space="0" w:color="808080"/>
              <w:right w:val="single" w:sz="4" w:space="0" w:color="808080"/>
            </w:tcBorders>
          </w:tcPr>
          <w:p w14:paraId="6150E597" w14:textId="77777777" w:rsidR="00640322" w:rsidRPr="005A750A" w:rsidRDefault="00640322">
            <w:pPr>
              <w:pStyle w:val="TableParagraph"/>
              <w:kinsoku w:val="0"/>
              <w:overflowPunct w:val="0"/>
              <w:ind w:right="106"/>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7784C7CA" w14:textId="77777777" w:rsidR="00640322" w:rsidRPr="005A750A" w:rsidRDefault="00640322">
            <w:pPr>
              <w:pStyle w:val="TableParagraph"/>
              <w:kinsoku w:val="0"/>
              <w:overflowPunct w:val="0"/>
              <w:ind w:right="345"/>
              <w:rPr>
                <w:sz w:val="20"/>
                <w:szCs w:val="20"/>
              </w:rPr>
            </w:pPr>
            <w:r w:rsidRPr="005A750A">
              <w:rPr>
                <w:sz w:val="20"/>
                <w:szCs w:val="20"/>
              </w:rPr>
              <w:t>Works with health business units to create Web front-end user interface to new or existing databases using a combination of HTML, SQL, C, VB or other languages to make business or clinical applications accessible.</w:t>
            </w:r>
          </w:p>
        </w:tc>
      </w:tr>
      <w:tr w:rsidR="00640322" w:rsidRPr="005A750A" w14:paraId="339D3A60" w14:textId="77777777">
        <w:trPr>
          <w:trHeight w:val="231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CB4E2B5" w14:textId="77777777" w:rsidR="00640322" w:rsidRPr="005A750A" w:rsidRDefault="00640322">
            <w:pPr>
              <w:pStyle w:val="TableParagraph"/>
              <w:kinsoku w:val="0"/>
              <w:overflowPunct w:val="0"/>
              <w:spacing w:before="21"/>
              <w:ind w:left="20" w:right="122"/>
              <w:jc w:val="center"/>
              <w:rPr>
                <w:b/>
                <w:bCs/>
                <w:sz w:val="20"/>
                <w:szCs w:val="20"/>
              </w:rPr>
            </w:pPr>
            <w:r w:rsidRPr="005A750A">
              <w:rPr>
                <w:b/>
                <w:bCs/>
                <w:sz w:val="20"/>
                <w:szCs w:val="20"/>
              </w:rPr>
              <w:t>HF</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026A01FD" w14:textId="77777777" w:rsidR="00640322" w:rsidRPr="005A750A" w:rsidRDefault="00640322">
            <w:pPr>
              <w:pStyle w:val="TableParagraph"/>
              <w:kinsoku w:val="0"/>
              <w:overflowPunct w:val="0"/>
              <w:spacing w:before="19"/>
              <w:rPr>
                <w:b/>
                <w:bCs/>
                <w:sz w:val="20"/>
                <w:szCs w:val="20"/>
              </w:rPr>
            </w:pPr>
            <w:r w:rsidRPr="005A750A">
              <w:rPr>
                <w:b/>
                <w:bCs/>
                <w:w w:val="95"/>
                <w:sz w:val="20"/>
                <w:szCs w:val="20"/>
              </w:rPr>
              <w:t xml:space="preserve">Computer/Statistical </w:t>
            </w:r>
            <w:r w:rsidRPr="005A750A">
              <w:rPr>
                <w:b/>
                <w:bCs/>
                <w:sz w:val="20"/>
                <w:szCs w:val="20"/>
              </w:rPr>
              <w:t>Assistant</w:t>
            </w:r>
          </w:p>
        </w:tc>
        <w:tc>
          <w:tcPr>
            <w:tcW w:w="1981" w:type="dxa"/>
            <w:tcBorders>
              <w:top w:val="single" w:sz="4" w:space="0" w:color="808080"/>
              <w:left w:val="single" w:sz="4" w:space="0" w:color="808080"/>
              <w:bottom w:val="single" w:sz="4" w:space="0" w:color="808080"/>
              <w:right w:val="single" w:sz="4" w:space="0" w:color="808080"/>
            </w:tcBorders>
          </w:tcPr>
          <w:p w14:paraId="37DAFE48" w14:textId="77777777" w:rsidR="00640322" w:rsidRPr="005A750A" w:rsidRDefault="00640322">
            <w:pPr>
              <w:pStyle w:val="TableParagraph"/>
              <w:kinsoku w:val="0"/>
              <w:overflowPunct w:val="0"/>
              <w:spacing w:before="19"/>
              <w:ind w:right="61"/>
              <w:rPr>
                <w:sz w:val="20"/>
                <w:szCs w:val="20"/>
              </w:rPr>
            </w:pPr>
            <w:r w:rsidRPr="005A750A">
              <w:rPr>
                <w:sz w:val="20"/>
                <w:szCs w:val="20"/>
              </w:rPr>
              <w:t>BA/BS or equivalent and 1 year of experience</w:t>
            </w:r>
          </w:p>
        </w:tc>
        <w:tc>
          <w:tcPr>
            <w:tcW w:w="4945" w:type="dxa"/>
            <w:tcBorders>
              <w:top w:val="single" w:sz="4" w:space="0" w:color="808080"/>
              <w:left w:val="single" w:sz="4" w:space="0" w:color="808080"/>
              <w:bottom w:val="single" w:sz="4" w:space="0" w:color="808080"/>
              <w:right w:val="single" w:sz="4" w:space="0" w:color="808080"/>
            </w:tcBorders>
          </w:tcPr>
          <w:p w14:paraId="6759F2E9" w14:textId="77777777" w:rsidR="00640322" w:rsidRPr="005A750A" w:rsidRDefault="00640322">
            <w:pPr>
              <w:pStyle w:val="TableParagraph"/>
              <w:kinsoku w:val="0"/>
              <w:overflowPunct w:val="0"/>
              <w:spacing w:before="19"/>
              <w:ind w:right="125"/>
              <w:rPr>
                <w:sz w:val="20"/>
                <w:szCs w:val="20"/>
              </w:rPr>
            </w:pPr>
            <w:r w:rsidRPr="005A750A">
              <w:rPr>
                <w:sz w:val="20"/>
                <w:szCs w:val="20"/>
              </w:rPr>
              <w:t>Provides routine analysis and interpretation of data, as well as data entry, coding, and transcription. Develops presentation graphics; enters definitions of variables for survey questionnaires and surveillance forms, including variable names, range labels, default values, and question strings. Assists with development of analysis files for SAS datasets including creation of format libraries, entering titles for tables, and entering previously defined program statements. Assists with setting up spreadsheets including entering column and row titles, defining cell formats,</w:t>
            </w:r>
          </w:p>
          <w:p w14:paraId="00C8D4ED" w14:textId="77777777" w:rsidR="00640322" w:rsidRPr="005A750A" w:rsidRDefault="00640322">
            <w:pPr>
              <w:pStyle w:val="TableParagraph"/>
              <w:kinsoku w:val="0"/>
              <w:overflowPunct w:val="0"/>
              <w:spacing w:before="1" w:line="210" w:lineRule="exact"/>
              <w:rPr>
                <w:sz w:val="20"/>
                <w:szCs w:val="20"/>
              </w:rPr>
            </w:pPr>
            <w:r w:rsidRPr="005A750A">
              <w:rPr>
                <w:sz w:val="20"/>
                <w:szCs w:val="20"/>
              </w:rPr>
              <w:t>entering previously defined formulas, and exporting results for use</w:t>
            </w:r>
          </w:p>
        </w:tc>
      </w:tr>
    </w:tbl>
    <w:p w14:paraId="31D54A25"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5E8A478B"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446"/>
        <w:gridCol w:w="1980"/>
        <w:gridCol w:w="1981"/>
        <w:gridCol w:w="4945"/>
      </w:tblGrid>
      <w:tr w:rsidR="00640322" w:rsidRPr="005A750A" w14:paraId="666894BB" w14:textId="77777777">
        <w:trPr>
          <w:trHeight w:val="268"/>
        </w:trPr>
        <w:tc>
          <w:tcPr>
            <w:tcW w:w="446" w:type="dxa"/>
            <w:tcBorders>
              <w:top w:val="single" w:sz="4" w:space="0" w:color="808080"/>
              <w:left w:val="single" w:sz="4" w:space="0" w:color="808080"/>
              <w:bottom w:val="single" w:sz="4" w:space="0" w:color="808080"/>
              <w:right w:val="single" w:sz="4" w:space="0" w:color="808080"/>
            </w:tcBorders>
            <w:shd w:val="clear" w:color="auto" w:fill="001F5F"/>
          </w:tcPr>
          <w:p w14:paraId="79E7765F" w14:textId="77777777" w:rsidR="00640322" w:rsidRPr="005A750A" w:rsidRDefault="00640322">
            <w:pPr>
              <w:pStyle w:val="TableParagraph"/>
              <w:kinsoku w:val="0"/>
              <w:overflowPunct w:val="0"/>
              <w:ind w:left="0" w:right="168"/>
              <w:jc w:val="right"/>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3FB51EFC" w14:textId="77777777" w:rsidR="00640322" w:rsidRPr="005A750A" w:rsidRDefault="00640322">
            <w:pPr>
              <w:pStyle w:val="TableParagraph"/>
              <w:kinsoku w:val="0"/>
              <w:overflowPunct w:val="0"/>
              <w:ind w:left="800" w:right="791"/>
              <w:jc w:val="center"/>
              <w:rPr>
                <w:b/>
                <w:bCs/>
                <w:color w:val="FFFFFF"/>
                <w:sz w:val="20"/>
                <w:szCs w:val="20"/>
              </w:rPr>
            </w:pPr>
            <w:r w:rsidRPr="005A750A">
              <w:rPr>
                <w:b/>
                <w:bCs/>
                <w:color w:val="FFFFFF"/>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227288C8" w14:textId="77777777" w:rsidR="00640322" w:rsidRPr="005A750A" w:rsidRDefault="00640322">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1EF63554" w14:textId="77777777" w:rsidR="00640322" w:rsidRPr="005A750A" w:rsidRDefault="00640322">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640322" w:rsidRPr="005A750A" w14:paraId="2CC923FE" w14:textId="77777777">
        <w:trPr>
          <w:trHeight w:val="938"/>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551EB32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5CAFA18"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981" w:type="dxa"/>
            <w:tcBorders>
              <w:top w:val="single" w:sz="4" w:space="0" w:color="808080"/>
              <w:left w:val="single" w:sz="4" w:space="0" w:color="808080"/>
              <w:bottom w:val="single" w:sz="4" w:space="0" w:color="808080"/>
              <w:right w:val="single" w:sz="4" w:space="0" w:color="808080"/>
            </w:tcBorders>
          </w:tcPr>
          <w:p w14:paraId="26E91CEC"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945" w:type="dxa"/>
            <w:tcBorders>
              <w:top w:val="single" w:sz="4" w:space="0" w:color="808080"/>
              <w:left w:val="single" w:sz="4" w:space="0" w:color="808080"/>
              <w:bottom w:val="single" w:sz="4" w:space="0" w:color="808080"/>
              <w:right w:val="single" w:sz="4" w:space="0" w:color="808080"/>
            </w:tcBorders>
          </w:tcPr>
          <w:p w14:paraId="58075809" w14:textId="77777777" w:rsidR="00640322" w:rsidRPr="005A750A" w:rsidRDefault="00640322">
            <w:pPr>
              <w:pStyle w:val="TableParagraph"/>
              <w:kinsoku w:val="0"/>
              <w:overflowPunct w:val="0"/>
              <w:spacing w:before="0"/>
              <w:ind w:right="171"/>
              <w:rPr>
                <w:sz w:val="20"/>
                <w:szCs w:val="20"/>
              </w:rPr>
            </w:pPr>
            <w:r w:rsidRPr="005A750A">
              <w:rPr>
                <w:sz w:val="20"/>
                <w:szCs w:val="20"/>
              </w:rPr>
              <w:t>in other software packages. Performs scanning operations including setup, managing, indexing and book marking. Provides database development and tracking of information, updating and maintenance of systems for recording and tracking information.</w:t>
            </w:r>
          </w:p>
        </w:tc>
      </w:tr>
      <w:tr w:rsidR="00640322" w:rsidRPr="005A750A" w14:paraId="1A5699D1" w14:textId="77777777">
        <w:trPr>
          <w:trHeight w:val="2796"/>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3B768F21" w14:textId="77777777" w:rsidR="00640322" w:rsidRPr="005A750A" w:rsidRDefault="00640322">
            <w:pPr>
              <w:pStyle w:val="TableParagraph"/>
              <w:kinsoku w:val="0"/>
              <w:overflowPunct w:val="0"/>
              <w:spacing w:before="0" w:line="229" w:lineRule="exact"/>
              <w:ind w:left="0" w:right="141"/>
              <w:jc w:val="right"/>
              <w:rPr>
                <w:b/>
                <w:bCs/>
                <w:w w:val="95"/>
                <w:sz w:val="20"/>
                <w:szCs w:val="20"/>
              </w:rPr>
            </w:pPr>
            <w:r w:rsidRPr="005A750A">
              <w:rPr>
                <w:b/>
                <w:bCs/>
                <w:w w:val="95"/>
                <w:sz w:val="20"/>
                <w:szCs w:val="20"/>
              </w:rPr>
              <w:t>HH</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E5DC63F" w14:textId="77777777" w:rsidR="00640322" w:rsidRPr="005A750A" w:rsidRDefault="00640322">
            <w:pPr>
              <w:pStyle w:val="TableParagraph"/>
              <w:kinsoku w:val="0"/>
              <w:overflowPunct w:val="0"/>
              <w:spacing w:before="21"/>
              <w:rPr>
                <w:b/>
                <w:bCs/>
                <w:sz w:val="20"/>
                <w:szCs w:val="20"/>
              </w:rPr>
            </w:pPr>
            <w:r w:rsidRPr="005A750A">
              <w:rPr>
                <w:b/>
                <w:bCs/>
                <w:sz w:val="20"/>
                <w:szCs w:val="20"/>
              </w:rPr>
              <w:t>Public Health Analyst II</w:t>
            </w:r>
          </w:p>
        </w:tc>
        <w:tc>
          <w:tcPr>
            <w:tcW w:w="1981" w:type="dxa"/>
            <w:tcBorders>
              <w:top w:val="single" w:sz="4" w:space="0" w:color="808080"/>
              <w:left w:val="single" w:sz="4" w:space="0" w:color="808080"/>
              <w:bottom w:val="single" w:sz="4" w:space="0" w:color="808080"/>
              <w:right w:val="single" w:sz="4" w:space="0" w:color="808080"/>
            </w:tcBorders>
          </w:tcPr>
          <w:p w14:paraId="7E8B2FE1" w14:textId="77777777" w:rsidR="00640322" w:rsidRPr="005A750A" w:rsidRDefault="00640322">
            <w:pPr>
              <w:pStyle w:val="TableParagraph"/>
              <w:kinsoku w:val="0"/>
              <w:overflowPunct w:val="0"/>
              <w:spacing w:before="21"/>
              <w:ind w:right="106"/>
              <w:rPr>
                <w:sz w:val="20"/>
                <w:szCs w:val="20"/>
              </w:rPr>
            </w:pPr>
            <w:r w:rsidRPr="005A750A">
              <w:rPr>
                <w:sz w:val="20"/>
                <w:szCs w:val="20"/>
              </w:rPr>
              <w:t>BA/BS or equivalent and 5 years of experience</w:t>
            </w:r>
          </w:p>
        </w:tc>
        <w:tc>
          <w:tcPr>
            <w:tcW w:w="4945" w:type="dxa"/>
            <w:tcBorders>
              <w:top w:val="single" w:sz="4" w:space="0" w:color="808080"/>
              <w:left w:val="single" w:sz="4" w:space="0" w:color="808080"/>
              <w:bottom w:val="single" w:sz="4" w:space="0" w:color="808080"/>
              <w:right w:val="single" w:sz="4" w:space="0" w:color="808080"/>
            </w:tcBorders>
          </w:tcPr>
          <w:p w14:paraId="3CB8D881" w14:textId="77777777" w:rsidR="00640322" w:rsidRPr="005A750A" w:rsidRDefault="00640322">
            <w:pPr>
              <w:pStyle w:val="TableParagraph"/>
              <w:kinsoku w:val="0"/>
              <w:overflowPunct w:val="0"/>
              <w:spacing w:before="21"/>
              <w:ind w:right="47"/>
              <w:rPr>
                <w:sz w:val="20"/>
                <w:szCs w:val="20"/>
              </w:rPr>
            </w:pPr>
            <w:r w:rsidRPr="005A750A">
              <w:rPr>
                <w:sz w:val="20"/>
                <w:szCs w:val="20"/>
              </w:rPr>
              <w:t>Commensurate with experience and education requirements, oversees and develops data management systems, including computer programs to monitor data quality; communicates with project areas regarding study activities and protocols; analyzes data for reports, presentations and publications; assists in the review of study data for data quality; organizes study files, including data and correspondence files; performs scientific, medical and research literature searches in fields including but not limited to Behavioral and Social Sciences, Epidemiology, and Laboratory and prepares slides for scientific presentations; provides analytic support to multi-disciplinary teams in order to accomplish public health research and program goals.</w:t>
            </w:r>
          </w:p>
        </w:tc>
      </w:tr>
      <w:tr w:rsidR="00640322" w:rsidRPr="005A750A" w14:paraId="3FA385BD" w14:textId="77777777">
        <w:trPr>
          <w:trHeight w:val="2793"/>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0757AF4F" w14:textId="77777777" w:rsidR="00640322" w:rsidRPr="005A750A" w:rsidRDefault="00640322">
            <w:pPr>
              <w:pStyle w:val="TableParagraph"/>
              <w:kinsoku w:val="0"/>
              <w:overflowPunct w:val="0"/>
              <w:ind w:left="0" w:right="213"/>
              <w:jc w:val="right"/>
              <w:rPr>
                <w:b/>
                <w:bCs/>
                <w:w w:val="95"/>
                <w:sz w:val="20"/>
                <w:szCs w:val="20"/>
              </w:rPr>
            </w:pPr>
            <w:r w:rsidRPr="005A750A">
              <w:rPr>
                <w:b/>
                <w:bCs/>
                <w:w w:val="95"/>
                <w:sz w:val="20"/>
                <w:szCs w:val="20"/>
              </w:rPr>
              <w:t>HI</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9ED2F02" w14:textId="77777777" w:rsidR="00640322" w:rsidRPr="005A750A" w:rsidRDefault="00640322">
            <w:pPr>
              <w:pStyle w:val="TableParagraph"/>
              <w:kinsoku w:val="0"/>
              <w:overflowPunct w:val="0"/>
              <w:rPr>
                <w:b/>
                <w:bCs/>
                <w:sz w:val="20"/>
                <w:szCs w:val="20"/>
              </w:rPr>
            </w:pPr>
            <w:r w:rsidRPr="005A750A">
              <w:rPr>
                <w:b/>
                <w:bCs/>
                <w:sz w:val="20"/>
                <w:szCs w:val="20"/>
              </w:rPr>
              <w:t>Public Health Analyst I</w:t>
            </w:r>
          </w:p>
        </w:tc>
        <w:tc>
          <w:tcPr>
            <w:tcW w:w="1981" w:type="dxa"/>
            <w:tcBorders>
              <w:top w:val="single" w:sz="4" w:space="0" w:color="808080"/>
              <w:left w:val="single" w:sz="4" w:space="0" w:color="808080"/>
              <w:bottom w:val="single" w:sz="4" w:space="0" w:color="808080"/>
              <w:right w:val="single" w:sz="4" w:space="0" w:color="808080"/>
            </w:tcBorders>
          </w:tcPr>
          <w:p w14:paraId="2B313A3E" w14:textId="77777777" w:rsidR="00640322" w:rsidRPr="005A750A" w:rsidRDefault="00640322">
            <w:pPr>
              <w:pStyle w:val="TableParagraph"/>
              <w:kinsoku w:val="0"/>
              <w:overflowPunct w:val="0"/>
              <w:ind w:right="61"/>
              <w:rPr>
                <w:sz w:val="20"/>
                <w:szCs w:val="20"/>
              </w:rPr>
            </w:pPr>
            <w:r w:rsidRPr="005A750A">
              <w:rPr>
                <w:sz w:val="20"/>
                <w:szCs w:val="20"/>
              </w:rPr>
              <w:t>BA/BS or equivalent and 2 years of experience</w:t>
            </w:r>
          </w:p>
        </w:tc>
        <w:tc>
          <w:tcPr>
            <w:tcW w:w="4945" w:type="dxa"/>
            <w:tcBorders>
              <w:top w:val="single" w:sz="4" w:space="0" w:color="808080"/>
              <w:left w:val="single" w:sz="4" w:space="0" w:color="808080"/>
              <w:bottom w:val="single" w:sz="4" w:space="0" w:color="808080"/>
              <w:right w:val="single" w:sz="4" w:space="0" w:color="808080"/>
            </w:tcBorders>
          </w:tcPr>
          <w:p w14:paraId="1A942030" w14:textId="77777777" w:rsidR="00640322" w:rsidRPr="005A750A" w:rsidRDefault="00640322">
            <w:pPr>
              <w:pStyle w:val="TableParagraph"/>
              <w:kinsoku w:val="0"/>
              <w:overflowPunct w:val="0"/>
              <w:ind w:right="47"/>
              <w:rPr>
                <w:sz w:val="20"/>
                <w:szCs w:val="20"/>
              </w:rPr>
            </w:pPr>
            <w:r w:rsidRPr="005A750A">
              <w:rPr>
                <w:sz w:val="20"/>
                <w:szCs w:val="20"/>
              </w:rPr>
              <w:t>Commensurate with experience and education requirements, oversees and develops data management systems, including computer programs to monitor data quality; communicates with project areas regarding study activities and protocols; analyzes data for reports, presentations and publications; assists in the review of study data for data quality; organizes study files, including data and correspondence files; performs scientific, medical and research literature searches in fields including but not limited to Behavioral and Social Sciences, Epidemiology, and Laboratory and prepares slides for scientific presentations; provides analytic support to multi-disciplinary teams in order to accomplish public health research and program goals.</w:t>
            </w:r>
          </w:p>
        </w:tc>
      </w:tr>
      <w:tr w:rsidR="00640322" w:rsidRPr="005A750A" w14:paraId="3ACD998E" w14:textId="77777777">
        <w:trPr>
          <w:trHeight w:val="95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7F4E7541" w14:textId="77777777" w:rsidR="00640322" w:rsidRPr="005A750A" w:rsidRDefault="00640322">
            <w:pPr>
              <w:pStyle w:val="TableParagraph"/>
              <w:kinsoku w:val="0"/>
              <w:overflowPunct w:val="0"/>
              <w:ind w:left="0" w:right="168"/>
              <w:jc w:val="right"/>
              <w:rPr>
                <w:b/>
                <w:bCs/>
                <w:w w:val="95"/>
                <w:sz w:val="20"/>
                <w:szCs w:val="20"/>
              </w:rPr>
            </w:pPr>
            <w:r w:rsidRPr="005A750A">
              <w:rPr>
                <w:b/>
                <w:bCs/>
                <w:w w:val="95"/>
                <w:sz w:val="20"/>
                <w:szCs w:val="20"/>
              </w:rPr>
              <w:t>HJ</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7FF53765" w14:textId="77777777" w:rsidR="00640322" w:rsidRPr="005A750A" w:rsidRDefault="00640322">
            <w:pPr>
              <w:pStyle w:val="TableParagraph"/>
              <w:kinsoku w:val="0"/>
              <w:overflowPunct w:val="0"/>
              <w:rPr>
                <w:b/>
                <w:bCs/>
                <w:sz w:val="20"/>
                <w:szCs w:val="20"/>
              </w:rPr>
            </w:pPr>
            <w:r w:rsidRPr="005A750A">
              <w:rPr>
                <w:b/>
                <w:bCs/>
                <w:sz w:val="20"/>
                <w:szCs w:val="20"/>
              </w:rPr>
              <w:t>Scientific Data Analyst</w:t>
            </w:r>
          </w:p>
        </w:tc>
        <w:tc>
          <w:tcPr>
            <w:tcW w:w="1981" w:type="dxa"/>
            <w:tcBorders>
              <w:top w:val="single" w:sz="4" w:space="0" w:color="808080"/>
              <w:left w:val="single" w:sz="4" w:space="0" w:color="808080"/>
              <w:bottom w:val="single" w:sz="4" w:space="0" w:color="808080"/>
              <w:right w:val="single" w:sz="4" w:space="0" w:color="808080"/>
            </w:tcBorders>
          </w:tcPr>
          <w:p w14:paraId="7D5B1666" w14:textId="77777777" w:rsidR="00640322" w:rsidRPr="005A750A" w:rsidRDefault="00640322">
            <w:pPr>
              <w:pStyle w:val="TableParagraph"/>
              <w:kinsoku w:val="0"/>
              <w:overflowPunct w:val="0"/>
              <w:rPr>
                <w:sz w:val="20"/>
                <w:szCs w:val="20"/>
              </w:rPr>
            </w:pPr>
            <w:r w:rsidRPr="005A750A">
              <w:rPr>
                <w:sz w:val="20"/>
                <w:szCs w:val="20"/>
              </w:rPr>
              <w:t>BA/BS or equivalent. No experience required</w:t>
            </w:r>
          </w:p>
        </w:tc>
        <w:tc>
          <w:tcPr>
            <w:tcW w:w="4945" w:type="dxa"/>
            <w:tcBorders>
              <w:top w:val="single" w:sz="4" w:space="0" w:color="808080"/>
              <w:left w:val="single" w:sz="4" w:space="0" w:color="808080"/>
              <w:bottom w:val="single" w:sz="4" w:space="0" w:color="808080"/>
              <w:right w:val="single" w:sz="4" w:space="0" w:color="808080"/>
            </w:tcBorders>
          </w:tcPr>
          <w:p w14:paraId="2A7738DF" w14:textId="77777777" w:rsidR="00640322" w:rsidRPr="005A750A" w:rsidRDefault="00640322">
            <w:pPr>
              <w:pStyle w:val="TableParagraph"/>
              <w:kinsoku w:val="0"/>
              <w:overflowPunct w:val="0"/>
              <w:ind w:right="52"/>
              <w:rPr>
                <w:sz w:val="20"/>
                <w:szCs w:val="20"/>
              </w:rPr>
            </w:pPr>
            <w:r w:rsidRPr="005A750A">
              <w:rPr>
                <w:sz w:val="20"/>
                <w:szCs w:val="20"/>
              </w:rPr>
              <w:t>Provides high level expertise in applicable health disciplines to collect, abstract, code, analyze, or interpret scientific data contained within information systems and databases related to public health.</w:t>
            </w:r>
          </w:p>
        </w:tc>
      </w:tr>
      <w:tr w:rsidR="00640322" w:rsidRPr="005A750A" w14:paraId="3FC52CD5" w14:textId="77777777">
        <w:trPr>
          <w:trHeight w:val="3024"/>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7C88AE8E" w14:textId="77777777" w:rsidR="00640322" w:rsidRPr="005A750A" w:rsidRDefault="00640322">
            <w:pPr>
              <w:pStyle w:val="TableParagraph"/>
              <w:kinsoku w:val="0"/>
              <w:overflowPunct w:val="0"/>
              <w:spacing w:before="21"/>
              <w:ind w:left="0" w:right="141"/>
              <w:jc w:val="right"/>
              <w:rPr>
                <w:b/>
                <w:bCs/>
                <w:w w:val="95"/>
                <w:sz w:val="20"/>
                <w:szCs w:val="20"/>
              </w:rPr>
            </w:pPr>
            <w:r w:rsidRPr="005A750A">
              <w:rPr>
                <w:b/>
                <w:bCs/>
                <w:w w:val="95"/>
                <w:sz w:val="20"/>
                <w:szCs w:val="20"/>
              </w:rPr>
              <w:t>HK</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229D72DA" w14:textId="77777777" w:rsidR="00640322" w:rsidRPr="005A750A" w:rsidRDefault="00640322">
            <w:pPr>
              <w:pStyle w:val="TableParagraph"/>
              <w:kinsoku w:val="0"/>
              <w:overflowPunct w:val="0"/>
              <w:ind w:right="188"/>
              <w:rPr>
                <w:b/>
                <w:bCs/>
                <w:sz w:val="20"/>
                <w:szCs w:val="20"/>
              </w:rPr>
            </w:pPr>
            <w:r w:rsidRPr="005A750A">
              <w:rPr>
                <w:b/>
                <w:bCs/>
                <w:sz w:val="20"/>
                <w:szCs w:val="20"/>
              </w:rPr>
              <w:t>Technical Information Specialist</w:t>
            </w:r>
          </w:p>
        </w:tc>
        <w:tc>
          <w:tcPr>
            <w:tcW w:w="1981" w:type="dxa"/>
            <w:tcBorders>
              <w:top w:val="single" w:sz="4" w:space="0" w:color="808080"/>
              <w:left w:val="single" w:sz="4" w:space="0" w:color="808080"/>
              <w:bottom w:val="single" w:sz="4" w:space="0" w:color="808080"/>
              <w:right w:val="single" w:sz="4" w:space="0" w:color="808080"/>
            </w:tcBorders>
          </w:tcPr>
          <w:p w14:paraId="0D4BD304" w14:textId="77777777" w:rsidR="00640322" w:rsidRPr="005A750A" w:rsidRDefault="00640322">
            <w:pPr>
              <w:pStyle w:val="TableParagraph"/>
              <w:kinsoku w:val="0"/>
              <w:overflowPunct w:val="0"/>
              <w:ind w:right="61"/>
              <w:rPr>
                <w:sz w:val="20"/>
                <w:szCs w:val="20"/>
              </w:rPr>
            </w:pPr>
            <w:r w:rsidRPr="005A750A">
              <w:rPr>
                <w:sz w:val="20"/>
                <w:szCs w:val="20"/>
              </w:rPr>
              <w:t>BA/BS or equivalent and 2 years of experience</w:t>
            </w:r>
          </w:p>
        </w:tc>
        <w:tc>
          <w:tcPr>
            <w:tcW w:w="4945" w:type="dxa"/>
            <w:tcBorders>
              <w:top w:val="single" w:sz="4" w:space="0" w:color="808080"/>
              <w:left w:val="single" w:sz="4" w:space="0" w:color="808080"/>
              <w:bottom w:val="single" w:sz="4" w:space="0" w:color="808080"/>
              <w:right w:val="single" w:sz="4" w:space="0" w:color="808080"/>
            </w:tcBorders>
          </w:tcPr>
          <w:p w14:paraId="30EAEE4F" w14:textId="77777777" w:rsidR="00640322" w:rsidRPr="005A750A" w:rsidRDefault="00640322">
            <w:pPr>
              <w:pStyle w:val="TableParagraph"/>
              <w:kinsoku w:val="0"/>
              <w:overflowPunct w:val="0"/>
              <w:ind w:right="71"/>
              <w:rPr>
                <w:sz w:val="20"/>
                <w:szCs w:val="20"/>
              </w:rPr>
            </w:pPr>
            <w:r w:rsidRPr="005A750A">
              <w:rPr>
                <w:sz w:val="20"/>
                <w:szCs w:val="20"/>
              </w:rPr>
              <w:t>Performs technical information services by analyzing, summarizing, and coding the intellectual content of scientific, medical, technological, or other specialized information related to developing or maintaining scientific information systems, including acquisition,</w:t>
            </w:r>
            <w:r w:rsidRPr="005A750A">
              <w:rPr>
                <w:spacing w:val="-6"/>
                <w:sz w:val="20"/>
                <w:szCs w:val="20"/>
              </w:rPr>
              <w:t xml:space="preserve"> </w:t>
            </w:r>
            <w:r w:rsidRPr="005A750A">
              <w:rPr>
                <w:sz w:val="20"/>
                <w:szCs w:val="20"/>
              </w:rPr>
              <w:t>analysis</w:t>
            </w:r>
            <w:r w:rsidRPr="005A750A">
              <w:rPr>
                <w:spacing w:val="-7"/>
                <w:sz w:val="20"/>
                <w:szCs w:val="20"/>
              </w:rPr>
              <w:t xml:space="preserve"> </w:t>
            </w:r>
            <w:r w:rsidRPr="005A750A">
              <w:rPr>
                <w:sz w:val="20"/>
                <w:szCs w:val="20"/>
              </w:rPr>
              <w:t>of</w:t>
            </w:r>
            <w:r w:rsidRPr="005A750A">
              <w:rPr>
                <w:spacing w:val="-6"/>
                <w:sz w:val="20"/>
                <w:szCs w:val="20"/>
              </w:rPr>
              <w:t xml:space="preserve"> </w:t>
            </w:r>
            <w:r w:rsidRPr="005A750A">
              <w:rPr>
                <w:sz w:val="20"/>
                <w:szCs w:val="20"/>
              </w:rPr>
              <w:t>subject</w:t>
            </w:r>
            <w:r w:rsidRPr="005A750A">
              <w:rPr>
                <w:spacing w:val="-4"/>
                <w:sz w:val="20"/>
                <w:szCs w:val="20"/>
              </w:rPr>
              <w:t xml:space="preserve"> </w:t>
            </w:r>
            <w:r w:rsidRPr="005A750A">
              <w:rPr>
                <w:sz w:val="20"/>
                <w:szCs w:val="20"/>
              </w:rPr>
              <w:t>content</w:t>
            </w:r>
            <w:r w:rsidRPr="005A750A">
              <w:rPr>
                <w:spacing w:val="-5"/>
                <w:sz w:val="20"/>
                <w:szCs w:val="20"/>
              </w:rPr>
              <w:t xml:space="preserve"> </w:t>
            </w:r>
            <w:r w:rsidRPr="005A750A">
              <w:rPr>
                <w:sz w:val="20"/>
                <w:szCs w:val="20"/>
              </w:rPr>
              <w:t>of</w:t>
            </w:r>
            <w:r w:rsidRPr="005A750A">
              <w:rPr>
                <w:spacing w:val="-6"/>
                <w:sz w:val="20"/>
                <w:szCs w:val="20"/>
              </w:rPr>
              <w:t xml:space="preserve"> </w:t>
            </w:r>
            <w:r w:rsidRPr="005A750A">
              <w:rPr>
                <w:sz w:val="20"/>
                <w:szCs w:val="20"/>
              </w:rPr>
              <w:t>the</w:t>
            </w:r>
            <w:r w:rsidRPr="005A750A">
              <w:rPr>
                <w:spacing w:val="-6"/>
                <w:sz w:val="20"/>
                <w:szCs w:val="20"/>
              </w:rPr>
              <w:t xml:space="preserve"> </w:t>
            </w:r>
            <w:r w:rsidRPr="005A750A">
              <w:rPr>
                <w:sz w:val="20"/>
                <w:szCs w:val="20"/>
              </w:rPr>
              <w:t>documents</w:t>
            </w:r>
            <w:r w:rsidRPr="005A750A">
              <w:rPr>
                <w:spacing w:val="-6"/>
                <w:sz w:val="20"/>
                <w:szCs w:val="20"/>
              </w:rPr>
              <w:t xml:space="preserve"> </w:t>
            </w:r>
            <w:r w:rsidRPr="005A750A">
              <w:rPr>
                <w:sz w:val="20"/>
                <w:szCs w:val="20"/>
              </w:rPr>
              <w:t>acquired, indexing and preparation of abstracts or extracts. Develops thesauri, list of descriptions, subject heading lists, etc. Analyzes questions from users and performs literature searches; prepares replies in the form of documents, bibliographies, or specific answers to query. Directs, administers, or coordinates technical information services related to information systems. Work may include the special techniques, methods, and devices of a semi- or fully-automated documentation</w:t>
            </w:r>
            <w:r w:rsidRPr="005A750A">
              <w:rPr>
                <w:spacing w:val="-3"/>
                <w:sz w:val="20"/>
                <w:szCs w:val="20"/>
              </w:rPr>
              <w:t xml:space="preserve"> </w:t>
            </w:r>
            <w:r w:rsidRPr="005A750A">
              <w:rPr>
                <w:sz w:val="20"/>
                <w:szCs w:val="20"/>
              </w:rPr>
              <w:t>system.</w:t>
            </w:r>
          </w:p>
        </w:tc>
      </w:tr>
      <w:tr w:rsidR="00640322" w:rsidRPr="005A750A" w14:paraId="75E7D890" w14:textId="77777777">
        <w:trPr>
          <w:trHeight w:val="208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0A55C2F2" w14:textId="77777777" w:rsidR="00640322" w:rsidRPr="005A750A" w:rsidRDefault="00640322">
            <w:pPr>
              <w:pStyle w:val="TableParagraph"/>
              <w:kinsoku w:val="0"/>
              <w:overflowPunct w:val="0"/>
              <w:ind w:left="0" w:right="159"/>
              <w:jc w:val="right"/>
              <w:rPr>
                <w:b/>
                <w:bCs/>
                <w:w w:val="95"/>
                <w:sz w:val="20"/>
                <w:szCs w:val="20"/>
              </w:rPr>
            </w:pPr>
            <w:r w:rsidRPr="005A750A">
              <w:rPr>
                <w:b/>
                <w:bCs/>
                <w:w w:val="95"/>
                <w:sz w:val="20"/>
                <w:szCs w:val="20"/>
              </w:rPr>
              <w:t>HL</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724700B" w14:textId="77777777" w:rsidR="00640322" w:rsidRPr="005A750A" w:rsidRDefault="00640322">
            <w:pPr>
              <w:pStyle w:val="TableParagraph"/>
              <w:kinsoku w:val="0"/>
              <w:overflowPunct w:val="0"/>
              <w:rPr>
                <w:b/>
                <w:bCs/>
                <w:sz w:val="20"/>
                <w:szCs w:val="20"/>
              </w:rPr>
            </w:pPr>
            <w:r w:rsidRPr="005A750A">
              <w:rPr>
                <w:b/>
                <w:bCs/>
                <w:sz w:val="20"/>
                <w:szCs w:val="20"/>
              </w:rPr>
              <w:t>Data Analyst III</w:t>
            </w:r>
          </w:p>
        </w:tc>
        <w:tc>
          <w:tcPr>
            <w:tcW w:w="1981" w:type="dxa"/>
            <w:tcBorders>
              <w:top w:val="single" w:sz="4" w:space="0" w:color="808080"/>
              <w:left w:val="single" w:sz="4" w:space="0" w:color="808080"/>
              <w:bottom w:val="single" w:sz="4" w:space="0" w:color="808080"/>
              <w:right w:val="single" w:sz="4" w:space="0" w:color="808080"/>
            </w:tcBorders>
          </w:tcPr>
          <w:p w14:paraId="6BEB1D53" w14:textId="77777777" w:rsidR="00640322" w:rsidRPr="005A750A" w:rsidRDefault="00640322">
            <w:pPr>
              <w:pStyle w:val="TableParagraph"/>
              <w:kinsoku w:val="0"/>
              <w:overflowPunct w:val="0"/>
              <w:ind w:right="106"/>
              <w:rPr>
                <w:sz w:val="20"/>
                <w:szCs w:val="20"/>
              </w:rPr>
            </w:pPr>
            <w:r w:rsidRPr="005A750A">
              <w:rPr>
                <w:sz w:val="20"/>
                <w:szCs w:val="20"/>
              </w:rPr>
              <w:t>BA/BS or equivalent and 7 years of experience</w:t>
            </w:r>
          </w:p>
        </w:tc>
        <w:tc>
          <w:tcPr>
            <w:tcW w:w="4945" w:type="dxa"/>
            <w:tcBorders>
              <w:top w:val="single" w:sz="4" w:space="0" w:color="808080"/>
              <w:left w:val="single" w:sz="4" w:space="0" w:color="808080"/>
              <w:bottom w:val="single" w:sz="4" w:space="0" w:color="808080"/>
              <w:right w:val="single" w:sz="4" w:space="0" w:color="808080"/>
            </w:tcBorders>
          </w:tcPr>
          <w:p w14:paraId="35D0F65C" w14:textId="77777777" w:rsidR="00640322" w:rsidRPr="005A750A" w:rsidRDefault="00640322">
            <w:pPr>
              <w:pStyle w:val="TableParagraph"/>
              <w:kinsoku w:val="0"/>
              <w:overflowPunct w:val="0"/>
              <w:ind w:right="53"/>
              <w:rPr>
                <w:sz w:val="20"/>
                <w:szCs w:val="20"/>
              </w:rPr>
            </w:pPr>
            <w:r w:rsidRPr="005A750A">
              <w:rPr>
                <w:sz w:val="20"/>
                <w:szCs w:val="20"/>
              </w:rPr>
              <w:t>Provides high-level expertise in information modeling, requirement analysis and facilitation using methodologies such as Integrated DEFinition (IDEF) or related techniques. Performs analysis to develop fully attributed logical and physical information (data) and business process models following IDEF methodologies. Gather requirements using facilitation techniques in order to collect and define data. Processes requirements necessary to support</w:t>
            </w:r>
          </w:p>
          <w:p w14:paraId="2C87EEFB" w14:textId="77777777" w:rsidR="00640322" w:rsidRPr="005A750A" w:rsidRDefault="00640322">
            <w:pPr>
              <w:pStyle w:val="TableParagraph"/>
              <w:kinsoku w:val="0"/>
              <w:overflowPunct w:val="0"/>
              <w:spacing w:before="7" w:line="228" w:lineRule="exact"/>
              <w:rPr>
                <w:sz w:val="20"/>
                <w:szCs w:val="20"/>
              </w:rPr>
            </w:pPr>
            <w:r w:rsidRPr="005A750A">
              <w:rPr>
                <w:sz w:val="20"/>
                <w:szCs w:val="20"/>
              </w:rPr>
              <w:t>complex large scale and/or decision support systems. Uses modeling tools and repositories to effectively and efficiently define</w:t>
            </w:r>
          </w:p>
        </w:tc>
      </w:tr>
    </w:tbl>
    <w:p w14:paraId="5A6C1428" w14:textId="77777777" w:rsidR="00640322" w:rsidRDefault="00640322">
      <w:pPr>
        <w:rPr>
          <w:rFonts w:ascii="Times New Roman" w:hAnsi="Times New Roman" w:cs="Times New Roman"/>
          <w:sz w:val="14"/>
          <w:szCs w:val="14"/>
        </w:rPr>
        <w:sectPr w:rsidR="00640322">
          <w:pgSz w:w="12240" w:h="15840"/>
          <w:pgMar w:top="1260" w:right="1260" w:bottom="960" w:left="1300" w:header="641" w:footer="769" w:gutter="0"/>
          <w:cols w:space="720"/>
          <w:noEndnote/>
        </w:sectPr>
      </w:pPr>
    </w:p>
    <w:p w14:paraId="7F4E2881" w14:textId="77777777" w:rsidR="00640322" w:rsidRDefault="00640322">
      <w:pPr>
        <w:pStyle w:val="BodyText"/>
        <w:kinsoku w:val="0"/>
        <w:overflowPunct w:val="0"/>
        <w:spacing w:before="9"/>
        <w:rPr>
          <w:sz w:val="14"/>
          <w:szCs w:val="14"/>
        </w:rPr>
      </w:pPr>
    </w:p>
    <w:tbl>
      <w:tblPr>
        <w:tblW w:w="0" w:type="auto"/>
        <w:tblInd w:w="150" w:type="dxa"/>
        <w:tblLayout w:type="fixed"/>
        <w:tblCellMar>
          <w:left w:w="0" w:type="dxa"/>
          <w:right w:w="0" w:type="dxa"/>
        </w:tblCellMar>
        <w:tblLook w:val="0000" w:firstRow="0" w:lastRow="0" w:firstColumn="0" w:lastColumn="0" w:noHBand="0" w:noVBand="0"/>
      </w:tblPr>
      <w:tblGrid>
        <w:gridCol w:w="446"/>
        <w:gridCol w:w="1980"/>
        <w:gridCol w:w="1981"/>
        <w:gridCol w:w="4945"/>
      </w:tblGrid>
      <w:tr w:rsidR="00640322" w:rsidRPr="005A750A" w14:paraId="3C10BDB0" w14:textId="77777777">
        <w:trPr>
          <w:trHeight w:val="268"/>
        </w:trPr>
        <w:tc>
          <w:tcPr>
            <w:tcW w:w="446" w:type="dxa"/>
            <w:tcBorders>
              <w:top w:val="single" w:sz="4" w:space="0" w:color="808080"/>
              <w:left w:val="single" w:sz="4" w:space="0" w:color="808080"/>
              <w:bottom w:val="single" w:sz="4" w:space="0" w:color="808080"/>
              <w:right w:val="single" w:sz="4" w:space="0" w:color="808080"/>
            </w:tcBorders>
            <w:shd w:val="clear" w:color="auto" w:fill="001F5F"/>
          </w:tcPr>
          <w:p w14:paraId="7474E53B" w14:textId="77777777" w:rsidR="00640322" w:rsidRPr="005A750A" w:rsidRDefault="00640322">
            <w:pPr>
              <w:pStyle w:val="TableParagraph"/>
              <w:kinsoku w:val="0"/>
              <w:overflowPunct w:val="0"/>
              <w:ind w:left="0" w:right="168"/>
              <w:jc w:val="right"/>
              <w:rPr>
                <w:b/>
                <w:bCs/>
                <w:color w:val="FFFFFF"/>
                <w:w w:val="99"/>
                <w:sz w:val="20"/>
                <w:szCs w:val="20"/>
              </w:rPr>
            </w:pPr>
            <w:r w:rsidRPr="005A750A">
              <w:rPr>
                <w:b/>
                <w:bCs/>
                <w:color w:val="FFFFFF"/>
                <w:w w:val="99"/>
                <w:sz w:val="20"/>
                <w:szCs w:val="20"/>
              </w:rPr>
              <w:t>#</w:t>
            </w:r>
          </w:p>
        </w:tc>
        <w:tc>
          <w:tcPr>
            <w:tcW w:w="1980" w:type="dxa"/>
            <w:tcBorders>
              <w:top w:val="single" w:sz="4" w:space="0" w:color="808080"/>
              <w:left w:val="single" w:sz="4" w:space="0" w:color="808080"/>
              <w:bottom w:val="single" w:sz="4" w:space="0" w:color="808080"/>
              <w:right w:val="single" w:sz="4" w:space="0" w:color="808080"/>
            </w:tcBorders>
            <w:shd w:val="clear" w:color="auto" w:fill="001F5F"/>
          </w:tcPr>
          <w:p w14:paraId="438AF8C0" w14:textId="77777777" w:rsidR="00640322" w:rsidRPr="005A750A" w:rsidRDefault="00640322">
            <w:pPr>
              <w:pStyle w:val="TableParagraph"/>
              <w:kinsoku w:val="0"/>
              <w:overflowPunct w:val="0"/>
              <w:ind w:left="0" w:right="809"/>
              <w:jc w:val="right"/>
              <w:rPr>
                <w:b/>
                <w:bCs/>
                <w:color w:val="FFFFFF"/>
                <w:w w:val="95"/>
                <w:sz w:val="20"/>
                <w:szCs w:val="20"/>
              </w:rPr>
            </w:pPr>
            <w:r w:rsidRPr="005A750A">
              <w:rPr>
                <w:b/>
                <w:bCs/>
                <w:color w:val="FFFFFF"/>
                <w:w w:val="95"/>
                <w:sz w:val="20"/>
                <w:szCs w:val="20"/>
              </w:rPr>
              <w:t>Title</w:t>
            </w:r>
          </w:p>
        </w:tc>
        <w:tc>
          <w:tcPr>
            <w:tcW w:w="1981" w:type="dxa"/>
            <w:tcBorders>
              <w:top w:val="single" w:sz="4" w:space="0" w:color="808080"/>
              <w:left w:val="single" w:sz="4" w:space="0" w:color="808080"/>
              <w:bottom w:val="single" w:sz="4" w:space="0" w:color="808080"/>
              <w:right w:val="single" w:sz="4" w:space="0" w:color="808080"/>
            </w:tcBorders>
            <w:shd w:val="clear" w:color="auto" w:fill="001F5F"/>
          </w:tcPr>
          <w:p w14:paraId="4575C261" w14:textId="77777777" w:rsidR="00640322" w:rsidRPr="005A750A" w:rsidRDefault="00640322">
            <w:pPr>
              <w:pStyle w:val="TableParagraph"/>
              <w:kinsoku w:val="0"/>
              <w:overflowPunct w:val="0"/>
              <w:ind w:left="132"/>
              <w:rPr>
                <w:b/>
                <w:bCs/>
                <w:color w:val="FFFFFF"/>
                <w:sz w:val="20"/>
                <w:szCs w:val="20"/>
              </w:rPr>
            </w:pPr>
            <w:r w:rsidRPr="005A750A">
              <w:rPr>
                <w:b/>
                <w:bCs/>
                <w:color w:val="FFFFFF"/>
                <w:sz w:val="20"/>
                <w:szCs w:val="20"/>
              </w:rPr>
              <w:t>Education/Experience</w:t>
            </w:r>
          </w:p>
        </w:tc>
        <w:tc>
          <w:tcPr>
            <w:tcW w:w="4945" w:type="dxa"/>
            <w:tcBorders>
              <w:top w:val="single" w:sz="4" w:space="0" w:color="808080"/>
              <w:left w:val="single" w:sz="4" w:space="0" w:color="808080"/>
              <w:bottom w:val="single" w:sz="4" w:space="0" w:color="808080"/>
              <w:right w:val="single" w:sz="4" w:space="0" w:color="808080"/>
            </w:tcBorders>
            <w:shd w:val="clear" w:color="auto" w:fill="001F5F"/>
          </w:tcPr>
          <w:p w14:paraId="51AEDAE7" w14:textId="77777777" w:rsidR="00640322" w:rsidRPr="005A750A" w:rsidRDefault="00640322">
            <w:pPr>
              <w:pStyle w:val="TableParagraph"/>
              <w:kinsoku w:val="0"/>
              <w:overflowPunct w:val="0"/>
              <w:ind w:left="1473"/>
              <w:rPr>
                <w:b/>
                <w:bCs/>
                <w:color w:val="FFFFFF"/>
                <w:sz w:val="20"/>
                <w:szCs w:val="20"/>
              </w:rPr>
            </w:pPr>
            <w:r w:rsidRPr="005A750A">
              <w:rPr>
                <w:b/>
                <w:bCs/>
                <w:color w:val="FFFFFF"/>
                <w:sz w:val="20"/>
                <w:szCs w:val="20"/>
              </w:rPr>
              <w:t>Functional Responsibility</w:t>
            </w:r>
          </w:p>
        </w:tc>
      </w:tr>
      <w:tr w:rsidR="00640322" w:rsidRPr="005A750A" w14:paraId="13911ACC" w14:textId="77777777">
        <w:trPr>
          <w:trHeight w:val="208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6949E6BF"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5326171C"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1981" w:type="dxa"/>
            <w:tcBorders>
              <w:top w:val="single" w:sz="4" w:space="0" w:color="808080"/>
              <w:left w:val="single" w:sz="4" w:space="0" w:color="808080"/>
              <w:bottom w:val="single" w:sz="4" w:space="0" w:color="808080"/>
              <w:right w:val="single" w:sz="4" w:space="0" w:color="808080"/>
            </w:tcBorders>
          </w:tcPr>
          <w:p w14:paraId="77517252" w14:textId="77777777" w:rsidR="00640322" w:rsidRPr="005A750A" w:rsidRDefault="00640322">
            <w:pPr>
              <w:pStyle w:val="TableParagraph"/>
              <w:kinsoku w:val="0"/>
              <w:overflowPunct w:val="0"/>
              <w:spacing w:before="0"/>
              <w:ind w:left="0"/>
              <w:rPr>
                <w:rFonts w:ascii="Times New Roman" w:hAnsi="Times New Roman" w:cs="Times New Roman"/>
                <w:sz w:val="18"/>
                <w:szCs w:val="18"/>
              </w:rPr>
            </w:pPr>
          </w:p>
        </w:tc>
        <w:tc>
          <w:tcPr>
            <w:tcW w:w="4945" w:type="dxa"/>
            <w:tcBorders>
              <w:top w:val="single" w:sz="4" w:space="0" w:color="808080"/>
              <w:left w:val="single" w:sz="4" w:space="0" w:color="808080"/>
              <w:bottom w:val="single" w:sz="4" w:space="0" w:color="808080"/>
              <w:right w:val="single" w:sz="4" w:space="0" w:color="808080"/>
            </w:tcBorders>
          </w:tcPr>
          <w:p w14:paraId="0A9BBC3D" w14:textId="77777777" w:rsidR="00640322" w:rsidRPr="005A750A" w:rsidRDefault="00640322">
            <w:pPr>
              <w:pStyle w:val="TableParagraph"/>
              <w:kinsoku w:val="0"/>
              <w:overflowPunct w:val="0"/>
              <w:spacing w:before="0"/>
              <w:ind w:right="44"/>
              <w:rPr>
                <w:sz w:val="20"/>
                <w:szCs w:val="20"/>
              </w:rPr>
            </w:pPr>
            <w:r w:rsidRPr="005A750A">
              <w:rPr>
                <w:sz w:val="20"/>
                <w:szCs w:val="20"/>
              </w:rPr>
              <w:t>and manage the gathering/dissemination of data and business process requirements. Use information gathered to develop database specifications. Designs relational database schemas to support large-scale, mid-tier clients/server, or web-based applications. Provides technical guidance in software engineering techniques and automated support tools. Applies an enterprise- wide set of disciplines for the planning, analysis, design and construction of information systems on an enterprise-wide basis or across a major sector of the enterprise.</w:t>
            </w:r>
          </w:p>
        </w:tc>
      </w:tr>
      <w:tr w:rsidR="00640322" w:rsidRPr="005A750A" w14:paraId="2E1260F0" w14:textId="77777777">
        <w:trPr>
          <w:trHeight w:val="3710"/>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40BDC526" w14:textId="77777777" w:rsidR="00640322" w:rsidRPr="005A750A" w:rsidRDefault="00640322">
            <w:pPr>
              <w:pStyle w:val="TableParagraph"/>
              <w:kinsoku w:val="0"/>
              <w:overflowPunct w:val="0"/>
              <w:ind w:left="0" w:right="123"/>
              <w:jc w:val="right"/>
              <w:rPr>
                <w:b/>
                <w:bCs/>
                <w:w w:val="95"/>
                <w:sz w:val="20"/>
                <w:szCs w:val="20"/>
              </w:rPr>
            </w:pPr>
            <w:r w:rsidRPr="005A750A">
              <w:rPr>
                <w:b/>
                <w:bCs/>
                <w:w w:val="95"/>
                <w:sz w:val="20"/>
                <w:szCs w:val="20"/>
              </w:rPr>
              <w:t>HM</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4B410FC1" w14:textId="77777777" w:rsidR="00640322" w:rsidRPr="005A750A" w:rsidRDefault="00640322">
            <w:pPr>
              <w:pStyle w:val="TableParagraph"/>
              <w:kinsoku w:val="0"/>
              <w:overflowPunct w:val="0"/>
              <w:ind w:left="0" w:right="781"/>
              <w:jc w:val="right"/>
              <w:rPr>
                <w:b/>
                <w:bCs/>
                <w:sz w:val="20"/>
                <w:szCs w:val="20"/>
              </w:rPr>
            </w:pPr>
            <w:r w:rsidRPr="005A750A">
              <w:rPr>
                <w:b/>
                <w:bCs/>
                <w:sz w:val="20"/>
                <w:szCs w:val="20"/>
              </w:rPr>
              <w:t>Data Analyst II</w:t>
            </w:r>
          </w:p>
        </w:tc>
        <w:tc>
          <w:tcPr>
            <w:tcW w:w="1981" w:type="dxa"/>
            <w:tcBorders>
              <w:top w:val="single" w:sz="4" w:space="0" w:color="808080"/>
              <w:left w:val="single" w:sz="4" w:space="0" w:color="808080"/>
              <w:bottom w:val="single" w:sz="4" w:space="0" w:color="808080"/>
              <w:right w:val="single" w:sz="4" w:space="0" w:color="808080"/>
            </w:tcBorders>
          </w:tcPr>
          <w:p w14:paraId="1A064DDC" w14:textId="77777777" w:rsidR="00640322" w:rsidRPr="005A750A" w:rsidRDefault="00640322">
            <w:pPr>
              <w:pStyle w:val="TableParagraph"/>
              <w:kinsoku w:val="0"/>
              <w:overflowPunct w:val="0"/>
              <w:ind w:right="61"/>
              <w:rPr>
                <w:sz w:val="20"/>
                <w:szCs w:val="20"/>
              </w:rPr>
            </w:pPr>
            <w:r w:rsidRPr="005A750A">
              <w:rPr>
                <w:sz w:val="20"/>
                <w:szCs w:val="20"/>
              </w:rPr>
              <w:t>BA/BS or equivalent and 5 years of experience</w:t>
            </w:r>
          </w:p>
        </w:tc>
        <w:tc>
          <w:tcPr>
            <w:tcW w:w="4945" w:type="dxa"/>
            <w:tcBorders>
              <w:top w:val="single" w:sz="4" w:space="0" w:color="808080"/>
              <w:left w:val="single" w:sz="4" w:space="0" w:color="808080"/>
              <w:bottom w:val="single" w:sz="4" w:space="0" w:color="808080"/>
              <w:right w:val="single" w:sz="4" w:space="0" w:color="808080"/>
            </w:tcBorders>
          </w:tcPr>
          <w:p w14:paraId="7EE5B63A" w14:textId="77777777" w:rsidR="00640322" w:rsidRPr="005A750A" w:rsidRDefault="00640322">
            <w:pPr>
              <w:pStyle w:val="TableParagraph"/>
              <w:kinsoku w:val="0"/>
              <w:overflowPunct w:val="0"/>
              <w:ind w:right="80"/>
              <w:rPr>
                <w:sz w:val="20"/>
                <w:szCs w:val="20"/>
              </w:rPr>
            </w:pPr>
            <w:r w:rsidRPr="005A750A">
              <w:rPr>
                <w:sz w:val="20"/>
                <w:szCs w:val="20"/>
              </w:rPr>
              <w:t>Provides mid-level expertise in information modeling, requirement analysis and facilitation using methodologies such as IDEF or related techniques. Performs analysis to develop fully attributed logical and physical information (data) and business process models following IDEF methodologies. Gather requirements using JAD facilitation techniques in order to collect and define data.</w:t>
            </w:r>
          </w:p>
          <w:p w14:paraId="4D8CCFF2" w14:textId="77777777" w:rsidR="00640322" w:rsidRPr="005A750A" w:rsidRDefault="00640322">
            <w:pPr>
              <w:pStyle w:val="TableParagraph"/>
              <w:kinsoku w:val="0"/>
              <w:overflowPunct w:val="0"/>
              <w:spacing w:before="0"/>
              <w:ind w:right="89"/>
              <w:rPr>
                <w:sz w:val="20"/>
                <w:szCs w:val="20"/>
              </w:rPr>
            </w:pPr>
            <w:r w:rsidRPr="005A750A">
              <w:rPr>
                <w:sz w:val="20"/>
                <w:szCs w:val="20"/>
              </w:rPr>
              <w:t>Processes requirements necessary to support client/server or web-based applications. Uses modeling tools and repositories to effectively and efficiently define data and business process requirements. Designs relational database schemas for large- scale client/server or web-based applications that reside on database management system. Performs work that is reviewed in timely intervals as defined by the senior data analyst. Provides deliverables within the time frames defined by appropriate personnel and reviews to ensure time frames and quality standards are met.</w:t>
            </w:r>
          </w:p>
        </w:tc>
      </w:tr>
      <w:tr w:rsidR="00640322" w:rsidRPr="005A750A" w14:paraId="7214E78B" w14:textId="77777777">
        <w:trPr>
          <w:trHeight w:val="2337"/>
        </w:trPr>
        <w:tc>
          <w:tcPr>
            <w:tcW w:w="446" w:type="dxa"/>
            <w:tcBorders>
              <w:top w:val="single" w:sz="4" w:space="0" w:color="808080"/>
              <w:left w:val="single" w:sz="4" w:space="0" w:color="808080"/>
              <w:bottom w:val="single" w:sz="4" w:space="0" w:color="808080"/>
              <w:right w:val="single" w:sz="4" w:space="0" w:color="808080"/>
            </w:tcBorders>
            <w:shd w:val="clear" w:color="auto" w:fill="DBE4F0"/>
          </w:tcPr>
          <w:p w14:paraId="121DB1DB" w14:textId="77777777" w:rsidR="00640322" w:rsidRPr="005A750A" w:rsidRDefault="00640322">
            <w:pPr>
              <w:pStyle w:val="TableParagraph"/>
              <w:kinsoku w:val="0"/>
              <w:overflowPunct w:val="0"/>
              <w:ind w:left="0" w:right="141"/>
              <w:jc w:val="right"/>
              <w:rPr>
                <w:b/>
                <w:bCs/>
                <w:w w:val="95"/>
                <w:sz w:val="20"/>
                <w:szCs w:val="20"/>
              </w:rPr>
            </w:pPr>
            <w:r w:rsidRPr="005A750A">
              <w:rPr>
                <w:b/>
                <w:bCs/>
                <w:w w:val="95"/>
                <w:sz w:val="20"/>
                <w:szCs w:val="20"/>
              </w:rPr>
              <w:t>HN</w:t>
            </w:r>
          </w:p>
        </w:tc>
        <w:tc>
          <w:tcPr>
            <w:tcW w:w="1980" w:type="dxa"/>
            <w:tcBorders>
              <w:top w:val="single" w:sz="4" w:space="0" w:color="808080"/>
              <w:left w:val="single" w:sz="4" w:space="0" w:color="808080"/>
              <w:bottom w:val="single" w:sz="4" w:space="0" w:color="808080"/>
              <w:right w:val="single" w:sz="4" w:space="0" w:color="808080"/>
            </w:tcBorders>
            <w:shd w:val="clear" w:color="auto" w:fill="DBE4F0"/>
          </w:tcPr>
          <w:p w14:paraId="183CC9CC" w14:textId="77777777" w:rsidR="00640322" w:rsidRPr="005A750A" w:rsidRDefault="00640322">
            <w:pPr>
              <w:pStyle w:val="TableParagraph"/>
              <w:kinsoku w:val="0"/>
              <w:overflowPunct w:val="0"/>
              <w:ind w:left="0" w:right="826"/>
              <w:jc w:val="right"/>
              <w:rPr>
                <w:b/>
                <w:bCs/>
                <w:sz w:val="20"/>
                <w:szCs w:val="20"/>
              </w:rPr>
            </w:pPr>
            <w:r w:rsidRPr="005A750A">
              <w:rPr>
                <w:b/>
                <w:bCs/>
                <w:sz w:val="20"/>
                <w:szCs w:val="20"/>
              </w:rPr>
              <w:t>Data Analyst I</w:t>
            </w:r>
          </w:p>
        </w:tc>
        <w:tc>
          <w:tcPr>
            <w:tcW w:w="1981" w:type="dxa"/>
            <w:tcBorders>
              <w:top w:val="single" w:sz="4" w:space="0" w:color="808080"/>
              <w:left w:val="single" w:sz="4" w:space="0" w:color="808080"/>
              <w:bottom w:val="single" w:sz="4" w:space="0" w:color="808080"/>
              <w:right w:val="single" w:sz="4" w:space="0" w:color="808080"/>
            </w:tcBorders>
          </w:tcPr>
          <w:p w14:paraId="6F16432A" w14:textId="77777777" w:rsidR="00640322" w:rsidRPr="005A750A" w:rsidRDefault="00640322">
            <w:pPr>
              <w:pStyle w:val="TableParagraph"/>
              <w:kinsoku w:val="0"/>
              <w:overflowPunct w:val="0"/>
              <w:ind w:right="61"/>
              <w:rPr>
                <w:sz w:val="20"/>
                <w:szCs w:val="20"/>
              </w:rPr>
            </w:pPr>
            <w:r w:rsidRPr="005A750A">
              <w:rPr>
                <w:sz w:val="20"/>
                <w:szCs w:val="20"/>
              </w:rPr>
              <w:t>BA/BS or equivalent and 3 years of experience</w:t>
            </w:r>
          </w:p>
        </w:tc>
        <w:tc>
          <w:tcPr>
            <w:tcW w:w="4945" w:type="dxa"/>
            <w:tcBorders>
              <w:top w:val="single" w:sz="4" w:space="0" w:color="808080"/>
              <w:left w:val="single" w:sz="4" w:space="0" w:color="808080"/>
              <w:bottom w:val="single" w:sz="4" w:space="0" w:color="808080"/>
              <w:right w:val="single" w:sz="4" w:space="0" w:color="808080"/>
            </w:tcBorders>
          </w:tcPr>
          <w:p w14:paraId="441B9AF8" w14:textId="77777777" w:rsidR="00640322" w:rsidRPr="005A750A" w:rsidRDefault="00640322">
            <w:pPr>
              <w:pStyle w:val="TableParagraph"/>
              <w:kinsoku w:val="0"/>
              <w:overflowPunct w:val="0"/>
              <w:ind w:right="77"/>
              <w:rPr>
                <w:sz w:val="20"/>
                <w:szCs w:val="20"/>
              </w:rPr>
            </w:pPr>
            <w:r w:rsidRPr="005A750A">
              <w:rPr>
                <w:sz w:val="20"/>
                <w:szCs w:val="20"/>
              </w:rPr>
              <w:t>Provides entry level expertise in information modeling, requirement analysis and facilitation using methodologies such as IDEF or related techniques. Performs analysis to develop fully attributed logical information (data) and business process models following IDEF methodologies. Perform logical database designs (5-7 entities) to support the development of database schemas necessary to support small applications that reside on database management systems. Prepare deliverables in an iterative fashion that are reviewed until production ready and provided within the time frames defined by appropriate personnel.</w:t>
            </w:r>
          </w:p>
        </w:tc>
      </w:tr>
    </w:tbl>
    <w:p w14:paraId="2703BC54" w14:textId="36B6C5AB" w:rsidR="00640322" w:rsidRDefault="00640322"/>
    <w:p w14:paraId="3121D71A" w14:textId="54D33D49" w:rsidR="004C17A4" w:rsidRDefault="00786B49" w:rsidP="00552A98">
      <w:pPr>
        <w:pStyle w:val="Heading2"/>
      </w:pPr>
      <w:bookmarkStart w:id="48" w:name="_Toc194658973"/>
      <w:r>
        <w:t>5</w:t>
      </w:r>
      <w:r w:rsidR="00552A98">
        <w:t xml:space="preserve">.6 </w:t>
      </w:r>
      <w:r w:rsidR="004C17A4" w:rsidRPr="00552A98">
        <w:t>SIN 493110RM Physical Records Management Services:</w:t>
      </w:r>
      <w:bookmarkEnd w:id="48"/>
    </w:p>
    <w:p w14:paraId="46E300EC" w14:textId="77777777" w:rsidR="0055416B" w:rsidRPr="0055416B" w:rsidRDefault="0055416B" w:rsidP="0055416B"/>
    <w:p w14:paraId="0E4CCE75" w14:textId="7A45D9C2" w:rsidR="004C17A4" w:rsidRPr="003D760E" w:rsidRDefault="004C17A4" w:rsidP="00552A98">
      <w:pPr>
        <w:pStyle w:val="BodyText"/>
      </w:pPr>
      <w:r w:rsidRPr="003D760E">
        <w:t>Includes capabilities to manage the movement, manipulation, archiving, security, and management of physical records, including any ancillary supplies and/or services necessary to provide a total physical records management solution.</w:t>
      </w:r>
    </w:p>
    <w:p w14:paraId="1CCA0C76" w14:textId="40173AA4" w:rsidR="004C17A4" w:rsidRPr="00E055EC" w:rsidRDefault="004C17A4"/>
    <w:tbl>
      <w:tblPr>
        <w:tblW w:w="9360" w:type="dxa"/>
        <w:tblInd w:w="175" w:type="dxa"/>
        <w:tblLayout w:type="fixed"/>
        <w:tblLook w:val="04A0" w:firstRow="1" w:lastRow="0" w:firstColumn="1" w:lastColumn="0" w:noHBand="0" w:noVBand="1"/>
      </w:tblPr>
      <w:tblGrid>
        <w:gridCol w:w="450"/>
        <w:gridCol w:w="1620"/>
        <w:gridCol w:w="2340"/>
        <w:gridCol w:w="4950"/>
      </w:tblGrid>
      <w:tr w:rsidR="007F7AF7" w:rsidRPr="00E055EC" w14:paraId="14A8BECC" w14:textId="77777777" w:rsidTr="003D760E">
        <w:trPr>
          <w:trHeight w:val="690"/>
        </w:trPr>
        <w:tc>
          <w:tcPr>
            <w:tcW w:w="450" w:type="dxa"/>
            <w:tcBorders>
              <w:top w:val="single" w:sz="4" w:space="0" w:color="auto"/>
              <w:left w:val="single" w:sz="4" w:space="0" w:color="auto"/>
              <w:bottom w:val="single" w:sz="4" w:space="0" w:color="auto"/>
              <w:right w:val="single" w:sz="4" w:space="0" w:color="auto"/>
            </w:tcBorders>
            <w:shd w:val="clear" w:color="auto" w:fill="002060"/>
          </w:tcPr>
          <w:p w14:paraId="1B828B7E" w14:textId="50ACE0D9" w:rsidR="00A17F7D" w:rsidRPr="007A60E8" w:rsidRDefault="00A17F7D" w:rsidP="00A17F7D">
            <w:pPr>
              <w:widowControl/>
              <w:autoSpaceDE/>
              <w:autoSpaceDN/>
              <w:adjustRightInd/>
              <w:rPr>
                <w:rFonts w:cs="Arial"/>
                <w:b/>
                <w:bCs/>
                <w:color w:val="FFFFFF" w:themeColor="background1"/>
              </w:rPr>
            </w:pPr>
            <w:r w:rsidRPr="007A60E8">
              <w:rPr>
                <w:rFonts w:cs="Arial"/>
                <w:b/>
                <w:bCs/>
                <w:color w:val="FFFFFF" w:themeColor="background1"/>
              </w:rPr>
              <w:t>1</w:t>
            </w:r>
          </w:p>
        </w:tc>
        <w:tc>
          <w:tcPr>
            <w:tcW w:w="1620" w:type="dxa"/>
            <w:tcBorders>
              <w:top w:val="single" w:sz="4" w:space="0" w:color="auto"/>
              <w:left w:val="single" w:sz="4" w:space="0" w:color="auto"/>
              <w:bottom w:val="single" w:sz="4" w:space="0" w:color="auto"/>
              <w:right w:val="single" w:sz="4" w:space="0" w:color="auto"/>
            </w:tcBorders>
            <w:shd w:val="clear" w:color="auto" w:fill="002060"/>
          </w:tcPr>
          <w:p w14:paraId="60F2AEEF" w14:textId="524F8D3C" w:rsidR="00A17F7D" w:rsidRPr="007A60E8" w:rsidRDefault="00A17F7D" w:rsidP="007F7AF7">
            <w:pPr>
              <w:widowControl/>
              <w:autoSpaceDE/>
              <w:autoSpaceDN/>
              <w:adjustRightInd/>
              <w:rPr>
                <w:rFonts w:cs="Arial"/>
                <w:b/>
                <w:bCs/>
                <w:color w:val="FFFFFF" w:themeColor="background1"/>
              </w:rPr>
            </w:pPr>
            <w:r w:rsidRPr="007A60E8">
              <w:rPr>
                <w:rFonts w:cs="Arial"/>
                <w:b/>
                <w:bCs/>
                <w:color w:val="FFFFFF" w:themeColor="background1"/>
              </w:rPr>
              <w:t>Title</w:t>
            </w:r>
          </w:p>
        </w:tc>
        <w:tc>
          <w:tcPr>
            <w:tcW w:w="2340" w:type="dxa"/>
            <w:tcBorders>
              <w:top w:val="single" w:sz="4" w:space="0" w:color="auto"/>
              <w:left w:val="single" w:sz="4" w:space="0" w:color="auto"/>
              <w:bottom w:val="single" w:sz="4" w:space="0" w:color="auto"/>
              <w:right w:val="single" w:sz="4" w:space="0" w:color="auto"/>
            </w:tcBorders>
            <w:shd w:val="clear" w:color="auto" w:fill="002060"/>
          </w:tcPr>
          <w:p w14:paraId="592DE9F4" w14:textId="2BA9301B" w:rsidR="00A17F7D" w:rsidRPr="007A60E8" w:rsidRDefault="00A17F7D" w:rsidP="007F7AF7">
            <w:pPr>
              <w:widowControl/>
              <w:autoSpaceDE/>
              <w:autoSpaceDN/>
              <w:adjustRightInd/>
              <w:rPr>
                <w:rFonts w:cs="Arial"/>
                <w:b/>
                <w:bCs/>
                <w:color w:val="FFFFFF" w:themeColor="background1"/>
              </w:rPr>
            </w:pPr>
            <w:r w:rsidRPr="007A60E8">
              <w:rPr>
                <w:rFonts w:cs="Arial"/>
                <w:b/>
                <w:bCs/>
                <w:color w:val="FFFFFF" w:themeColor="background1"/>
              </w:rPr>
              <w:t>Education/Experience</w:t>
            </w:r>
          </w:p>
        </w:tc>
        <w:tc>
          <w:tcPr>
            <w:tcW w:w="4950" w:type="dxa"/>
            <w:tcBorders>
              <w:top w:val="single" w:sz="4" w:space="0" w:color="auto"/>
              <w:left w:val="single" w:sz="4" w:space="0" w:color="auto"/>
              <w:bottom w:val="single" w:sz="4" w:space="0" w:color="auto"/>
              <w:right w:val="single" w:sz="4" w:space="0" w:color="auto"/>
            </w:tcBorders>
            <w:shd w:val="clear" w:color="auto" w:fill="002060"/>
          </w:tcPr>
          <w:p w14:paraId="51751B64" w14:textId="5D21B517" w:rsidR="00A17F7D" w:rsidRPr="007A60E8" w:rsidRDefault="00A17F7D" w:rsidP="007F7AF7">
            <w:pPr>
              <w:widowControl/>
              <w:autoSpaceDE/>
              <w:autoSpaceDN/>
              <w:adjustRightInd/>
              <w:rPr>
                <w:rFonts w:cs="Arial"/>
                <w:b/>
                <w:bCs/>
                <w:color w:val="FFFFFF" w:themeColor="background1"/>
              </w:rPr>
            </w:pPr>
            <w:r w:rsidRPr="007A60E8">
              <w:rPr>
                <w:rFonts w:cs="Arial"/>
                <w:b/>
                <w:bCs/>
                <w:color w:val="FFFFFF" w:themeColor="background1"/>
              </w:rPr>
              <w:t>Functional Responsibility</w:t>
            </w:r>
          </w:p>
        </w:tc>
      </w:tr>
      <w:tr w:rsidR="0038143C" w:rsidRPr="0055213E" w14:paraId="21DA9B18" w14:textId="57F06C5B" w:rsidTr="003D760E">
        <w:trPr>
          <w:trHeight w:val="690"/>
        </w:trPr>
        <w:tc>
          <w:tcPr>
            <w:tcW w:w="450" w:type="dxa"/>
            <w:tcBorders>
              <w:top w:val="single" w:sz="4" w:space="0" w:color="auto"/>
              <w:left w:val="single" w:sz="4" w:space="0" w:color="auto"/>
              <w:bottom w:val="single" w:sz="4" w:space="0" w:color="auto"/>
              <w:right w:val="single" w:sz="4" w:space="0" w:color="auto"/>
            </w:tcBorders>
          </w:tcPr>
          <w:p w14:paraId="595D9849" w14:textId="133ACAE3" w:rsidR="0038143C" w:rsidRPr="0055213E" w:rsidRDefault="0038143C" w:rsidP="0038143C">
            <w:pPr>
              <w:widowControl/>
              <w:autoSpaceDE/>
              <w:autoSpaceDN/>
              <w:adjustRightInd/>
              <w:rPr>
                <w:rFonts w:cs="Arial"/>
                <w:b/>
                <w:bCs/>
                <w:sz w:val="20"/>
                <w:szCs w:val="20"/>
              </w:rPr>
            </w:pPr>
            <w:r w:rsidRPr="0055213E">
              <w:rPr>
                <w:rFonts w:cs="Arial"/>
                <w:b/>
                <w:bCs/>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0DEE3EC" w14:textId="1AFA7FCA" w:rsidR="0038143C" w:rsidRPr="0055213E" w:rsidRDefault="0038143C" w:rsidP="0038143C">
            <w:pPr>
              <w:widowControl/>
              <w:autoSpaceDE/>
              <w:autoSpaceDN/>
              <w:adjustRightInd/>
              <w:rPr>
                <w:rFonts w:cs="Arial"/>
                <w:b/>
                <w:bCs/>
                <w:sz w:val="20"/>
                <w:szCs w:val="20"/>
              </w:rPr>
            </w:pPr>
            <w:r w:rsidRPr="0055213E">
              <w:rPr>
                <w:rFonts w:cs="Calibri"/>
                <w:b/>
                <w:bCs/>
                <w:sz w:val="20"/>
                <w:szCs w:val="20"/>
              </w:rPr>
              <w:t xml:space="preserve">PHYSICAL RECORDS PROGRAM MANAGER </w:t>
            </w:r>
          </w:p>
        </w:tc>
        <w:tc>
          <w:tcPr>
            <w:tcW w:w="2340" w:type="dxa"/>
            <w:tcBorders>
              <w:top w:val="single" w:sz="4" w:space="0" w:color="auto"/>
              <w:left w:val="single" w:sz="4" w:space="0" w:color="auto"/>
              <w:bottom w:val="single" w:sz="4" w:space="0" w:color="auto"/>
              <w:right w:val="single" w:sz="4" w:space="0" w:color="auto"/>
            </w:tcBorders>
          </w:tcPr>
          <w:p w14:paraId="43D07539" w14:textId="35CCBE48"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single" w:sz="4" w:space="0" w:color="auto"/>
              <w:left w:val="single" w:sz="4" w:space="0" w:color="auto"/>
              <w:bottom w:val="single" w:sz="4" w:space="0" w:color="auto"/>
              <w:right w:val="single" w:sz="4" w:space="0" w:color="auto"/>
            </w:tcBorders>
          </w:tcPr>
          <w:p w14:paraId="3D79BBE5" w14:textId="547BAE48"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performance  of  a  relatively  significant  program  or  multiple  smaller  programs  in  accordance with  contract  requirements  and  company  policies,  procedures  and  guidelines.  Responsible  for  the  employment, training, coaching,  mentoring, motivation,  discipline  and  performance evaluation  of  assigned  employees.  Defines, acquires,  and  allocates  budget,  staff,  and  other  resources  necessary  to  accomplish  the  goals  and/or  objectives  of  the program  group/function.  Provides  thought  leadership  to  project  analyses  and  process  improvement  activities.  Also responsible  for  acquiring follow-on  business  associated  with  assigned  programs  and  for  supporting new  business development  by leading  proposals.  </w:t>
            </w:r>
          </w:p>
        </w:tc>
      </w:tr>
      <w:tr w:rsidR="0038143C" w:rsidRPr="0055213E" w14:paraId="7C9399B7" w14:textId="022A1C0F" w:rsidTr="003D760E">
        <w:trPr>
          <w:trHeight w:val="690"/>
        </w:trPr>
        <w:tc>
          <w:tcPr>
            <w:tcW w:w="450" w:type="dxa"/>
            <w:tcBorders>
              <w:top w:val="nil"/>
              <w:left w:val="single" w:sz="4" w:space="0" w:color="auto"/>
              <w:bottom w:val="single" w:sz="4" w:space="0" w:color="auto"/>
              <w:right w:val="single" w:sz="4" w:space="0" w:color="auto"/>
            </w:tcBorders>
          </w:tcPr>
          <w:p w14:paraId="27FC0340" w14:textId="51862913" w:rsidR="0038143C" w:rsidRPr="0055213E" w:rsidRDefault="0038143C" w:rsidP="0038143C">
            <w:pPr>
              <w:widowControl/>
              <w:autoSpaceDE/>
              <w:autoSpaceDN/>
              <w:adjustRightInd/>
              <w:rPr>
                <w:rFonts w:cs="Arial"/>
                <w:b/>
                <w:bCs/>
                <w:sz w:val="20"/>
                <w:szCs w:val="20"/>
              </w:rPr>
            </w:pPr>
            <w:r w:rsidRPr="0055213E">
              <w:rPr>
                <w:rFonts w:cs="Arial"/>
                <w:b/>
                <w:bCs/>
                <w:sz w:val="20"/>
                <w:szCs w:val="20"/>
              </w:rPr>
              <w:t>3</w:t>
            </w:r>
          </w:p>
        </w:tc>
        <w:tc>
          <w:tcPr>
            <w:tcW w:w="1620" w:type="dxa"/>
            <w:tcBorders>
              <w:top w:val="nil"/>
              <w:left w:val="single" w:sz="4" w:space="0" w:color="auto"/>
              <w:bottom w:val="single" w:sz="4" w:space="0" w:color="auto"/>
              <w:right w:val="single" w:sz="4" w:space="0" w:color="auto"/>
            </w:tcBorders>
            <w:shd w:val="clear" w:color="auto" w:fill="auto"/>
            <w:hideMark/>
          </w:tcPr>
          <w:p w14:paraId="5A7CB0B3" w14:textId="3EC4C226"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PROJECT MANAGER 2</w:t>
            </w:r>
          </w:p>
        </w:tc>
        <w:tc>
          <w:tcPr>
            <w:tcW w:w="2340" w:type="dxa"/>
            <w:tcBorders>
              <w:top w:val="nil"/>
              <w:left w:val="single" w:sz="4" w:space="0" w:color="auto"/>
              <w:bottom w:val="single" w:sz="4" w:space="0" w:color="auto"/>
              <w:right w:val="single" w:sz="4" w:space="0" w:color="auto"/>
            </w:tcBorders>
          </w:tcPr>
          <w:p w14:paraId="0D00123A" w14:textId="1E5E3DAA"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24831317" w14:textId="454D0A50" w:rsidR="0038143C" w:rsidRPr="0055213E" w:rsidRDefault="0038143C" w:rsidP="0038143C">
            <w:pPr>
              <w:widowControl/>
              <w:autoSpaceDE/>
              <w:autoSpaceDN/>
              <w:adjustRightInd/>
              <w:rPr>
                <w:rFonts w:cs="Arial"/>
                <w:sz w:val="20"/>
                <w:szCs w:val="20"/>
              </w:rPr>
            </w:pPr>
            <w:r w:rsidRPr="0055213E">
              <w:rPr>
                <w:rFonts w:cs="Calibri"/>
                <w:sz w:val="20"/>
                <w:szCs w:val="20"/>
              </w:rPr>
              <w:t>Serves as the  client’s  primary point  of  contact  for  all  support  for a  small  to  medium  project. Will  have  frequent contact  with  the  client,  other  parties  to  the  project,  and  CACI  management  for  the  purpose  of  communicating  status of  the  project  throughout  its  life  cycle.  Responsible  for  planning  and  managing all  support  for  the  project including monitoring  work  flow,  progress  reporting,  identifying and  assigning staff,  budget  development  and tracking,  coordinating technical/data  processing support,  and  obtaining  other  required  resources.  Performs  an active quality  assurance role to  ensure high  quality  work  is delivered  on  time.  Ensures that  proper  security  is maintained  overall  project  materials,  in  accordance with  client  security  procedures.  Coordinates with  other Contractor  components  to  deliver  project  support.</w:t>
            </w:r>
          </w:p>
        </w:tc>
      </w:tr>
      <w:tr w:rsidR="0038143C" w:rsidRPr="0055213E" w14:paraId="689F3DC5" w14:textId="53801034" w:rsidTr="003D760E">
        <w:trPr>
          <w:trHeight w:val="690"/>
        </w:trPr>
        <w:tc>
          <w:tcPr>
            <w:tcW w:w="450" w:type="dxa"/>
            <w:tcBorders>
              <w:top w:val="nil"/>
              <w:left w:val="single" w:sz="4" w:space="0" w:color="auto"/>
              <w:bottom w:val="single" w:sz="4" w:space="0" w:color="auto"/>
              <w:right w:val="single" w:sz="4" w:space="0" w:color="auto"/>
            </w:tcBorders>
          </w:tcPr>
          <w:p w14:paraId="72446360" w14:textId="22E2AA1A" w:rsidR="0038143C" w:rsidRPr="0055213E" w:rsidRDefault="0038143C" w:rsidP="0038143C">
            <w:pPr>
              <w:widowControl/>
              <w:autoSpaceDE/>
              <w:autoSpaceDN/>
              <w:adjustRightInd/>
              <w:rPr>
                <w:rFonts w:cs="Arial"/>
                <w:b/>
                <w:bCs/>
                <w:sz w:val="20"/>
                <w:szCs w:val="20"/>
              </w:rPr>
            </w:pPr>
            <w:r w:rsidRPr="0055213E">
              <w:rPr>
                <w:rFonts w:cs="Arial"/>
                <w:b/>
                <w:bCs/>
                <w:sz w:val="20"/>
                <w:szCs w:val="20"/>
              </w:rPr>
              <w:t>4</w:t>
            </w:r>
          </w:p>
        </w:tc>
        <w:tc>
          <w:tcPr>
            <w:tcW w:w="1620" w:type="dxa"/>
            <w:tcBorders>
              <w:top w:val="nil"/>
              <w:left w:val="single" w:sz="4" w:space="0" w:color="auto"/>
              <w:bottom w:val="single" w:sz="4" w:space="0" w:color="auto"/>
              <w:right w:val="single" w:sz="4" w:space="0" w:color="auto"/>
            </w:tcBorders>
            <w:shd w:val="clear" w:color="auto" w:fill="auto"/>
            <w:hideMark/>
          </w:tcPr>
          <w:p w14:paraId="457D07C1" w14:textId="79DE8C4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PROJECT MANAGER 3</w:t>
            </w:r>
          </w:p>
        </w:tc>
        <w:tc>
          <w:tcPr>
            <w:tcW w:w="2340" w:type="dxa"/>
            <w:tcBorders>
              <w:top w:val="nil"/>
              <w:left w:val="single" w:sz="4" w:space="0" w:color="auto"/>
              <w:bottom w:val="single" w:sz="4" w:space="0" w:color="auto"/>
              <w:right w:val="single" w:sz="4" w:space="0" w:color="auto"/>
            </w:tcBorders>
          </w:tcPr>
          <w:p w14:paraId="5019F6E4" w14:textId="109AAE1E"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72FA8A3B" w14:textId="4C92FDD8" w:rsidR="0038143C" w:rsidRPr="0055213E" w:rsidRDefault="0038143C" w:rsidP="0038143C">
            <w:pPr>
              <w:widowControl/>
              <w:autoSpaceDE/>
              <w:autoSpaceDN/>
              <w:adjustRightInd/>
              <w:rPr>
                <w:rFonts w:cs="Arial"/>
                <w:sz w:val="20"/>
                <w:szCs w:val="20"/>
              </w:rPr>
            </w:pPr>
            <w:r w:rsidRPr="0055213E">
              <w:rPr>
                <w:rFonts w:cs="Calibri"/>
                <w:sz w:val="20"/>
                <w:szCs w:val="20"/>
              </w:rPr>
              <w:t>Responsible for  the  performance  of  multiple  projects  or  a  definable  portion  of  a larger  program  in  accordance  with contract  requirements  and  company  policies,  procedures  and  guidelines.  Directs and  coordinates  all  support resources  for the  performance  of  project  assignments  and  activities.  In addition,  may  also  be  responsible  for providing  day-to-day  project  management  support  including monitoring work flow,  progress  reporting,   identifying and assigning staff,  budget  development  and tracking,  coordinating  technical/data  processing support, and obtaining  other  required resources  for  one  or  more  specific cases,  investigations  or  small  projects.  Consults with  the client  staff  concerning  overall  operations,  scheduling,  work  assignments,  staffing,  progress  reporting, security,  etc.  Responsible  for  overall  quality assurance  and timeliness  of  delivery for  all  work  performed,  and for performing overall  coordinating functions  with other  Contractor  components.  Also responsible  for  acquiring follow-on  business  associated  with  assigned  projects  and  for  supporting  new  business  development  by leading relatively  small  proposals  or  assisting  with  major  proposals</w:t>
            </w:r>
          </w:p>
        </w:tc>
      </w:tr>
      <w:tr w:rsidR="0038143C" w:rsidRPr="0055213E" w14:paraId="7D515C70" w14:textId="1095F67E" w:rsidTr="003D760E">
        <w:trPr>
          <w:trHeight w:val="690"/>
        </w:trPr>
        <w:tc>
          <w:tcPr>
            <w:tcW w:w="450" w:type="dxa"/>
            <w:tcBorders>
              <w:top w:val="nil"/>
              <w:left w:val="single" w:sz="4" w:space="0" w:color="auto"/>
              <w:bottom w:val="single" w:sz="4" w:space="0" w:color="auto"/>
              <w:right w:val="single" w:sz="4" w:space="0" w:color="auto"/>
            </w:tcBorders>
          </w:tcPr>
          <w:p w14:paraId="1649C558" w14:textId="6CA46602" w:rsidR="0038143C" w:rsidRPr="0055213E" w:rsidRDefault="0038143C" w:rsidP="0038143C">
            <w:pPr>
              <w:widowControl/>
              <w:autoSpaceDE/>
              <w:autoSpaceDN/>
              <w:adjustRightInd/>
              <w:rPr>
                <w:rFonts w:cs="Arial"/>
                <w:b/>
                <w:bCs/>
                <w:sz w:val="20"/>
                <w:szCs w:val="20"/>
              </w:rPr>
            </w:pPr>
            <w:r w:rsidRPr="0055213E">
              <w:rPr>
                <w:rFonts w:cs="Arial"/>
                <w:b/>
                <w:bCs/>
                <w:sz w:val="20"/>
                <w:szCs w:val="20"/>
              </w:rPr>
              <w:t>5</w:t>
            </w:r>
          </w:p>
        </w:tc>
        <w:tc>
          <w:tcPr>
            <w:tcW w:w="1620" w:type="dxa"/>
            <w:tcBorders>
              <w:top w:val="nil"/>
              <w:left w:val="single" w:sz="4" w:space="0" w:color="auto"/>
              <w:bottom w:val="single" w:sz="4" w:space="0" w:color="auto"/>
              <w:right w:val="single" w:sz="4" w:space="0" w:color="auto"/>
            </w:tcBorders>
            <w:shd w:val="clear" w:color="auto" w:fill="auto"/>
            <w:hideMark/>
          </w:tcPr>
          <w:p w14:paraId="4011936C" w14:textId="4940574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TASK SUPERVISOR 1</w:t>
            </w:r>
          </w:p>
        </w:tc>
        <w:tc>
          <w:tcPr>
            <w:tcW w:w="2340" w:type="dxa"/>
            <w:tcBorders>
              <w:top w:val="nil"/>
              <w:left w:val="single" w:sz="4" w:space="0" w:color="auto"/>
              <w:bottom w:val="single" w:sz="4" w:space="0" w:color="auto"/>
              <w:right w:val="single" w:sz="4" w:space="0" w:color="auto"/>
            </w:tcBorders>
          </w:tcPr>
          <w:p w14:paraId="10AA7696" w14:textId="0EB439C3"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641DF964" w14:textId="2B2FDF1D"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coordination and supervision  of  a specific  non-technical  task or  function.  Ensures all  activities are carried out  in  accordance  with  project  commitments  or  specific objectives.  Position  typically  supervises between  2  and  10  employees.  Responsible for  day-to-day coordination  and administration  of  tasks  by ensuring quality  and productivity  standards  are  maintained  while  meeting  client  schedules  and  contract  requirements. Performs  quality control  spot-checking  as necessary  to  ensure that  work  is of  high  quality.  Troubleshoots  task issues.  Coordinates  with  other  contract  and subcontract  personnel  to  ensure  work  moves  smoothly  from  one functional  area to  another.  Works  with  the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Responds  to  client  requests  and  questions.  Assists  with  writing manuals  and  other documentation.  Responsible  for  status  and  task  management  reports  for area  of  responsibility.  Sets  up and  manages project  facilities as  dictated  by  workload requirements.  </w:t>
            </w:r>
          </w:p>
        </w:tc>
      </w:tr>
      <w:tr w:rsidR="0038143C" w:rsidRPr="0055213E" w14:paraId="7BA0336F" w14:textId="6CF56551" w:rsidTr="003D760E">
        <w:trPr>
          <w:trHeight w:val="690"/>
        </w:trPr>
        <w:tc>
          <w:tcPr>
            <w:tcW w:w="450" w:type="dxa"/>
            <w:tcBorders>
              <w:top w:val="nil"/>
              <w:left w:val="single" w:sz="4" w:space="0" w:color="auto"/>
              <w:bottom w:val="single" w:sz="4" w:space="0" w:color="auto"/>
              <w:right w:val="single" w:sz="4" w:space="0" w:color="auto"/>
            </w:tcBorders>
          </w:tcPr>
          <w:p w14:paraId="3D2C643B" w14:textId="79EA4E43" w:rsidR="0038143C" w:rsidRPr="0055213E" w:rsidRDefault="0038143C" w:rsidP="0038143C">
            <w:pPr>
              <w:widowControl/>
              <w:autoSpaceDE/>
              <w:autoSpaceDN/>
              <w:adjustRightInd/>
              <w:rPr>
                <w:rFonts w:cs="Arial"/>
                <w:b/>
                <w:bCs/>
                <w:sz w:val="20"/>
                <w:szCs w:val="20"/>
              </w:rPr>
            </w:pPr>
            <w:r w:rsidRPr="0055213E">
              <w:rPr>
                <w:rFonts w:cs="Arial"/>
                <w:b/>
                <w:bCs/>
                <w:sz w:val="20"/>
                <w:szCs w:val="20"/>
              </w:rPr>
              <w:t>6</w:t>
            </w:r>
          </w:p>
        </w:tc>
        <w:tc>
          <w:tcPr>
            <w:tcW w:w="1620" w:type="dxa"/>
            <w:tcBorders>
              <w:top w:val="nil"/>
              <w:left w:val="single" w:sz="4" w:space="0" w:color="auto"/>
              <w:bottom w:val="single" w:sz="4" w:space="0" w:color="auto"/>
              <w:right w:val="single" w:sz="4" w:space="0" w:color="auto"/>
            </w:tcBorders>
            <w:shd w:val="clear" w:color="auto" w:fill="auto"/>
            <w:hideMark/>
          </w:tcPr>
          <w:p w14:paraId="35543C75" w14:textId="6BBBBB14"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TASK SUPERVISOR 2</w:t>
            </w:r>
          </w:p>
        </w:tc>
        <w:tc>
          <w:tcPr>
            <w:tcW w:w="2340" w:type="dxa"/>
            <w:tcBorders>
              <w:top w:val="nil"/>
              <w:left w:val="single" w:sz="4" w:space="0" w:color="auto"/>
              <w:bottom w:val="single" w:sz="4" w:space="0" w:color="auto"/>
              <w:right w:val="single" w:sz="4" w:space="0" w:color="auto"/>
            </w:tcBorders>
          </w:tcPr>
          <w:p w14:paraId="2ABE2232" w14:textId="53788C05"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1D3CB529" w14:textId="493C8E46"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coordination and supervision  of  a major  non-technical  task  area or  function.  Ensures  all activities  are  carried  out  in  accordance  with  project  commitments  or  specific  objectives.  Position  typically supervises  10 to 30  employees  which may  include  clerical  staff  and  first  line supervisors.  Responsible  for  day-to- day  coordination  and  administration  of  tasks  by ensuring quality  and  productivity  standards are  maintained  while meeting  client  schedules  and  contract  requirements.  Coordinates with  other  contract  and  subcontract  personnel  to ensure work  moves  smoothly  from  one  functional  area  to  another.  Works  with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May  require frequent  contact  with  the client’s staff  and  other  parties  involved  with  the project,  as well  as with  other  Contractor  components.  Assists  with writing  manuals  and  other  documentation.  Responsible  for  status  and  task  management  reports  for  area  of responsibility.  Sets  up and  manages  project  facilities  as dictated  by  workload  requirements.  Works  under  the direction  of  a  Project  Manager. </w:t>
            </w:r>
          </w:p>
        </w:tc>
      </w:tr>
      <w:tr w:rsidR="0038143C" w:rsidRPr="0055213E" w14:paraId="3F2C08AF" w14:textId="3CFEAC8D"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59F2C94" w14:textId="2CC96424" w:rsidR="0038143C" w:rsidRPr="0055213E" w:rsidRDefault="0038143C" w:rsidP="0038143C">
            <w:pPr>
              <w:widowControl/>
              <w:autoSpaceDE/>
              <w:autoSpaceDN/>
              <w:adjustRightInd/>
              <w:rPr>
                <w:rFonts w:cs="Arial"/>
                <w:b/>
                <w:bCs/>
                <w:sz w:val="20"/>
                <w:szCs w:val="20"/>
              </w:rPr>
            </w:pPr>
            <w:r w:rsidRPr="0055213E">
              <w:rPr>
                <w:rFonts w:cs="Arial"/>
                <w:b/>
                <w:bCs/>
                <w:sz w:val="20"/>
                <w:szCs w:val="20"/>
              </w:rPr>
              <w:t>7</w:t>
            </w:r>
          </w:p>
        </w:tc>
        <w:tc>
          <w:tcPr>
            <w:tcW w:w="1620" w:type="dxa"/>
            <w:tcBorders>
              <w:top w:val="nil"/>
              <w:left w:val="single" w:sz="4" w:space="0" w:color="auto"/>
              <w:bottom w:val="single" w:sz="4" w:space="0" w:color="auto"/>
              <w:right w:val="single" w:sz="4" w:space="0" w:color="auto"/>
            </w:tcBorders>
            <w:shd w:val="clear" w:color="000000" w:fill="FFFFFF"/>
            <w:hideMark/>
          </w:tcPr>
          <w:p w14:paraId="4BE22ED9" w14:textId="0012D340"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FUNCTIONAL ANALYST 1</w:t>
            </w:r>
          </w:p>
        </w:tc>
        <w:tc>
          <w:tcPr>
            <w:tcW w:w="2340" w:type="dxa"/>
            <w:tcBorders>
              <w:top w:val="nil"/>
              <w:left w:val="single" w:sz="4" w:space="0" w:color="auto"/>
              <w:bottom w:val="single" w:sz="4" w:space="0" w:color="auto"/>
              <w:right w:val="single" w:sz="4" w:space="0" w:color="auto"/>
            </w:tcBorders>
            <w:shd w:val="clear" w:color="000000" w:fill="FFFFFF"/>
          </w:tcPr>
          <w:p w14:paraId="4076BDF8" w14:textId="707563B6"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112E8214" w14:textId="45EB7D37"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Under  immediate supervision,  analyzes  factors  and components  of  systems  to  recommend  and  institute  changes  to increase  efficiency.  Plans  studies  of  work  problems  and  procedures,  such  as  organizational  changes, communication,  information  flow, integrated  production methods,  or  cost  analysis.  Assists  in  gathering information  from  users  and  defining issues  in  order  to  design  systems  and  procedures  for  process improvement. Performs  systematic review of  selected  functions  to  determine  application  and design  of  systems  or  models. Utilizes  mathematical  models  and  management  plans.  Specifies  manipulative  and  computational  methods  of formulation and  uses data  processing  for  solving  equations,  programming  and  processing.  Prepares  charts  and diagrams  to  assist in  problem  analysis  and  submits  recommendations  for  solutions.  Writes  specification  manuals and  user  documentation  for  client  or  user  personnel.  Assists more  senior  level  Functional  Analysts  in  program design  and  analysis. </w:t>
            </w:r>
          </w:p>
        </w:tc>
      </w:tr>
      <w:tr w:rsidR="0038143C" w:rsidRPr="0055213E" w14:paraId="5705956A" w14:textId="4040FF79" w:rsidTr="003D760E">
        <w:trPr>
          <w:trHeight w:val="690"/>
        </w:trPr>
        <w:tc>
          <w:tcPr>
            <w:tcW w:w="450" w:type="dxa"/>
            <w:tcBorders>
              <w:top w:val="nil"/>
              <w:left w:val="single" w:sz="4" w:space="0" w:color="auto"/>
              <w:bottom w:val="single" w:sz="4" w:space="0" w:color="auto"/>
              <w:right w:val="single" w:sz="4" w:space="0" w:color="auto"/>
            </w:tcBorders>
          </w:tcPr>
          <w:p w14:paraId="744A3474" w14:textId="45138009" w:rsidR="0038143C" w:rsidRPr="0055213E" w:rsidRDefault="0038143C" w:rsidP="0038143C">
            <w:pPr>
              <w:widowControl/>
              <w:autoSpaceDE/>
              <w:autoSpaceDN/>
              <w:adjustRightInd/>
              <w:rPr>
                <w:rFonts w:cs="Arial"/>
                <w:b/>
                <w:bCs/>
                <w:sz w:val="20"/>
                <w:szCs w:val="20"/>
              </w:rPr>
            </w:pPr>
            <w:r w:rsidRPr="0055213E">
              <w:rPr>
                <w:rFonts w:cs="Arial"/>
                <w:b/>
                <w:bCs/>
                <w:sz w:val="20"/>
                <w:szCs w:val="20"/>
              </w:rPr>
              <w:t>8</w:t>
            </w:r>
          </w:p>
        </w:tc>
        <w:tc>
          <w:tcPr>
            <w:tcW w:w="1620" w:type="dxa"/>
            <w:tcBorders>
              <w:top w:val="nil"/>
              <w:left w:val="single" w:sz="4" w:space="0" w:color="auto"/>
              <w:bottom w:val="single" w:sz="4" w:space="0" w:color="auto"/>
              <w:right w:val="single" w:sz="4" w:space="0" w:color="auto"/>
            </w:tcBorders>
            <w:shd w:val="clear" w:color="auto" w:fill="auto"/>
            <w:hideMark/>
          </w:tcPr>
          <w:p w14:paraId="1755F0DA" w14:textId="21E368B9"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DATABASE ANALYST 1</w:t>
            </w:r>
          </w:p>
        </w:tc>
        <w:tc>
          <w:tcPr>
            <w:tcW w:w="2340" w:type="dxa"/>
            <w:tcBorders>
              <w:top w:val="nil"/>
              <w:left w:val="single" w:sz="4" w:space="0" w:color="auto"/>
              <w:bottom w:val="single" w:sz="4" w:space="0" w:color="auto"/>
              <w:right w:val="single" w:sz="4" w:space="0" w:color="auto"/>
            </w:tcBorders>
          </w:tcPr>
          <w:p w14:paraId="33AAD1D3" w14:textId="427511BF"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1895A65E" w14:textId="6B15B8EE" w:rsidR="0038143C" w:rsidRPr="0055213E" w:rsidRDefault="0038143C" w:rsidP="0038143C">
            <w:pPr>
              <w:widowControl/>
              <w:autoSpaceDE/>
              <w:autoSpaceDN/>
              <w:adjustRightInd/>
              <w:rPr>
                <w:rFonts w:cs="Arial"/>
                <w:sz w:val="20"/>
                <w:szCs w:val="20"/>
              </w:rPr>
            </w:pPr>
            <w:r w:rsidRPr="0055213E">
              <w:rPr>
                <w:rFonts w:cs="Calibri"/>
                <w:sz w:val="20"/>
                <w:szCs w:val="20"/>
              </w:rPr>
              <w:t>Assists in  administering  database  organizations,  standards,  controls,  procedures,  and documentation.  Provides  entry level  technical  consulting  in  the  definition, design,  and  creation  of  a  database  environment.  Assists in  the  design and definition  of  basic  databases,  access  methods,  access  time,  device  allocation,  validation  checks,  organization, protection  and  security,  documentation  and  statistical  methods.  Develops  expertise  in  use of  automated  tools  for database  design  and  implementation.  Assists  in  the  design and maintenance  of  logical  and  physical  data  models (relational &amp;  dimensional),  data  dictionary and  database  volumetrics.  Works  to  define  basic file  organization, indexing  methods,  and  security  procedures  for  specific  user  applications.  Maintains  database  dictionaries, monitors standards  and  procedures  and integration  of  systems  through  database design  under  close  supervision.  Maintains accurate  and  up-to-date  knowledge  of  database  information  and  requirements  for  maximizing  database potential. Helps to  provide  assistance  to  various  clients  as  required  for  database  design,  implementation,  and troubleshooting. Maintains  standards  and  documentation.  Assists  senior  database analyst  staff  in  the  identification and  resolution  of production  and/or  applications.  Assists  in  analysis  and  design  activities  associated  with  the  development  and maintenance  of  the  database.</w:t>
            </w:r>
          </w:p>
        </w:tc>
      </w:tr>
      <w:tr w:rsidR="0038143C" w:rsidRPr="0055213E" w14:paraId="569BC814" w14:textId="401C1CB8" w:rsidTr="003D760E">
        <w:trPr>
          <w:trHeight w:val="690"/>
        </w:trPr>
        <w:tc>
          <w:tcPr>
            <w:tcW w:w="450" w:type="dxa"/>
            <w:tcBorders>
              <w:top w:val="nil"/>
              <w:left w:val="single" w:sz="4" w:space="0" w:color="auto"/>
              <w:bottom w:val="single" w:sz="4" w:space="0" w:color="auto"/>
              <w:right w:val="single" w:sz="4" w:space="0" w:color="auto"/>
            </w:tcBorders>
          </w:tcPr>
          <w:p w14:paraId="586805F5" w14:textId="1823B3A3" w:rsidR="0038143C" w:rsidRPr="0055213E" w:rsidRDefault="0038143C" w:rsidP="0038143C">
            <w:pPr>
              <w:widowControl/>
              <w:autoSpaceDE/>
              <w:autoSpaceDN/>
              <w:adjustRightInd/>
              <w:rPr>
                <w:rFonts w:cs="Arial"/>
                <w:b/>
                <w:bCs/>
                <w:sz w:val="20"/>
                <w:szCs w:val="20"/>
              </w:rPr>
            </w:pPr>
            <w:r w:rsidRPr="0055213E">
              <w:rPr>
                <w:rFonts w:cs="Arial"/>
                <w:b/>
                <w:bCs/>
                <w:sz w:val="20"/>
                <w:szCs w:val="20"/>
              </w:rPr>
              <w:t>9</w:t>
            </w:r>
          </w:p>
        </w:tc>
        <w:tc>
          <w:tcPr>
            <w:tcW w:w="1620" w:type="dxa"/>
            <w:tcBorders>
              <w:top w:val="nil"/>
              <w:left w:val="single" w:sz="4" w:space="0" w:color="auto"/>
              <w:bottom w:val="single" w:sz="4" w:space="0" w:color="auto"/>
              <w:right w:val="single" w:sz="4" w:space="0" w:color="auto"/>
            </w:tcBorders>
            <w:shd w:val="clear" w:color="auto" w:fill="auto"/>
            <w:hideMark/>
          </w:tcPr>
          <w:p w14:paraId="0C41E285" w14:textId="1077EC25"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ADMINISTRATOR 1</w:t>
            </w:r>
          </w:p>
        </w:tc>
        <w:tc>
          <w:tcPr>
            <w:tcW w:w="2340" w:type="dxa"/>
            <w:tcBorders>
              <w:top w:val="nil"/>
              <w:left w:val="single" w:sz="4" w:space="0" w:color="auto"/>
              <w:bottom w:val="single" w:sz="4" w:space="0" w:color="auto"/>
              <w:right w:val="single" w:sz="4" w:space="0" w:color="auto"/>
            </w:tcBorders>
          </w:tcPr>
          <w:p w14:paraId="2D690824" w14:textId="6AAAFB37"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11869E01" w14:textId="15A59133" w:rsidR="0038143C" w:rsidRPr="0055213E" w:rsidRDefault="0038143C" w:rsidP="0038143C">
            <w:pPr>
              <w:widowControl/>
              <w:autoSpaceDE/>
              <w:autoSpaceDN/>
              <w:adjustRightInd/>
              <w:rPr>
                <w:rFonts w:cs="Arial"/>
                <w:sz w:val="20"/>
                <w:szCs w:val="20"/>
              </w:rPr>
            </w:pPr>
            <w:r w:rsidRPr="0055213E">
              <w:rPr>
                <w:rFonts w:cs="Calibri"/>
                <w:sz w:val="20"/>
                <w:szCs w:val="20"/>
              </w:rPr>
              <w:t>Reports  to  more  senior  Contractor  technical  or  project  management  staff  and  coordinates  activities  with  the  client’s technical  staff.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w:t>
            </w:r>
          </w:p>
        </w:tc>
      </w:tr>
      <w:tr w:rsidR="0038143C" w:rsidRPr="0055213E" w14:paraId="0850B455" w14:textId="74685A10"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BA2E255" w14:textId="2CAF29F1" w:rsidR="0038143C" w:rsidRPr="0055213E" w:rsidRDefault="0038143C" w:rsidP="0038143C">
            <w:pPr>
              <w:widowControl/>
              <w:autoSpaceDE/>
              <w:autoSpaceDN/>
              <w:adjustRightInd/>
              <w:rPr>
                <w:rFonts w:cs="Arial"/>
                <w:b/>
                <w:bCs/>
                <w:sz w:val="20"/>
                <w:szCs w:val="20"/>
              </w:rPr>
            </w:pPr>
            <w:r w:rsidRPr="0055213E">
              <w:rPr>
                <w:rFonts w:cs="Arial"/>
                <w:b/>
                <w:bCs/>
                <w:sz w:val="20"/>
                <w:szCs w:val="20"/>
              </w:rPr>
              <w:t>10</w:t>
            </w:r>
          </w:p>
        </w:tc>
        <w:tc>
          <w:tcPr>
            <w:tcW w:w="1620" w:type="dxa"/>
            <w:tcBorders>
              <w:top w:val="nil"/>
              <w:left w:val="single" w:sz="4" w:space="0" w:color="auto"/>
              <w:bottom w:val="single" w:sz="4" w:space="0" w:color="auto"/>
              <w:right w:val="single" w:sz="4" w:space="0" w:color="auto"/>
            </w:tcBorders>
            <w:shd w:val="clear" w:color="000000" w:fill="FFFFFF"/>
            <w:hideMark/>
          </w:tcPr>
          <w:p w14:paraId="31579736" w14:textId="33C47FE3"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ADMINISTRATOR 3</w:t>
            </w:r>
          </w:p>
        </w:tc>
        <w:tc>
          <w:tcPr>
            <w:tcW w:w="2340" w:type="dxa"/>
            <w:tcBorders>
              <w:top w:val="nil"/>
              <w:left w:val="single" w:sz="4" w:space="0" w:color="auto"/>
              <w:bottom w:val="single" w:sz="4" w:space="0" w:color="auto"/>
              <w:right w:val="single" w:sz="4" w:space="0" w:color="auto"/>
            </w:tcBorders>
            <w:shd w:val="clear" w:color="000000" w:fill="FFFFFF"/>
          </w:tcPr>
          <w:p w14:paraId="4E4D2F19" w14:textId="57C46A4F"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6253FF83" w14:textId="6BB2CBF0" w:rsidR="0038143C" w:rsidRPr="0055213E" w:rsidRDefault="0038143C" w:rsidP="0038143C">
            <w:pPr>
              <w:widowControl/>
              <w:autoSpaceDE/>
              <w:autoSpaceDN/>
              <w:adjustRightInd/>
              <w:rPr>
                <w:rFonts w:cs="Arial"/>
                <w:sz w:val="20"/>
                <w:szCs w:val="20"/>
              </w:rPr>
            </w:pPr>
            <w:r w:rsidRPr="0055213E">
              <w:rPr>
                <w:rFonts w:cs="Calibri"/>
                <w:sz w:val="20"/>
                <w:szCs w:val="20"/>
              </w:rPr>
              <w:t xml:space="preserve">With  a wide  range  of  knowledge,  maintains  data files  and  control  procedures  for  a  complex  system  of  networked computers  or  for a  single  group  of  microcomputers  linked to a  host  workstation,  or  mainframe.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  May  have  some  supervisory  responsibilities overall  system  objectives.   Responsible for  the  operation  and  maintenance  of  IT  systems  and  facilities  set  up by and for  the  client  to  provide  automated document  management,  records  management  and/or  litigation support  data processing  resources  to  specific projects.  May  be  responsible for  establishing  systems  and  facilities.  For  existing systems  and  facilities,  responsible  for  keeping  the  systems  running;  monitoring,  analyzing  and  optimizing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the  network  itself.  Supervises and  manages  subordinate  staff.  Reports on  progress.  Develops  tools  for  system-wide  use  in  developing applications;  prepares  system documentation. </w:t>
            </w:r>
          </w:p>
        </w:tc>
      </w:tr>
      <w:tr w:rsidR="0038143C" w:rsidRPr="0055213E" w14:paraId="23F144F2" w14:textId="4B7E2D6A" w:rsidTr="003D760E">
        <w:trPr>
          <w:trHeight w:val="690"/>
        </w:trPr>
        <w:tc>
          <w:tcPr>
            <w:tcW w:w="450" w:type="dxa"/>
            <w:tcBorders>
              <w:top w:val="nil"/>
              <w:left w:val="single" w:sz="4" w:space="0" w:color="auto"/>
              <w:bottom w:val="single" w:sz="4" w:space="0" w:color="auto"/>
              <w:right w:val="single" w:sz="4" w:space="0" w:color="auto"/>
            </w:tcBorders>
          </w:tcPr>
          <w:p w14:paraId="03F097F0" w14:textId="56E8BF17" w:rsidR="0038143C" w:rsidRPr="0055213E" w:rsidRDefault="0038143C" w:rsidP="0038143C">
            <w:pPr>
              <w:widowControl/>
              <w:autoSpaceDE/>
              <w:autoSpaceDN/>
              <w:adjustRightInd/>
              <w:rPr>
                <w:rFonts w:cs="Arial"/>
                <w:b/>
                <w:bCs/>
                <w:sz w:val="20"/>
                <w:szCs w:val="20"/>
              </w:rPr>
            </w:pPr>
            <w:r w:rsidRPr="0055213E">
              <w:rPr>
                <w:rFonts w:cs="Arial"/>
                <w:b/>
                <w:bCs/>
                <w:sz w:val="20"/>
                <w:szCs w:val="20"/>
              </w:rPr>
              <w:t>11</w:t>
            </w:r>
          </w:p>
        </w:tc>
        <w:tc>
          <w:tcPr>
            <w:tcW w:w="1620" w:type="dxa"/>
            <w:tcBorders>
              <w:top w:val="nil"/>
              <w:left w:val="single" w:sz="4" w:space="0" w:color="auto"/>
              <w:bottom w:val="single" w:sz="4" w:space="0" w:color="auto"/>
              <w:right w:val="single" w:sz="4" w:space="0" w:color="auto"/>
            </w:tcBorders>
            <w:shd w:val="clear" w:color="auto" w:fill="auto"/>
            <w:hideMark/>
          </w:tcPr>
          <w:p w14:paraId="1B22DFD2" w14:textId="64D684C5"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ANALYST</w:t>
            </w:r>
          </w:p>
        </w:tc>
        <w:tc>
          <w:tcPr>
            <w:tcW w:w="2340" w:type="dxa"/>
            <w:tcBorders>
              <w:top w:val="nil"/>
              <w:left w:val="single" w:sz="4" w:space="0" w:color="auto"/>
              <w:bottom w:val="single" w:sz="4" w:space="0" w:color="auto"/>
              <w:right w:val="single" w:sz="4" w:space="0" w:color="auto"/>
            </w:tcBorders>
          </w:tcPr>
          <w:p w14:paraId="6DE65079" w14:textId="1F174548"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42A119C5" w14:textId="58C3C4FC" w:rsidR="0038143C" w:rsidRPr="0055213E" w:rsidRDefault="0038143C" w:rsidP="0038143C">
            <w:pPr>
              <w:widowControl/>
              <w:autoSpaceDE/>
              <w:autoSpaceDN/>
              <w:adjustRightInd/>
              <w:rPr>
                <w:rFonts w:cs="Arial"/>
                <w:sz w:val="20"/>
                <w:szCs w:val="20"/>
              </w:rPr>
            </w:pPr>
            <w:r w:rsidRPr="0055213E">
              <w:rPr>
                <w:rFonts w:cs="Calibri"/>
                <w:sz w:val="20"/>
                <w:szCs w:val="20"/>
              </w:rPr>
              <w:t xml:space="preserve">Work  directly  with  client  staff  or  under  the  direction  of  the  Contractor’s  IT  Manager,  Systems  Manager,  or  Senior Systems  Analyst.  Defines  system  and  project  requirements.  Designs  entire  systems  to  meet  defined  requirements based on  information gathered  from  the  client staff.  Works  out the  details  of  functional  and  design requirements, systems  design,  programming  specifications,  data  elements,  data  validation  specifications,  data capture  mechanisms,  and  data  conversion procedures  through discussions  with client  staff  and  own  superiors.  Translates  the functional  requirements  into  systems  designs  suitable for  development  of  appropriate  computer  programs.  Tests software,  including  preparation  and  use of  sample  data  for  testing  purposes.  Makes presentations  of  findings, recommendations,  and  specifications  in  formal  reports  and  in  oral  presentations.  Develops  systems  documentation required in the  task  orders.  Consults  with  client  staff  and  with  other  Contractor  staff  to  assure  understanding  of  task objectives;  identifies  problems  and suggests  improvements.  Provides technical  expertise,  direction and supervision to  lower  level  personnel.  May  sometimes  function  as  a  technical  supervisor  or  team  leader  for  a  project.  Reports  on progress  to  client staff  and to  superiors.  Provides  user  and technical  documentation  and  training for  systems developed. </w:t>
            </w:r>
          </w:p>
        </w:tc>
      </w:tr>
      <w:tr w:rsidR="0038143C" w:rsidRPr="0055213E" w14:paraId="575F6866" w14:textId="39666160"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6DEAC02" w14:textId="39F7CC91" w:rsidR="0038143C" w:rsidRPr="0055213E" w:rsidRDefault="0038143C" w:rsidP="0038143C">
            <w:pPr>
              <w:widowControl/>
              <w:autoSpaceDE/>
              <w:autoSpaceDN/>
              <w:adjustRightInd/>
              <w:rPr>
                <w:rFonts w:cs="Arial"/>
                <w:b/>
                <w:bCs/>
                <w:sz w:val="20"/>
                <w:szCs w:val="20"/>
              </w:rPr>
            </w:pPr>
            <w:r w:rsidRPr="0055213E">
              <w:rPr>
                <w:rFonts w:cs="Arial"/>
                <w:b/>
                <w:bCs/>
                <w:sz w:val="20"/>
                <w:szCs w:val="20"/>
              </w:rPr>
              <w:t>12</w:t>
            </w:r>
          </w:p>
        </w:tc>
        <w:tc>
          <w:tcPr>
            <w:tcW w:w="1620" w:type="dxa"/>
            <w:tcBorders>
              <w:top w:val="nil"/>
              <w:left w:val="single" w:sz="4" w:space="0" w:color="auto"/>
              <w:bottom w:val="single" w:sz="4" w:space="0" w:color="auto"/>
              <w:right w:val="single" w:sz="4" w:space="0" w:color="auto"/>
            </w:tcBorders>
            <w:shd w:val="clear" w:color="000000" w:fill="FFFFFF"/>
            <w:hideMark/>
          </w:tcPr>
          <w:p w14:paraId="79EEC097" w14:textId="6A8119A1" w:rsidR="0038143C" w:rsidRPr="0055213E" w:rsidRDefault="0038143C" w:rsidP="0038143C">
            <w:pPr>
              <w:widowControl/>
              <w:autoSpaceDE/>
              <w:autoSpaceDN/>
              <w:adjustRightInd/>
              <w:rPr>
                <w:rFonts w:cs="Arial"/>
                <w:b/>
                <w:bCs/>
                <w:sz w:val="20"/>
                <w:szCs w:val="20"/>
              </w:rPr>
            </w:pPr>
            <w:r w:rsidRPr="0055213E">
              <w:rPr>
                <w:rFonts w:cs="Calibri"/>
                <w:b/>
                <w:bCs/>
                <w:sz w:val="20"/>
                <w:szCs w:val="20"/>
              </w:rPr>
              <w:t xml:space="preserve"> PHYSICAL RECORDS SENIOR SYSTEMS ANALYST</w:t>
            </w:r>
          </w:p>
        </w:tc>
        <w:tc>
          <w:tcPr>
            <w:tcW w:w="2340" w:type="dxa"/>
            <w:tcBorders>
              <w:top w:val="nil"/>
              <w:left w:val="single" w:sz="4" w:space="0" w:color="auto"/>
              <w:bottom w:val="single" w:sz="4" w:space="0" w:color="auto"/>
              <w:right w:val="single" w:sz="4" w:space="0" w:color="auto"/>
            </w:tcBorders>
            <w:shd w:val="clear" w:color="000000" w:fill="FFFFFF"/>
          </w:tcPr>
          <w:p w14:paraId="15A40AF9" w14:textId="02C1FF65"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27B26C4E" w14:textId="24ADF9A1"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Usually  works  under  the  direction of  the  Contractor  IT  Manager,  the  Systems  Manager  or  a senior  Project  Manager. Consults  with  necessary  client  staff  as to  system  requirements  and proposed  technical  approach  to  data processing needs.  Determines  system  and  project  requirements based  on  information  gathered  from  such  consultations. Designs  entire  system  to  meet  those  requirements  based on  definition of  system  requirements.  On  smaller  projects, may  perform  entire  range  of  technical  support,  including  data file  conversions,  program  validations  and  testing,  etc. Performs  systems  evaluations.  Makes  presentations  of  findings, recommendations,  and  specifications  in  formal reports  and in  oral  presentations. Consults  with  client  management  regarding  task  orders,  scheduling  of  work, personnel  assignments,  priorities  and  progress  reporting;  plans,  staffs,  schedules  and  develops  cost  estimates  for </w:t>
            </w:r>
          </w:p>
        </w:tc>
      </w:tr>
      <w:tr w:rsidR="0038143C" w:rsidRPr="0055213E" w14:paraId="46883DCF" w14:textId="02F1AA4E" w:rsidTr="003D760E">
        <w:trPr>
          <w:trHeight w:val="690"/>
        </w:trPr>
        <w:tc>
          <w:tcPr>
            <w:tcW w:w="450" w:type="dxa"/>
            <w:tcBorders>
              <w:top w:val="nil"/>
              <w:left w:val="single" w:sz="4" w:space="0" w:color="auto"/>
              <w:bottom w:val="single" w:sz="4" w:space="0" w:color="auto"/>
              <w:right w:val="single" w:sz="4" w:space="0" w:color="auto"/>
            </w:tcBorders>
          </w:tcPr>
          <w:p w14:paraId="0C9B71AD" w14:textId="726FB023" w:rsidR="0038143C" w:rsidRPr="0055213E" w:rsidRDefault="0038143C" w:rsidP="0038143C">
            <w:pPr>
              <w:widowControl/>
              <w:autoSpaceDE/>
              <w:autoSpaceDN/>
              <w:adjustRightInd/>
              <w:rPr>
                <w:rFonts w:cs="Arial"/>
                <w:b/>
                <w:bCs/>
                <w:sz w:val="20"/>
                <w:szCs w:val="20"/>
              </w:rPr>
            </w:pPr>
            <w:r w:rsidRPr="0055213E">
              <w:rPr>
                <w:rFonts w:cs="Arial"/>
                <w:b/>
                <w:bCs/>
                <w:sz w:val="20"/>
                <w:szCs w:val="20"/>
              </w:rPr>
              <w:t>13</w:t>
            </w:r>
          </w:p>
        </w:tc>
        <w:tc>
          <w:tcPr>
            <w:tcW w:w="1620" w:type="dxa"/>
            <w:tcBorders>
              <w:top w:val="nil"/>
              <w:left w:val="single" w:sz="4" w:space="0" w:color="auto"/>
              <w:bottom w:val="single" w:sz="4" w:space="0" w:color="auto"/>
              <w:right w:val="single" w:sz="4" w:space="0" w:color="auto"/>
            </w:tcBorders>
            <w:shd w:val="clear" w:color="auto" w:fill="auto"/>
            <w:hideMark/>
          </w:tcPr>
          <w:p w14:paraId="02350187" w14:textId="0D305BC4"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USER SUPPORT PROGRAM MANAGER</w:t>
            </w:r>
          </w:p>
        </w:tc>
        <w:tc>
          <w:tcPr>
            <w:tcW w:w="2340" w:type="dxa"/>
            <w:tcBorders>
              <w:top w:val="nil"/>
              <w:left w:val="single" w:sz="4" w:space="0" w:color="auto"/>
              <w:bottom w:val="single" w:sz="4" w:space="0" w:color="auto"/>
              <w:right w:val="single" w:sz="4" w:space="0" w:color="auto"/>
            </w:tcBorders>
          </w:tcPr>
          <w:p w14:paraId="77353C6B" w14:textId="3CF23C7E"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C1F2E22" w14:textId="10A96F9F" w:rsidR="0038143C" w:rsidRPr="0055213E" w:rsidRDefault="0038143C" w:rsidP="0038143C">
            <w:pPr>
              <w:widowControl/>
              <w:autoSpaceDE/>
              <w:autoSpaceDN/>
              <w:adjustRightInd/>
              <w:rPr>
                <w:rFonts w:cs="Arial"/>
                <w:sz w:val="20"/>
                <w:szCs w:val="20"/>
              </w:rPr>
            </w:pPr>
            <w:r w:rsidRPr="0055213E">
              <w:rPr>
                <w:rFonts w:cs="Calibri"/>
                <w:sz w:val="20"/>
                <w:szCs w:val="20"/>
              </w:rPr>
              <w:t>Serves as  Senior  Contractor  responsible  for  designing,  implementing,  and overseeing  end-user  support  for a  large organizational  component  employing a  broad spectrum  of  applications  and  hardware.  Responsible  for  designing, directing,  and evaluating  the  effectiveness  of  the  entire  program.  Oversees  all  aspects  of  user  and  system documentation,  training,  communications,  budgeting  and  staffing. Proactively  seeks  improvements  to  products, technologies,  and  approaches,  and  independently  provides  recommendations  to  client  managers  on the  best  ways  to make  applications  available,  and on which  packages  might  be best  suited  for  particular  needs  or  the  existing technical  environment.  Works  extensively  and  directly  with  client  managers,  clients,  IT  personnel,  and  support  staff.  Requires  at  least  seven  years of  experience in  providing direct  support  to  end  users  of  computer  applications, of  which  at  least  three  years  were  spent  supervising  a  team  providing such  support.  Must  have experience actually setting up an  end user  support  program.  Must  be  an expert  user  of  the  applications  supported;  must  have  in- depth knowledge  of  the  network,  telecommunications,  and operating systems  environment  being supported</w:t>
            </w:r>
          </w:p>
        </w:tc>
      </w:tr>
      <w:tr w:rsidR="0038143C" w:rsidRPr="0055213E" w14:paraId="737E6E4F" w14:textId="23397FE2" w:rsidTr="003D760E">
        <w:trPr>
          <w:trHeight w:val="690"/>
        </w:trPr>
        <w:tc>
          <w:tcPr>
            <w:tcW w:w="450" w:type="dxa"/>
            <w:tcBorders>
              <w:top w:val="nil"/>
              <w:left w:val="single" w:sz="4" w:space="0" w:color="auto"/>
              <w:bottom w:val="single" w:sz="4" w:space="0" w:color="auto"/>
              <w:right w:val="single" w:sz="4" w:space="0" w:color="auto"/>
            </w:tcBorders>
          </w:tcPr>
          <w:p w14:paraId="2B379C61" w14:textId="41C52A46" w:rsidR="0038143C" w:rsidRPr="0055213E" w:rsidRDefault="0038143C" w:rsidP="0038143C">
            <w:pPr>
              <w:widowControl/>
              <w:autoSpaceDE/>
              <w:autoSpaceDN/>
              <w:adjustRightInd/>
              <w:rPr>
                <w:rFonts w:cs="Arial"/>
                <w:b/>
                <w:bCs/>
                <w:sz w:val="20"/>
                <w:szCs w:val="20"/>
              </w:rPr>
            </w:pPr>
            <w:r w:rsidRPr="0055213E">
              <w:rPr>
                <w:rFonts w:cs="Arial"/>
                <w:b/>
                <w:bCs/>
                <w:sz w:val="20"/>
                <w:szCs w:val="20"/>
              </w:rPr>
              <w:t>14</w:t>
            </w:r>
          </w:p>
        </w:tc>
        <w:tc>
          <w:tcPr>
            <w:tcW w:w="1620" w:type="dxa"/>
            <w:tcBorders>
              <w:top w:val="nil"/>
              <w:left w:val="single" w:sz="4" w:space="0" w:color="auto"/>
              <w:bottom w:val="single" w:sz="4" w:space="0" w:color="auto"/>
              <w:right w:val="single" w:sz="4" w:space="0" w:color="auto"/>
            </w:tcBorders>
            <w:shd w:val="clear" w:color="auto" w:fill="auto"/>
            <w:hideMark/>
          </w:tcPr>
          <w:p w14:paraId="73B7F6A8" w14:textId="2A9B2963"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MANAGER</w:t>
            </w:r>
          </w:p>
        </w:tc>
        <w:tc>
          <w:tcPr>
            <w:tcW w:w="2340" w:type="dxa"/>
            <w:tcBorders>
              <w:top w:val="nil"/>
              <w:left w:val="single" w:sz="4" w:space="0" w:color="auto"/>
              <w:bottom w:val="single" w:sz="4" w:space="0" w:color="auto"/>
              <w:right w:val="single" w:sz="4" w:space="0" w:color="auto"/>
            </w:tcBorders>
          </w:tcPr>
          <w:p w14:paraId="6A979346" w14:textId="1CFF0556"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6FEBCE0A" w14:textId="2D617F72" w:rsidR="0038143C" w:rsidRPr="0055213E" w:rsidRDefault="0038143C" w:rsidP="0038143C">
            <w:pPr>
              <w:widowControl/>
              <w:autoSpaceDE/>
              <w:autoSpaceDN/>
              <w:adjustRightInd/>
              <w:rPr>
                <w:rFonts w:cs="Arial"/>
                <w:sz w:val="20"/>
                <w:szCs w:val="20"/>
              </w:rPr>
            </w:pPr>
            <w:r w:rsidRPr="0055213E">
              <w:rPr>
                <w:rFonts w:cs="Calibri"/>
                <w:sz w:val="20"/>
                <w:szCs w:val="20"/>
              </w:rPr>
              <w:t xml:space="preserve">Serves as the  technical  manager  responsible  for all  technical  aspects  of  very  large projects,  particularly  those with unique  and/or  complex  requirements  in  the area  of  document  management,  records  management  or  litigation support  systems.  For  example,  for  reasons  of  security,  or  location,  or  because  of  specialized  software  requirements or  telecommunications  access  needs,  some  projects may  require  establishing  a separate,  dedicated  local  area network,  with  a dedicated  database  server.  Other  projects  may  require setting  up  a  large  number  of  specialized databases,  or  customized  applications  for  analyzing  project  data,  and  an  IT  support  staff  dedicated  to  the maintenance  of  these  systems.  In  such  instances,  the  client  may  order  the  services  of  a  Systems Manager  to  manage all of  the  IT  resources for  the  project, from  hardware  and  software,  to  staffing,  to  coordination  and  interconnection with  other,  already  existing  systems.  The  Systems  Manager  must  take  a very  proactive,  leadership  role in  managing the  IT  aspects  of  the  project,  including  actively coordinating  with  a  variety  of  client  representatives,  other contractors,  and other  project  and  Contractor  components,  anticipating  problems,  hiring  and  training  staff,  etc. Manages  user  help  desk  support,  system  and  user  documentation,  system  and  user  training.  Oversees  development of  configuration management,  risk  analysis,  and  disaster  recovery  solutions.  Ensures  that  system  and  data  security are  adequately  implemented  and  enforced.  Consults  with  the  client  regarding  scheduling  of  work,  personnel assignments,  priorities  and  progress  reporting;  plans,  staffs,  schedules,  and  develops  cost  estimates  for  work to be performed;  reports  on  progress.  Directs  and  supervises  staff;  ensures  conformance  to  functional  requirements, technical  design,  and  work  standards;  ensures successful  completion  of  work, timeliness  of  deliverables,  and  quality control.  Requires  at  least  five  years  of  experience  including  line  management  experience.  </w:t>
            </w:r>
          </w:p>
        </w:tc>
      </w:tr>
      <w:tr w:rsidR="0038143C" w:rsidRPr="0055213E" w14:paraId="38966122" w14:textId="444C5B7E" w:rsidTr="003D760E">
        <w:trPr>
          <w:trHeight w:val="690"/>
        </w:trPr>
        <w:tc>
          <w:tcPr>
            <w:tcW w:w="450" w:type="dxa"/>
            <w:tcBorders>
              <w:top w:val="nil"/>
              <w:left w:val="single" w:sz="4" w:space="0" w:color="auto"/>
              <w:bottom w:val="single" w:sz="4" w:space="0" w:color="auto"/>
              <w:right w:val="single" w:sz="4" w:space="0" w:color="auto"/>
            </w:tcBorders>
          </w:tcPr>
          <w:p w14:paraId="6162B3C9" w14:textId="43F38723" w:rsidR="0038143C" w:rsidRPr="0055213E" w:rsidRDefault="0038143C" w:rsidP="0038143C">
            <w:pPr>
              <w:widowControl/>
              <w:autoSpaceDE/>
              <w:autoSpaceDN/>
              <w:adjustRightInd/>
              <w:rPr>
                <w:rFonts w:cs="Arial"/>
                <w:b/>
                <w:bCs/>
                <w:sz w:val="20"/>
                <w:szCs w:val="20"/>
              </w:rPr>
            </w:pPr>
            <w:r w:rsidRPr="0055213E">
              <w:rPr>
                <w:rFonts w:cs="Arial"/>
                <w:b/>
                <w:bCs/>
                <w:sz w:val="20"/>
                <w:szCs w:val="20"/>
              </w:rPr>
              <w:t>15</w:t>
            </w:r>
          </w:p>
        </w:tc>
        <w:tc>
          <w:tcPr>
            <w:tcW w:w="1620" w:type="dxa"/>
            <w:tcBorders>
              <w:top w:val="nil"/>
              <w:left w:val="single" w:sz="4" w:space="0" w:color="auto"/>
              <w:bottom w:val="single" w:sz="4" w:space="0" w:color="auto"/>
              <w:right w:val="single" w:sz="4" w:space="0" w:color="auto"/>
            </w:tcBorders>
            <w:shd w:val="clear" w:color="auto" w:fill="auto"/>
            <w:hideMark/>
          </w:tcPr>
          <w:p w14:paraId="545AC076" w14:textId="23CEA83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TECHNICAL ANALYST</w:t>
            </w:r>
          </w:p>
        </w:tc>
        <w:tc>
          <w:tcPr>
            <w:tcW w:w="2340" w:type="dxa"/>
            <w:tcBorders>
              <w:top w:val="nil"/>
              <w:left w:val="single" w:sz="4" w:space="0" w:color="auto"/>
              <w:bottom w:val="single" w:sz="4" w:space="0" w:color="auto"/>
              <w:right w:val="single" w:sz="4" w:space="0" w:color="auto"/>
            </w:tcBorders>
          </w:tcPr>
          <w:p w14:paraId="34940EB9" w14:textId="052B14F4"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405ECAC3" w14:textId="1751C703" w:rsidR="0038143C" w:rsidRPr="0055213E" w:rsidRDefault="0038143C" w:rsidP="0038143C">
            <w:pPr>
              <w:widowControl/>
              <w:autoSpaceDE/>
              <w:autoSpaceDN/>
              <w:adjustRightInd/>
              <w:rPr>
                <w:rFonts w:cs="Arial"/>
                <w:sz w:val="20"/>
                <w:szCs w:val="20"/>
              </w:rPr>
            </w:pPr>
            <w:r w:rsidRPr="0055213E">
              <w:rPr>
                <w:rFonts w:cs="Calibri"/>
                <w:sz w:val="20"/>
                <w:szCs w:val="20"/>
              </w:rPr>
              <w:t>The Technical  Analyst  is a  very  senior  IT  professional  with  outstanding  or  unique  skills  and  analytic  abilities, particularly  with  respect  to  specific application  software,  operating  systems,  or  technologies  in  the area  of document  management,  records  management  or  litigation  support  systems.  The  Technical  Analyst  consults  with  the Contractor  and  client  management  to  identify  systems  requirements  and  make  recommendations  for  technical solutions  to  systems  problems;  manages  a systems project  through  all  phases  including  applications  development, applications  maintenance,  systems  documentation,  quality  assurance  and  user  support;  provides  technical  advice, supervision,  and  guidance  to  the  IT  team;  evaluates  programs  in  terms  of  efficiency,  effectiveness,  quality and interoperability  with  client  systems;  evaluates  and  develops  systems  software  and hardware  requirements  along with  short  and  long  range  planning,  including systems  integration  solutions  and  telecommunications  requirements; translates  advanced  concepts  into  practical  and  effective solutions  using  structured  techniques  to  define requirements;  develops  feasible alternatives  and  estimates  costs of  implementation.  Makes  presentations  of  findings,  recommendations,  and  specifications  in  formal  reports  and  oral  presentations  to a  variety of  audiences, including  non-technical  personnel.  May  be  required to  perform  supervisory  or  managerial  duties.</w:t>
            </w:r>
          </w:p>
        </w:tc>
      </w:tr>
      <w:tr w:rsidR="0038143C" w:rsidRPr="0055213E" w14:paraId="6D371C57" w14:textId="0F957A74"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0783BF8" w14:textId="70941D08" w:rsidR="0038143C" w:rsidRPr="0055213E" w:rsidRDefault="0038143C" w:rsidP="0038143C">
            <w:pPr>
              <w:widowControl/>
              <w:autoSpaceDE/>
              <w:autoSpaceDN/>
              <w:adjustRightInd/>
              <w:rPr>
                <w:rFonts w:cs="Arial"/>
                <w:b/>
                <w:bCs/>
                <w:sz w:val="20"/>
                <w:szCs w:val="20"/>
              </w:rPr>
            </w:pPr>
            <w:r w:rsidRPr="0055213E">
              <w:rPr>
                <w:rFonts w:cs="Arial"/>
                <w:b/>
                <w:bCs/>
                <w:sz w:val="20"/>
                <w:szCs w:val="20"/>
              </w:rPr>
              <w:t>16</w:t>
            </w:r>
          </w:p>
        </w:tc>
        <w:tc>
          <w:tcPr>
            <w:tcW w:w="1620" w:type="dxa"/>
            <w:tcBorders>
              <w:top w:val="nil"/>
              <w:left w:val="single" w:sz="4" w:space="0" w:color="auto"/>
              <w:bottom w:val="single" w:sz="4" w:space="0" w:color="auto"/>
              <w:right w:val="single" w:sz="4" w:space="0" w:color="auto"/>
            </w:tcBorders>
            <w:shd w:val="clear" w:color="000000" w:fill="FFFFFF"/>
            <w:hideMark/>
          </w:tcPr>
          <w:p w14:paraId="7C192F43" w14:textId="3CC8C284"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TECHNICAL WRITER</w:t>
            </w:r>
          </w:p>
        </w:tc>
        <w:tc>
          <w:tcPr>
            <w:tcW w:w="2340" w:type="dxa"/>
            <w:tcBorders>
              <w:top w:val="nil"/>
              <w:left w:val="single" w:sz="4" w:space="0" w:color="auto"/>
              <w:bottom w:val="single" w:sz="4" w:space="0" w:color="auto"/>
              <w:right w:val="single" w:sz="4" w:space="0" w:color="auto"/>
            </w:tcBorders>
            <w:shd w:val="clear" w:color="000000" w:fill="FFFFFF"/>
          </w:tcPr>
          <w:p w14:paraId="0621EF52" w14:textId="11C5D9AE"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74875EEC" w14:textId="4E3CE5BB" w:rsidR="0038143C" w:rsidRPr="0055213E" w:rsidRDefault="0038143C" w:rsidP="0038143C">
            <w:pPr>
              <w:widowControl/>
              <w:autoSpaceDE/>
              <w:autoSpaceDN/>
              <w:adjustRightInd/>
              <w:rPr>
                <w:rFonts w:cs="Arial"/>
                <w:sz w:val="20"/>
                <w:szCs w:val="20"/>
              </w:rPr>
            </w:pPr>
            <w:r w:rsidRPr="0055213E">
              <w:rPr>
                <w:rFonts w:cs="Calibri"/>
                <w:sz w:val="20"/>
                <w:szCs w:val="20"/>
              </w:rPr>
              <w:t xml:space="preserve">Develops  detailed  user  guides,  reference manuals,  program  maintenance manuals,  document  coding manuals,  and other  forms  of  documentation  for  specific databases  and  application  systems.   Has  a firm  and  detailed understanding  of  the  systems  being  described.  Reviews  and  tests  databases  and  application  systems  for ease of  use, consistency,  accuracy  and  responsiveness.  Coordinates  and  organizes  material  gathered  from  other  members  of  the technical  staff  and  makes  necessary  changes  in  format  as  appropriate.  Creates  technical  materials  and documentation,  and  edits them  for  grammar, organization,  and  clarity.  Prepares  and edits  technical  graphical presentation  materials  for  both  technical  and non-technical  personnel.  Interprets technical  documentation  standards and  prepares  documentation accordingly.  In  conjunction  with  technical  or  management  experts,  writes  requested studies  such  as  requirements  analyses,  risk  analyses,  technology  assessments,  strategic  and  tactical planning,  market surveys,  budget  reviews,  etc.  Prepares  materials  for  use  in training  sessions and  seminars.  Provides  oral  and written  status  reports. </w:t>
            </w:r>
          </w:p>
        </w:tc>
      </w:tr>
      <w:tr w:rsidR="0038143C" w:rsidRPr="0055213E" w14:paraId="243B9FB5" w14:textId="08517913" w:rsidTr="003D760E">
        <w:trPr>
          <w:trHeight w:val="690"/>
        </w:trPr>
        <w:tc>
          <w:tcPr>
            <w:tcW w:w="450" w:type="dxa"/>
            <w:tcBorders>
              <w:top w:val="nil"/>
              <w:left w:val="single" w:sz="4" w:space="0" w:color="auto"/>
              <w:bottom w:val="single" w:sz="4" w:space="0" w:color="auto"/>
              <w:right w:val="single" w:sz="4" w:space="0" w:color="auto"/>
            </w:tcBorders>
          </w:tcPr>
          <w:p w14:paraId="4D72E723" w14:textId="7D2ABB81" w:rsidR="0038143C" w:rsidRPr="0055213E" w:rsidRDefault="0038143C" w:rsidP="0038143C">
            <w:pPr>
              <w:widowControl/>
              <w:autoSpaceDE/>
              <w:autoSpaceDN/>
              <w:adjustRightInd/>
              <w:rPr>
                <w:rFonts w:cs="Arial"/>
                <w:b/>
                <w:bCs/>
                <w:sz w:val="20"/>
                <w:szCs w:val="20"/>
              </w:rPr>
            </w:pPr>
            <w:r w:rsidRPr="0055213E">
              <w:rPr>
                <w:rFonts w:cs="Arial"/>
                <w:b/>
                <w:bCs/>
                <w:sz w:val="20"/>
                <w:szCs w:val="20"/>
              </w:rPr>
              <w:t>17</w:t>
            </w:r>
          </w:p>
        </w:tc>
        <w:tc>
          <w:tcPr>
            <w:tcW w:w="1620" w:type="dxa"/>
            <w:tcBorders>
              <w:top w:val="nil"/>
              <w:left w:val="single" w:sz="4" w:space="0" w:color="auto"/>
              <w:bottom w:val="single" w:sz="4" w:space="0" w:color="auto"/>
              <w:right w:val="single" w:sz="4" w:space="0" w:color="auto"/>
            </w:tcBorders>
            <w:shd w:val="clear" w:color="auto" w:fill="auto"/>
            <w:hideMark/>
          </w:tcPr>
          <w:p w14:paraId="7647314F" w14:textId="7ECB7523"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LITIGATION SUPPORT SPECIALIST  4 (Supervisory Paralegal)</w:t>
            </w:r>
          </w:p>
        </w:tc>
        <w:tc>
          <w:tcPr>
            <w:tcW w:w="2340" w:type="dxa"/>
            <w:tcBorders>
              <w:top w:val="nil"/>
              <w:left w:val="single" w:sz="4" w:space="0" w:color="auto"/>
              <w:bottom w:val="single" w:sz="4" w:space="0" w:color="auto"/>
              <w:right w:val="single" w:sz="4" w:space="0" w:color="auto"/>
            </w:tcBorders>
          </w:tcPr>
          <w:p w14:paraId="58ED2592" w14:textId="28FC2048" w:rsidR="0038143C" w:rsidRPr="0055213E" w:rsidRDefault="0038143C" w:rsidP="0038143C">
            <w:pPr>
              <w:widowControl/>
              <w:autoSpaceDE/>
              <w:autoSpaceDN/>
              <w:adjustRightInd/>
              <w:rPr>
                <w:rFonts w:cs="Arial"/>
                <w:sz w:val="20"/>
                <w:szCs w:val="20"/>
              </w:rPr>
            </w:pPr>
            <w:r w:rsidRPr="0055213E">
              <w:rPr>
                <w:rFonts w:cs="Calibri"/>
                <w:sz w:val="20"/>
                <w:szCs w:val="20"/>
              </w:rPr>
              <w:t>None</w:t>
            </w:r>
          </w:p>
        </w:tc>
        <w:tc>
          <w:tcPr>
            <w:tcW w:w="4950" w:type="dxa"/>
            <w:tcBorders>
              <w:top w:val="nil"/>
              <w:left w:val="single" w:sz="4" w:space="0" w:color="auto"/>
              <w:bottom w:val="single" w:sz="4" w:space="0" w:color="auto"/>
              <w:right w:val="single" w:sz="4" w:space="0" w:color="auto"/>
            </w:tcBorders>
          </w:tcPr>
          <w:p w14:paraId="389E92C3" w14:textId="059EFB19" w:rsidR="0038143C" w:rsidRPr="0055213E" w:rsidRDefault="0038143C" w:rsidP="0038143C">
            <w:pPr>
              <w:widowControl/>
              <w:autoSpaceDE/>
              <w:autoSpaceDN/>
              <w:adjustRightInd/>
              <w:rPr>
                <w:rFonts w:cs="Arial"/>
                <w:sz w:val="20"/>
                <w:szCs w:val="20"/>
              </w:rPr>
            </w:pPr>
            <w:r w:rsidRPr="0055213E">
              <w:rPr>
                <w:rFonts w:cs="Calibri"/>
                <w:sz w:val="20"/>
                <w:szCs w:val="20"/>
              </w:rPr>
              <w:t>Directs  and  supervises  the  work of  Paralegals  and  other  support  staff,  particularly  on  major  litigation  support efforts,  such  as  large  legal  research  projects,  or  major  in-courtroom  support.  Monitors  work and  reports  on progress;  responsible  for  ensuring  that  work  meets  contract  and attorney  requirements  and  is  delivered  on  time. Troubleshoots  and performs  quality  control  spot-checks.  Must  be able to  formulate  administrative  and  technical procedures  for  getting the  work done.  May have  significant  contact  with  client  managers,  trial  attorneys  and  staff, client staff, and  opposing  counsel.  Performs  complex  legal  and  factual  research.  Designs  and  develops  systems  and procedures  for  tracking,  controlling,  and  managing  case files and other records,  exhibits,  and other  case-specific materials.  Assists trial  staff  in  coordination with expert  witnesses  and  litigation  consultants.  Arranges  for  access  to  appropriate libraries and  other  legal  research  facilities.  Coordinates  with  other  Contractor  support  components,  including  IT support  staff,  in  order  to  accomplish  work.</w:t>
            </w:r>
          </w:p>
        </w:tc>
      </w:tr>
      <w:tr w:rsidR="0038143C" w:rsidRPr="0055213E" w14:paraId="7D9E7E3C" w14:textId="367119E8" w:rsidTr="003D760E">
        <w:trPr>
          <w:trHeight w:val="690"/>
        </w:trPr>
        <w:tc>
          <w:tcPr>
            <w:tcW w:w="450" w:type="dxa"/>
            <w:tcBorders>
              <w:top w:val="nil"/>
              <w:left w:val="single" w:sz="4" w:space="0" w:color="auto"/>
              <w:bottom w:val="single" w:sz="4" w:space="0" w:color="auto"/>
              <w:right w:val="single" w:sz="4" w:space="0" w:color="auto"/>
            </w:tcBorders>
          </w:tcPr>
          <w:p w14:paraId="1DB3A880" w14:textId="6B6850F3" w:rsidR="0038143C" w:rsidRPr="0055213E" w:rsidRDefault="0038143C" w:rsidP="0038143C">
            <w:pPr>
              <w:widowControl/>
              <w:autoSpaceDE/>
              <w:autoSpaceDN/>
              <w:adjustRightInd/>
              <w:rPr>
                <w:rFonts w:cs="Arial"/>
                <w:b/>
                <w:bCs/>
                <w:sz w:val="20"/>
                <w:szCs w:val="20"/>
              </w:rPr>
            </w:pPr>
            <w:r w:rsidRPr="0055213E">
              <w:rPr>
                <w:rFonts w:cs="Arial"/>
                <w:b/>
                <w:bCs/>
                <w:sz w:val="20"/>
                <w:szCs w:val="20"/>
              </w:rPr>
              <w:t>18</w:t>
            </w:r>
          </w:p>
        </w:tc>
        <w:tc>
          <w:tcPr>
            <w:tcW w:w="1620" w:type="dxa"/>
            <w:tcBorders>
              <w:top w:val="nil"/>
              <w:left w:val="single" w:sz="4" w:space="0" w:color="auto"/>
              <w:bottom w:val="single" w:sz="4" w:space="0" w:color="auto"/>
              <w:right w:val="single" w:sz="4" w:space="0" w:color="auto"/>
            </w:tcBorders>
            <w:shd w:val="clear" w:color="auto" w:fill="auto"/>
            <w:hideMark/>
          </w:tcPr>
          <w:p w14:paraId="1E6AADE9" w14:textId="322A82E1"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DATA ENTRY OPERATOR 1**</w:t>
            </w:r>
          </w:p>
        </w:tc>
        <w:tc>
          <w:tcPr>
            <w:tcW w:w="2340" w:type="dxa"/>
            <w:tcBorders>
              <w:top w:val="nil"/>
              <w:left w:val="single" w:sz="4" w:space="0" w:color="auto"/>
              <w:bottom w:val="single" w:sz="4" w:space="0" w:color="auto"/>
              <w:right w:val="single" w:sz="4" w:space="0" w:color="auto"/>
            </w:tcBorders>
          </w:tcPr>
          <w:p w14:paraId="21F37101" w14:textId="219418BB"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2BFBB5AB" w14:textId="0C006E3D" w:rsidR="0038143C" w:rsidRPr="0055213E" w:rsidRDefault="0038143C" w:rsidP="0038143C">
            <w:pPr>
              <w:widowControl/>
              <w:autoSpaceDE/>
              <w:autoSpaceDN/>
              <w:adjustRightInd/>
              <w:rPr>
                <w:rFonts w:cs="Arial"/>
                <w:sz w:val="20"/>
                <w:szCs w:val="20"/>
              </w:rPr>
            </w:pPr>
            <w:r w:rsidRPr="0055213E">
              <w:rPr>
                <w:rFonts w:cs="Calibri"/>
                <w:sz w:val="20"/>
                <w:szCs w:val="20"/>
              </w:rPr>
              <w:t>Under  supervision,  enters,  transcribes,  and  verifies a  variety  of  alphanumeric  data  onto an  on-line,  batch  mode,  or personal  computer  system.  Assignments  are  generally routine  in  nature  and work  parameters  are  typically  well defined.  Maintains  files,  records,  and  chronologies  of  entry  activities.  Produces  output  on  magnetic  tape,  diskettes, or  other  media.  Backs  up  files.  Tracks  documents  received  and  chronologies  of  entry  activities.</w:t>
            </w:r>
          </w:p>
        </w:tc>
      </w:tr>
      <w:tr w:rsidR="0038143C" w:rsidRPr="0055213E" w14:paraId="5C7442E6" w14:textId="72753989" w:rsidTr="003D760E">
        <w:trPr>
          <w:trHeight w:val="690"/>
        </w:trPr>
        <w:tc>
          <w:tcPr>
            <w:tcW w:w="450" w:type="dxa"/>
            <w:tcBorders>
              <w:top w:val="nil"/>
              <w:left w:val="single" w:sz="4" w:space="0" w:color="auto"/>
              <w:bottom w:val="single" w:sz="4" w:space="0" w:color="auto"/>
              <w:right w:val="single" w:sz="4" w:space="0" w:color="auto"/>
            </w:tcBorders>
          </w:tcPr>
          <w:p w14:paraId="0163098B" w14:textId="1BF67BAE" w:rsidR="0038143C" w:rsidRPr="0055213E" w:rsidRDefault="0038143C" w:rsidP="0038143C">
            <w:pPr>
              <w:widowControl/>
              <w:autoSpaceDE/>
              <w:autoSpaceDN/>
              <w:adjustRightInd/>
              <w:rPr>
                <w:rFonts w:cs="Arial"/>
                <w:b/>
                <w:bCs/>
                <w:sz w:val="20"/>
                <w:szCs w:val="20"/>
              </w:rPr>
            </w:pPr>
            <w:r w:rsidRPr="0055213E">
              <w:rPr>
                <w:rFonts w:cs="Arial"/>
                <w:b/>
                <w:bCs/>
                <w:sz w:val="20"/>
                <w:szCs w:val="20"/>
              </w:rPr>
              <w:t>19</w:t>
            </w:r>
          </w:p>
        </w:tc>
        <w:tc>
          <w:tcPr>
            <w:tcW w:w="1620" w:type="dxa"/>
            <w:tcBorders>
              <w:top w:val="nil"/>
              <w:left w:val="single" w:sz="4" w:space="0" w:color="auto"/>
              <w:bottom w:val="single" w:sz="4" w:space="0" w:color="auto"/>
              <w:right w:val="single" w:sz="4" w:space="0" w:color="auto"/>
            </w:tcBorders>
            <w:shd w:val="clear" w:color="auto" w:fill="auto"/>
            <w:hideMark/>
          </w:tcPr>
          <w:p w14:paraId="445DC5A6" w14:textId="3369C9D0"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DATA ENTRY OPERATOR, LEAD**</w:t>
            </w:r>
          </w:p>
        </w:tc>
        <w:tc>
          <w:tcPr>
            <w:tcW w:w="2340" w:type="dxa"/>
            <w:tcBorders>
              <w:top w:val="nil"/>
              <w:left w:val="single" w:sz="4" w:space="0" w:color="auto"/>
              <w:bottom w:val="single" w:sz="4" w:space="0" w:color="auto"/>
              <w:right w:val="single" w:sz="4" w:space="0" w:color="auto"/>
            </w:tcBorders>
          </w:tcPr>
          <w:p w14:paraId="0BC093B3" w14:textId="23506D4C"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162D2380" w14:textId="75E20965" w:rsidR="0038143C" w:rsidRPr="0055213E" w:rsidRDefault="0038143C" w:rsidP="0038143C">
            <w:pPr>
              <w:widowControl/>
              <w:autoSpaceDE/>
              <w:autoSpaceDN/>
              <w:adjustRightInd/>
              <w:rPr>
                <w:rFonts w:cs="Arial"/>
                <w:sz w:val="20"/>
                <w:szCs w:val="20"/>
              </w:rPr>
            </w:pPr>
            <w:r w:rsidRPr="0055213E">
              <w:rPr>
                <w:rFonts w:cs="Calibri"/>
                <w:sz w:val="20"/>
                <w:szCs w:val="20"/>
              </w:rPr>
              <w:t>Coordinates  lower  level  clerks  activities,  such  as  entering,  transcribing,  and  verifying  alphanumeric  data  onto an on-line, batch  mode,  or  personal  computer  system.  Assignments  are  somewhat  complex in  nature  and work parameters  are  usually  well  defined.  Assists  in  designing and implementing  data entry  programs.  Maintains  files, records,  and chronologies  of  entry  activities.  Produces  output  on  magnetic  tape,  diskettes,  or  other  media</w:t>
            </w:r>
          </w:p>
        </w:tc>
      </w:tr>
      <w:tr w:rsidR="0038143C" w:rsidRPr="0055213E" w14:paraId="2FF75DF4" w14:textId="5CB79A2C"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5C8935DA" w14:textId="59F3905C" w:rsidR="0038143C" w:rsidRPr="0055213E" w:rsidRDefault="0038143C" w:rsidP="0038143C">
            <w:pPr>
              <w:widowControl/>
              <w:autoSpaceDE/>
              <w:autoSpaceDN/>
              <w:adjustRightInd/>
              <w:rPr>
                <w:rFonts w:cs="Arial"/>
                <w:b/>
                <w:bCs/>
                <w:sz w:val="20"/>
                <w:szCs w:val="20"/>
              </w:rPr>
            </w:pPr>
            <w:r w:rsidRPr="0055213E">
              <w:rPr>
                <w:rFonts w:cs="Arial"/>
                <w:b/>
                <w:bCs/>
                <w:sz w:val="20"/>
                <w:szCs w:val="20"/>
              </w:rPr>
              <w:t>20</w:t>
            </w:r>
          </w:p>
        </w:tc>
        <w:tc>
          <w:tcPr>
            <w:tcW w:w="1620" w:type="dxa"/>
            <w:tcBorders>
              <w:top w:val="nil"/>
              <w:left w:val="single" w:sz="4" w:space="0" w:color="auto"/>
              <w:bottom w:val="single" w:sz="4" w:space="0" w:color="auto"/>
              <w:right w:val="single" w:sz="4" w:space="0" w:color="auto"/>
            </w:tcBorders>
            <w:shd w:val="clear" w:color="000000" w:fill="FFFFFF"/>
            <w:hideMark/>
          </w:tcPr>
          <w:p w14:paraId="73376A56" w14:textId="71BEDDE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RECEPTIONIST**</w:t>
            </w:r>
          </w:p>
        </w:tc>
        <w:tc>
          <w:tcPr>
            <w:tcW w:w="2340" w:type="dxa"/>
            <w:tcBorders>
              <w:top w:val="nil"/>
              <w:left w:val="single" w:sz="4" w:space="0" w:color="auto"/>
              <w:bottom w:val="single" w:sz="4" w:space="0" w:color="auto"/>
              <w:right w:val="single" w:sz="4" w:space="0" w:color="auto"/>
            </w:tcBorders>
            <w:shd w:val="clear" w:color="000000" w:fill="FFFFFF"/>
          </w:tcPr>
          <w:p w14:paraId="6A341E5E" w14:textId="74DBC206"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0AA27E6D" w14:textId="4B3759BD" w:rsidR="0038143C" w:rsidRPr="0055213E" w:rsidRDefault="0038143C" w:rsidP="0038143C">
            <w:pPr>
              <w:widowControl/>
              <w:autoSpaceDE/>
              <w:autoSpaceDN/>
              <w:adjustRightInd/>
              <w:rPr>
                <w:rFonts w:cs="Arial"/>
                <w:sz w:val="20"/>
                <w:szCs w:val="20"/>
              </w:rPr>
            </w:pPr>
            <w:r w:rsidRPr="0055213E">
              <w:rPr>
                <w:rFonts w:cs="Calibri"/>
                <w:sz w:val="20"/>
                <w:szCs w:val="20"/>
              </w:rPr>
              <w:t>Operates  multiple-call  telephone  switchboard  console and  directs  calls  to  appropriate  person or  department. Must have  sufficient  knowledge  of  business  to  direct  caller.  Greets  visitors,  vendors,  customers,  job  applicants, and  other visitors,  and  ensures  that  they  are escorted  to  the  proper  office.  Maintains  pertinent  telephone  and  visitor  records. May  perform  various  clerical  tasks,  light  typing,  or  related  duties  as  assigned.  Requires  at  least  one  year  of word processing  experience  using  basic tools  like  Microsoft  Office;  able to  type  at  a  minimum  rate of  65  words  per minute  with  a  high  level  of  accuracy.  Excellent  oral  and  written  communication  skills  required.</w:t>
            </w:r>
          </w:p>
        </w:tc>
      </w:tr>
      <w:tr w:rsidR="0038143C" w:rsidRPr="0055213E" w14:paraId="7B87E02F" w14:textId="16D8D96B"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3D8F9DA7" w14:textId="6FF60491" w:rsidR="0038143C" w:rsidRPr="0055213E" w:rsidRDefault="0038143C" w:rsidP="0038143C">
            <w:pPr>
              <w:widowControl/>
              <w:autoSpaceDE/>
              <w:autoSpaceDN/>
              <w:adjustRightInd/>
              <w:rPr>
                <w:rFonts w:cs="Arial"/>
                <w:b/>
                <w:bCs/>
                <w:sz w:val="20"/>
                <w:szCs w:val="20"/>
              </w:rPr>
            </w:pPr>
            <w:r w:rsidRPr="0055213E">
              <w:rPr>
                <w:rFonts w:cs="Arial"/>
                <w:b/>
                <w:bCs/>
                <w:sz w:val="20"/>
                <w:szCs w:val="20"/>
              </w:rPr>
              <w:t>21</w:t>
            </w:r>
          </w:p>
        </w:tc>
        <w:tc>
          <w:tcPr>
            <w:tcW w:w="1620" w:type="dxa"/>
            <w:tcBorders>
              <w:top w:val="nil"/>
              <w:left w:val="single" w:sz="4" w:space="0" w:color="auto"/>
              <w:bottom w:val="single" w:sz="4" w:space="0" w:color="auto"/>
              <w:right w:val="single" w:sz="4" w:space="0" w:color="auto"/>
            </w:tcBorders>
            <w:shd w:val="clear" w:color="000000" w:fill="FFFFFF"/>
            <w:hideMark/>
          </w:tcPr>
          <w:p w14:paraId="3FDC2518" w14:textId="37552F8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SCANNING/MICROFILM SPECIALIST 2**</w:t>
            </w:r>
          </w:p>
        </w:tc>
        <w:tc>
          <w:tcPr>
            <w:tcW w:w="2340" w:type="dxa"/>
            <w:tcBorders>
              <w:top w:val="nil"/>
              <w:left w:val="single" w:sz="4" w:space="0" w:color="auto"/>
              <w:bottom w:val="single" w:sz="4" w:space="0" w:color="auto"/>
              <w:right w:val="single" w:sz="4" w:space="0" w:color="auto"/>
            </w:tcBorders>
            <w:shd w:val="clear" w:color="000000" w:fill="FFFFFF"/>
          </w:tcPr>
          <w:p w14:paraId="386958D1" w14:textId="38290E5B"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18198BBB" w14:textId="084FCFF7" w:rsidR="0038143C" w:rsidRPr="0055213E" w:rsidRDefault="0038143C" w:rsidP="0038143C">
            <w:pPr>
              <w:widowControl/>
              <w:autoSpaceDE/>
              <w:autoSpaceDN/>
              <w:adjustRightInd/>
              <w:rPr>
                <w:rFonts w:cs="Arial"/>
                <w:sz w:val="20"/>
                <w:szCs w:val="20"/>
              </w:rPr>
            </w:pPr>
            <w:r w:rsidRPr="0055213E">
              <w:rPr>
                <w:rFonts w:cs="Calibri"/>
                <w:sz w:val="20"/>
                <w:szCs w:val="20"/>
              </w:rPr>
              <w:t>Operates digital  image  scanning equipment  to  capture  images  and  generate associated  OCR  text.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  level  information  and  physical  attachment  information  during  the  scanning  process.  Must  be able  to  set  up,  operate  and  perform  routine  maintenance  on  relevant  equipment.  Maintains  scanning  and  task  logs  as well  as  equipment  maintenance logs.</w:t>
            </w:r>
          </w:p>
        </w:tc>
      </w:tr>
      <w:tr w:rsidR="0038143C" w:rsidRPr="0055213E" w14:paraId="56D72E25" w14:textId="27123EB5" w:rsidTr="003D760E">
        <w:trPr>
          <w:trHeight w:val="690"/>
        </w:trPr>
        <w:tc>
          <w:tcPr>
            <w:tcW w:w="450" w:type="dxa"/>
            <w:tcBorders>
              <w:top w:val="nil"/>
              <w:left w:val="single" w:sz="4" w:space="0" w:color="auto"/>
              <w:bottom w:val="single" w:sz="4" w:space="0" w:color="auto"/>
              <w:right w:val="single" w:sz="4" w:space="0" w:color="auto"/>
            </w:tcBorders>
          </w:tcPr>
          <w:p w14:paraId="18A83C90" w14:textId="4C1A2523" w:rsidR="0038143C" w:rsidRPr="0055213E" w:rsidRDefault="0038143C" w:rsidP="0038143C">
            <w:pPr>
              <w:widowControl/>
              <w:autoSpaceDE/>
              <w:autoSpaceDN/>
              <w:adjustRightInd/>
              <w:rPr>
                <w:rFonts w:cs="Arial"/>
                <w:b/>
                <w:bCs/>
                <w:sz w:val="20"/>
                <w:szCs w:val="20"/>
              </w:rPr>
            </w:pPr>
            <w:r w:rsidRPr="0055213E">
              <w:rPr>
                <w:rFonts w:cs="Arial"/>
                <w:b/>
                <w:bCs/>
                <w:sz w:val="20"/>
                <w:szCs w:val="20"/>
              </w:rPr>
              <w:t>22</w:t>
            </w:r>
          </w:p>
        </w:tc>
        <w:tc>
          <w:tcPr>
            <w:tcW w:w="1620" w:type="dxa"/>
            <w:tcBorders>
              <w:top w:val="nil"/>
              <w:left w:val="single" w:sz="4" w:space="0" w:color="auto"/>
              <w:bottom w:val="single" w:sz="4" w:space="0" w:color="auto"/>
              <w:right w:val="single" w:sz="4" w:space="0" w:color="auto"/>
            </w:tcBorders>
            <w:shd w:val="clear" w:color="auto" w:fill="auto"/>
            <w:hideMark/>
          </w:tcPr>
          <w:p w14:paraId="26B05C71" w14:textId="5694B8E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DOCUMENT CONTROL SPECIALIST **</w:t>
            </w:r>
          </w:p>
        </w:tc>
        <w:tc>
          <w:tcPr>
            <w:tcW w:w="2340" w:type="dxa"/>
            <w:tcBorders>
              <w:top w:val="nil"/>
              <w:left w:val="single" w:sz="4" w:space="0" w:color="auto"/>
              <w:bottom w:val="single" w:sz="4" w:space="0" w:color="auto"/>
              <w:right w:val="single" w:sz="4" w:space="0" w:color="auto"/>
            </w:tcBorders>
          </w:tcPr>
          <w:p w14:paraId="3F90FB88" w14:textId="393610D8"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01FC5AF5" w14:textId="797BD5F6" w:rsidR="0038143C" w:rsidRPr="0055213E" w:rsidRDefault="0038143C" w:rsidP="0038143C">
            <w:pPr>
              <w:widowControl/>
              <w:autoSpaceDE/>
              <w:autoSpaceDN/>
              <w:adjustRightInd/>
              <w:rPr>
                <w:rFonts w:cs="Arial"/>
                <w:sz w:val="20"/>
                <w:szCs w:val="20"/>
              </w:rPr>
            </w:pPr>
            <w:r w:rsidRPr="0055213E">
              <w:rPr>
                <w:rFonts w:cs="Calibri"/>
                <w:sz w:val="20"/>
                <w:szCs w:val="20"/>
              </w:rPr>
              <w:t>This  position  is  responsible  for the  assisting  in  the  development,  inventory,  storage,  distribution  and  destruction  of documents  as required  under  set  practices  and  assists  in  the  administration  of  the  Records  Management  System. Processes  and  fills  requests  for  documents,  which  includes  pulling orders,  checking  quantity,  packaging  for shipment  to  area offices  and  delivering  to  employees.  Creates and  updates  documents  by using  computer  design software.  Knowledge  of  computer  software  required. Ability  to  communicate  in  an  effective  and  professional manner  with internal  and  external  contacts</w:t>
            </w:r>
          </w:p>
        </w:tc>
      </w:tr>
      <w:tr w:rsidR="0038143C" w:rsidRPr="0055213E" w14:paraId="0C342DBC" w14:textId="493A1B21"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63100C98" w14:textId="220F904D" w:rsidR="0038143C" w:rsidRPr="0055213E" w:rsidRDefault="0038143C" w:rsidP="0038143C">
            <w:pPr>
              <w:widowControl/>
              <w:autoSpaceDE/>
              <w:autoSpaceDN/>
              <w:adjustRightInd/>
              <w:rPr>
                <w:rFonts w:cs="Arial"/>
                <w:b/>
                <w:bCs/>
                <w:sz w:val="20"/>
                <w:szCs w:val="20"/>
              </w:rPr>
            </w:pPr>
            <w:r w:rsidRPr="0055213E">
              <w:rPr>
                <w:rFonts w:cs="Arial"/>
                <w:b/>
                <w:bCs/>
                <w:sz w:val="20"/>
                <w:szCs w:val="20"/>
              </w:rPr>
              <w:t>23</w:t>
            </w:r>
          </w:p>
        </w:tc>
        <w:tc>
          <w:tcPr>
            <w:tcW w:w="1620" w:type="dxa"/>
            <w:tcBorders>
              <w:top w:val="nil"/>
              <w:left w:val="single" w:sz="4" w:space="0" w:color="auto"/>
              <w:bottom w:val="single" w:sz="4" w:space="0" w:color="auto"/>
              <w:right w:val="single" w:sz="4" w:space="0" w:color="auto"/>
            </w:tcBorders>
            <w:shd w:val="clear" w:color="000000" w:fill="FFFFFF"/>
            <w:hideMark/>
          </w:tcPr>
          <w:p w14:paraId="18122C24" w14:textId="26B732F7"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LITIGATION SUPPORT SPECIALIST 1 (Paralegal)**</w:t>
            </w:r>
          </w:p>
        </w:tc>
        <w:tc>
          <w:tcPr>
            <w:tcW w:w="2340" w:type="dxa"/>
            <w:tcBorders>
              <w:top w:val="nil"/>
              <w:left w:val="single" w:sz="4" w:space="0" w:color="auto"/>
              <w:bottom w:val="single" w:sz="4" w:space="0" w:color="auto"/>
              <w:right w:val="single" w:sz="4" w:space="0" w:color="auto"/>
            </w:tcBorders>
            <w:shd w:val="clear" w:color="000000" w:fill="FFFFFF"/>
          </w:tcPr>
          <w:p w14:paraId="1DE06F9C" w14:textId="73BA0BA8"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552FAEAF" w14:textId="09766521" w:rsidR="0038143C" w:rsidRPr="0055213E" w:rsidRDefault="0038143C" w:rsidP="0038143C">
            <w:pPr>
              <w:widowControl/>
              <w:autoSpaceDE/>
              <w:autoSpaceDN/>
              <w:adjustRightInd/>
              <w:rPr>
                <w:rFonts w:cs="Arial"/>
                <w:sz w:val="20"/>
                <w:szCs w:val="20"/>
              </w:rPr>
            </w:pPr>
            <w:r w:rsidRPr="0055213E">
              <w:rPr>
                <w:rFonts w:cs="Calibri"/>
                <w:sz w:val="20"/>
                <w:szCs w:val="20"/>
              </w:rPr>
              <w:t>Works  under  the  direction  of  a  Litigation Support  Specialist 2, 3, 4  or  5, Task  Supervisor, or  Project Manager. Compiles,  prepares,  and  summarizes relevant  materials for  use by  attorneys in  discovery  and  in  preparation  of motions,  briefs  and other  legal  documents  following established guidelines. Summarizes  depositions  and other transcripts.  Maintains case  files and other records.  Performs simple legal  research.  Indexes,  tracks and  controls exhibits and  other materials at  depositions and  at  trial.  Assists attorneys in  the courtroom.  Prepares  exhibit  cross-references. Reviews documents for  relevance and  privilege according  to  established  guidelines and  criteria.  Performs initial compilation of  documents  for  FOIA  or  production  requests,  Congressional  hearings,  etc.    An  equivalent  level  of  legal training  may  be  substituted.  At least one  year  of  litigation  paralegal experience  required;  trial  experience  very helpful.  Must  have  basic  legal  knowledge,</w:t>
            </w:r>
          </w:p>
        </w:tc>
      </w:tr>
      <w:tr w:rsidR="0038143C" w:rsidRPr="0055213E" w14:paraId="364281A1" w14:textId="214D5D6C" w:rsidTr="003D760E">
        <w:trPr>
          <w:trHeight w:val="690"/>
        </w:trPr>
        <w:tc>
          <w:tcPr>
            <w:tcW w:w="450" w:type="dxa"/>
            <w:tcBorders>
              <w:top w:val="nil"/>
              <w:left w:val="single" w:sz="4" w:space="0" w:color="auto"/>
              <w:bottom w:val="single" w:sz="4" w:space="0" w:color="auto"/>
              <w:right w:val="single" w:sz="4" w:space="0" w:color="auto"/>
            </w:tcBorders>
          </w:tcPr>
          <w:p w14:paraId="5827B9EB" w14:textId="4A1F929E" w:rsidR="0038143C" w:rsidRPr="0055213E" w:rsidRDefault="0038143C" w:rsidP="0038143C">
            <w:pPr>
              <w:widowControl/>
              <w:autoSpaceDE/>
              <w:autoSpaceDN/>
              <w:adjustRightInd/>
              <w:rPr>
                <w:rFonts w:cs="Arial"/>
                <w:b/>
                <w:bCs/>
                <w:sz w:val="20"/>
                <w:szCs w:val="20"/>
              </w:rPr>
            </w:pPr>
            <w:r w:rsidRPr="0055213E">
              <w:rPr>
                <w:rFonts w:cs="Arial"/>
                <w:b/>
                <w:bCs/>
                <w:sz w:val="20"/>
                <w:szCs w:val="20"/>
              </w:rPr>
              <w:t>24</w:t>
            </w:r>
          </w:p>
        </w:tc>
        <w:tc>
          <w:tcPr>
            <w:tcW w:w="1620" w:type="dxa"/>
            <w:tcBorders>
              <w:top w:val="nil"/>
              <w:left w:val="single" w:sz="4" w:space="0" w:color="auto"/>
              <w:bottom w:val="single" w:sz="4" w:space="0" w:color="auto"/>
              <w:right w:val="single" w:sz="4" w:space="0" w:color="auto"/>
            </w:tcBorders>
            <w:shd w:val="clear" w:color="auto" w:fill="auto"/>
            <w:hideMark/>
          </w:tcPr>
          <w:p w14:paraId="48CB31CE" w14:textId="51399DFC"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LITIGATION SUPPORT SPECIALIST 2 (Senior Paralegal**</w:t>
            </w:r>
          </w:p>
        </w:tc>
        <w:tc>
          <w:tcPr>
            <w:tcW w:w="2340" w:type="dxa"/>
            <w:tcBorders>
              <w:top w:val="nil"/>
              <w:left w:val="single" w:sz="4" w:space="0" w:color="auto"/>
              <w:bottom w:val="single" w:sz="4" w:space="0" w:color="auto"/>
              <w:right w:val="single" w:sz="4" w:space="0" w:color="auto"/>
            </w:tcBorders>
          </w:tcPr>
          <w:p w14:paraId="4DAE47AE" w14:textId="0CD70283"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3005B6A7" w14:textId="4CEFE72B" w:rsidR="0038143C" w:rsidRPr="0055213E" w:rsidRDefault="0038143C" w:rsidP="0038143C">
            <w:pPr>
              <w:widowControl/>
              <w:autoSpaceDE/>
              <w:autoSpaceDN/>
              <w:adjustRightInd/>
              <w:rPr>
                <w:rFonts w:cs="Arial"/>
                <w:sz w:val="20"/>
                <w:szCs w:val="20"/>
              </w:rPr>
            </w:pPr>
            <w:r w:rsidRPr="0055213E">
              <w:rPr>
                <w:rFonts w:cs="Calibri"/>
                <w:sz w:val="20"/>
                <w:szCs w:val="20"/>
              </w:rPr>
              <w:t xml:space="preserve">Works  under  the  direction  of  a  Task Supervisor,  or  Project  Manager.  Work products  are  reviewed prior  to submission;  however,  often develops  these  products  with minimal  direct  supervision other  than  written guidelines.  In  addition  to functions  performed by a  Litigation Support  Specialist  1 as  described above,  performs moderately complex legal  research.  Synopsizes  transcripts  of  hearings  and oral  arguments  for  attorney use. Reviews  case  related  materials and  identifies potentially  conflicting  statements or  areas requiring  further investigation.  Writes preliminary  drafts  of  simple legal  memoranda and  correspondence.  Requires paralegal certificate.  An  equivalent  level  of  legal  training  may  be substituted.  At  least  two  years of  litigation  paralegal experience  required.  Must  have  hands-on familiarity with a  variety of  computer  applications,  including word processing,  databases (such  as document  review and  file management  systems),  spreadsheets,  imaging,  and hardware  systems.  Hands-on  familiarity  with  Electronically  Stored  Information  (ESI)  tools  and  knowledge of e-discovery  procedures and  resources  required. </w:t>
            </w:r>
          </w:p>
        </w:tc>
      </w:tr>
      <w:tr w:rsidR="0038143C" w:rsidRPr="0055213E" w14:paraId="66F8E49C" w14:textId="663CE3E8" w:rsidTr="003D760E">
        <w:trPr>
          <w:trHeight w:val="690"/>
        </w:trPr>
        <w:tc>
          <w:tcPr>
            <w:tcW w:w="450" w:type="dxa"/>
            <w:tcBorders>
              <w:top w:val="nil"/>
              <w:left w:val="single" w:sz="4" w:space="0" w:color="auto"/>
              <w:bottom w:val="single" w:sz="4" w:space="0" w:color="auto"/>
              <w:right w:val="single" w:sz="4" w:space="0" w:color="auto"/>
            </w:tcBorders>
          </w:tcPr>
          <w:p w14:paraId="313AC741" w14:textId="38489D87" w:rsidR="0038143C" w:rsidRPr="0055213E" w:rsidRDefault="0038143C" w:rsidP="0038143C">
            <w:pPr>
              <w:widowControl/>
              <w:autoSpaceDE/>
              <w:autoSpaceDN/>
              <w:adjustRightInd/>
              <w:rPr>
                <w:rFonts w:cs="Arial"/>
                <w:b/>
                <w:bCs/>
                <w:sz w:val="20"/>
                <w:szCs w:val="20"/>
              </w:rPr>
            </w:pPr>
            <w:r w:rsidRPr="0055213E">
              <w:rPr>
                <w:rFonts w:cs="Arial"/>
                <w:b/>
                <w:bCs/>
                <w:sz w:val="20"/>
                <w:szCs w:val="20"/>
              </w:rPr>
              <w:t>25</w:t>
            </w:r>
          </w:p>
        </w:tc>
        <w:tc>
          <w:tcPr>
            <w:tcW w:w="1620" w:type="dxa"/>
            <w:tcBorders>
              <w:top w:val="nil"/>
              <w:left w:val="single" w:sz="4" w:space="0" w:color="auto"/>
              <w:bottom w:val="single" w:sz="4" w:space="0" w:color="auto"/>
              <w:right w:val="single" w:sz="4" w:space="0" w:color="auto"/>
            </w:tcBorders>
            <w:shd w:val="clear" w:color="auto" w:fill="auto"/>
            <w:hideMark/>
          </w:tcPr>
          <w:p w14:paraId="3073D681" w14:textId="741CBCA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SENIOR WORD PROCESSOR**</w:t>
            </w:r>
          </w:p>
        </w:tc>
        <w:tc>
          <w:tcPr>
            <w:tcW w:w="2340" w:type="dxa"/>
            <w:tcBorders>
              <w:top w:val="nil"/>
              <w:left w:val="single" w:sz="4" w:space="0" w:color="auto"/>
              <w:bottom w:val="single" w:sz="4" w:space="0" w:color="auto"/>
              <w:right w:val="single" w:sz="4" w:space="0" w:color="auto"/>
            </w:tcBorders>
          </w:tcPr>
          <w:p w14:paraId="5F42EC2C" w14:textId="13D058AB"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490020CF" w14:textId="759ACCEF" w:rsidR="0038143C" w:rsidRPr="0055213E" w:rsidRDefault="0038143C" w:rsidP="0038143C">
            <w:pPr>
              <w:widowControl/>
              <w:autoSpaceDE/>
              <w:autoSpaceDN/>
              <w:adjustRightInd/>
              <w:rPr>
                <w:rFonts w:cs="Arial"/>
                <w:sz w:val="20"/>
                <w:szCs w:val="20"/>
              </w:rPr>
            </w:pPr>
            <w:r w:rsidRPr="0055213E">
              <w:rPr>
                <w:rFonts w:cs="Calibri"/>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Works  fairly independently  -  does not  require constant,  close supervision.  Requires  at least two years  of  word processing experience  including one  year  in a  similar  office  automation environment.  Must be able to  type  at  a minimum  rate of  65  wpm  with an accuracy rate  of  95%.</w:t>
            </w:r>
          </w:p>
        </w:tc>
      </w:tr>
      <w:tr w:rsidR="0038143C" w:rsidRPr="0055213E" w14:paraId="0E9E9E04" w14:textId="24F783C3" w:rsidTr="003D760E">
        <w:trPr>
          <w:trHeight w:val="690"/>
        </w:trPr>
        <w:tc>
          <w:tcPr>
            <w:tcW w:w="450" w:type="dxa"/>
            <w:tcBorders>
              <w:top w:val="nil"/>
              <w:left w:val="single" w:sz="4" w:space="0" w:color="auto"/>
              <w:bottom w:val="single" w:sz="4" w:space="0" w:color="auto"/>
              <w:right w:val="single" w:sz="4" w:space="0" w:color="auto"/>
            </w:tcBorders>
          </w:tcPr>
          <w:p w14:paraId="4FE5A3CC" w14:textId="54D00D9F" w:rsidR="0038143C" w:rsidRPr="0055213E" w:rsidRDefault="0038143C" w:rsidP="0038143C">
            <w:pPr>
              <w:widowControl/>
              <w:autoSpaceDE/>
              <w:autoSpaceDN/>
              <w:adjustRightInd/>
              <w:rPr>
                <w:rFonts w:cs="Arial"/>
                <w:b/>
                <w:bCs/>
                <w:sz w:val="20"/>
                <w:szCs w:val="20"/>
              </w:rPr>
            </w:pPr>
            <w:r w:rsidRPr="0055213E">
              <w:rPr>
                <w:rFonts w:cs="Arial"/>
                <w:b/>
                <w:bCs/>
                <w:sz w:val="20"/>
                <w:szCs w:val="20"/>
              </w:rPr>
              <w:t>26</w:t>
            </w:r>
          </w:p>
        </w:tc>
        <w:tc>
          <w:tcPr>
            <w:tcW w:w="1620" w:type="dxa"/>
            <w:tcBorders>
              <w:top w:val="nil"/>
              <w:left w:val="single" w:sz="4" w:space="0" w:color="auto"/>
              <w:bottom w:val="single" w:sz="4" w:space="0" w:color="auto"/>
              <w:right w:val="single" w:sz="4" w:space="0" w:color="auto"/>
            </w:tcBorders>
            <w:shd w:val="clear" w:color="auto" w:fill="auto"/>
            <w:hideMark/>
          </w:tcPr>
          <w:p w14:paraId="75671507" w14:textId="60754AD1"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WORD PROCESSOR**</w:t>
            </w:r>
          </w:p>
        </w:tc>
        <w:tc>
          <w:tcPr>
            <w:tcW w:w="2340" w:type="dxa"/>
            <w:tcBorders>
              <w:top w:val="nil"/>
              <w:left w:val="single" w:sz="4" w:space="0" w:color="auto"/>
              <w:bottom w:val="single" w:sz="4" w:space="0" w:color="auto"/>
              <w:right w:val="single" w:sz="4" w:space="0" w:color="auto"/>
            </w:tcBorders>
          </w:tcPr>
          <w:p w14:paraId="1C53C31E" w14:textId="2F5C64DA"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46868C28" w14:textId="54023684" w:rsidR="0038143C" w:rsidRPr="0055213E" w:rsidRDefault="0038143C" w:rsidP="0038143C">
            <w:pPr>
              <w:widowControl/>
              <w:autoSpaceDE/>
              <w:autoSpaceDN/>
              <w:adjustRightInd/>
              <w:rPr>
                <w:rFonts w:cs="Arial"/>
                <w:sz w:val="20"/>
                <w:szCs w:val="20"/>
              </w:rPr>
            </w:pPr>
            <w:r w:rsidRPr="0055213E">
              <w:rPr>
                <w:rFonts w:cs="Calibri"/>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Performs simple maintenance on  office machines such  as copiers and  fax  machines. Answers phones.  Works fairly  independently  -  does not  require constant,  close supervision.  Requires at  least  one year  of  word  processing experience  in a  similar  office  automation environment.  Must  be able to  type at  a minimum  rate  of  65 wpm  with an accuracy rate  of  95%.</w:t>
            </w:r>
          </w:p>
        </w:tc>
      </w:tr>
      <w:tr w:rsidR="0038143C" w:rsidRPr="0055213E" w14:paraId="5D71FDAB" w14:textId="32BBBCD7"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EED0565" w14:textId="4CA774D6" w:rsidR="0038143C" w:rsidRPr="0055213E" w:rsidRDefault="0038143C" w:rsidP="0038143C">
            <w:pPr>
              <w:widowControl/>
              <w:autoSpaceDE/>
              <w:autoSpaceDN/>
              <w:adjustRightInd/>
              <w:rPr>
                <w:rFonts w:cs="Arial"/>
                <w:b/>
                <w:bCs/>
                <w:sz w:val="20"/>
                <w:szCs w:val="20"/>
              </w:rPr>
            </w:pPr>
            <w:r w:rsidRPr="0055213E">
              <w:rPr>
                <w:rFonts w:cs="Arial"/>
                <w:b/>
                <w:bCs/>
                <w:sz w:val="20"/>
                <w:szCs w:val="20"/>
              </w:rPr>
              <w:t>27</w:t>
            </w:r>
          </w:p>
        </w:tc>
        <w:tc>
          <w:tcPr>
            <w:tcW w:w="1620" w:type="dxa"/>
            <w:tcBorders>
              <w:top w:val="nil"/>
              <w:left w:val="single" w:sz="4" w:space="0" w:color="auto"/>
              <w:bottom w:val="single" w:sz="4" w:space="0" w:color="auto"/>
              <w:right w:val="single" w:sz="4" w:space="0" w:color="auto"/>
            </w:tcBorders>
            <w:shd w:val="clear" w:color="000000" w:fill="FFFFFF"/>
            <w:hideMark/>
          </w:tcPr>
          <w:p w14:paraId="7620A54A" w14:textId="13EBF76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DOCUMENT CODER**</w:t>
            </w:r>
          </w:p>
        </w:tc>
        <w:tc>
          <w:tcPr>
            <w:tcW w:w="2340" w:type="dxa"/>
            <w:tcBorders>
              <w:top w:val="nil"/>
              <w:left w:val="single" w:sz="4" w:space="0" w:color="auto"/>
              <w:bottom w:val="single" w:sz="4" w:space="0" w:color="auto"/>
              <w:right w:val="single" w:sz="4" w:space="0" w:color="auto"/>
            </w:tcBorders>
            <w:shd w:val="clear" w:color="000000" w:fill="FFFFFF"/>
          </w:tcPr>
          <w:p w14:paraId="144A0275" w14:textId="3AA3433F"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67484391" w14:textId="06EA7B9B" w:rsidR="0038143C" w:rsidRPr="0055213E" w:rsidRDefault="0038143C" w:rsidP="0038143C">
            <w:pPr>
              <w:widowControl/>
              <w:autoSpaceDE/>
              <w:autoSpaceDN/>
              <w:adjustRightInd/>
              <w:rPr>
                <w:rFonts w:cs="Arial"/>
                <w:sz w:val="20"/>
                <w:szCs w:val="20"/>
              </w:rPr>
            </w:pPr>
            <w:r w:rsidRPr="0055213E">
              <w:rPr>
                <w:rFonts w:cs="Calibri"/>
                <w:sz w:val="20"/>
                <w:szCs w:val="20"/>
              </w:rPr>
              <w:t>Extracts  bibliographic  and/or  subjective  information from  documents,  invoices,  phone  records  or  other  source material  and records  the  extracted information onto a  DCF  or  directly inputs  the  information into a  data entry screen.  Requires High  School  diploma or  GED certificate,  Undergraduate degree  preferred.  Entry  level  position, no  experience required.  Must  have demonstrated  ability  to  analyze documents to  extract  appropriate level  of information.  Must  have  typing  skills and  familiarity  with  office automation  systems,</w:t>
            </w:r>
          </w:p>
        </w:tc>
      </w:tr>
      <w:tr w:rsidR="0038143C" w:rsidRPr="0055213E" w14:paraId="7A83A558" w14:textId="5A550C1B" w:rsidTr="003D760E">
        <w:trPr>
          <w:trHeight w:val="690"/>
        </w:trPr>
        <w:tc>
          <w:tcPr>
            <w:tcW w:w="450" w:type="dxa"/>
            <w:tcBorders>
              <w:top w:val="nil"/>
              <w:left w:val="single" w:sz="4" w:space="0" w:color="auto"/>
              <w:bottom w:val="single" w:sz="4" w:space="0" w:color="auto"/>
              <w:right w:val="single" w:sz="4" w:space="0" w:color="auto"/>
            </w:tcBorders>
          </w:tcPr>
          <w:p w14:paraId="4CDC5C4D" w14:textId="4F3A1B0B" w:rsidR="0038143C" w:rsidRPr="0055213E" w:rsidRDefault="0038143C" w:rsidP="0038143C">
            <w:pPr>
              <w:widowControl/>
              <w:autoSpaceDE/>
              <w:autoSpaceDN/>
              <w:adjustRightInd/>
              <w:rPr>
                <w:rFonts w:cs="Arial"/>
                <w:b/>
                <w:bCs/>
                <w:sz w:val="20"/>
                <w:szCs w:val="20"/>
              </w:rPr>
            </w:pPr>
            <w:r w:rsidRPr="0055213E">
              <w:rPr>
                <w:rFonts w:cs="Arial"/>
                <w:b/>
                <w:bCs/>
                <w:sz w:val="20"/>
                <w:szCs w:val="20"/>
              </w:rPr>
              <w:t>28</w:t>
            </w:r>
          </w:p>
        </w:tc>
        <w:tc>
          <w:tcPr>
            <w:tcW w:w="1620" w:type="dxa"/>
            <w:tcBorders>
              <w:top w:val="nil"/>
              <w:left w:val="single" w:sz="4" w:space="0" w:color="auto"/>
              <w:bottom w:val="single" w:sz="4" w:space="0" w:color="auto"/>
              <w:right w:val="single" w:sz="4" w:space="0" w:color="auto"/>
            </w:tcBorders>
            <w:shd w:val="clear" w:color="auto" w:fill="auto"/>
            <w:hideMark/>
          </w:tcPr>
          <w:p w14:paraId="791D77A3" w14:textId="2AEF6D6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DOCUMENT MANAGEMENT ANALYST **</w:t>
            </w:r>
          </w:p>
        </w:tc>
        <w:tc>
          <w:tcPr>
            <w:tcW w:w="2340" w:type="dxa"/>
            <w:tcBorders>
              <w:top w:val="nil"/>
              <w:left w:val="single" w:sz="4" w:space="0" w:color="auto"/>
              <w:bottom w:val="single" w:sz="4" w:space="0" w:color="auto"/>
              <w:right w:val="single" w:sz="4" w:space="0" w:color="auto"/>
            </w:tcBorders>
          </w:tcPr>
          <w:p w14:paraId="02D2E0DC" w14:textId="52B2F96B"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BBE605F" w14:textId="19996217"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Reports  to Task Supervisor,  or  Project  Manager;  works  with minimal  supervision.  In  addition to performing functions  of  Document  Management  Technician as  described below,  performs  moderately complex document management, records management,  or  litigation  support  tasks,  including,  for  example,  detailed  review  and  analysis of  project  materials in  a broad  range of  subject  matters such  as financial  records or  health  care materials;  detailed  indexing  of  project files,  drafting procedures  for  accomplishing  support  assignments;  document  acquisition  related  tasks;  screening for  privilege  documents;  conducting database  searches;  and performing e-Discovery  culling.  Proofreads and edits deliverable products.  Sometimes serves  as "team  leader"  for  larger  group  of  Document  Management  Technicians and clerical  support  staff.  Requires  one  year  of  experience  on major  litigation support/document  management project  or  an  Undergraduate degree.  Certain  assignments may  require experience  or  substantial  undergraduate coursework in,  for  example,  finance/accounting,  health care,  or  substantial  experience  in the  legal  environment or  in information technology.  Must  have  excellent  writing  skills and  oral  communication  capabilities. </w:t>
            </w:r>
          </w:p>
        </w:tc>
      </w:tr>
      <w:tr w:rsidR="0038143C" w:rsidRPr="0055213E" w14:paraId="501E922F" w14:textId="2183D9F5" w:rsidTr="003D760E">
        <w:trPr>
          <w:trHeight w:val="690"/>
        </w:trPr>
        <w:tc>
          <w:tcPr>
            <w:tcW w:w="450" w:type="dxa"/>
            <w:tcBorders>
              <w:top w:val="nil"/>
              <w:left w:val="single" w:sz="4" w:space="0" w:color="auto"/>
              <w:bottom w:val="single" w:sz="4" w:space="0" w:color="auto"/>
              <w:right w:val="single" w:sz="4" w:space="0" w:color="auto"/>
            </w:tcBorders>
          </w:tcPr>
          <w:p w14:paraId="3DFDB7FF" w14:textId="032C6505" w:rsidR="0038143C" w:rsidRPr="0055213E" w:rsidRDefault="0038143C" w:rsidP="0038143C">
            <w:pPr>
              <w:widowControl/>
              <w:autoSpaceDE/>
              <w:autoSpaceDN/>
              <w:adjustRightInd/>
              <w:rPr>
                <w:rFonts w:cs="Arial"/>
                <w:b/>
                <w:bCs/>
                <w:sz w:val="20"/>
                <w:szCs w:val="20"/>
              </w:rPr>
            </w:pPr>
            <w:r w:rsidRPr="0055213E">
              <w:rPr>
                <w:rFonts w:cs="Arial"/>
                <w:b/>
                <w:bCs/>
                <w:sz w:val="20"/>
                <w:szCs w:val="20"/>
              </w:rPr>
              <w:t>29</w:t>
            </w:r>
          </w:p>
        </w:tc>
        <w:tc>
          <w:tcPr>
            <w:tcW w:w="1620" w:type="dxa"/>
            <w:tcBorders>
              <w:top w:val="nil"/>
              <w:left w:val="single" w:sz="4" w:space="0" w:color="auto"/>
              <w:bottom w:val="single" w:sz="4" w:space="0" w:color="auto"/>
              <w:right w:val="single" w:sz="4" w:space="0" w:color="auto"/>
            </w:tcBorders>
            <w:shd w:val="clear" w:color="auto" w:fill="auto"/>
            <w:hideMark/>
          </w:tcPr>
          <w:p w14:paraId="276B07FF" w14:textId="7F92F678"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DOCUMENT MANAGEMENT TECHNICIAN**</w:t>
            </w:r>
          </w:p>
        </w:tc>
        <w:tc>
          <w:tcPr>
            <w:tcW w:w="2340" w:type="dxa"/>
            <w:tcBorders>
              <w:top w:val="nil"/>
              <w:left w:val="single" w:sz="4" w:space="0" w:color="auto"/>
              <w:bottom w:val="single" w:sz="4" w:space="0" w:color="auto"/>
              <w:right w:val="single" w:sz="4" w:space="0" w:color="auto"/>
            </w:tcBorders>
          </w:tcPr>
          <w:p w14:paraId="465538C4" w14:textId="198924E2"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5A4D3D61" w14:textId="7CBEF981" w:rsidR="0038143C" w:rsidRPr="0055213E" w:rsidRDefault="0038143C" w:rsidP="0038143C">
            <w:pPr>
              <w:widowControl/>
              <w:autoSpaceDE/>
              <w:autoSpaceDN/>
              <w:adjustRightInd/>
              <w:rPr>
                <w:rFonts w:cs="Arial"/>
                <w:sz w:val="20"/>
                <w:szCs w:val="20"/>
              </w:rPr>
            </w:pPr>
            <w:r w:rsidRPr="0055213E">
              <w:rPr>
                <w:rFonts w:cs="Calibri"/>
                <w:sz w:val="20"/>
                <w:szCs w:val="20"/>
              </w:rPr>
              <w:t>Under  the direction of  a  Task Supervisor  or  Document  Management  Analyst,  performs  the  following tasks  while complying with established procedures  for  filing,  retrieving,  and  copying  records and other project  file materials:  creating compilations of  documents such  as witness binders;  preparing deposition and trial  exhibits;  entering data  on-line to various  file  tracking databases;  proofreading,  editing,  and correcting OCRed  text files; retrieving  and  blowing back documents  from  microfilm  and digital  image  media;  tabbing,  numbering,  labeling,  and  assembling documents;  filling out  log sheets  and reporting  on progress  and performing quality control  on  the  work of  peers in  all of  these areas.  Prepares documents  for  image scanning;  performs other  document  acquisition  related activities, including  document  screening,  and phrase  labeling of  files  to be  filmed or  scanned;  and performs simple database searches.  Must  have typing/keyboarding skills  and good communication skills.</w:t>
            </w:r>
          </w:p>
        </w:tc>
      </w:tr>
      <w:tr w:rsidR="0038143C" w:rsidRPr="0055213E" w14:paraId="4E906738" w14:textId="6038A6FA" w:rsidTr="003D760E">
        <w:trPr>
          <w:trHeight w:val="690"/>
        </w:trPr>
        <w:tc>
          <w:tcPr>
            <w:tcW w:w="450" w:type="dxa"/>
            <w:tcBorders>
              <w:top w:val="nil"/>
              <w:left w:val="single" w:sz="4" w:space="0" w:color="auto"/>
              <w:bottom w:val="single" w:sz="4" w:space="0" w:color="auto"/>
              <w:right w:val="single" w:sz="4" w:space="0" w:color="auto"/>
            </w:tcBorders>
          </w:tcPr>
          <w:p w14:paraId="1319FE80" w14:textId="592C1322" w:rsidR="0038143C" w:rsidRPr="0055213E" w:rsidRDefault="0038143C" w:rsidP="0038143C">
            <w:pPr>
              <w:widowControl/>
              <w:autoSpaceDE/>
              <w:autoSpaceDN/>
              <w:adjustRightInd/>
              <w:rPr>
                <w:rFonts w:cs="Arial"/>
                <w:b/>
                <w:bCs/>
                <w:sz w:val="20"/>
                <w:szCs w:val="20"/>
              </w:rPr>
            </w:pPr>
            <w:r w:rsidRPr="0055213E">
              <w:rPr>
                <w:rFonts w:cs="Arial"/>
                <w:b/>
                <w:bCs/>
                <w:sz w:val="20"/>
                <w:szCs w:val="20"/>
              </w:rPr>
              <w:t>30</w:t>
            </w:r>
          </w:p>
        </w:tc>
        <w:tc>
          <w:tcPr>
            <w:tcW w:w="1620" w:type="dxa"/>
            <w:tcBorders>
              <w:top w:val="nil"/>
              <w:left w:val="single" w:sz="4" w:space="0" w:color="auto"/>
              <w:bottom w:val="single" w:sz="4" w:space="0" w:color="auto"/>
              <w:right w:val="single" w:sz="4" w:space="0" w:color="auto"/>
            </w:tcBorders>
            <w:shd w:val="clear" w:color="auto" w:fill="auto"/>
            <w:hideMark/>
          </w:tcPr>
          <w:p w14:paraId="3FDAF907" w14:textId="43FD29DB"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PROGRAMMER ANALYST 1**</w:t>
            </w:r>
          </w:p>
        </w:tc>
        <w:tc>
          <w:tcPr>
            <w:tcW w:w="2340" w:type="dxa"/>
            <w:tcBorders>
              <w:top w:val="nil"/>
              <w:left w:val="single" w:sz="4" w:space="0" w:color="auto"/>
              <w:bottom w:val="single" w:sz="4" w:space="0" w:color="auto"/>
              <w:right w:val="single" w:sz="4" w:space="0" w:color="auto"/>
            </w:tcBorders>
          </w:tcPr>
          <w:p w14:paraId="2B3E4C19" w14:textId="0BFD5A24"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786A9E82" w14:textId="0286CF00" w:rsidR="0038143C" w:rsidRPr="0055213E" w:rsidRDefault="0038143C" w:rsidP="0038143C">
            <w:pPr>
              <w:widowControl/>
              <w:autoSpaceDE/>
              <w:autoSpaceDN/>
              <w:adjustRightInd/>
              <w:rPr>
                <w:rFonts w:cs="Arial"/>
                <w:sz w:val="20"/>
                <w:szCs w:val="20"/>
              </w:rPr>
            </w:pPr>
            <w:r w:rsidRPr="0055213E">
              <w:rPr>
                <w:rFonts w:cs="Calibri"/>
                <w:sz w:val="20"/>
                <w:szCs w:val="20"/>
              </w:rPr>
              <w:t>Usually  works  under  the  direction of  more  senior  Contractor  IT  staff  on  a  particular  application.  Develops, modifies,  and  maintains  complex  programs  to  support  litigation, records management, or  document  management  environment  applications,  such  as  databases,  associated  management  systems,  and  analytical  systems.  Translates program requirements  into  program  code.  Tests,  debugs  and  refines  programs  to  process  data in  accordance with  specified requirements;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Documents  programs  and  system  logic.  Develops  documents  and  executes  archival  procedures. Provides  oral  and  written  status reports  to  more  senior IT  staff.  Provides  end  user  and technical  documentation  and training  for all  systems  developed.  At  least  two  years of  overall  programming  experience will  generally  be expected,  including experience  with  large-scale  database management  systems</w:t>
            </w:r>
          </w:p>
        </w:tc>
      </w:tr>
      <w:tr w:rsidR="0038143C" w:rsidRPr="0055213E" w14:paraId="4037018B" w14:textId="2D4FCB54"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63EA6A2E" w14:textId="0AE6E08A" w:rsidR="0038143C" w:rsidRPr="0055213E" w:rsidRDefault="0038143C" w:rsidP="0038143C">
            <w:pPr>
              <w:widowControl/>
              <w:autoSpaceDE/>
              <w:autoSpaceDN/>
              <w:adjustRightInd/>
              <w:rPr>
                <w:rFonts w:cs="Arial"/>
                <w:b/>
                <w:bCs/>
                <w:sz w:val="20"/>
                <w:szCs w:val="20"/>
              </w:rPr>
            </w:pPr>
            <w:r w:rsidRPr="0055213E">
              <w:rPr>
                <w:rFonts w:cs="Arial"/>
                <w:b/>
                <w:bCs/>
                <w:sz w:val="20"/>
                <w:szCs w:val="20"/>
              </w:rPr>
              <w:t>31</w:t>
            </w:r>
          </w:p>
        </w:tc>
        <w:tc>
          <w:tcPr>
            <w:tcW w:w="1620" w:type="dxa"/>
            <w:tcBorders>
              <w:top w:val="nil"/>
              <w:left w:val="single" w:sz="4" w:space="0" w:color="auto"/>
              <w:bottom w:val="single" w:sz="4" w:space="0" w:color="auto"/>
              <w:right w:val="single" w:sz="4" w:space="0" w:color="auto"/>
            </w:tcBorders>
            <w:shd w:val="clear" w:color="000000" w:fill="FFFFFF"/>
            <w:hideMark/>
          </w:tcPr>
          <w:p w14:paraId="14D4BBD8" w14:textId="20731E00"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PROGRAMMER ANALYST 2**</w:t>
            </w:r>
          </w:p>
        </w:tc>
        <w:tc>
          <w:tcPr>
            <w:tcW w:w="2340" w:type="dxa"/>
            <w:tcBorders>
              <w:top w:val="nil"/>
              <w:left w:val="single" w:sz="4" w:space="0" w:color="auto"/>
              <w:bottom w:val="single" w:sz="4" w:space="0" w:color="auto"/>
              <w:right w:val="single" w:sz="4" w:space="0" w:color="auto"/>
            </w:tcBorders>
            <w:shd w:val="clear" w:color="000000" w:fill="FFFFFF"/>
          </w:tcPr>
          <w:p w14:paraId="0A602F58" w14:textId="3BE49849"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693810C8" w14:textId="019FCAF1"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Usually  works  under  the  direction of  a  more  senior  Contractor  IT  person.  As  an expert  programmer, independently develops,  modifies,  and  maintains  complex programs  to support  litigation, records management, or  document management  environment  applications,  such  as databases,  associated  management  systems,  and  analytical systems.  Translates program  requirements into  program  code.  Tests,  debugs and  refines programs to  process data in  accordance with  written  specifications.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Provides  technical  direction and supervision to other  programmers.  Develops  end user  and technical  documentation and provides  training for  all  systems developed.  </w:t>
            </w:r>
          </w:p>
        </w:tc>
      </w:tr>
      <w:tr w:rsidR="0038143C" w:rsidRPr="0055213E" w14:paraId="3D784402" w14:textId="26E8BC7F"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A46E214" w14:textId="5640C8CD" w:rsidR="0038143C" w:rsidRPr="0055213E" w:rsidRDefault="0038143C" w:rsidP="0038143C">
            <w:pPr>
              <w:widowControl/>
              <w:autoSpaceDE/>
              <w:autoSpaceDN/>
              <w:adjustRightInd/>
              <w:rPr>
                <w:rFonts w:cs="Arial"/>
                <w:b/>
                <w:bCs/>
                <w:sz w:val="20"/>
                <w:szCs w:val="20"/>
              </w:rPr>
            </w:pPr>
            <w:r w:rsidRPr="0055213E">
              <w:rPr>
                <w:rFonts w:cs="Arial"/>
                <w:b/>
                <w:bCs/>
                <w:sz w:val="20"/>
                <w:szCs w:val="20"/>
              </w:rPr>
              <w:t>32</w:t>
            </w:r>
          </w:p>
        </w:tc>
        <w:tc>
          <w:tcPr>
            <w:tcW w:w="1620" w:type="dxa"/>
            <w:tcBorders>
              <w:top w:val="nil"/>
              <w:left w:val="single" w:sz="4" w:space="0" w:color="auto"/>
              <w:bottom w:val="single" w:sz="4" w:space="0" w:color="auto"/>
              <w:right w:val="single" w:sz="4" w:space="0" w:color="auto"/>
            </w:tcBorders>
            <w:shd w:val="clear" w:color="000000" w:fill="FFFFFF"/>
            <w:hideMark/>
          </w:tcPr>
          <w:p w14:paraId="1943148E" w14:textId="2ACE0F6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DATA ENTRY TECHNICIAN**</w:t>
            </w:r>
          </w:p>
        </w:tc>
        <w:tc>
          <w:tcPr>
            <w:tcW w:w="2340" w:type="dxa"/>
            <w:tcBorders>
              <w:top w:val="nil"/>
              <w:left w:val="single" w:sz="4" w:space="0" w:color="auto"/>
              <w:bottom w:val="single" w:sz="4" w:space="0" w:color="auto"/>
              <w:right w:val="single" w:sz="4" w:space="0" w:color="auto"/>
            </w:tcBorders>
            <w:shd w:val="clear" w:color="000000" w:fill="FFFFFF"/>
          </w:tcPr>
          <w:p w14:paraId="0588F86A" w14:textId="2AA8550A"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499426EF" w14:textId="7DCABCAD" w:rsidR="0038143C" w:rsidRPr="0055213E" w:rsidRDefault="0038143C" w:rsidP="0038143C">
            <w:pPr>
              <w:widowControl/>
              <w:autoSpaceDE/>
              <w:autoSpaceDN/>
              <w:adjustRightInd/>
              <w:rPr>
                <w:rFonts w:cs="Arial"/>
                <w:sz w:val="20"/>
                <w:szCs w:val="20"/>
              </w:rPr>
            </w:pPr>
            <w:r w:rsidRPr="0055213E">
              <w:rPr>
                <w:rFonts w:cs="Calibri"/>
                <w:sz w:val="20"/>
                <w:szCs w:val="20"/>
              </w:rPr>
              <w:t>Enters data into  a variety  of  computer  systems.  Enters  data in  prescribed  format  for  subsequent  processing. Reviews  error  messages  and  makes  corrections  during data  entry.  Maintains  operating  records.  Logs  and  controls documents.  Requires  one  to two  years  of  general  data entry  experience to  include  experience operating  an alphanumeric keyboard.  Experience in  a  litigation  support  environment  preferred.</w:t>
            </w:r>
          </w:p>
        </w:tc>
      </w:tr>
      <w:tr w:rsidR="0038143C" w:rsidRPr="0055213E" w14:paraId="2AE42D39" w14:textId="53A66DA6" w:rsidTr="003D760E">
        <w:trPr>
          <w:trHeight w:val="690"/>
        </w:trPr>
        <w:tc>
          <w:tcPr>
            <w:tcW w:w="450" w:type="dxa"/>
            <w:tcBorders>
              <w:top w:val="nil"/>
              <w:left w:val="single" w:sz="4" w:space="0" w:color="auto"/>
              <w:bottom w:val="single" w:sz="4" w:space="0" w:color="auto"/>
              <w:right w:val="single" w:sz="4" w:space="0" w:color="auto"/>
            </w:tcBorders>
          </w:tcPr>
          <w:p w14:paraId="446C60CA" w14:textId="0E6442EF" w:rsidR="0038143C" w:rsidRPr="0055213E" w:rsidRDefault="0038143C" w:rsidP="0038143C">
            <w:pPr>
              <w:widowControl/>
              <w:autoSpaceDE/>
              <w:autoSpaceDN/>
              <w:adjustRightInd/>
              <w:rPr>
                <w:rFonts w:cs="Arial"/>
                <w:b/>
                <w:bCs/>
                <w:sz w:val="20"/>
                <w:szCs w:val="20"/>
              </w:rPr>
            </w:pPr>
            <w:r w:rsidRPr="0055213E">
              <w:rPr>
                <w:rFonts w:cs="Arial"/>
                <w:b/>
                <w:bCs/>
                <w:sz w:val="20"/>
                <w:szCs w:val="20"/>
              </w:rPr>
              <w:t>33</w:t>
            </w:r>
          </w:p>
        </w:tc>
        <w:tc>
          <w:tcPr>
            <w:tcW w:w="1620" w:type="dxa"/>
            <w:tcBorders>
              <w:top w:val="nil"/>
              <w:left w:val="single" w:sz="4" w:space="0" w:color="auto"/>
              <w:bottom w:val="single" w:sz="4" w:space="0" w:color="auto"/>
              <w:right w:val="single" w:sz="4" w:space="0" w:color="auto"/>
            </w:tcBorders>
            <w:shd w:val="clear" w:color="auto" w:fill="auto"/>
            <w:hideMark/>
          </w:tcPr>
          <w:p w14:paraId="49D5D1F3" w14:textId="745D7A3E"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SCANNER OPERATOR – CFE/NO EQUIPMENT**</w:t>
            </w:r>
          </w:p>
        </w:tc>
        <w:tc>
          <w:tcPr>
            <w:tcW w:w="2340" w:type="dxa"/>
            <w:tcBorders>
              <w:top w:val="nil"/>
              <w:left w:val="single" w:sz="4" w:space="0" w:color="auto"/>
              <w:bottom w:val="single" w:sz="4" w:space="0" w:color="auto"/>
              <w:right w:val="single" w:sz="4" w:space="0" w:color="auto"/>
            </w:tcBorders>
          </w:tcPr>
          <w:p w14:paraId="34FBCFB3" w14:textId="3DB6C550"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32C95671" w14:textId="563D1471" w:rsidR="0038143C" w:rsidRPr="0055213E" w:rsidRDefault="0038143C" w:rsidP="0038143C">
            <w:pPr>
              <w:widowControl/>
              <w:autoSpaceDE/>
              <w:autoSpaceDN/>
              <w:adjustRightInd/>
              <w:rPr>
                <w:rFonts w:cs="Arial"/>
                <w:sz w:val="20"/>
                <w:szCs w:val="20"/>
              </w:rPr>
            </w:pPr>
            <w:r w:rsidRPr="0055213E">
              <w:rPr>
                <w:rFonts w:cs="Calibri"/>
                <w:sz w:val="20"/>
                <w:szCs w:val="20"/>
              </w:rPr>
              <w:t>Operates digital  image  scanning  equipment  to  capture images and  generate associated  OCR  text.  Under  this CLIN,  user  equipment  and  supplies  are  supplied by the  client.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file-level  information and  physical  attachment  information during the  scanning process.  Must  be  able  to set  up,  operate  and perform routine maintenance on  relevant  equipment.  Maintains scanning  and  task  logs as well  as equipment maintenance logs</w:t>
            </w:r>
          </w:p>
        </w:tc>
      </w:tr>
      <w:tr w:rsidR="0038143C" w:rsidRPr="0055213E" w14:paraId="5056C11D" w14:textId="7105FE6C" w:rsidTr="003D760E">
        <w:trPr>
          <w:trHeight w:val="690"/>
        </w:trPr>
        <w:tc>
          <w:tcPr>
            <w:tcW w:w="450" w:type="dxa"/>
            <w:tcBorders>
              <w:top w:val="nil"/>
              <w:left w:val="single" w:sz="4" w:space="0" w:color="auto"/>
              <w:bottom w:val="single" w:sz="4" w:space="0" w:color="auto"/>
              <w:right w:val="single" w:sz="4" w:space="0" w:color="auto"/>
            </w:tcBorders>
          </w:tcPr>
          <w:p w14:paraId="3BA1A745" w14:textId="376871DD" w:rsidR="0038143C" w:rsidRPr="0055213E" w:rsidRDefault="0038143C" w:rsidP="0038143C">
            <w:pPr>
              <w:widowControl/>
              <w:autoSpaceDE/>
              <w:autoSpaceDN/>
              <w:adjustRightInd/>
              <w:rPr>
                <w:rFonts w:cs="Arial"/>
                <w:b/>
                <w:bCs/>
                <w:sz w:val="20"/>
                <w:szCs w:val="20"/>
              </w:rPr>
            </w:pPr>
            <w:r w:rsidRPr="0055213E">
              <w:rPr>
                <w:rFonts w:cs="Arial"/>
                <w:b/>
                <w:bCs/>
                <w:sz w:val="20"/>
                <w:szCs w:val="20"/>
              </w:rPr>
              <w:t>34</w:t>
            </w:r>
          </w:p>
        </w:tc>
        <w:tc>
          <w:tcPr>
            <w:tcW w:w="1620" w:type="dxa"/>
            <w:tcBorders>
              <w:top w:val="nil"/>
              <w:left w:val="single" w:sz="4" w:space="0" w:color="auto"/>
              <w:bottom w:val="single" w:sz="4" w:space="0" w:color="auto"/>
              <w:right w:val="single" w:sz="4" w:space="0" w:color="auto"/>
            </w:tcBorders>
            <w:shd w:val="clear" w:color="auto" w:fill="auto"/>
            <w:hideMark/>
          </w:tcPr>
          <w:p w14:paraId="0EA7A44C" w14:textId="268F2A83"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HELP DESK SUPERVISOR/SENIOR USER TRAINER**</w:t>
            </w:r>
          </w:p>
        </w:tc>
        <w:tc>
          <w:tcPr>
            <w:tcW w:w="2340" w:type="dxa"/>
            <w:tcBorders>
              <w:top w:val="nil"/>
              <w:left w:val="single" w:sz="4" w:space="0" w:color="auto"/>
              <w:bottom w:val="single" w:sz="4" w:space="0" w:color="auto"/>
              <w:right w:val="single" w:sz="4" w:space="0" w:color="auto"/>
            </w:tcBorders>
          </w:tcPr>
          <w:p w14:paraId="4C97311E" w14:textId="03AE264A"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DFE591E" w14:textId="1F0A5361" w:rsidR="0038143C" w:rsidRPr="0055213E" w:rsidRDefault="0038143C" w:rsidP="0038143C">
            <w:pPr>
              <w:widowControl/>
              <w:autoSpaceDE/>
              <w:autoSpaceDN/>
              <w:adjustRightInd/>
              <w:rPr>
                <w:rFonts w:cs="Arial"/>
                <w:sz w:val="20"/>
                <w:szCs w:val="20"/>
              </w:rPr>
            </w:pPr>
            <w:r w:rsidRPr="0055213E">
              <w:rPr>
                <w:rFonts w:cs="Calibri"/>
                <w:sz w:val="20"/>
                <w:szCs w:val="20"/>
              </w:rPr>
              <w:t>Supervises staff  of  Help  Desk  and  User  Trainer  Specialists  who provide  help  desk and on-site  support  to end users.  Assists  in  setting  up  and  operating  end-user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and also for  litigation support  and office  automation applications.  Sets  up facilities  and procedures  to ensure responsive  support.  Trains staff  and  sets  up  help  desk  staffing  schedules.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Oversees and  supervises help desk operations,  including  answering and responding  to user  phone  calls,  installing and troubleshooting litigation support  packages  on user  desktops,  and  coordinating  support  with  office  automation support  contractors  and staff.</w:t>
            </w:r>
          </w:p>
        </w:tc>
      </w:tr>
      <w:tr w:rsidR="0038143C" w:rsidRPr="0055213E" w14:paraId="1E77BB01" w14:textId="71AD8C51" w:rsidTr="003D760E">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44FA359" w14:textId="3CE4F71D" w:rsidR="0038143C" w:rsidRPr="0055213E" w:rsidRDefault="0038143C" w:rsidP="0038143C">
            <w:pPr>
              <w:widowControl/>
              <w:autoSpaceDE/>
              <w:autoSpaceDN/>
              <w:adjustRightInd/>
              <w:rPr>
                <w:rFonts w:cs="Arial"/>
                <w:b/>
                <w:bCs/>
                <w:sz w:val="20"/>
                <w:szCs w:val="20"/>
              </w:rPr>
            </w:pPr>
            <w:r w:rsidRPr="0055213E">
              <w:rPr>
                <w:rFonts w:cs="Arial"/>
                <w:b/>
                <w:bCs/>
                <w:sz w:val="20"/>
                <w:szCs w:val="20"/>
              </w:rPr>
              <w:t>35</w:t>
            </w:r>
          </w:p>
        </w:tc>
        <w:tc>
          <w:tcPr>
            <w:tcW w:w="1620" w:type="dxa"/>
            <w:tcBorders>
              <w:top w:val="nil"/>
              <w:left w:val="single" w:sz="4" w:space="0" w:color="auto"/>
              <w:bottom w:val="single" w:sz="4" w:space="0" w:color="auto"/>
              <w:right w:val="single" w:sz="4" w:space="0" w:color="auto"/>
            </w:tcBorders>
            <w:shd w:val="clear" w:color="000000" w:fill="FFFFFF"/>
            <w:hideMark/>
          </w:tcPr>
          <w:p w14:paraId="2B3B56A5" w14:textId="1191107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USER TRAINER/SR USER SUPPORT SPECIALIST**</w:t>
            </w:r>
          </w:p>
        </w:tc>
        <w:tc>
          <w:tcPr>
            <w:tcW w:w="2340" w:type="dxa"/>
            <w:tcBorders>
              <w:top w:val="nil"/>
              <w:left w:val="single" w:sz="4" w:space="0" w:color="auto"/>
              <w:bottom w:val="single" w:sz="4" w:space="0" w:color="auto"/>
              <w:right w:val="single" w:sz="4" w:space="0" w:color="auto"/>
            </w:tcBorders>
            <w:shd w:val="clear" w:color="000000" w:fill="FFFFFF"/>
          </w:tcPr>
          <w:p w14:paraId="52FE65A0" w14:textId="4B39EAF2"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29ECF703" w14:textId="750F2BAF" w:rsidR="0038143C" w:rsidRPr="0055213E" w:rsidRDefault="0038143C" w:rsidP="0038143C">
            <w:pPr>
              <w:widowControl/>
              <w:autoSpaceDE/>
              <w:autoSpaceDN/>
              <w:adjustRightInd/>
              <w:rPr>
                <w:rFonts w:cs="Arial"/>
                <w:sz w:val="20"/>
                <w:szCs w:val="20"/>
              </w:rPr>
            </w:pPr>
            <w:r w:rsidRPr="0055213E">
              <w:rPr>
                <w:rFonts w:cs="Calibri"/>
                <w:sz w:val="20"/>
                <w:szCs w:val="20"/>
              </w:rPr>
              <w:t>Usually  reports to  Help  Desk  Supervisor/Senior  User  Trainer.  Assists in  setting  up  and  operating  end  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but  also for  litigation support  and office automation  applications.  Develops  training  course outlines and  agendas.  Establishes training  facilities and schedules.  May  supervise work  of  teams of  user  support  staff,  such  as help  desk  staff.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Performs help desk functions  -  answering  and  responding to  user  phone  calls;  installing and troubleshooting  litigation support packages  on user  desktops;  and coordinating support  with office  automation support  contractors  and staff.</w:t>
            </w:r>
          </w:p>
        </w:tc>
      </w:tr>
      <w:tr w:rsidR="0038143C" w:rsidRPr="0055213E" w14:paraId="30632C25" w14:textId="02CD0409" w:rsidTr="003D760E">
        <w:trPr>
          <w:trHeight w:val="690"/>
        </w:trPr>
        <w:tc>
          <w:tcPr>
            <w:tcW w:w="450" w:type="dxa"/>
            <w:tcBorders>
              <w:top w:val="nil"/>
              <w:left w:val="single" w:sz="4" w:space="0" w:color="auto"/>
              <w:bottom w:val="single" w:sz="4" w:space="0" w:color="auto"/>
              <w:right w:val="single" w:sz="4" w:space="0" w:color="auto"/>
            </w:tcBorders>
          </w:tcPr>
          <w:p w14:paraId="3D2B277B" w14:textId="36E8E67B" w:rsidR="0038143C" w:rsidRPr="0055213E" w:rsidRDefault="0038143C" w:rsidP="0038143C">
            <w:pPr>
              <w:widowControl/>
              <w:autoSpaceDE/>
              <w:autoSpaceDN/>
              <w:adjustRightInd/>
              <w:rPr>
                <w:rFonts w:cs="Arial"/>
                <w:b/>
                <w:bCs/>
                <w:sz w:val="20"/>
                <w:szCs w:val="20"/>
              </w:rPr>
            </w:pPr>
            <w:r w:rsidRPr="0055213E">
              <w:rPr>
                <w:rFonts w:cs="Arial"/>
                <w:b/>
                <w:bCs/>
                <w:sz w:val="20"/>
                <w:szCs w:val="20"/>
              </w:rPr>
              <w:t>36</w:t>
            </w:r>
          </w:p>
        </w:tc>
        <w:tc>
          <w:tcPr>
            <w:tcW w:w="1620" w:type="dxa"/>
            <w:tcBorders>
              <w:top w:val="nil"/>
              <w:left w:val="single" w:sz="4" w:space="0" w:color="auto"/>
              <w:bottom w:val="single" w:sz="4" w:space="0" w:color="auto"/>
              <w:right w:val="single" w:sz="4" w:space="0" w:color="auto"/>
            </w:tcBorders>
            <w:shd w:val="clear" w:color="auto" w:fill="auto"/>
            <w:hideMark/>
          </w:tcPr>
          <w:p w14:paraId="724DDEA4" w14:textId="346ED41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HELP DESK/USER SUPPORT SPECIALIST **</w:t>
            </w:r>
          </w:p>
        </w:tc>
        <w:tc>
          <w:tcPr>
            <w:tcW w:w="2340" w:type="dxa"/>
            <w:tcBorders>
              <w:top w:val="nil"/>
              <w:left w:val="single" w:sz="4" w:space="0" w:color="auto"/>
              <w:bottom w:val="single" w:sz="4" w:space="0" w:color="auto"/>
              <w:right w:val="single" w:sz="4" w:space="0" w:color="auto"/>
            </w:tcBorders>
          </w:tcPr>
          <w:p w14:paraId="473526BE" w14:textId="2FCED22C"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E208DDC" w14:textId="3A532234" w:rsidR="0038143C" w:rsidRPr="0055213E" w:rsidRDefault="0038143C" w:rsidP="0038143C">
            <w:pPr>
              <w:widowControl/>
              <w:autoSpaceDE/>
              <w:autoSpaceDN/>
              <w:adjustRightInd/>
              <w:rPr>
                <w:rFonts w:cs="Arial"/>
                <w:sz w:val="20"/>
                <w:szCs w:val="20"/>
              </w:rPr>
            </w:pPr>
            <w:r w:rsidRPr="0055213E">
              <w:rPr>
                <w:rFonts w:cs="Calibri"/>
                <w:sz w:val="20"/>
                <w:szCs w:val="20"/>
              </w:rPr>
              <w:t>Usually supervised by Help  Desk Supervisor.  Provides  telephone  help desk and  on-site  support  to end  users. Applications  supported will  be  chiefly litigation support  applications,  but  may  also  include other  office applications such  as word  processing,  spreadsheet,  presentation,  and  graphics packages.  Provides assistance in using hardware  and software.  Performs  help desk functions,  such as  answering and responding  to  user  phone calls.  Assists  users in  constructing  simple queries and  reports and  helps solve routine problems related  to accessing databases.  Installs  and troubleshoots  litigation support  packages  on user  desktops.  Provides  basic  and advanced training in  database access and  usage.  Organizes,  prepares,  schedules,  and  conducts  training  sessions. Training  will  most  often  be user  level  training  for  specific databases  or  specific software packages,  including word processing and  other  office  automation packages. Audience may  include attorneys,  paralegals,  client agency  staff,  and/or  other  Contractor  employees.  Prepares training  approach  and  materials.  Arranges for  use of training  facilities, for  access  to  appropriate  applications, etc. Experience  providing  direct end-user support  for the  applications  being supported,  including both telephone  support  and on-site assistance to  users.  Certain applications  may require  certification by the  software  provider.  Prior  teaching/training experience  involving computer  applications,  preferably database,  imaging,  or  other  automated litigation support  applications  strongly preferred.</w:t>
            </w:r>
          </w:p>
        </w:tc>
      </w:tr>
      <w:tr w:rsidR="0038143C" w:rsidRPr="0055213E" w14:paraId="33912AAD" w14:textId="11EEFA6F" w:rsidTr="003D760E">
        <w:trPr>
          <w:trHeight w:val="690"/>
        </w:trPr>
        <w:tc>
          <w:tcPr>
            <w:tcW w:w="450" w:type="dxa"/>
            <w:tcBorders>
              <w:top w:val="nil"/>
              <w:left w:val="single" w:sz="4" w:space="0" w:color="auto"/>
              <w:bottom w:val="single" w:sz="4" w:space="0" w:color="auto"/>
              <w:right w:val="single" w:sz="4" w:space="0" w:color="auto"/>
            </w:tcBorders>
          </w:tcPr>
          <w:p w14:paraId="17087FC6" w14:textId="1FDED972" w:rsidR="0038143C" w:rsidRPr="0055213E" w:rsidRDefault="0038143C" w:rsidP="0038143C">
            <w:pPr>
              <w:widowControl/>
              <w:autoSpaceDE/>
              <w:autoSpaceDN/>
              <w:adjustRightInd/>
              <w:rPr>
                <w:rFonts w:cs="Arial"/>
                <w:b/>
                <w:bCs/>
                <w:sz w:val="20"/>
                <w:szCs w:val="20"/>
              </w:rPr>
            </w:pPr>
            <w:r w:rsidRPr="0055213E">
              <w:rPr>
                <w:rFonts w:cs="Arial"/>
                <w:b/>
                <w:bCs/>
                <w:sz w:val="20"/>
                <w:szCs w:val="20"/>
              </w:rPr>
              <w:t>37</w:t>
            </w:r>
          </w:p>
        </w:tc>
        <w:tc>
          <w:tcPr>
            <w:tcW w:w="1620" w:type="dxa"/>
            <w:tcBorders>
              <w:top w:val="nil"/>
              <w:left w:val="single" w:sz="4" w:space="0" w:color="auto"/>
              <w:bottom w:val="single" w:sz="4" w:space="0" w:color="auto"/>
              <w:right w:val="single" w:sz="4" w:space="0" w:color="auto"/>
            </w:tcBorders>
            <w:shd w:val="clear" w:color="auto" w:fill="auto"/>
            <w:hideMark/>
          </w:tcPr>
          <w:p w14:paraId="67A156F0" w14:textId="256348A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SUPERVISORY/CLERICAL **</w:t>
            </w:r>
          </w:p>
        </w:tc>
        <w:tc>
          <w:tcPr>
            <w:tcW w:w="2340" w:type="dxa"/>
            <w:tcBorders>
              <w:top w:val="nil"/>
              <w:left w:val="single" w:sz="4" w:space="0" w:color="auto"/>
              <w:bottom w:val="single" w:sz="4" w:space="0" w:color="auto"/>
              <w:right w:val="single" w:sz="4" w:space="0" w:color="auto"/>
            </w:tcBorders>
          </w:tcPr>
          <w:p w14:paraId="1C4AC2C5" w14:textId="3B920948"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180A1FB6" w14:textId="0514CFB5" w:rsidR="0038143C" w:rsidRPr="0055213E" w:rsidRDefault="0038143C" w:rsidP="0038143C">
            <w:pPr>
              <w:widowControl/>
              <w:autoSpaceDE/>
              <w:autoSpaceDN/>
              <w:adjustRightInd/>
              <w:rPr>
                <w:rFonts w:cs="Arial"/>
                <w:sz w:val="20"/>
                <w:szCs w:val="20"/>
              </w:rPr>
            </w:pPr>
            <w:r w:rsidRPr="0055213E">
              <w:rPr>
                <w:rFonts w:cs="Calibri"/>
                <w:sz w:val="20"/>
                <w:szCs w:val="20"/>
              </w:rPr>
              <w:t xml:space="preserve">Directs  and supervises  clerical  staff  in performing support  functions  such as  photocopying,  courier/delivery services,  document  retrieval,  faxing information,  etc.  Performs  quality control  and ensures  timely delivery of  all specified  deliverables.  Tracks progress of  all  clerical  activities and  reports status to  appropriate Contractor manager.  Arranges routine and  emergency  service and  maintenance of  office equipment.  Oversees the organization  and maintenance  of  correspondence  files.  Ability  to  operate a variety of  office  equipment, including PCs,  printers,  photocopiers,  scanners,  telephone  systems,  fax machines,  numbering and binding equipment,  etc.  required.  Must  have  typing/keyboarding skills  and good communication skills.  Attention to detail  very important. Ability  to  work  well in  a  team  environment and  ability  to  read  and  follow  instructions very important.  </w:t>
            </w:r>
          </w:p>
        </w:tc>
      </w:tr>
      <w:tr w:rsidR="0038143C" w:rsidRPr="0055213E" w14:paraId="37892607" w14:textId="576F431C" w:rsidTr="003D760E">
        <w:trPr>
          <w:trHeight w:val="690"/>
        </w:trPr>
        <w:tc>
          <w:tcPr>
            <w:tcW w:w="450" w:type="dxa"/>
            <w:tcBorders>
              <w:top w:val="nil"/>
              <w:left w:val="single" w:sz="4" w:space="0" w:color="auto"/>
              <w:bottom w:val="single" w:sz="4" w:space="0" w:color="auto"/>
              <w:right w:val="single" w:sz="4" w:space="0" w:color="auto"/>
            </w:tcBorders>
          </w:tcPr>
          <w:p w14:paraId="641D1282" w14:textId="4348BF4F" w:rsidR="0038143C" w:rsidRPr="0055213E" w:rsidRDefault="0038143C" w:rsidP="0038143C">
            <w:pPr>
              <w:widowControl/>
              <w:autoSpaceDE/>
              <w:autoSpaceDN/>
              <w:adjustRightInd/>
              <w:rPr>
                <w:rFonts w:cs="Arial"/>
                <w:b/>
                <w:bCs/>
                <w:sz w:val="20"/>
                <w:szCs w:val="20"/>
              </w:rPr>
            </w:pPr>
            <w:r w:rsidRPr="0055213E">
              <w:rPr>
                <w:rFonts w:cs="Arial"/>
                <w:b/>
                <w:bCs/>
                <w:sz w:val="20"/>
                <w:szCs w:val="20"/>
              </w:rPr>
              <w:t>38</w:t>
            </w:r>
          </w:p>
        </w:tc>
        <w:tc>
          <w:tcPr>
            <w:tcW w:w="1620" w:type="dxa"/>
            <w:tcBorders>
              <w:top w:val="nil"/>
              <w:left w:val="single" w:sz="4" w:space="0" w:color="auto"/>
              <w:bottom w:val="single" w:sz="4" w:space="0" w:color="auto"/>
              <w:right w:val="single" w:sz="4" w:space="0" w:color="auto"/>
            </w:tcBorders>
            <w:shd w:val="clear" w:color="auto" w:fill="auto"/>
            <w:hideMark/>
          </w:tcPr>
          <w:p w14:paraId="631F017E" w14:textId="03CBB8CE"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CLERICAL **</w:t>
            </w:r>
          </w:p>
        </w:tc>
        <w:tc>
          <w:tcPr>
            <w:tcW w:w="2340" w:type="dxa"/>
            <w:tcBorders>
              <w:top w:val="nil"/>
              <w:left w:val="single" w:sz="4" w:space="0" w:color="auto"/>
              <w:bottom w:val="single" w:sz="4" w:space="0" w:color="auto"/>
              <w:right w:val="single" w:sz="4" w:space="0" w:color="auto"/>
            </w:tcBorders>
          </w:tcPr>
          <w:p w14:paraId="63F57C99" w14:textId="43C79F1C" w:rsidR="0038143C" w:rsidRPr="0055213E" w:rsidRDefault="0038143C" w:rsidP="0038143C">
            <w:pPr>
              <w:widowControl/>
              <w:autoSpaceDE/>
              <w:autoSpaceDN/>
              <w:adjustRightInd/>
              <w:rPr>
                <w:rFonts w:cs="Arial"/>
                <w:sz w:val="20"/>
                <w:szCs w:val="20"/>
              </w:rPr>
            </w:pPr>
            <w:r w:rsidRPr="0055213E">
              <w:rPr>
                <w:rFonts w:cs="Calibri"/>
                <w:sz w:val="20"/>
                <w:szCs w:val="20"/>
              </w:rPr>
              <w:t>High School</w:t>
            </w:r>
          </w:p>
        </w:tc>
        <w:tc>
          <w:tcPr>
            <w:tcW w:w="4950" w:type="dxa"/>
            <w:tcBorders>
              <w:top w:val="nil"/>
              <w:left w:val="single" w:sz="4" w:space="0" w:color="auto"/>
              <w:bottom w:val="single" w:sz="4" w:space="0" w:color="auto"/>
              <w:right w:val="single" w:sz="4" w:space="0" w:color="auto"/>
            </w:tcBorders>
          </w:tcPr>
          <w:p w14:paraId="626E79A3" w14:textId="15823FC0"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Under  the  supervision  of  a  Task  Supervisor,  performs  routine  document  support  functions  such  as  photocopying; delivering  items;  generating blowback;  assembling  notebooks,  including  pulling  file  copies  of  documents,  tabbing binders, numbering,  binding,  labeling, re-filing  documents  and  shelving;  packing boxes  and  preparing  them  for shipment;  Bates  stamping;  ordering  supplies;  retrieving  case  materials;  completing  log  sheets;  answering  phones; logging messages;  faxing  information,  etc.  Prepares  documents  for  imaging/scanning.  Assembles/disassembles documents  as  required,  taking  care to  ensure that  original  documents  are  reassembled  exactly  to  their  original  state. Maintains  inventory/control  records.  Performs  simple  typing  assignments  using  word  processing equipment. Ability  to  operate  a  variety  of  office  equipment,  including  PCs,  printers,  photocopiers,  scanners,  telephone  systems, fax  machines,  numbering  and binding  equipment,  etc.  required.  Must  have  typing/keyboarding  skills  and good communication  skills. </w:t>
            </w:r>
          </w:p>
        </w:tc>
      </w:tr>
      <w:tr w:rsidR="0038143C" w:rsidRPr="0055213E" w14:paraId="3103D393" w14:textId="433D54B5" w:rsidTr="003D760E">
        <w:trPr>
          <w:trHeight w:val="690"/>
        </w:trPr>
        <w:tc>
          <w:tcPr>
            <w:tcW w:w="450" w:type="dxa"/>
            <w:tcBorders>
              <w:top w:val="nil"/>
              <w:left w:val="single" w:sz="4" w:space="0" w:color="auto"/>
              <w:bottom w:val="single" w:sz="4" w:space="0" w:color="auto"/>
              <w:right w:val="single" w:sz="4" w:space="0" w:color="auto"/>
            </w:tcBorders>
          </w:tcPr>
          <w:p w14:paraId="4180C13C" w14:textId="58E00BD2" w:rsidR="0038143C" w:rsidRPr="0055213E" w:rsidRDefault="0038143C" w:rsidP="0038143C">
            <w:pPr>
              <w:widowControl/>
              <w:autoSpaceDE/>
              <w:autoSpaceDN/>
              <w:adjustRightInd/>
              <w:rPr>
                <w:rFonts w:cs="Arial"/>
                <w:b/>
                <w:bCs/>
                <w:sz w:val="20"/>
                <w:szCs w:val="20"/>
              </w:rPr>
            </w:pPr>
            <w:r w:rsidRPr="0055213E">
              <w:rPr>
                <w:rFonts w:cs="Arial"/>
                <w:b/>
                <w:bCs/>
                <w:sz w:val="20"/>
                <w:szCs w:val="20"/>
              </w:rPr>
              <w:t>39</w:t>
            </w:r>
          </w:p>
        </w:tc>
        <w:tc>
          <w:tcPr>
            <w:tcW w:w="1620" w:type="dxa"/>
            <w:tcBorders>
              <w:top w:val="nil"/>
              <w:left w:val="single" w:sz="4" w:space="0" w:color="auto"/>
              <w:bottom w:val="single" w:sz="4" w:space="0" w:color="auto"/>
              <w:right w:val="single" w:sz="4" w:space="0" w:color="auto"/>
            </w:tcBorders>
            <w:shd w:val="clear" w:color="auto" w:fill="auto"/>
            <w:hideMark/>
          </w:tcPr>
          <w:p w14:paraId="2384998F" w14:textId="1D4CFAC0"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DOCUMENT MANAGEMENT ANALYST II **</w:t>
            </w:r>
          </w:p>
        </w:tc>
        <w:tc>
          <w:tcPr>
            <w:tcW w:w="2340" w:type="dxa"/>
            <w:tcBorders>
              <w:top w:val="nil"/>
              <w:left w:val="single" w:sz="4" w:space="0" w:color="auto"/>
              <w:bottom w:val="single" w:sz="4" w:space="0" w:color="auto"/>
              <w:right w:val="single" w:sz="4" w:space="0" w:color="auto"/>
            </w:tcBorders>
          </w:tcPr>
          <w:p w14:paraId="048315CE" w14:textId="2F708B6C"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22E76C36" w14:textId="339F91EA" w:rsidR="0038143C" w:rsidRPr="0055213E" w:rsidRDefault="0038143C" w:rsidP="0038143C">
            <w:pPr>
              <w:widowControl/>
              <w:autoSpaceDE/>
              <w:autoSpaceDN/>
              <w:adjustRightInd/>
              <w:rPr>
                <w:rFonts w:cs="Arial"/>
                <w:sz w:val="20"/>
                <w:szCs w:val="20"/>
              </w:rPr>
            </w:pPr>
            <w:r w:rsidRPr="0055213E">
              <w:rPr>
                <w:rFonts w:cs="Calibri"/>
                <w:sz w:val="20"/>
                <w:szCs w:val="20"/>
              </w:rPr>
              <w:t>Under  the  direction of  a  Task Supervisor,  performs  the  following  tasks  while  complying  with established procedures  for:  filing,  retrieving,  and  copying  case file materials;  creating  witness binders;  preparing  deposition and trial  exhibits;  entering  data  on-line to  case files  and  other  databases;  proofreading,  editing,  correcting  OCRed text  files;  retrieving and  blowing back documents  from  microfilm  and digital  image  media;  tabbing,  numbering, labeling,  assembling documents;  filling out  log sheets  and reporting on task  progress;  and performing quality control  on  the  work  of  peers in  all  of  these areas.  Prepares documents for  image scanning;  performs other document collection  related  activities, including  document screening,  and  labeling of  files  to  be  scanned. Performs simple database searches.  Ability  to  perform  detailed  work  consistently,  accurately,  and  under  pressure extremely  important.  Must  be able  to understand task,  task objectives,  and the  context  of  the  task in  the  litigation support  effort  as  a  whole.  Must  have  typing/keyboarding skills  and good communication skills.</w:t>
            </w:r>
          </w:p>
        </w:tc>
      </w:tr>
      <w:tr w:rsidR="0038143C" w:rsidRPr="0055213E" w14:paraId="5CBF28EC" w14:textId="232F1FE5" w:rsidTr="003D760E">
        <w:trPr>
          <w:trHeight w:val="690"/>
        </w:trPr>
        <w:tc>
          <w:tcPr>
            <w:tcW w:w="450" w:type="dxa"/>
            <w:tcBorders>
              <w:top w:val="nil"/>
              <w:left w:val="single" w:sz="4" w:space="0" w:color="auto"/>
              <w:bottom w:val="single" w:sz="4" w:space="0" w:color="auto"/>
              <w:right w:val="single" w:sz="4" w:space="0" w:color="auto"/>
            </w:tcBorders>
          </w:tcPr>
          <w:p w14:paraId="2D5BEE53" w14:textId="26325421" w:rsidR="0038143C" w:rsidRPr="0055213E" w:rsidRDefault="0038143C" w:rsidP="0038143C">
            <w:pPr>
              <w:widowControl/>
              <w:autoSpaceDE/>
              <w:autoSpaceDN/>
              <w:adjustRightInd/>
              <w:rPr>
                <w:rFonts w:cs="Arial"/>
                <w:b/>
                <w:bCs/>
                <w:sz w:val="20"/>
                <w:szCs w:val="20"/>
              </w:rPr>
            </w:pPr>
            <w:r w:rsidRPr="0055213E">
              <w:rPr>
                <w:rFonts w:cs="Arial"/>
                <w:b/>
                <w:bCs/>
                <w:sz w:val="20"/>
                <w:szCs w:val="20"/>
              </w:rPr>
              <w:t>40</w:t>
            </w:r>
          </w:p>
        </w:tc>
        <w:tc>
          <w:tcPr>
            <w:tcW w:w="1620" w:type="dxa"/>
            <w:tcBorders>
              <w:top w:val="nil"/>
              <w:left w:val="single" w:sz="4" w:space="0" w:color="auto"/>
              <w:bottom w:val="single" w:sz="4" w:space="0" w:color="auto"/>
              <w:right w:val="single" w:sz="4" w:space="0" w:color="auto"/>
            </w:tcBorders>
            <w:shd w:val="clear" w:color="auto" w:fill="auto"/>
            <w:hideMark/>
          </w:tcPr>
          <w:p w14:paraId="7AD872F5" w14:textId="014C11A3" w:rsidR="0038143C" w:rsidRPr="0055213E" w:rsidRDefault="0038143C" w:rsidP="0038143C">
            <w:pPr>
              <w:widowControl/>
              <w:autoSpaceDE/>
              <w:autoSpaceDN/>
              <w:adjustRightInd/>
              <w:rPr>
                <w:rFonts w:cs="Arial"/>
                <w:b/>
                <w:bCs/>
                <w:sz w:val="20"/>
                <w:szCs w:val="20"/>
              </w:rPr>
            </w:pPr>
            <w:r w:rsidRPr="0055213E">
              <w:rPr>
                <w:rFonts w:cs="Calibri"/>
                <w:b/>
                <w:bCs/>
                <w:sz w:val="20"/>
                <w:szCs w:val="20"/>
              </w:rPr>
              <w:t xml:space="preserve">PHYSICAL RECORDS PROGRAM MANAGER </w:t>
            </w:r>
          </w:p>
        </w:tc>
        <w:tc>
          <w:tcPr>
            <w:tcW w:w="2340" w:type="dxa"/>
            <w:tcBorders>
              <w:top w:val="nil"/>
              <w:left w:val="single" w:sz="4" w:space="0" w:color="auto"/>
              <w:bottom w:val="single" w:sz="4" w:space="0" w:color="auto"/>
              <w:right w:val="single" w:sz="4" w:space="0" w:color="auto"/>
            </w:tcBorders>
          </w:tcPr>
          <w:p w14:paraId="6DBA9918" w14:textId="4AFFFFD7"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61E76A95" w14:textId="33E0CDA6"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performance  of  a  relatively  significant  program  or  multiple  smaller  programs  in  accordance with  contract  requirements  and  company  policies,  procedures  and  guidelines.  Responsible  for  the  employment, training, coaching,  mentoring, motivation,  discipline  and  performance evaluation  of  assigned  employees.  Defines, acquires,  and  allocates  budget,  staff,  and  other  resources  necessary  to  accomplish  the  goals  and/or  objectives  of  the program  group/function.  Provides  thought  leadership  to  project  analyses  and  process  improvement  activities.  Also responsible  for  acquiring follow-on  business  associated  with  assigned  programs  and  for  supporting new  business development  by leading  proposals.  </w:t>
            </w:r>
          </w:p>
        </w:tc>
      </w:tr>
      <w:tr w:rsidR="0038143C" w:rsidRPr="0055213E" w14:paraId="714F1AF7" w14:textId="05F0C088" w:rsidTr="003D760E">
        <w:trPr>
          <w:trHeight w:val="690"/>
        </w:trPr>
        <w:tc>
          <w:tcPr>
            <w:tcW w:w="450" w:type="dxa"/>
            <w:tcBorders>
              <w:top w:val="nil"/>
              <w:left w:val="single" w:sz="4" w:space="0" w:color="auto"/>
              <w:bottom w:val="single" w:sz="4" w:space="0" w:color="auto"/>
              <w:right w:val="single" w:sz="4" w:space="0" w:color="auto"/>
            </w:tcBorders>
          </w:tcPr>
          <w:p w14:paraId="41952B06" w14:textId="73D22B7C" w:rsidR="0038143C" w:rsidRPr="0055213E" w:rsidRDefault="0038143C" w:rsidP="0038143C">
            <w:pPr>
              <w:widowControl/>
              <w:autoSpaceDE/>
              <w:autoSpaceDN/>
              <w:adjustRightInd/>
              <w:rPr>
                <w:rFonts w:cs="Arial"/>
                <w:b/>
                <w:bCs/>
                <w:sz w:val="20"/>
                <w:szCs w:val="20"/>
              </w:rPr>
            </w:pPr>
            <w:r w:rsidRPr="0055213E">
              <w:rPr>
                <w:rFonts w:cs="Arial"/>
                <w:b/>
                <w:bCs/>
                <w:sz w:val="20"/>
                <w:szCs w:val="20"/>
              </w:rPr>
              <w:t>41</w:t>
            </w:r>
          </w:p>
        </w:tc>
        <w:tc>
          <w:tcPr>
            <w:tcW w:w="1620" w:type="dxa"/>
            <w:tcBorders>
              <w:top w:val="nil"/>
              <w:left w:val="single" w:sz="4" w:space="0" w:color="auto"/>
              <w:bottom w:val="single" w:sz="4" w:space="0" w:color="auto"/>
              <w:right w:val="single" w:sz="4" w:space="0" w:color="auto"/>
            </w:tcBorders>
            <w:shd w:val="clear" w:color="auto" w:fill="auto"/>
            <w:hideMark/>
          </w:tcPr>
          <w:p w14:paraId="2C91D2C2" w14:textId="56D28F2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PROJECT MANAGER 2</w:t>
            </w:r>
          </w:p>
        </w:tc>
        <w:tc>
          <w:tcPr>
            <w:tcW w:w="2340" w:type="dxa"/>
            <w:tcBorders>
              <w:top w:val="nil"/>
              <w:left w:val="single" w:sz="4" w:space="0" w:color="auto"/>
              <w:bottom w:val="single" w:sz="4" w:space="0" w:color="auto"/>
              <w:right w:val="single" w:sz="4" w:space="0" w:color="auto"/>
            </w:tcBorders>
          </w:tcPr>
          <w:p w14:paraId="76FC96F6" w14:textId="4BF71501"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016D230" w14:textId="0F3EEDD5" w:rsidR="0038143C" w:rsidRPr="0055213E" w:rsidRDefault="0038143C" w:rsidP="0038143C">
            <w:pPr>
              <w:widowControl/>
              <w:autoSpaceDE/>
              <w:autoSpaceDN/>
              <w:adjustRightInd/>
              <w:rPr>
                <w:rFonts w:cs="Arial"/>
                <w:sz w:val="20"/>
                <w:szCs w:val="20"/>
              </w:rPr>
            </w:pPr>
            <w:r w:rsidRPr="0055213E">
              <w:rPr>
                <w:rFonts w:cs="Calibri"/>
                <w:sz w:val="20"/>
                <w:szCs w:val="20"/>
              </w:rPr>
              <w:t>Serves as the  client’s  primary point  of  contact  for  all  support  for a  small  to  medium  project. Will  have  frequent contact  with  the  client,  other  parties  to  the  project,  and  CACI  management  for  the  purpose  of  communicating  status of  the  project  throughout  its  life  cycle.  Responsible  for  planning  and  managing all  support  for  the  project including monitoring  work  flow,  progress  reporting,  identifying and  assigning staff,  budget  development  and tracking,  coordinating technical/data  processing support,  and  obtaining  other  required  resources.  Performs  an active quality  assurance role to  ensure high  quality  work  is delivered  on  time.  Ensures that  proper  security  is maintained  overall  project  materials,  in  accordance with  client  security  procedures.  Coordinates with  other Contractor  components  to  deliver  project  support.</w:t>
            </w:r>
          </w:p>
        </w:tc>
      </w:tr>
      <w:tr w:rsidR="0038143C" w:rsidRPr="0055213E" w14:paraId="292A0575" w14:textId="068A386F" w:rsidTr="003D760E">
        <w:trPr>
          <w:trHeight w:val="690"/>
        </w:trPr>
        <w:tc>
          <w:tcPr>
            <w:tcW w:w="450" w:type="dxa"/>
            <w:tcBorders>
              <w:top w:val="nil"/>
              <w:left w:val="single" w:sz="4" w:space="0" w:color="auto"/>
              <w:bottom w:val="single" w:sz="4" w:space="0" w:color="auto"/>
              <w:right w:val="single" w:sz="4" w:space="0" w:color="auto"/>
            </w:tcBorders>
          </w:tcPr>
          <w:p w14:paraId="2DA0B208" w14:textId="60DB2869" w:rsidR="0038143C" w:rsidRPr="0055213E" w:rsidRDefault="0038143C" w:rsidP="0038143C">
            <w:pPr>
              <w:widowControl/>
              <w:autoSpaceDE/>
              <w:autoSpaceDN/>
              <w:adjustRightInd/>
              <w:rPr>
                <w:rFonts w:cs="Arial"/>
                <w:b/>
                <w:bCs/>
                <w:sz w:val="20"/>
                <w:szCs w:val="20"/>
              </w:rPr>
            </w:pPr>
            <w:r w:rsidRPr="0055213E">
              <w:rPr>
                <w:rFonts w:cs="Arial"/>
                <w:b/>
                <w:bCs/>
                <w:sz w:val="20"/>
                <w:szCs w:val="20"/>
              </w:rPr>
              <w:t>42</w:t>
            </w:r>
          </w:p>
        </w:tc>
        <w:tc>
          <w:tcPr>
            <w:tcW w:w="1620" w:type="dxa"/>
            <w:tcBorders>
              <w:top w:val="nil"/>
              <w:left w:val="single" w:sz="4" w:space="0" w:color="auto"/>
              <w:bottom w:val="single" w:sz="4" w:space="0" w:color="auto"/>
              <w:right w:val="single" w:sz="4" w:space="0" w:color="auto"/>
            </w:tcBorders>
            <w:shd w:val="clear" w:color="auto" w:fill="auto"/>
            <w:hideMark/>
          </w:tcPr>
          <w:p w14:paraId="02CA624E" w14:textId="1729371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PROJECT MANAGER 3</w:t>
            </w:r>
          </w:p>
        </w:tc>
        <w:tc>
          <w:tcPr>
            <w:tcW w:w="2340" w:type="dxa"/>
            <w:tcBorders>
              <w:top w:val="nil"/>
              <w:left w:val="single" w:sz="4" w:space="0" w:color="auto"/>
              <w:bottom w:val="single" w:sz="4" w:space="0" w:color="auto"/>
              <w:right w:val="single" w:sz="4" w:space="0" w:color="auto"/>
            </w:tcBorders>
          </w:tcPr>
          <w:p w14:paraId="3545D48B" w14:textId="15EF6958"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7FA3A841" w14:textId="3867895D" w:rsidR="0038143C" w:rsidRPr="0055213E" w:rsidRDefault="0038143C" w:rsidP="0038143C">
            <w:pPr>
              <w:widowControl/>
              <w:autoSpaceDE/>
              <w:autoSpaceDN/>
              <w:adjustRightInd/>
              <w:rPr>
                <w:rFonts w:cs="Arial"/>
                <w:sz w:val="20"/>
                <w:szCs w:val="20"/>
              </w:rPr>
            </w:pPr>
            <w:r w:rsidRPr="0055213E">
              <w:rPr>
                <w:rFonts w:cs="Calibri"/>
                <w:sz w:val="20"/>
                <w:szCs w:val="20"/>
              </w:rPr>
              <w:t>Responsible for  the  performance  of  multiple  projects  or  a  definable  portion  of  a larger  program  in  accordance  with contract  requirements  and  company  policies,  procedures  and  guidelines.  Directs and  coordinates  all  support resources  for the  performance  of  project  assignments  and  activities.  In addition,  may  also  be  responsible  for providing  day-to-day  project  management  support  including monitoring work flow,  progress  reporting,   identifying and assigning staff,  budget  development  and tracking,  coordinating  technical/data  processing support, and obtaining  other  required resources  for  one  or  more  specific cases,  investigations  or  small  projects.  Consults with  the client  staff  concerning  overall  operations,  scheduling,  work  assignments,  staffing,  progress  reporting, security,  etc.  Responsible  for  overall  quality assurance  and timeliness  of  delivery for  all  work  performed,  and for performing overall  coordinating functions  with other  Contractor  components.  Also responsible  for  acquiring follow-on  business  associated  with  assigned  projects  and  for  supporting  new  business  development  by leading relatively  small  proposals  or  assisting  with  major  proposals</w:t>
            </w:r>
          </w:p>
        </w:tc>
      </w:tr>
      <w:tr w:rsidR="0038143C" w:rsidRPr="0055213E" w14:paraId="066DAD0A" w14:textId="447ABA5F" w:rsidTr="003D760E">
        <w:trPr>
          <w:trHeight w:val="690"/>
        </w:trPr>
        <w:tc>
          <w:tcPr>
            <w:tcW w:w="450" w:type="dxa"/>
            <w:tcBorders>
              <w:top w:val="nil"/>
              <w:left w:val="single" w:sz="4" w:space="0" w:color="auto"/>
              <w:bottom w:val="single" w:sz="4" w:space="0" w:color="auto"/>
              <w:right w:val="single" w:sz="4" w:space="0" w:color="auto"/>
            </w:tcBorders>
          </w:tcPr>
          <w:p w14:paraId="4953F28D" w14:textId="52AA216E" w:rsidR="0038143C" w:rsidRPr="0055213E" w:rsidRDefault="0038143C" w:rsidP="0038143C">
            <w:pPr>
              <w:widowControl/>
              <w:autoSpaceDE/>
              <w:autoSpaceDN/>
              <w:adjustRightInd/>
              <w:rPr>
                <w:rFonts w:cs="Arial"/>
                <w:b/>
                <w:bCs/>
                <w:sz w:val="20"/>
                <w:szCs w:val="20"/>
              </w:rPr>
            </w:pPr>
            <w:r w:rsidRPr="0055213E">
              <w:rPr>
                <w:rFonts w:cs="Arial"/>
                <w:b/>
                <w:bCs/>
                <w:sz w:val="20"/>
                <w:szCs w:val="20"/>
              </w:rPr>
              <w:t>43</w:t>
            </w:r>
          </w:p>
        </w:tc>
        <w:tc>
          <w:tcPr>
            <w:tcW w:w="1620" w:type="dxa"/>
            <w:tcBorders>
              <w:top w:val="nil"/>
              <w:left w:val="single" w:sz="4" w:space="0" w:color="auto"/>
              <w:bottom w:val="single" w:sz="4" w:space="0" w:color="auto"/>
              <w:right w:val="single" w:sz="4" w:space="0" w:color="auto"/>
            </w:tcBorders>
            <w:shd w:val="clear" w:color="auto" w:fill="auto"/>
            <w:hideMark/>
          </w:tcPr>
          <w:p w14:paraId="4C20190C" w14:textId="1D7C7595"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TASK SUPERVISOR 1</w:t>
            </w:r>
          </w:p>
        </w:tc>
        <w:tc>
          <w:tcPr>
            <w:tcW w:w="2340" w:type="dxa"/>
            <w:tcBorders>
              <w:top w:val="nil"/>
              <w:left w:val="single" w:sz="4" w:space="0" w:color="auto"/>
              <w:bottom w:val="single" w:sz="4" w:space="0" w:color="auto"/>
              <w:right w:val="single" w:sz="4" w:space="0" w:color="auto"/>
            </w:tcBorders>
          </w:tcPr>
          <w:p w14:paraId="7F682E1D" w14:textId="1C3FC8E1"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334CA069" w14:textId="73A3C4CB"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coordination and supervision  of  a specific  non-technical  task or  function.  Ensures all  activities are carried out  in  accordance  with  project  commitments  or  specific objectives.  Position  typically  supervises between  2  and  10  employees.  Responsible for  day-to-day coordination  and administration  of  tasks  by ensuring quality  and productivity  standards  are  maintained  while  meeting  client  schedules  and  contract  requirements. Performs  quality control  spot-checking  as necessary  to  ensure that  work  is of  high  quality.  Troubleshoots  task issues.  Coordinates  with  other  contract  and subcontract  personnel  to  ensure  work  moves  smoothly  from  one functional  area to  another.  Works  with  the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Responds  to  client  requests  and  questions.  Assists  with  writing manuals  and  other documentation.  Responsible  for  status  and  task  management  reports  for area  of  responsibility.  Sets  up and  manages project  facilities as  dictated  by  workload requirements.  </w:t>
            </w:r>
          </w:p>
        </w:tc>
      </w:tr>
      <w:tr w:rsidR="0038143C" w:rsidRPr="0055213E" w14:paraId="25420195" w14:textId="1DB2A414" w:rsidTr="003D760E">
        <w:trPr>
          <w:trHeight w:val="690"/>
        </w:trPr>
        <w:tc>
          <w:tcPr>
            <w:tcW w:w="450" w:type="dxa"/>
            <w:tcBorders>
              <w:top w:val="nil"/>
              <w:left w:val="single" w:sz="4" w:space="0" w:color="auto"/>
              <w:bottom w:val="single" w:sz="4" w:space="0" w:color="auto"/>
              <w:right w:val="single" w:sz="4" w:space="0" w:color="auto"/>
            </w:tcBorders>
          </w:tcPr>
          <w:p w14:paraId="1B988FDC" w14:textId="63D15845" w:rsidR="0038143C" w:rsidRPr="0055213E" w:rsidRDefault="0038143C" w:rsidP="0038143C">
            <w:pPr>
              <w:widowControl/>
              <w:autoSpaceDE/>
              <w:autoSpaceDN/>
              <w:adjustRightInd/>
              <w:rPr>
                <w:rFonts w:cs="Arial"/>
                <w:b/>
                <w:bCs/>
                <w:sz w:val="20"/>
                <w:szCs w:val="20"/>
              </w:rPr>
            </w:pPr>
            <w:r w:rsidRPr="0055213E">
              <w:rPr>
                <w:rFonts w:cs="Arial"/>
                <w:b/>
                <w:bCs/>
                <w:sz w:val="20"/>
                <w:szCs w:val="20"/>
              </w:rPr>
              <w:t>44</w:t>
            </w:r>
          </w:p>
        </w:tc>
        <w:tc>
          <w:tcPr>
            <w:tcW w:w="1620" w:type="dxa"/>
            <w:tcBorders>
              <w:top w:val="nil"/>
              <w:left w:val="single" w:sz="4" w:space="0" w:color="auto"/>
              <w:bottom w:val="single" w:sz="4" w:space="0" w:color="auto"/>
              <w:right w:val="single" w:sz="4" w:space="0" w:color="auto"/>
            </w:tcBorders>
            <w:shd w:val="clear" w:color="auto" w:fill="auto"/>
            <w:hideMark/>
          </w:tcPr>
          <w:p w14:paraId="38941DA4" w14:textId="02BA9D8A"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TASK SUPERVISOR 2</w:t>
            </w:r>
          </w:p>
        </w:tc>
        <w:tc>
          <w:tcPr>
            <w:tcW w:w="2340" w:type="dxa"/>
            <w:tcBorders>
              <w:top w:val="nil"/>
              <w:left w:val="single" w:sz="4" w:space="0" w:color="auto"/>
              <w:bottom w:val="single" w:sz="4" w:space="0" w:color="auto"/>
              <w:right w:val="single" w:sz="4" w:space="0" w:color="auto"/>
            </w:tcBorders>
          </w:tcPr>
          <w:p w14:paraId="496A8D45" w14:textId="60587F8F"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694D5520" w14:textId="76475E52" w:rsidR="0038143C" w:rsidRPr="0055213E" w:rsidRDefault="0038143C" w:rsidP="0038143C">
            <w:pPr>
              <w:widowControl/>
              <w:autoSpaceDE/>
              <w:autoSpaceDN/>
              <w:adjustRightInd/>
              <w:rPr>
                <w:rFonts w:cs="Arial"/>
                <w:sz w:val="20"/>
                <w:szCs w:val="20"/>
              </w:rPr>
            </w:pPr>
            <w:r w:rsidRPr="0055213E">
              <w:rPr>
                <w:rFonts w:cs="Calibri"/>
                <w:sz w:val="20"/>
                <w:szCs w:val="20"/>
              </w:rPr>
              <w:t xml:space="preserve">Responsible for  the  coordination and supervision  of  a major  non-technical  task  area or  function.  Ensures  all activities  are  carried  out  in  accordance  with  project  commitments  or  specific  objectives.  Position  typically supervises  10 to 30  employees  which may  include  clerical  staff  and  first  line supervisors.  Responsible  for  day-to- day  coordination  and  administration  of  tasks  by ensuring quality  and  productivity  standards are  maintained  while meeting  client  schedules  and  contract  requirements.  Coordinates with  other  contract  and  subcontract  personnel  to ensure work  moves  smoothly  from  one  functional  area  to  another.  Works  with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May  require frequent  contact  with  the client’s staff  and  other  parties  involved  with  the project,  as well  as with  other  Contractor  components.  Assists  with writing  manuals  and  other  documentation.  Responsible  for  status  and  task  management  reports  for  area  of responsibility.  Sets  up and  manages  project  facilities  as dictated  by  workload  requirements.  Works  under  the direction  of  a  Project  Manager. </w:t>
            </w:r>
          </w:p>
        </w:tc>
      </w:tr>
      <w:tr w:rsidR="0038143C" w:rsidRPr="0055213E" w14:paraId="695CA798" w14:textId="56C79FDD" w:rsidTr="003D760E">
        <w:trPr>
          <w:trHeight w:val="690"/>
        </w:trPr>
        <w:tc>
          <w:tcPr>
            <w:tcW w:w="450" w:type="dxa"/>
            <w:tcBorders>
              <w:top w:val="nil"/>
              <w:left w:val="single" w:sz="4" w:space="0" w:color="auto"/>
              <w:bottom w:val="single" w:sz="4" w:space="0" w:color="auto"/>
              <w:right w:val="single" w:sz="4" w:space="0" w:color="auto"/>
            </w:tcBorders>
          </w:tcPr>
          <w:p w14:paraId="4014595B" w14:textId="71342AB3" w:rsidR="0038143C" w:rsidRPr="0055213E" w:rsidRDefault="0038143C" w:rsidP="0038143C">
            <w:pPr>
              <w:widowControl/>
              <w:autoSpaceDE/>
              <w:autoSpaceDN/>
              <w:adjustRightInd/>
              <w:rPr>
                <w:rFonts w:cs="Arial"/>
                <w:b/>
                <w:bCs/>
                <w:sz w:val="20"/>
                <w:szCs w:val="20"/>
              </w:rPr>
            </w:pPr>
            <w:r w:rsidRPr="0055213E">
              <w:rPr>
                <w:rFonts w:cs="Arial"/>
                <w:b/>
                <w:bCs/>
                <w:sz w:val="20"/>
                <w:szCs w:val="20"/>
              </w:rPr>
              <w:t>45</w:t>
            </w:r>
          </w:p>
        </w:tc>
        <w:tc>
          <w:tcPr>
            <w:tcW w:w="1620" w:type="dxa"/>
            <w:tcBorders>
              <w:top w:val="nil"/>
              <w:left w:val="single" w:sz="4" w:space="0" w:color="auto"/>
              <w:bottom w:val="single" w:sz="4" w:space="0" w:color="auto"/>
              <w:right w:val="single" w:sz="4" w:space="0" w:color="auto"/>
            </w:tcBorders>
            <w:shd w:val="clear" w:color="auto" w:fill="auto"/>
            <w:hideMark/>
          </w:tcPr>
          <w:p w14:paraId="70438545" w14:textId="76BCE3FE"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FUNCTIONAL ANALYST 1</w:t>
            </w:r>
          </w:p>
        </w:tc>
        <w:tc>
          <w:tcPr>
            <w:tcW w:w="2340" w:type="dxa"/>
            <w:tcBorders>
              <w:top w:val="nil"/>
              <w:left w:val="single" w:sz="4" w:space="0" w:color="auto"/>
              <w:bottom w:val="single" w:sz="4" w:space="0" w:color="auto"/>
              <w:right w:val="single" w:sz="4" w:space="0" w:color="auto"/>
            </w:tcBorders>
          </w:tcPr>
          <w:p w14:paraId="6649D1C5" w14:textId="4AB50A0D"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434CC910" w14:textId="5ECDC3D4"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Under  immediate supervision,  analyzes  factors  and components  of  systems  to  recommend  and  institute  changes  to increase  efficiency.  Plans  studies  of  work  problems  and  procedures,  such  as  organizational  changes, communication,  information  flow, integrated  production methods,  or  cost  analysis.  Assists  in  gathering information  from  users  and  defining issues  in  order  to  design  systems  and  procedures  for  process improvement. Performs  systematic review of  selected  functions  to  determine  application  and design  of  systems  or  models. Utilizes  mathematical  models  and  management  plans.  Specifies  manipulative  and  computational  methods  of formulation and  uses data  processing  for  solving  equations,  programming  and  processing.  Prepares  charts  and diagrams  to  assist in  problem  analysis  and  submits  recommendations  for  solutions.  Writes  specification  manuals and  user  documentation  for  client  or  user  personnel.  Assists more  senior  level  Functional  Analysts  in  program design  and  analysis. </w:t>
            </w:r>
          </w:p>
        </w:tc>
      </w:tr>
      <w:tr w:rsidR="0038143C" w:rsidRPr="0055213E" w14:paraId="7BD6A2C6" w14:textId="73CA343D" w:rsidTr="003D760E">
        <w:trPr>
          <w:trHeight w:val="690"/>
        </w:trPr>
        <w:tc>
          <w:tcPr>
            <w:tcW w:w="450" w:type="dxa"/>
            <w:tcBorders>
              <w:top w:val="nil"/>
              <w:left w:val="single" w:sz="4" w:space="0" w:color="auto"/>
              <w:bottom w:val="single" w:sz="4" w:space="0" w:color="auto"/>
              <w:right w:val="single" w:sz="4" w:space="0" w:color="auto"/>
            </w:tcBorders>
          </w:tcPr>
          <w:p w14:paraId="1E1EDF27" w14:textId="79571AD9" w:rsidR="0038143C" w:rsidRPr="0055213E" w:rsidRDefault="0038143C" w:rsidP="0038143C">
            <w:pPr>
              <w:widowControl/>
              <w:autoSpaceDE/>
              <w:autoSpaceDN/>
              <w:adjustRightInd/>
              <w:rPr>
                <w:rFonts w:cs="Arial"/>
                <w:b/>
                <w:bCs/>
                <w:sz w:val="20"/>
                <w:szCs w:val="20"/>
              </w:rPr>
            </w:pPr>
            <w:r w:rsidRPr="0055213E">
              <w:rPr>
                <w:rFonts w:cs="Arial"/>
                <w:b/>
                <w:bCs/>
                <w:sz w:val="20"/>
                <w:szCs w:val="20"/>
              </w:rPr>
              <w:t>46</w:t>
            </w:r>
          </w:p>
        </w:tc>
        <w:tc>
          <w:tcPr>
            <w:tcW w:w="1620" w:type="dxa"/>
            <w:tcBorders>
              <w:top w:val="nil"/>
              <w:left w:val="single" w:sz="4" w:space="0" w:color="auto"/>
              <w:bottom w:val="single" w:sz="4" w:space="0" w:color="auto"/>
              <w:right w:val="single" w:sz="4" w:space="0" w:color="auto"/>
            </w:tcBorders>
            <w:shd w:val="clear" w:color="auto" w:fill="auto"/>
            <w:noWrap/>
            <w:hideMark/>
          </w:tcPr>
          <w:p w14:paraId="2296520E" w14:textId="198FC07D"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DATABASE ANALYST 1</w:t>
            </w:r>
          </w:p>
        </w:tc>
        <w:tc>
          <w:tcPr>
            <w:tcW w:w="2340" w:type="dxa"/>
            <w:tcBorders>
              <w:top w:val="nil"/>
              <w:left w:val="single" w:sz="4" w:space="0" w:color="auto"/>
              <w:bottom w:val="single" w:sz="4" w:space="0" w:color="auto"/>
              <w:right w:val="single" w:sz="4" w:space="0" w:color="auto"/>
            </w:tcBorders>
          </w:tcPr>
          <w:p w14:paraId="03F0CB88" w14:textId="6B597910"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2F4308AA" w14:textId="7D85C172" w:rsidR="0038143C" w:rsidRPr="0055213E" w:rsidRDefault="0038143C" w:rsidP="0038143C">
            <w:pPr>
              <w:widowControl/>
              <w:autoSpaceDE/>
              <w:autoSpaceDN/>
              <w:adjustRightInd/>
              <w:rPr>
                <w:rFonts w:cs="Arial"/>
                <w:sz w:val="20"/>
                <w:szCs w:val="20"/>
              </w:rPr>
            </w:pPr>
            <w:r w:rsidRPr="0055213E">
              <w:rPr>
                <w:rFonts w:cs="Calibri"/>
                <w:sz w:val="20"/>
                <w:szCs w:val="20"/>
              </w:rPr>
              <w:t>Assists in  administering  database  organizations,  standards,  controls,  procedures,  and documentation.  Provides  entry level  technical  consulting  in  the  definition, design,  and  creation  of  a  database  environment.  Assists in  the  design and definition  of  basic  databases,  access  methods,  access  time,  device  allocation,  validation  checks,  organization, protection  and  security,  documentation  and  statistical  methods.  Develops  expertise  in  use of  automated  tools  for database  design  and  implementation.  Assists  in  the  design and maintenance  of  logical  and  physical  data  models (relational &amp;  dimensional),  data  dictionary and  database  volumetrics.  Works  to  define  basic file  organization, indexing  methods,  and  security  procedures  for  specific  user  applications.  Maintains  database  dictionaries, monitors standards  and  procedures  and integration  of  systems  through  database design  under  close  supervision.  Maintains accurate  and  up-to-date  knowledge  of  database  information  and  requirements  for  maximizing  database potential. Helps to  provide  assistance  to  various  clients  as  required  for  database  design,  implementation,  and troubleshooting. Maintains  standards  and  documentation.  Assists  senior  database analyst  staff  in  the  identification and  resolution  of production  and/or  applications.  Assists  in  analysis  and  design  activities  associated  with  the  development  and maintenance  of  the  database.</w:t>
            </w:r>
          </w:p>
        </w:tc>
      </w:tr>
      <w:tr w:rsidR="0038143C" w:rsidRPr="0055213E" w14:paraId="5ABE8030" w14:textId="39B02904" w:rsidTr="003D760E">
        <w:trPr>
          <w:trHeight w:val="690"/>
        </w:trPr>
        <w:tc>
          <w:tcPr>
            <w:tcW w:w="450" w:type="dxa"/>
            <w:tcBorders>
              <w:top w:val="nil"/>
              <w:left w:val="single" w:sz="4" w:space="0" w:color="auto"/>
              <w:bottom w:val="single" w:sz="4" w:space="0" w:color="auto"/>
              <w:right w:val="single" w:sz="4" w:space="0" w:color="auto"/>
            </w:tcBorders>
          </w:tcPr>
          <w:p w14:paraId="05B1671B" w14:textId="1DADE08F" w:rsidR="0038143C" w:rsidRPr="0055213E" w:rsidRDefault="0038143C" w:rsidP="0038143C">
            <w:pPr>
              <w:widowControl/>
              <w:autoSpaceDE/>
              <w:autoSpaceDN/>
              <w:adjustRightInd/>
              <w:rPr>
                <w:rFonts w:cs="Arial"/>
                <w:b/>
                <w:bCs/>
                <w:sz w:val="20"/>
                <w:szCs w:val="20"/>
              </w:rPr>
            </w:pPr>
            <w:r w:rsidRPr="0055213E">
              <w:rPr>
                <w:rFonts w:cs="Arial"/>
                <w:b/>
                <w:bCs/>
                <w:sz w:val="20"/>
                <w:szCs w:val="20"/>
              </w:rPr>
              <w:t>47</w:t>
            </w:r>
          </w:p>
        </w:tc>
        <w:tc>
          <w:tcPr>
            <w:tcW w:w="1620" w:type="dxa"/>
            <w:tcBorders>
              <w:top w:val="nil"/>
              <w:left w:val="single" w:sz="4" w:space="0" w:color="auto"/>
              <w:bottom w:val="single" w:sz="4" w:space="0" w:color="auto"/>
              <w:right w:val="single" w:sz="4" w:space="0" w:color="auto"/>
            </w:tcBorders>
            <w:shd w:val="clear" w:color="auto" w:fill="auto"/>
            <w:hideMark/>
          </w:tcPr>
          <w:p w14:paraId="742F6EE7" w14:textId="12382FE4"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ADMINISTRATOR 1</w:t>
            </w:r>
          </w:p>
        </w:tc>
        <w:tc>
          <w:tcPr>
            <w:tcW w:w="2340" w:type="dxa"/>
            <w:tcBorders>
              <w:top w:val="nil"/>
              <w:left w:val="single" w:sz="4" w:space="0" w:color="auto"/>
              <w:bottom w:val="single" w:sz="4" w:space="0" w:color="auto"/>
              <w:right w:val="single" w:sz="4" w:space="0" w:color="auto"/>
            </w:tcBorders>
          </w:tcPr>
          <w:p w14:paraId="32C2EF25" w14:textId="57477B3C"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36224E54" w14:textId="29C5C7C0" w:rsidR="0038143C" w:rsidRPr="0055213E" w:rsidRDefault="0038143C" w:rsidP="0038143C">
            <w:pPr>
              <w:widowControl/>
              <w:autoSpaceDE/>
              <w:autoSpaceDN/>
              <w:adjustRightInd/>
              <w:rPr>
                <w:rFonts w:cs="Arial"/>
                <w:sz w:val="20"/>
                <w:szCs w:val="20"/>
              </w:rPr>
            </w:pPr>
            <w:r w:rsidRPr="0055213E">
              <w:rPr>
                <w:rFonts w:cs="Calibri"/>
                <w:sz w:val="20"/>
                <w:szCs w:val="20"/>
              </w:rPr>
              <w:t>Reports  to  more  senior  Contractor  technical  or  project  management  staff  and  coordinates  activities  with  the  client’s technical  staff.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w:t>
            </w:r>
          </w:p>
        </w:tc>
      </w:tr>
      <w:tr w:rsidR="0038143C" w:rsidRPr="0055213E" w14:paraId="51CB952B" w14:textId="5D23B81E" w:rsidTr="003D760E">
        <w:trPr>
          <w:trHeight w:val="690"/>
        </w:trPr>
        <w:tc>
          <w:tcPr>
            <w:tcW w:w="450" w:type="dxa"/>
            <w:tcBorders>
              <w:top w:val="nil"/>
              <w:left w:val="single" w:sz="4" w:space="0" w:color="auto"/>
              <w:bottom w:val="single" w:sz="4" w:space="0" w:color="auto"/>
              <w:right w:val="single" w:sz="4" w:space="0" w:color="auto"/>
            </w:tcBorders>
          </w:tcPr>
          <w:p w14:paraId="36AB2664" w14:textId="328C8CD1" w:rsidR="0038143C" w:rsidRPr="0055213E" w:rsidRDefault="0038143C" w:rsidP="0038143C">
            <w:pPr>
              <w:widowControl/>
              <w:autoSpaceDE/>
              <w:autoSpaceDN/>
              <w:adjustRightInd/>
              <w:rPr>
                <w:rFonts w:cs="Arial"/>
                <w:b/>
                <w:bCs/>
                <w:sz w:val="20"/>
                <w:szCs w:val="20"/>
              </w:rPr>
            </w:pPr>
            <w:r w:rsidRPr="0055213E">
              <w:rPr>
                <w:rFonts w:cs="Arial"/>
                <w:b/>
                <w:bCs/>
                <w:sz w:val="20"/>
                <w:szCs w:val="20"/>
              </w:rPr>
              <w:t>48</w:t>
            </w:r>
          </w:p>
        </w:tc>
        <w:tc>
          <w:tcPr>
            <w:tcW w:w="1620" w:type="dxa"/>
            <w:tcBorders>
              <w:top w:val="nil"/>
              <w:left w:val="single" w:sz="4" w:space="0" w:color="auto"/>
              <w:bottom w:val="single" w:sz="4" w:space="0" w:color="auto"/>
              <w:right w:val="single" w:sz="4" w:space="0" w:color="auto"/>
            </w:tcBorders>
            <w:shd w:val="clear" w:color="auto" w:fill="auto"/>
            <w:noWrap/>
            <w:hideMark/>
          </w:tcPr>
          <w:p w14:paraId="59489D68" w14:textId="7B578551"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ADMINISTRATOR 3</w:t>
            </w:r>
          </w:p>
        </w:tc>
        <w:tc>
          <w:tcPr>
            <w:tcW w:w="2340" w:type="dxa"/>
            <w:tcBorders>
              <w:top w:val="nil"/>
              <w:left w:val="single" w:sz="4" w:space="0" w:color="auto"/>
              <w:bottom w:val="single" w:sz="4" w:space="0" w:color="auto"/>
              <w:right w:val="single" w:sz="4" w:space="0" w:color="auto"/>
            </w:tcBorders>
          </w:tcPr>
          <w:p w14:paraId="40426AFA" w14:textId="42180AF2"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3E5B3B4E" w14:textId="597450A7" w:rsidR="0038143C" w:rsidRPr="0055213E" w:rsidRDefault="0038143C" w:rsidP="0038143C">
            <w:pPr>
              <w:widowControl/>
              <w:autoSpaceDE/>
              <w:autoSpaceDN/>
              <w:adjustRightInd/>
              <w:rPr>
                <w:rFonts w:cs="Arial"/>
                <w:sz w:val="20"/>
                <w:szCs w:val="20"/>
              </w:rPr>
            </w:pPr>
            <w:r w:rsidRPr="0055213E">
              <w:rPr>
                <w:rFonts w:cs="Calibri"/>
                <w:sz w:val="20"/>
                <w:szCs w:val="20"/>
              </w:rPr>
              <w:t xml:space="preserve">With  a wide  range  of  knowledge,  maintains  data files  and  control  procedures  for  a  complex  system  of  networked computers  or  for a  single  group  of  microcomputers  linked to a  host  workstation,  or  mainframe.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  May  have  some  supervisory  responsibilities overall  system  objectives.   Responsible for  the  operation  and  maintenance  of  IT  systems  and  facilities  set  up by and for  the  client  to  provide  automated document  management,  records  management  and/or  litigation support  data processing  resources  to  specific projects.  May  be  responsible for  establishing  systems  and  facilities.  For  existing systems  and  facilities,  responsible  for  keeping  the  systems  running;  monitoring,  analyzing  and  optimizing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the  network  itself.  Supervises and  manages  subordinate  staff.  Reports on  progress.  Develops  tools  for  system-wide  use  in  developing applications;  prepares  system documentation. </w:t>
            </w:r>
          </w:p>
        </w:tc>
      </w:tr>
      <w:tr w:rsidR="0038143C" w:rsidRPr="0055213E" w14:paraId="7F103D0E" w14:textId="4CFEE219" w:rsidTr="003D760E">
        <w:trPr>
          <w:trHeight w:val="690"/>
        </w:trPr>
        <w:tc>
          <w:tcPr>
            <w:tcW w:w="450" w:type="dxa"/>
            <w:tcBorders>
              <w:top w:val="nil"/>
              <w:left w:val="single" w:sz="4" w:space="0" w:color="auto"/>
              <w:bottom w:val="single" w:sz="4" w:space="0" w:color="auto"/>
              <w:right w:val="single" w:sz="4" w:space="0" w:color="auto"/>
            </w:tcBorders>
          </w:tcPr>
          <w:p w14:paraId="3651DA95" w14:textId="5502F09C" w:rsidR="0038143C" w:rsidRPr="0055213E" w:rsidRDefault="0038143C" w:rsidP="0038143C">
            <w:pPr>
              <w:widowControl/>
              <w:autoSpaceDE/>
              <w:autoSpaceDN/>
              <w:adjustRightInd/>
              <w:rPr>
                <w:rFonts w:cs="Arial"/>
                <w:b/>
                <w:bCs/>
                <w:sz w:val="20"/>
                <w:szCs w:val="20"/>
              </w:rPr>
            </w:pPr>
            <w:r w:rsidRPr="0055213E">
              <w:rPr>
                <w:rFonts w:cs="Arial"/>
                <w:b/>
                <w:bCs/>
                <w:sz w:val="20"/>
                <w:szCs w:val="20"/>
              </w:rPr>
              <w:t>49</w:t>
            </w:r>
          </w:p>
        </w:tc>
        <w:tc>
          <w:tcPr>
            <w:tcW w:w="1620" w:type="dxa"/>
            <w:tcBorders>
              <w:top w:val="nil"/>
              <w:left w:val="single" w:sz="4" w:space="0" w:color="auto"/>
              <w:bottom w:val="single" w:sz="4" w:space="0" w:color="auto"/>
              <w:right w:val="single" w:sz="4" w:space="0" w:color="auto"/>
            </w:tcBorders>
            <w:shd w:val="clear" w:color="auto" w:fill="auto"/>
            <w:noWrap/>
            <w:hideMark/>
          </w:tcPr>
          <w:p w14:paraId="0A266C2A" w14:textId="5F9D480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ANALYST</w:t>
            </w:r>
          </w:p>
        </w:tc>
        <w:tc>
          <w:tcPr>
            <w:tcW w:w="2340" w:type="dxa"/>
            <w:tcBorders>
              <w:top w:val="nil"/>
              <w:left w:val="single" w:sz="4" w:space="0" w:color="auto"/>
              <w:bottom w:val="single" w:sz="4" w:space="0" w:color="auto"/>
              <w:right w:val="single" w:sz="4" w:space="0" w:color="auto"/>
            </w:tcBorders>
          </w:tcPr>
          <w:p w14:paraId="07F66096" w14:textId="62BEC7B2"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6934ACDA" w14:textId="34825E81" w:rsidR="0038143C" w:rsidRPr="0055213E" w:rsidRDefault="0038143C" w:rsidP="0038143C">
            <w:pPr>
              <w:widowControl/>
              <w:autoSpaceDE/>
              <w:autoSpaceDN/>
              <w:adjustRightInd/>
              <w:rPr>
                <w:rFonts w:cs="Arial"/>
                <w:sz w:val="20"/>
                <w:szCs w:val="20"/>
              </w:rPr>
            </w:pPr>
            <w:r w:rsidRPr="0055213E">
              <w:rPr>
                <w:rFonts w:cs="Calibri"/>
                <w:sz w:val="20"/>
                <w:szCs w:val="20"/>
              </w:rPr>
              <w:t xml:space="preserve">Work  directly  with  client  staff  or  under  the  direction  of  the  Contractor’s  IT  Manager,  Systems  Manager,  or  Senior Systems  Analyst.  Defines  system  and  project  requirements.  Designs  entire  systems  to  meet  defined  requirements based on  information gathered  from  the  client staff.  Works  out the  details  of  functional  and  design requirements, systems  design,  programming  specifications,  data  elements,  data  validation  specifications,  data capture  mechanisms,  and  data  conversion procedures  through discussions  with client  staff  and  own  superiors.  Translates  the functional  requirements  into  systems  designs  suitable for  development  of  appropriate  computer  programs.  Tests software,  including  preparation  and  use of  sample  data  for  testing  purposes.  Makes presentations  of  findings, recommendations,  and  specifications  in  formal  reports  and  in  oral  presentations.  Develops  systems  documentation required in the  task  orders.  Consults  with  client  staff  and  with  other  Contractor  staff  to  assure  understanding  of  task objectives;  identifies  problems  and suggests  improvements.  Provides technical  expertise,  direction and supervision to  lower  level  personnel.  May  sometimes  function  as  a  technical  supervisor  or  team  leader  for  a  project.  Reports  on progress  to  client staff  and to  superiors.  Provides  user  and technical  documentation  and  training for  systems developed. </w:t>
            </w:r>
          </w:p>
        </w:tc>
      </w:tr>
      <w:tr w:rsidR="0038143C" w:rsidRPr="0055213E" w14:paraId="6DBA492B" w14:textId="24D803E2" w:rsidTr="003D760E">
        <w:trPr>
          <w:trHeight w:val="690"/>
        </w:trPr>
        <w:tc>
          <w:tcPr>
            <w:tcW w:w="450" w:type="dxa"/>
            <w:tcBorders>
              <w:top w:val="nil"/>
              <w:left w:val="single" w:sz="4" w:space="0" w:color="auto"/>
              <w:bottom w:val="single" w:sz="4" w:space="0" w:color="auto"/>
              <w:right w:val="single" w:sz="4" w:space="0" w:color="auto"/>
            </w:tcBorders>
          </w:tcPr>
          <w:p w14:paraId="699E419C" w14:textId="6CD583D6" w:rsidR="0038143C" w:rsidRPr="0055213E" w:rsidRDefault="0038143C" w:rsidP="0038143C">
            <w:pPr>
              <w:widowControl/>
              <w:autoSpaceDE/>
              <w:autoSpaceDN/>
              <w:adjustRightInd/>
              <w:rPr>
                <w:rFonts w:cs="Arial"/>
                <w:b/>
                <w:bCs/>
                <w:sz w:val="20"/>
                <w:szCs w:val="20"/>
              </w:rPr>
            </w:pPr>
            <w:r w:rsidRPr="0055213E">
              <w:rPr>
                <w:rFonts w:cs="Arial"/>
                <w:b/>
                <w:bCs/>
                <w:sz w:val="20"/>
                <w:szCs w:val="20"/>
              </w:rPr>
              <w:t>50</w:t>
            </w:r>
          </w:p>
        </w:tc>
        <w:tc>
          <w:tcPr>
            <w:tcW w:w="1620" w:type="dxa"/>
            <w:tcBorders>
              <w:top w:val="nil"/>
              <w:left w:val="single" w:sz="4" w:space="0" w:color="auto"/>
              <w:bottom w:val="single" w:sz="4" w:space="0" w:color="auto"/>
              <w:right w:val="single" w:sz="4" w:space="0" w:color="auto"/>
            </w:tcBorders>
            <w:shd w:val="clear" w:color="auto" w:fill="auto"/>
            <w:noWrap/>
            <w:hideMark/>
          </w:tcPr>
          <w:p w14:paraId="2D032BF6" w14:textId="4D3B2AF0" w:rsidR="0038143C" w:rsidRPr="0055213E" w:rsidRDefault="0038143C" w:rsidP="0038143C">
            <w:pPr>
              <w:widowControl/>
              <w:autoSpaceDE/>
              <w:autoSpaceDN/>
              <w:adjustRightInd/>
              <w:rPr>
                <w:rFonts w:cs="Arial"/>
                <w:b/>
                <w:bCs/>
                <w:sz w:val="20"/>
                <w:szCs w:val="20"/>
              </w:rPr>
            </w:pPr>
            <w:r w:rsidRPr="0055213E">
              <w:rPr>
                <w:rFonts w:cs="Calibri"/>
                <w:b/>
                <w:bCs/>
                <w:sz w:val="20"/>
                <w:szCs w:val="20"/>
              </w:rPr>
              <w:t xml:space="preserve"> PHYSICAL RECORDS SENIOR SYSTEMS ANALYST</w:t>
            </w:r>
          </w:p>
        </w:tc>
        <w:tc>
          <w:tcPr>
            <w:tcW w:w="2340" w:type="dxa"/>
            <w:tcBorders>
              <w:top w:val="nil"/>
              <w:left w:val="single" w:sz="4" w:space="0" w:color="auto"/>
              <w:bottom w:val="single" w:sz="4" w:space="0" w:color="auto"/>
              <w:right w:val="single" w:sz="4" w:space="0" w:color="auto"/>
            </w:tcBorders>
          </w:tcPr>
          <w:p w14:paraId="74B9779C" w14:textId="30EF89B5"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0E19C308" w14:textId="234B5C0C" w:rsidR="0038143C" w:rsidRPr="0055213E" w:rsidRDefault="0038143C" w:rsidP="0038143C">
            <w:pPr>
              <w:widowControl/>
              <w:autoSpaceDE/>
              <w:autoSpaceDN/>
              <w:adjustRightInd/>
              <w:rPr>
                <w:rFonts w:cs="Arial"/>
                <w:sz w:val="20"/>
                <w:szCs w:val="20"/>
              </w:rPr>
            </w:pPr>
            <w:r w:rsidRPr="0055213E">
              <w:rPr>
                <w:rFonts w:cs="Calibri"/>
                <w:sz w:val="20"/>
                <w:szCs w:val="20"/>
              </w:rPr>
              <w:t xml:space="preserve">Usually  works  under  the  direction of  the  Contractor  IT  Manager,  the  Systems  Manager  or  a senior  Project  Manager. Consults  with  necessary  client  staff  as to  system  requirements  and proposed  technical  approach  to  data processing needs.  Determines  system  and  project  requirements based  on  information  gathered  from  such  consultations. Designs  entire  system  to  meet  those  requirements  based on  definition of  system  requirements.  On  smaller  projects, may  perform  entire  range  of  technical  support,  including  data file  conversions,  program  validations  and  testing,  etc. Performs  systems  evaluations.  Makes  presentations  of  findings, recommendations,  and  specifications  in  formal reports  and in  oral  presentations. Consults  with  client  management  regarding  task  orders,  scheduling  of  work, personnel  assignments,  priorities  and  progress  reporting;  plans,  staffs,  schedules  and  develops  cost  estimates  for </w:t>
            </w:r>
          </w:p>
        </w:tc>
      </w:tr>
      <w:tr w:rsidR="0038143C" w:rsidRPr="0055213E" w14:paraId="75766482" w14:textId="0D5BB9CA" w:rsidTr="003D760E">
        <w:trPr>
          <w:trHeight w:val="690"/>
        </w:trPr>
        <w:tc>
          <w:tcPr>
            <w:tcW w:w="450" w:type="dxa"/>
            <w:tcBorders>
              <w:top w:val="nil"/>
              <w:left w:val="single" w:sz="4" w:space="0" w:color="auto"/>
              <w:bottom w:val="single" w:sz="4" w:space="0" w:color="auto"/>
              <w:right w:val="single" w:sz="4" w:space="0" w:color="auto"/>
            </w:tcBorders>
          </w:tcPr>
          <w:p w14:paraId="1C28F6FC" w14:textId="562F898C" w:rsidR="0038143C" w:rsidRPr="0055213E" w:rsidRDefault="0038143C" w:rsidP="0038143C">
            <w:pPr>
              <w:widowControl/>
              <w:autoSpaceDE/>
              <w:autoSpaceDN/>
              <w:adjustRightInd/>
              <w:rPr>
                <w:rFonts w:cs="Arial"/>
                <w:b/>
                <w:bCs/>
                <w:sz w:val="20"/>
                <w:szCs w:val="20"/>
              </w:rPr>
            </w:pPr>
            <w:r w:rsidRPr="0055213E">
              <w:rPr>
                <w:rFonts w:cs="Arial"/>
                <w:b/>
                <w:bCs/>
                <w:sz w:val="20"/>
                <w:szCs w:val="20"/>
              </w:rPr>
              <w:t>51</w:t>
            </w:r>
          </w:p>
        </w:tc>
        <w:tc>
          <w:tcPr>
            <w:tcW w:w="1620" w:type="dxa"/>
            <w:tcBorders>
              <w:top w:val="nil"/>
              <w:left w:val="single" w:sz="4" w:space="0" w:color="auto"/>
              <w:bottom w:val="single" w:sz="4" w:space="0" w:color="auto"/>
              <w:right w:val="single" w:sz="4" w:space="0" w:color="auto"/>
            </w:tcBorders>
            <w:shd w:val="clear" w:color="auto" w:fill="auto"/>
            <w:noWrap/>
            <w:hideMark/>
          </w:tcPr>
          <w:p w14:paraId="1E95D76E" w14:textId="6567C122"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USER SUPPORT PROGRAM MANAGER</w:t>
            </w:r>
          </w:p>
        </w:tc>
        <w:tc>
          <w:tcPr>
            <w:tcW w:w="2340" w:type="dxa"/>
            <w:tcBorders>
              <w:top w:val="nil"/>
              <w:left w:val="single" w:sz="4" w:space="0" w:color="auto"/>
              <w:bottom w:val="single" w:sz="4" w:space="0" w:color="auto"/>
              <w:right w:val="single" w:sz="4" w:space="0" w:color="auto"/>
            </w:tcBorders>
          </w:tcPr>
          <w:p w14:paraId="35645D0F" w14:textId="61D3EA87"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12F3307C" w14:textId="14A2A144" w:rsidR="0038143C" w:rsidRPr="0055213E" w:rsidRDefault="0038143C" w:rsidP="0038143C">
            <w:pPr>
              <w:widowControl/>
              <w:autoSpaceDE/>
              <w:autoSpaceDN/>
              <w:adjustRightInd/>
              <w:rPr>
                <w:rFonts w:cs="Arial"/>
                <w:sz w:val="20"/>
                <w:szCs w:val="20"/>
              </w:rPr>
            </w:pPr>
            <w:r w:rsidRPr="0055213E">
              <w:rPr>
                <w:rFonts w:cs="Calibri"/>
                <w:sz w:val="20"/>
                <w:szCs w:val="20"/>
              </w:rPr>
              <w:t>Serves as  Senior  Contractor  responsible  for  designing,  implementing,  and overseeing  end-user  support  for a  large organizational  component  employing a  broad spectrum  of  applications  and  hardware.  Responsible  for  designing, directing,  and evaluating  the  effectiveness  of  the  entire  program.  Oversees  all  aspects  of  user  and  system documentation,  training,  communications,  budgeting  and  staffing. Proactively  seeks  improvements  to  products, technologies,  and  approaches,  and  independently  provides  recommendations  to  client  managers  on the  best  ways  to make  applications  available,  and on which  packages  might  be best  suited  for  particular  needs  or  the  existing technical  environment.  Works  extensively  and  directly  with  client  managers,  clients,  IT  personnel,  and  support  staff.  Requires  at  least  seven  years of  experience in  providing direct  support  to  end  users  of  computer  applications, of  which  at  least  three  years  were  spent  supervising  a  team  providing such  support.  Must  have experience actually setting up an  end user  support  program.  Must  be  an expert  user  of  the  applications  supported;  must  have  in- depth knowledge  of  the  network,  telecommunications,  and operating systems  environment  being supported</w:t>
            </w:r>
          </w:p>
        </w:tc>
      </w:tr>
      <w:tr w:rsidR="0038143C" w:rsidRPr="0055213E" w14:paraId="05F1A0EA" w14:textId="1697BE12" w:rsidTr="003D760E">
        <w:trPr>
          <w:trHeight w:val="690"/>
        </w:trPr>
        <w:tc>
          <w:tcPr>
            <w:tcW w:w="450" w:type="dxa"/>
            <w:tcBorders>
              <w:top w:val="nil"/>
              <w:left w:val="single" w:sz="4" w:space="0" w:color="auto"/>
              <w:bottom w:val="single" w:sz="4" w:space="0" w:color="auto"/>
              <w:right w:val="single" w:sz="4" w:space="0" w:color="auto"/>
            </w:tcBorders>
          </w:tcPr>
          <w:p w14:paraId="6199ED65" w14:textId="78BCB3C5" w:rsidR="0038143C" w:rsidRPr="0055213E" w:rsidRDefault="0038143C" w:rsidP="0038143C">
            <w:pPr>
              <w:widowControl/>
              <w:autoSpaceDE/>
              <w:autoSpaceDN/>
              <w:adjustRightInd/>
              <w:rPr>
                <w:rFonts w:cs="Arial"/>
                <w:b/>
                <w:bCs/>
                <w:sz w:val="20"/>
                <w:szCs w:val="20"/>
              </w:rPr>
            </w:pPr>
            <w:r w:rsidRPr="0055213E">
              <w:rPr>
                <w:rFonts w:cs="Arial"/>
                <w:b/>
                <w:bCs/>
                <w:sz w:val="20"/>
                <w:szCs w:val="20"/>
              </w:rPr>
              <w:t>52</w:t>
            </w:r>
          </w:p>
        </w:tc>
        <w:tc>
          <w:tcPr>
            <w:tcW w:w="1620" w:type="dxa"/>
            <w:tcBorders>
              <w:top w:val="nil"/>
              <w:left w:val="single" w:sz="4" w:space="0" w:color="auto"/>
              <w:bottom w:val="single" w:sz="4" w:space="0" w:color="auto"/>
              <w:right w:val="single" w:sz="4" w:space="0" w:color="auto"/>
            </w:tcBorders>
            <w:shd w:val="clear" w:color="auto" w:fill="auto"/>
            <w:noWrap/>
            <w:hideMark/>
          </w:tcPr>
          <w:p w14:paraId="59FACF5A" w14:textId="51955B2E"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SYSTEMS MANAGER</w:t>
            </w:r>
          </w:p>
        </w:tc>
        <w:tc>
          <w:tcPr>
            <w:tcW w:w="2340" w:type="dxa"/>
            <w:tcBorders>
              <w:top w:val="nil"/>
              <w:left w:val="single" w:sz="4" w:space="0" w:color="auto"/>
              <w:bottom w:val="single" w:sz="4" w:space="0" w:color="auto"/>
              <w:right w:val="single" w:sz="4" w:space="0" w:color="auto"/>
            </w:tcBorders>
          </w:tcPr>
          <w:p w14:paraId="13CBAD8D" w14:textId="3C158252"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566374C8" w14:textId="7681E62C" w:rsidR="0038143C" w:rsidRPr="0055213E" w:rsidRDefault="0038143C" w:rsidP="0038143C">
            <w:pPr>
              <w:widowControl/>
              <w:autoSpaceDE/>
              <w:autoSpaceDN/>
              <w:adjustRightInd/>
              <w:rPr>
                <w:rFonts w:cs="Arial"/>
                <w:sz w:val="20"/>
                <w:szCs w:val="20"/>
              </w:rPr>
            </w:pPr>
            <w:r w:rsidRPr="0055213E">
              <w:rPr>
                <w:rFonts w:cs="Calibri"/>
                <w:sz w:val="20"/>
                <w:szCs w:val="20"/>
              </w:rPr>
              <w:t xml:space="preserve">Serves as the  technical  manager  responsible  for all  technical  aspects  of  very  large projects,  particularly  those with unique  and/or  complex  requirements  in  the area  of  document  management,  records  management  or  litigation support  systems.  For  example,  for  reasons  of  security,  or  location,  or  because  of  specialized  software  requirements or  telecommunications  access  needs,  some  projects may  require  establishing  a separate,  dedicated  local  area network,  with  a dedicated  database  server.  Other  projects  may  require setting  up  a  large  number  of  specialized databases,  or  customized  applications  for  analyzing  project  data,  and  an  IT  support  staff  dedicated  to  the maintenance  of  these  systems.  In  such  instances,  the  client  may  order  the  services  of  a  Systems Manager  to  manage all of  the  IT  resources for  the  project, from  hardware  and  software,  to  staffing,  to  coordination  and  interconnection with  other,  already  existing  systems.  The  Systems  Manager  must  take  a very  proactive,  leadership  role in  managing the  IT  aspects  of  the  project,  including  actively coordinating  with  a  variety  of  client  representatives,  other contractors,  and other  project  and  Contractor  components,  anticipating  problems,  hiring  and  training  staff,  etc. Manages  user  help  desk  support,  system  and  user  documentation,  system  and  user  training.  Oversees  development of  configuration management,  risk  analysis,  and  disaster  recovery  solutions.  Ensures  that  system  and  data  security are  adequately  implemented  and  enforced.  Consults  with  the  client  regarding  scheduling  of  work,  personnel assignments,  priorities  and  progress  reporting;  plans,  staffs,  schedules,  and  develops  cost  estimates  for  work to be performed;  reports  on  progress.  Directs  and  supervises  staff;  ensures  conformance  to  functional  requirements, technical  design,  and  work  standards;  ensures successful  completion  of  work, timeliness  of  deliverables,  and  quality control.  Requires  at  least  five  years  of  experience  including  line  management  experience.  </w:t>
            </w:r>
          </w:p>
        </w:tc>
      </w:tr>
      <w:tr w:rsidR="0038143C" w:rsidRPr="0055213E" w14:paraId="030BBC55" w14:textId="4083F7FE" w:rsidTr="003D760E">
        <w:trPr>
          <w:trHeight w:val="690"/>
        </w:trPr>
        <w:tc>
          <w:tcPr>
            <w:tcW w:w="450" w:type="dxa"/>
            <w:tcBorders>
              <w:top w:val="nil"/>
              <w:left w:val="single" w:sz="4" w:space="0" w:color="auto"/>
              <w:bottom w:val="single" w:sz="4" w:space="0" w:color="auto"/>
              <w:right w:val="single" w:sz="4" w:space="0" w:color="auto"/>
            </w:tcBorders>
          </w:tcPr>
          <w:p w14:paraId="39AC58D9" w14:textId="6F3D4616" w:rsidR="0038143C" w:rsidRPr="0055213E" w:rsidRDefault="0038143C" w:rsidP="0038143C">
            <w:pPr>
              <w:widowControl/>
              <w:autoSpaceDE/>
              <w:autoSpaceDN/>
              <w:adjustRightInd/>
              <w:rPr>
                <w:rFonts w:cs="Arial"/>
                <w:b/>
                <w:bCs/>
                <w:sz w:val="20"/>
                <w:szCs w:val="20"/>
              </w:rPr>
            </w:pPr>
            <w:r w:rsidRPr="0055213E">
              <w:rPr>
                <w:rFonts w:cs="Arial"/>
                <w:b/>
                <w:bCs/>
                <w:sz w:val="20"/>
                <w:szCs w:val="20"/>
              </w:rPr>
              <w:t>53</w:t>
            </w:r>
          </w:p>
        </w:tc>
        <w:tc>
          <w:tcPr>
            <w:tcW w:w="1620" w:type="dxa"/>
            <w:tcBorders>
              <w:top w:val="nil"/>
              <w:left w:val="single" w:sz="4" w:space="0" w:color="auto"/>
              <w:bottom w:val="single" w:sz="4" w:space="0" w:color="auto"/>
              <w:right w:val="single" w:sz="4" w:space="0" w:color="auto"/>
            </w:tcBorders>
            <w:shd w:val="clear" w:color="auto" w:fill="auto"/>
            <w:noWrap/>
            <w:hideMark/>
          </w:tcPr>
          <w:p w14:paraId="21B6F618" w14:textId="6C1ED664" w:rsidR="0038143C" w:rsidRPr="0055213E" w:rsidRDefault="0038143C" w:rsidP="0038143C">
            <w:pPr>
              <w:widowControl/>
              <w:autoSpaceDE/>
              <w:autoSpaceDN/>
              <w:adjustRightInd/>
              <w:rPr>
                <w:rFonts w:cs="Arial"/>
                <w:b/>
                <w:bCs/>
                <w:sz w:val="20"/>
                <w:szCs w:val="20"/>
              </w:rPr>
            </w:pPr>
            <w:r w:rsidRPr="0055213E">
              <w:rPr>
                <w:rFonts w:cs="Calibri"/>
                <w:b/>
                <w:bCs/>
                <w:sz w:val="20"/>
                <w:szCs w:val="20"/>
              </w:rPr>
              <w:t>PHYSICAL RECORDS TECHNICAL ANALYST</w:t>
            </w:r>
          </w:p>
        </w:tc>
        <w:tc>
          <w:tcPr>
            <w:tcW w:w="2340" w:type="dxa"/>
            <w:tcBorders>
              <w:top w:val="nil"/>
              <w:left w:val="single" w:sz="4" w:space="0" w:color="auto"/>
              <w:bottom w:val="single" w:sz="4" w:space="0" w:color="auto"/>
              <w:right w:val="single" w:sz="4" w:space="0" w:color="auto"/>
            </w:tcBorders>
          </w:tcPr>
          <w:p w14:paraId="793CD5CF" w14:textId="39BA8225" w:rsidR="0038143C" w:rsidRPr="0055213E" w:rsidRDefault="0038143C" w:rsidP="0038143C">
            <w:pPr>
              <w:widowControl/>
              <w:autoSpaceDE/>
              <w:autoSpaceDN/>
              <w:adjustRightInd/>
              <w:rPr>
                <w:rFonts w:cs="Arial"/>
                <w:sz w:val="20"/>
                <w:szCs w:val="20"/>
              </w:rPr>
            </w:pPr>
            <w:r w:rsidRPr="0055213E">
              <w:rPr>
                <w:rFonts w:cs="Calibri"/>
                <w:sz w:val="20"/>
                <w:szCs w:val="20"/>
              </w:rPr>
              <w:t>Bachelors</w:t>
            </w:r>
          </w:p>
        </w:tc>
        <w:tc>
          <w:tcPr>
            <w:tcW w:w="4950" w:type="dxa"/>
            <w:tcBorders>
              <w:top w:val="nil"/>
              <w:left w:val="single" w:sz="4" w:space="0" w:color="auto"/>
              <w:bottom w:val="single" w:sz="4" w:space="0" w:color="auto"/>
              <w:right w:val="single" w:sz="4" w:space="0" w:color="auto"/>
            </w:tcBorders>
          </w:tcPr>
          <w:p w14:paraId="21CDB539" w14:textId="671D1B7A" w:rsidR="0038143C" w:rsidRPr="0055213E" w:rsidRDefault="0038143C" w:rsidP="0038143C">
            <w:pPr>
              <w:widowControl/>
              <w:autoSpaceDE/>
              <w:autoSpaceDN/>
              <w:adjustRightInd/>
              <w:rPr>
                <w:rFonts w:cs="Arial"/>
                <w:sz w:val="20"/>
                <w:szCs w:val="20"/>
              </w:rPr>
            </w:pPr>
            <w:r w:rsidRPr="0055213E">
              <w:rPr>
                <w:rFonts w:cs="Calibri"/>
                <w:sz w:val="20"/>
                <w:szCs w:val="20"/>
              </w:rPr>
              <w:t>The Technical  Analyst  is a  very  senior  IT  professional  with  outstanding  or  unique  skills  and  analytic  abilities, particularly  with  respect  to  specific application  software,  operating  systems,  or  technologies  in  the area  of document  management,  records  management  or  litigation  support  systems.  The  Technical  Analyst  consults  with  the Contractor  and  client  management  to  identify  systems  requirements  and  make  recommendations  for  technical solutions  to  systems  problems;  manages  a systems project  through  all  phases  including  applications  development, applications  maintenance,  systems  documentation,  quality  assurance  and  user  support;  provides  technical  advice, supervision,  and  guidance  to  the  IT  team;  evaluates  programs  in  terms  of  efficiency,  effectiveness,  quality and interoperability  with  client  systems;  evaluates  and  develops  systems  software  and hardware  requirements  along with  short  and  long  range  planning,  including systems  integration  solutions  and  telecommunications  requirements; translates  advanced  concepts  into  practical  and  effective solutions  using  structured  techniques  to  define requirements;  develops  feasible alternatives  and  estimates  costs of  implementation.  Makes  presentations  of  findings,  recommendations,  and  specifications  in  formal  reports  and  oral  presentations  to a  variety of  audiences, including  non-technical  personnel.  May  be  required to  perform  supervisory  or  managerial  duties.</w:t>
            </w:r>
          </w:p>
        </w:tc>
      </w:tr>
    </w:tbl>
    <w:p w14:paraId="095980CE" w14:textId="77777777" w:rsidR="00192F51" w:rsidRPr="0055213E" w:rsidRDefault="00192F51" w:rsidP="00E055EC">
      <w:pPr>
        <w:pStyle w:val="BodyText"/>
        <w:rPr>
          <w:rFonts w:ascii="Arial Narrow" w:hAnsi="Arial Narrow"/>
          <w:b/>
          <w:bCs/>
          <w:sz w:val="20"/>
          <w:szCs w:val="20"/>
        </w:rPr>
      </w:pPr>
    </w:p>
    <w:p w14:paraId="428B1AAD" w14:textId="29EEF9CC" w:rsidR="00FB1F9F" w:rsidRPr="0055213E" w:rsidRDefault="00786B49" w:rsidP="00D64110">
      <w:pPr>
        <w:pStyle w:val="Heading2"/>
        <w:rPr>
          <w:sz w:val="20"/>
          <w:szCs w:val="20"/>
        </w:rPr>
      </w:pPr>
      <w:bookmarkStart w:id="49" w:name="_Toc194658974"/>
      <w:r w:rsidRPr="0055213E">
        <w:rPr>
          <w:sz w:val="20"/>
          <w:szCs w:val="20"/>
        </w:rPr>
        <w:t>5</w:t>
      </w:r>
      <w:r w:rsidR="00D64110" w:rsidRPr="0055213E">
        <w:rPr>
          <w:sz w:val="20"/>
          <w:szCs w:val="20"/>
        </w:rPr>
        <w:t xml:space="preserve">.7 </w:t>
      </w:r>
      <w:r w:rsidR="00E055EC" w:rsidRPr="0055213E">
        <w:rPr>
          <w:sz w:val="20"/>
          <w:szCs w:val="20"/>
        </w:rPr>
        <w:t>SIN 518210DC Document Conversion Services:</w:t>
      </w:r>
      <w:bookmarkEnd w:id="49"/>
    </w:p>
    <w:p w14:paraId="34DF9B1F" w14:textId="56AE8650" w:rsidR="00E055EC" w:rsidRPr="0055213E" w:rsidRDefault="00E055EC" w:rsidP="0058441A">
      <w:pPr>
        <w:pStyle w:val="BodyText"/>
        <w:rPr>
          <w:rFonts w:ascii="Arial Narrow" w:hAnsi="Arial Narrow"/>
          <w:sz w:val="20"/>
          <w:szCs w:val="20"/>
        </w:rPr>
      </w:pPr>
      <w:r w:rsidRPr="0055213E">
        <w:rPr>
          <w:rFonts w:ascii="Arial Narrow" w:hAnsi="Arial Narrow"/>
          <w:sz w:val="20"/>
          <w:szCs w:val="20"/>
        </w:rPr>
        <w:t>Includes scanning of the original document's text and images, converting the information to digital data, transferring the data to a new media file, and formatting the information for use in a document imaging and storage system. Customized coding and indexing options are also available as part of the document conversion process.</w:t>
      </w:r>
    </w:p>
    <w:p w14:paraId="6EE9097C" w14:textId="77777777" w:rsidR="00E055EC" w:rsidRPr="0055213E" w:rsidRDefault="00E055EC" w:rsidP="003D760E">
      <w:pPr>
        <w:pStyle w:val="BodyText"/>
        <w:rPr>
          <w:rFonts w:ascii="Arial Narrow" w:hAnsi="Arial Narrow"/>
          <w:sz w:val="20"/>
          <w:szCs w:val="20"/>
        </w:rPr>
      </w:pPr>
    </w:p>
    <w:tbl>
      <w:tblPr>
        <w:tblW w:w="9360" w:type="dxa"/>
        <w:tblInd w:w="175" w:type="dxa"/>
        <w:tblLayout w:type="fixed"/>
        <w:tblLook w:val="04A0" w:firstRow="1" w:lastRow="0" w:firstColumn="1" w:lastColumn="0" w:noHBand="0" w:noVBand="1"/>
      </w:tblPr>
      <w:tblGrid>
        <w:gridCol w:w="450"/>
        <w:gridCol w:w="1980"/>
        <w:gridCol w:w="1980"/>
        <w:gridCol w:w="4950"/>
      </w:tblGrid>
      <w:tr w:rsidR="00E055EC" w:rsidRPr="0055213E" w14:paraId="0A5C3A2A" w14:textId="77777777" w:rsidTr="00492362">
        <w:trPr>
          <w:trHeight w:val="690"/>
        </w:trPr>
        <w:tc>
          <w:tcPr>
            <w:tcW w:w="450" w:type="dxa"/>
            <w:tcBorders>
              <w:top w:val="single" w:sz="4" w:space="0" w:color="auto"/>
              <w:left w:val="single" w:sz="4" w:space="0" w:color="auto"/>
              <w:bottom w:val="single" w:sz="4" w:space="0" w:color="auto"/>
              <w:right w:val="single" w:sz="4" w:space="0" w:color="auto"/>
            </w:tcBorders>
            <w:shd w:val="clear" w:color="auto" w:fill="002060"/>
          </w:tcPr>
          <w:p w14:paraId="014ED500" w14:textId="77777777" w:rsidR="00E055EC" w:rsidRPr="0055213E" w:rsidRDefault="00E055EC"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002060"/>
          </w:tcPr>
          <w:p w14:paraId="484E0138" w14:textId="3694A360" w:rsidR="00E055EC" w:rsidRPr="0055213E" w:rsidRDefault="00E055EC"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Title</w:t>
            </w:r>
          </w:p>
        </w:tc>
        <w:tc>
          <w:tcPr>
            <w:tcW w:w="1980" w:type="dxa"/>
            <w:tcBorders>
              <w:top w:val="single" w:sz="4" w:space="0" w:color="auto"/>
              <w:left w:val="single" w:sz="4" w:space="0" w:color="auto"/>
              <w:bottom w:val="single" w:sz="4" w:space="0" w:color="auto"/>
              <w:right w:val="single" w:sz="4" w:space="0" w:color="auto"/>
            </w:tcBorders>
            <w:shd w:val="clear" w:color="auto" w:fill="002060"/>
          </w:tcPr>
          <w:p w14:paraId="73919F3A" w14:textId="77777777" w:rsidR="00E055EC" w:rsidRPr="0055213E" w:rsidRDefault="00E055EC"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Education/Experience</w:t>
            </w:r>
          </w:p>
        </w:tc>
        <w:tc>
          <w:tcPr>
            <w:tcW w:w="4950" w:type="dxa"/>
            <w:tcBorders>
              <w:top w:val="single" w:sz="4" w:space="0" w:color="auto"/>
              <w:left w:val="single" w:sz="4" w:space="0" w:color="auto"/>
              <w:bottom w:val="single" w:sz="4" w:space="0" w:color="auto"/>
              <w:right w:val="single" w:sz="4" w:space="0" w:color="auto"/>
            </w:tcBorders>
            <w:shd w:val="clear" w:color="auto" w:fill="002060"/>
          </w:tcPr>
          <w:p w14:paraId="3496703A" w14:textId="77777777" w:rsidR="00E055EC" w:rsidRPr="0055213E" w:rsidRDefault="00E055EC"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Functional Responsibility</w:t>
            </w:r>
          </w:p>
        </w:tc>
      </w:tr>
      <w:tr w:rsidR="00B95E34" w:rsidRPr="0055213E" w14:paraId="0F60FDBA" w14:textId="77777777" w:rsidTr="00492362">
        <w:trPr>
          <w:trHeight w:val="690"/>
        </w:trPr>
        <w:tc>
          <w:tcPr>
            <w:tcW w:w="450" w:type="dxa"/>
            <w:tcBorders>
              <w:top w:val="single" w:sz="4" w:space="0" w:color="auto"/>
              <w:left w:val="single" w:sz="4" w:space="0" w:color="auto"/>
              <w:bottom w:val="single" w:sz="4" w:space="0" w:color="auto"/>
              <w:right w:val="single" w:sz="4" w:space="0" w:color="auto"/>
            </w:tcBorders>
          </w:tcPr>
          <w:p w14:paraId="0F300F9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1D3AFE9" w14:textId="189158E9" w:rsidR="00B95E34" w:rsidRPr="0055213E" w:rsidRDefault="00B95E34" w:rsidP="00B95E34">
            <w:pPr>
              <w:widowControl/>
              <w:autoSpaceDE/>
              <w:autoSpaceDN/>
              <w:adjustRightInd/>
              <w:rPr>
                <w:rFonts w:cs="Arial"/>
                <w:b/>
                <w:bCs/>
                <w:sz w:val="20"/>
                <w:szCs w:val="20"/>
              </w:rPr>
            </w:pPr>
            <w:r w:rsidRPr="0055213E">
              <w:rPr>
                <w:rFonts w:cs="Calibri"/>
                <w:b/>
                <w:bCs/>
                <w:sz w:val="20"/>
                <w:szCs w:val="20"/>
              </w:rPr>
              <w:t xml:space="preserve">DOCUMENT CONVERSION PROGRAM MANAGER </w:t>
            </w:r>
          </w:p>
        </w:tc>
        <w:tc>
          <w:tcPr>
            <w:tcW w:w="1980" w:type="dxa"/>
            <w:tcBorders>
              <w:top w:val="single" w:sz="4" w:space="0" w:color="auto"/>
              <w:left w:val="single" w:sz="4" w:space="0" w:color="auto"/>
              <w:bottom w:val="single" w:sz="4" w:space="0" w:color="auto"/>
              <w:right w:val="single" w:sz="4" w:space="0" w:color="auto"/>
            </w:tcBorders>
          </w:tcPr>
          <w:p w14:paraId="7110481F"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single" w:sz="4" w:space="0" w:color="auto"/>
              <w:left w:val="single" w:sz="4" w:space="0" w:color="auto"/>
              <w:bottom w:val="single" w:sz="4" w:space="0" w:color="auto"/>
              <w:right w:val="single" w:sz="4" w:space="0" w:color="auto"/>
            </w:tcBorders>
          </w:tcPr>
          <w:p w14:paraId="18ABBC3C"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performance  of  a  relatively  significant  program  or  multiple  smaller  programs  in  accordance with  contract  requirements  and  company  policies,  procedures  and  guidelines.  Responsible  for  the  employment, training, coaching,  mentoring, motivation,  discipline  and  performance evaluation  of  assigned  employees.  Defines, acquires,  and  allocates  budget,  staff,  and  other  resources  necessary  to  accomplish  the  goals  and/or  objectives  of  the program  group/function.  Provides  thought  leadership  to  project  analyses  and  process  improvement  activities.  Also responsible  for  acquiring follow-on  business  associated  with  assigned  programs  and  for  supporting new  business development  by leading  proposals.  </w:t>
            </w:r>
          </w:p>
        </w:tc>
      </w:tr>
      <w:tr w:rsidR="00B95E34" w:rsidRPr="0055213E" w14:paraId="722527FD" w14:textId="77777777" w:rsidTr="00492362">
        <w:trPr>
          <w:trHeight w:val="690"/>
        </w:trPr>
        <w:tc>
          <w:tcPr>
            <w:tcW w:w="450" w:type="dxa"/>
            <w:tcBorders>
              <w:top w:val="nil"/>
              <w:left w:val="single" w:sz="4" w:space="0" w:color="auto"/>
              <w:bottom w:val="single" w:sz="4" w:space="0" w:color="auto"/>
              <w:right w:val="single" w:sz="4" w:space="0" w:color="auto"/>
            </w:tcBorders>
          </w:tcPr>
          <w:p w14:paraId="16F2775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w:t>
            </w:r>
          </w:p>
        </w:tc>
        <w:tc>
          <w:tcPr>
            <w:tcW w:w="1980" w:type="dxa"/>
            <w:tcBorders>
              <w:top w:val="nil"/>
              <w:left w:val="single" w:sz="4" w:space="0" w:color="auto"/>
              <w:bottom w:val="single" w:sz="4" w:space="0" w:color="auto"/>
              <w:right w:val="single" w:sz="4" w:space="0" w:color="auto"/>
            </w:tcBorders>
            <w:shd w:val="clear" w:color="auto" w:fill="auto"/>
            <w:hideMark/>
          </w:tcPr>
          <w:p w14:paraId="6ED8922D" w14:textId="4DC82AD8"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PROJECT MANAGER 2</w:t>
            </w:r>
          </w:p>
        </w:tc>
        <w:tc>
          <w:tcPr>
            <w:tcW w:w="1980" w:type="dxa"/>
            <w:tcBorders>
              <w:top w:val="nil"/>
              <w:left w:val="single" w:sz="4" w:space="0" w:color="auto"/>
              <w:bottom w:val="single" w:sz="4" w:space="0" w:color="auto"/>
              <w:right w:val="single" w:sz="4" w:space="0" w:color="auto"/>
            </w:tcBorders>
          </w:tcPr>
          <w:p w14:paraId="056CBF30"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37EF4B36"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as the  client’s  primary point  of  contact  for  all  support  for a  small  to  medium  project. Will  have  frequent contact  with  the  client,  other  parties  to  the  project,  and  CACI  management  for  the  purpose  of  communicating  status of  the  project  throughout  its  life  cycle.  Responsible  for  planning  and  managing all  support  for  the  project including monitoring  work  flow,  progress  reporting,  identifying and  assigning staff,  budget  development  and tracking,  coordinating technical/data  processing support,  and  obtaining  other  required  resources.  Performs  an active quality  assurance role to  ensure high  quality  work  is delivered  on  time.  Ensures that  proper  security  is maintained  overall  project  materials,  in  accordance with  client  security  procedures.  Coordinates with  other Contractor  components  to  deliver  project  support.</w:t>
            </w:r>
          </w:p>
        </w:tc>
      </w:tr>
      <w:tr w:rsidR="00B95E34" w:rsidRPr="0055213E" w14:paraId="0C0E8519" w14:textId="77777777" w:rsidTr="00492362">
        <w:trPr>
          <w:trHeight w:val="690"/>
        </w:trPr>
        <w:tc>
          <w:tcPr>
            <w:tcW w:w="450" w:type="dxa"/>
            <w:tcBorders>
              <w:top w:val="nil"/>
              <w:left w:val="single" w:sz="4" w:space="0" w:color="auto"/>
              <w:bottom w:val="single" w:sz="4" w:space="0" w:color="auto"/>
              <w:right w:val="single" w:sz="4" w:space="0" w:color="auto"/>
            </w:tcBorders>
          </w:tcPr>
          <w:p w14:paraId="167BF8CB"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w:t>
            </w:r>
          </w:p>
        </w:tc>
        <w:tc>
          <w:tcPr>
            <w:tcW w:w="1980" w:type="dxa"/>
            <w:tcBorders>
              <w:top w:val="nil"/>
              <w:left w:val="single" w:sz="4" w:space="0" w:color="auto"/>
              <w:bottom w:val="single" w:sz="4" w:space="0" w:color="auto"/>
              <w:right w:val="single" w:sz="4" w:space="0" w:color="auto"/>
            </w:tcBorders>
            <w:shd w:val="clear" w:color="auto" w:fill="auto"/>
            <w:hideMark/>
          </w:tcPr>
          <w:p w14:paraId="2D043C2B" w14:textId="6381D205"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PROJECT MANAGER 3</w:t>
            </w:r>
          </w:p>
        </w:tc>
        <w:tc>
          <w:tcPr>
            <w:tcW w:w="1980" w:type="dxa"/>
            <w:tcBorders>
              <w:top w:val="nil"/>
              <w:left w:val="single" w:sz="4" w:space="0" w:color="auto"/>
              <w:bottom w:val="single" w:sz="4" w:space="0" w:color="auto"/>
              <w:right w:val="single" w:sz="4" w:space="0" w:color="auto"/>
            </w:tcBorders>
          </w:tcPr>
          <w:p w14:paraId="16850ED9"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9974A6A"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the  performance  of  multiple  projects  or  a  definable  portion  of  a larger  program  in  accordance  with contract  requirements  and  company  policies,  procedures  and  guidelines.  Directs and  coordinates  all  support resources  for the  performance  of  project  assignments  and  activities.  In addition,  may  also  be  responsible  for providing  day-to-day  project  management  support  including monitoring work flow,  progress  reporting,   identifying and assigning staff,  budget  development  and tracking,  coordinating  technical/data  processing support, and obtaining  other  required resources  for  one  or  more  specific cases,  investigations  or  small  projects.  Consults with  the client  staff  concerning  overall  operations,  scheduling,  work  assignments,  staffing,  progress  reporting, security,  etc.  Responsible  for  overall  quality assurance  and timeliness  of  delivery for  all  work  performed,  and for performing overall  coordinating functions  with other  Contractor  components.  Also responsible  for  acquiring follow-on  business  associated  with  assigned  projects  and  for  supporting  new  business  development  by leading relatively  small  proposals  or  assisting  with  major  proposals</w:t>
            </w:r>
          </w:p>
        </w:tc>
      </w:tr>
      <w:tr w:rsidR="00B95E34" w:rsidRPr="0055213E" w14:paraId="2E0DD5EE" w14:textId="77777777" w:rsidTr="00492362">
        <w:trPr>
          <w:trHeight w:val="690"/>
        </w:trPr>
        <w:tc>
          <w:tcPr>
            <w:tcW w:w="450" w:type="dxa"/>
            <w:tcBorders>
              <w:top w:val="nil"/>
              <w:left w:val="single" w:sz="4" w:space="0" w:color="auto"/>
              <w:bottom w:val="single" w:sz="4" w:space="0" w:color="auto"/>
              <w:right w:val="single" w:sz="4" w:space="0" w:color="auto"/>
            </w:tcBorders>
          </w:tcPr>
          <w:p w14:paraId="2414D997"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w:t>
            </w:r>
          </w:p>
        </w:tc>
        <w:tc>
          <w:tcPr>
            <w:tcW w:w="1980" w:type="dxa"/>
            <w:tcBorders>
              <w:top w:val="nil"/>
              <w:left w:val="single" w:sz="4" w:space="0" w:color="auto"/>
              <w:bottom w:val="single" w:sz="4" w:space="0" w:color="auto"/>
              <w:right w:val="single" w:sz="4" w:space="0" w:color="auto"/>
            </w:tcBorders>
            <w:shd w:val="clear" w:color="auto" w:fill="auto"/>
            <w:hideMark/>
          </w:tcPr>
          <w:p w14:paraId="4EEC3099" w14:textId="1D7C1669"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TASK SUPERVISOR 1</w:t>
            </w:r>
          </w:p>
        </w:tc>
        <w:tc>
          <w:tcPr>
            <w:tcW w:w="1980" w:type="dxa"/>
            <w:tcBorders>
              <w:top w:val="nil"/>
              <w:left w:val="single" w:sz="4" w:space="0" w:color="auto"/>
              <w:bottom w:val="single" w:sz="4" w:space="0" w:color="auto"/>
              <w:right w:val="single" w:sz="4" w:space="0" w:color="auto"/>
            </w:tcBorders>
          </w:tcPr>
          <w:p w14:paraId="56114701"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FDDE101"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coordination and supervision  of  a specific  non-technical  task or  function.  Ensures all  activities are carried out  in  accordance  with  project  commitments  or  specific objectives.  Position  typically  supervises between  2  and  10  employees.  Responsible for  day-to-day coordination  and administration  of  tasks  by ensuring quality  and productivity  standards  are  maintained  while  meeting  client  schedules  and  contract  requirements. Performs  quality control  spot-checking  as necessary  to  ensure that  work  is of  high  quality.  Troubleshoots  task issues.  Coordinates  with  other  contract  and subcontract  personnel  to  ensure  work  moves  smoothly  from  one functional  area to  another.  Works  with  the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Responds  to  client  requests  and  questions.  Assists  with  writing manuals  and  other documentation.  Responsible  for  status  and  task  management  reports  for area  of  responsibility.  Sets  up and  manages project  facilities as  dictated  by  workload requirements.  </w:t>
            </w:r>
          </w:p>
        </w:tc>
      </w:tr>
      <w:tr w:rsidR="00B95E34" w:rsidRPr="0055213E" w14:paraId="3ED44483" w14:textId="77777777" w:rsidTr="00492362">
        <w:trPr>
          <w:trHeight w:val="690"/>
        </w:trPr>
        <w:tc>
          <w:tcPr>
            <w:tcW w:w="450" w:type="dxa"/>
            <w:tcBorders>
              <w:top w:val="nil"/>
              <w:left w:val="single" w:sz="4" w:space="0" w:color="auto"/>
              <w:bottom w:val="single" w:sz="4" w:space="0" w:color="auto"/>
              <w:right w:val="single" w:sz="4" w:space="0" w:color="auto"/>
            </w:tcBorders>
          </w:tcPr>
          <w:p w14:paraId="63D4DAF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6</w:t>
            </w:r>
          </w:p>
        </w:tc>
        <w:tc>
          <w:tcPr>
            <w:tcW w:w="1980" w:type="dxa"/>
            <w:tcBorders>
              <w:top w:val="nil"/>
              <w:left w:val="single" w:sz="4" w:space="0" w:color="auto"/>
              <w:bottom w:val="single" w:sz="4" w:space="0" w:color="auto"/>
              <w:right w:val="single" w:sz="4" w:space="0" w:color="auto"/>
            </w:tcBorders>
            <w:shd w:val="clear" w:color="auto" w:fill="auto"/>
            <w:hideMark/>
          </w:tcPr>
          <w:p w14:paraId="77E0DE7D" w14:textId="5992BEF3"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TASK SUPERVISOR 2</w:t>
            </w:r>
          </w:p>
        </w:tc>
        <w:tc>
          <w:tcPr>
            <w:tcW w:w="1980" w:type="dxa"/>
            <w:tcBorders>
              <w:top w:val="nil"/>
              <w:left w:val="single" w:sz="4" w:space="0" w:color="auto"/>
              <w:bottom w:val="single" w:sz="4" w:space="0" w:color="auto"/>
              <w:right w:val="single" w:sz="4" w:space="0" w:color="auto"/>
            </w:tcBorders>
          </w:tcPr>
          <w:p w14:paraId="08C45A6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FCDA232"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coordination and supervision  of  a major  non-technical  task  area or  function.  Ensures  all activities  are  carried  out  in  accordance  with  project  commitments  or  specific  objectives.  Position  typically supervises  10 to 30  employees  which may  include  clerical  staff  and  first  line supervisors.  Responsible  for  day-to- day  coordination  and  administration  of  tasks  by ensuring quality  and  productivity  standards are  maintained  while meeting  client  schedules  and  contract  requirements.  Coordinates with  other  contract  and  subcontract  personnel  to ensure work  moves  smoothly  from  one  functional  area  to  another.  Works  with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May  require frequent  contact  with  the client’s staff  and  other  parties  involved  with  the project,  as well  as with  other  Contractor  components.  Assists  with writing  manuals  and  other  documentation.  Responsible  for  status  and  task  management  reports  for  area  of responsibility.  Sets  up and  manages  project  facilities  as dictated  by  workload  requirements.  Works  under  the direction  of  a  Project  Manager. </w:t>
            </w:r>
          </w:p>
        </w:tc>
      </w:tr>
      <w:tr w:rsidR="00B95E34" w:rsidRPr="0055213E" w14:paraId="5EAE0C57"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055223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7</w:t>
            </w:r>
          </w:p>
        </w:tc>
        <w:tc>
          <w:tcPr>
            <w:tcW w:w="1980" w:type="dxa"/>
            <w:tcBorders>
              <w:top w:val="nil"/>
              <w:left w:val="single" w:sz="4" w:space="0" w:color="auto"/>
              <w:bottom w:val="single" w:sz="4" w:space="0" w:color="auto"/>
              <w:right w:val="single" w:sz="4" w:space="0" w:color="auto"/>
            </w:tcBorders>
            <w:shd w:val="clear" w:color="000000" w:fill="FFFFFF"/>
            <w:hideMark/>
          </w:tcPr>
          <w:p w14:paraId="0D0F7766" w14:textId="3AF356E5"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FUNCTIONAL ANALYST 1</w:t>
            </w:r>
          </w:p>
        </w:tc>
        <w:tc>
          <w:tcPr>
            <w:tcW w:w="1980" w:type="dxa"/>
            <w:tcBorders>
              <w:top w:val="nil"/>
              <w:left w:val="single" w:sz="4" w:space="0" w:color="auto"/>
              <w:bottom w:val="single" w:sz="4" w:space="0" w:color="auto"/>
              <w:right w:val="single" w:sz="4" w:space="0" w:color="auto"/>
            </w:tcBorders>
            <w:shd w:val="clear" w:color="000000" w:fill="FFFFFF"/>
          </w:tcPr>
          <w:p w14:paraId="256433A3"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101DB4CE"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Under  immediate supervision,  analyzes  factors  and components  of  systems  to  recommend  and  institute  changes  to increase  efficiency.  Plans  studies  of  work  problems  and  procedures,  such  as  organizational  changes, communication,  information  flow, integrated  production methods,  or  cost  analysis.  Assists  in  gathering information  from  users  and  defining issues  in  order  to  design  systems  and  procedures  for  process improvement. Performs  systematic review of  selected  functions  to  determine  application  and design  of  systems  or  models. Utilizes  mathematical  models  and  management  plans.  Specifies manipulative  and  computational  methods  of formulation and  uses data  processing  for  solving  equations,  programming  and  processing.  Prepares  charts  and diagrams to  assist in  problem  analysis  and  submits  recommendations  for  solutions.  Writes specification manuals and  user  documentation  for  client  or  user  personnel.  Assists more senior  level  Functional  Analysts  in  program design  and  analysis. </w:t>
            </w:r>
          </w:p>
        </w:tc>
      </w:tr>
      <w:tr w:rsidR="00B95E34" w:rsidRPr="0055213E" w14:paraId="251C9390" w14:textId="77777777" w:rsidTr="00492362">
        <w:trPr>
          <w:trHeight w:val="690"/>
        </w:trPr>
        <w:tc>
          <w:tcPr>
            <w:tcW w:w="450" w:type="dxa"/>
            <w:tcBorders>
              <w:top w:val="nil"/>
              <w:left w:val="single" w:sz="4" w:space="0" w:color="auto"/>
              <w:bottom w:val="single" w:sz="4" w:space="0" w:color="auto"/>
              <w:right w:val="single" w:sz="4" w:space="0" w:color="auto"/>
            </w:tcBorders>
          </w:tcPr>
          <w:p w14:paraId="561C46B6"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8</w:t>
            </w:r>
          </w:p>
        </w:tc>
        <w:tc>
          <w:tcPr>
            <w:tcW w:w="1980" w:type="dxa"/>
            <w:tcBorders>
              <w:top w:val="nil"/>
              <w:left w:val="single" w:sz="4" w:space="0" w:color="auto"/>
              <w:bottom w:val="single" w:sz="4" w:space="0" w:color="auto"/>
              <w:right w:val="single" w:sz="4" w:space="0" w:color="auto"/>
            </w:tcBorders>
            <w:shd w:val="clear" w:color="auto" w:fill="auto"/>
            <w:hideMark/>
          </w:tcPr>
          <w:p w14:paraId="15D19D8B" w14:textId="151F2995"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DATABASE ANALYST 1</w:t>
            </w:r>
          </w:p>
        </w:tc>
        <w:tc>
          <w:tcPr>
            <w:tcW w:w="1980" w:type="dxa"/>
            <w:tcBorders>
              <w:top w:val="nil"/>
              <w:left w:val="single" w:sz="4" w:space="0" w:color="auto"/>
              <w:bottom w:val="single" w:sz="4" w:space="0" w:color="auto"/>
              <w:right w:val="single" w:sz="4" w:space="0" w:color="auto"/>
            </w:tcBorders>
          </w:tcPr>
          <w:p w14:paraId="2595A6C7"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92BEC7E" w14:textId="77777777" w:rsidR="00B95E34" w:rsidRPr="0055213E" w:rsidRDefault="00B95E34" w:rsidP="00B95E34">
            <w:pPr>
              <w:widowControl/>
              <w:autoSpaceDE/>
              <w:autoSpaceDN/>
              <w:adjustRightInd/>
              <w:rPr>
                <w:rFonts w:cs="Arial"/>
                <w:sz w:val="20"/>
                <w:szCs w:val="20"/>
              </w:rPr>
            </w:pPr>
            <w:r w:rsidRPr="0055213E">
              <w:rPr>
                <w:rFonts w:cs="Arial"/>
                <w:sz w:val="20"/>
                <w:szCs w:val="20"/>
              </w:rPr>
              <w:t>Assists in administering database  organizations,  standards,  controls,  procedures,  and documentation.  Provides  entry level  technical  consulting  in  the  definition, design,  and  creation  of  a  database  environment.  Assists in  the  design and definition  of  basic  databases,  access  methods,  access  time,  device  allocation,  validation  checks,  organization, protection  and  security,  documentation  and  statistical  methods.  Develops  expertise  in  use of  automated  tools  for database  design  and  implementation.  Assists  in  the  design and maintenance  of  logical  and  physical  data  models (relational &amp;  dimensional),  data  dictionary and  database  volumetrics.  Works  to  define  basic file  organization, indexing  methods,  and  security  procedures  for  specific  user  applications.  Maintains  database  dictionaries, monitors standards  and  procedures  and integration  of  systems  through  database design  under  close  supervision.  Maintains accurate  and  up-to-date  knowledge  of  database  information  and  requirements  for  maximizing  database potential. Helps to  provide  assistance  to  various  clients  as  required  for  database  design,  implementation,  and troubleshooting. Maintains  standards  and  documentation.  Assists  senior  database analyst  staff  in  the  identification and  resolution  of production  and/or  applications.  Assists  in  analysis  and  design  activities  associated  with  the  development  and maintenance  of  the  database.</w:t>
            </w:r>
          </w:p>
        </w:tc>
      </w:tr>
      <w:tr w:rsidR="00B95E34" w:rsidRPr="0055213E" w14:paraId="47465953" w14:textId="77777777" w:rsidTr="00492362">
        <w:trPr>
          <w:trHeight w:val="690"/>
        </w:trPr>
        <w:tc>
          <w:tcPr>
            <w:tcW w:w="450" w:type="dxa"/>
            <w:tcBorders>
              <w:top w:val="nil"/>
              <w:left w:val="single" w:sz="4" w:space="0" w:color="auto"/>
              <w:bottom w:val="single" w:sz="4" w:space="0" w:color="auto"/>
              <w:right w:val="single" w:sz="4" w:space="0" w:color="auto"/>
            </w:tcBorders>
          </w:tcPr>
          <w:p w14:paraId="5455C37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9</w:t>
            </w:r>
          </w:p>
        </w:tc>
        <w:tc>
          <w:tcPr>
            <w:tcW w:w="1980" w:type="dxa"/>
            <w:tcBorders>
              <w:top w:val="nil"/>
              <w:left w:val="single" w:sz="4" w:space="0" w:color="auto"/>
              <w:bottom w:val="single" w:sz="4" w:space="0" w:color="auto"/>
              <w:right w:val="single" w:sz="4" w:space="0" w:color="auto"/>
            </w:tcBorders>
            <w:shd w:val="clear" w:color="auto" w:fill="auto"/>
            <w:hideMark/>
          </w:tcPr>
          <w:p w14:paraId="7938A95C" w14:textId="579288C1"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SYSTEMS ADMINISTRATOR 1</w:t>
            </w:r>
          </w:p>
        </w:tc>
        <w:tc>
          <w:tcPr>
            <w:tcW w:w="1980" w:type="dxa"/>
            <w:tcBorders>
              <w:top w:val="nil"/>
              <w:left w:val="single" w:sz="4" w:space="0" w:color="auto"/>
              <w:bottom w:val="single" w:sz="4" w:space="0" w:color="auto"/>
              <w:right w:val="single" w:sz="4" w:space="0" w:color="auto"/>
            </w:tcBorders>
          </w:tcPr>
          <w:p w14:paraId="0DC6154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32BED97"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Reports  to  more  senior  Contractor  technical  or  project  management  staff  and  coordinates  activities  with  the  client’s technical  staff.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w:t>
            </w:r>
          </w:p>
        </w:tc>
      </w:tr>
      <w:tr w:rsidR="00B95E34" w:rsidRPr="0055213E" w14:paraId="56C27FE5"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0DDAA1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10</w:t>
            </w:r>
          </w:p>
        </w:tc>
        <w:tc>
          <w:tcPr>
            <w:tcW w:w="1980" w:type="dxa"/>
            <w:tcBorders>
              <w:top w:val="nil"/>
              <w:left w:val="single" w:sz="4" w:space="0" w:color="auto"/>
              <w:bottom w:val="single" w:sz="4" w:space="0" w:color="auto"/>
              <w:right w:val="single" w:sz="4" w:space="0" w:color="auto"/>
            </w:tcBorders>
            <w:shd w:val="clear" w:color="000000" w:fill="FFFFFF"/>
            <w:hideMark/>
          </w:tcPr>
          <w:p w14:paraId="02D2CBD0" w14:textId="18B4116A"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SYSTEMS ADMINISTRATOR 3</w:t>
            </w:r>
          </w:p>
        </w:tc>
        <w:tc>
          <w:tcPr>
            <w:tcW w:w="1980" w:type="dxa"/>
            <w:tcBorders>
              <w:top w:val="nil"/>
              <w:left w:val="single" w:sz="4" w:space="0" w:color="auto"/>
              <w:bottom w:val="single" w:sz="4" w:space="0" w:color="auto"/>
              <w:right w:val="single" w:sz="4" w:space="0" w:color="auto"/>
            </w:tcBorders>
            <w:shd w:val="clear" w:color="000000" w:fill="FFFFFF"/>
          </w:tcPr>
          <w:p w14:paraId="6BE1987E"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48A400E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With  a wide  range  of  knowledge,  maintains  data files  and  control  procedures  for  a  complex  system  of  networked computers  or  for a  single  group  of  microcomputers  linked to a  host  workstation,  or  mainframe.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  May  have  some  supervisory  responsibilities overall  system  objectives.   Responsible for  the  operation  and  maintenance  of  IT  systems  and  facilities  set  up by and for  the  client  to  provide  automated document  management,  records  management  and/or  litigation support  data processing  resources  to  specific projects.  May  be  responsible for  establishing  systems  and  facilities.  For  existing systems  and  facilities,  responsible  for  keeping  the  systems  running;  monitoring,  analyzing  and  optimizing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the  network  itself.  Supervises and  manages  subordinate  staff.  Reports on  progress.  Develops  tools  for  system-wide  use  in  developing applications;  prepares  system documentation. </w:t>
            </w:r>
          </w:p>
        </w:tc>
      </w:tr>
      <w:tr w:rsidR="00B95E34" w:rsidRPr="0055213E" w14:paraId="490106F0" w14:textId="77777777" w:rsidTr="00492362">
        <w:trPr>
          <w:trHeight w:val="690"/>
        </w:trPr>
        <w:tc>
          <w:tcPr>
            <w:tcW w:w="450" w:type="dxa"/>
            <w:tcBorders>
              <w:top w:val="nil"/>
              <w:left w:val="single" w:sz="4" w:space="0" w:color="auto"/>
              <w:bottom w:val="single" w:sz="4" w:space="0" w:color="auto"/>
              <w:right w:val="single" w:sz="4" w:space="0" w:color="auto"/>
            </w:tcBorders>
          </w:tcPr>
          <w:p w14:paraId="7EB14AF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11</w:t>
            </w:r>
          </w:p>
        </w:tc>
        <w:tc>
          <w:tcPr>
            <w:tcW w:w="1980" w:type="dxa"/>
            <w:tcBorders>
              <w:top w:val="nil"/>
              <w:left w:val="single" w:sz="4" w:space="0" w:color="auto"/>
              <w:bottom w:val="single" w:sz="4" w:space="0" w:color="auto"/>
              <w:right w:val="single" w:sz="4" w:space="0" w:color="auto"/>
            </w:tcBorders>
            <w:shd w:val="clear" w:color="auto" w:fill="auto"/>
            <w:hideMark/>
          </w:tcPr>
          <w:p w14:paraId="72957FE1" w14:textId="38AF4310"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SYSTEMS ANALYST</w:t>
            </w:r>
          </w:p>
        </w:tc>
        <w:tc>
          <w:tcPr>
            <w:tcW w:w="1980" w:type="dxa"/>
            <w:tcBorders>
              <w:top w:val="nil"/>
              <w:left w:val="single" w:sz="4" w:space="0" w:color="auto"/>
              <w:bottom w:val="single" w:sz="4" w:space="0" w:color="auto"/>
              <w:right w:val="single" w:sz="4" w:space="0" w:color="auto"/>
            </w:tcBorders>
          </w:tcPr>
          <w:p w14:paraId="6C57C3B6"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DFC0963"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  directly  with  client  staff  or  under  the  direction  of  the  Contractor’s  IT  Manager,  Systems  Manager,  or  Senior Systems  Analyst.  Defines  system  and  project  requirements.  Designs  entire  systems  to  meet  defined  requirements based on  information gathered  from  the  client staff.  Works  out the  details  of  functional  and  design requirements, systems  design,  programming  specifications,  data  elements,  data  validation  specifications,  data capture  mechanisms,  and  data  conversion procedures  through discussions  with client  staff  and  own  superiors.  Translates  the functional  requirements  into  systems  designs  suitable for  development  of  appropriate  computer  programs.  Tests software,  including  preparation  and  use of  sample  data  for  testing  purposes.  Makes presentations  of  findings, recommendations,  and  specifications  in  formal  reports  and  in  oral  presentations.  Develops  systems  documentation required in the  task  orders.  Consults  with  client  staff  and  with  other  Contractor  staff  to  assure  understanding  of  task objectives;  identifies  problems  and suggests  improvements.  Provides technical  expertise,  direction and supervision to  lower  level  personnel.  May  sometimes  function  as  a  technical  supervisor  or  team  leader  for  a  project.  Reports  on progress  to  client staff  and to  superiors.  Provides  user  and technical  documentation  and  training for  systems developed. </w:t>
            </w:r>
          </w:p>
        </w:tc>
      </w:tr>
      <w:tr w:rsidR="00B95E34" w:rsidRPr="0055213E" w14:paraId="5055F698"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773F54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12</w:t>
            </w:r>
          </w:p>
        </w:tc>
        <w:tc>
          <w:tcPr>
            <w:tcW w:w="1980" w:type="dxa"/>
            <w:tcBorders>
              <w:top w:val="nil"/>
              <w:left w:val="single" w:sz="4" w:space="0" w:color="auto"/>
              <w:bottom w:val="single" w:sz="4" w:space="0" w:color="auto"/>
              <w:right w:val="single" w:sz="4" w:space="0" w:color="auto"/>
            </w:tcBorders>
            <w:shd w:val="clear" w:color="000000" w:fill="FFFFFF"/>
            <w:hideMark/>
          </w:tcPr>
          <w:p w14:paraId="4695D207" w14:textId="38C1F71E"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SENIOR SYSTEMS ANALYST</w:t>
            </w:r>
          </w:p>
        </w:tc>
        <w:tc>
          <w:tcPr>
            <w:tcW w:w="1980" w:type="dxa"/>
            <w:tcBorders>
              <w:top w:val="nil"/>
              <w:left w:val="single" w:sz="4" w:space="0" w:color="auto"/>
              <w:bottom w:val="single" w:sz="4" w:space="0" w:color="auto"/>
              <w:right w:val="single" w:sz="4" w:space="0" w:color="auto"/>
            </w:tcBorders>
            <w:shd w:val="clear" w:color="000000" w:fill="FFFFFF"/>
          </w:tcPr>
          <w:p w14:paraId="7CA72E95"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34B2F461"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Usually  works  under  the  direction of  the  Contractor  IT  Manager,  the  Systems  Manager  or  a senior  Project  Manager. Consults  with  necessary  client  staff  as to  system  requirements  and proposed  technical  approach  to  data processing needs.  Determines  system  and  project  requirements based  on  information  gathered  from  such  consultations. Designs  entire  system  to  meet  those  requirements  based on  definition of  system  requirements.  On  smaller  projects, may  perform  entire  range  of  technical  support,  including  data file  conversions,  program  validations  and  testing,  etc. Performs  systems  evaluations.  Makes  presentations  of  findings, recommendations,  and  specifications  in  formal reports  and in  oral  presentations. Consults  with  client  management  regarding  task  orders,  scheduling  of  work, personnel  assignments,  priorities  and  progress  reporting;  plans,  staffs,  schedules  and  develops  cost  estimates  for </w:t>
            </w:r>
          </w:p>
        </w:tc>
      </w:tr>
      <w:tr w:rsidR="00B95E34" w:rsidRPr="0055213E" w14:paraId="15E9B31B" w14:textId="77777777" w:rsidTr="00492362">
        <w:trPr>
          <w:trHeight w:val="690"/>
        </w:trPr>
        <w:tc>
          <w:tcPr>
            <w:tcW w:w="450" w:type="dxa"/>
            <w:tcBorders>
              <w:top w:val="nil"/>
              <w:left w:val="single" w:sz="4" w:space="0" w:color="auto"/>
              <w:bottom w:val="single" w:sz="4" w:space="0" w:color="auto"/>
              <w:right w:val="single" w:sz="4" w:space="0" w:color="auto"/>
            </w:tcBorders>
          </w:tcPr>
          <w:p w14:paraId="0CE1F86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13</w:t>
            </w:r>
          </w:p>
        </w:tc>
        <w:tc>
          <w:tcPr>
            <w:tcW w:w="1980" w:type="dxa"/>
            <w:tcBorders>
              <w:top w:val="nil"/>
              <w:left w:val="single" w:sz="4" w:space="0" w:color="auto"/>
              <w:bottom w:val="single" w:sz="4" w:space="0" w:color="auto"/>
              <w:right w:val="single" w:sz="4" w:space="0" w:color="auto"/>
            </w:tcBorders>
            <w:shd w:val="clear" w:color="auto" w:fill="auto"/>
            <w:hideMark/>
          </w:tcPr>
          <w:p w14:paraId="5402DFA1" w14:textId="2FE96EDA"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USER SUPPORT PROGRAM MANAGER</w:t>
            </w:r>
          </w:p>
        </w:tc>
        <w:tc>
          <w:tcPr>
            <w:tcW w:w="1980" w:type="dxa"/>
            <w:tcBorders>
              <w:top w:val="nil"/>
              <w:left w:val="single" w:sz="4" w:space="0" w:color="auto"/>
              <w:bottom w:val="single" w:sz="4" w:space="0" w:color="auto"/>
              <w:right w:val="single" w:sz="4" w:space="0" w:color="auto"/>
            </w:tcBorders>
          </w:tcPr>
          <w:p w14:paraId="0D4A1263"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DB00CD8"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as  Senior  Contractor  responsible  for  designing,  implementing,  and overseeing  end-user  support  for a  large organizational  component  employing a  broad spectrum  of  applications  and  hardware.  Responsible  for  designing, directing,  and evaluating  the  effectiveness  of  the  entire  program.  Oversees  all  aspects  of  user  and  system documentation,  training,  communications,  budgeting  and  staffing. Proactively  seeks  improvements  to  products, technologies,  and  approaches,  and  independently  provides  recommendations  to  client  managers  on the  best  ways  to make  applications  available,  and on which  packages  might  be best  suited  for  particular  needs  or  the  existing technical  environment.  Works  extensively  and  directly  with  client  managers,  clients,  IT  personnel,  and  support  staff.  Requires  at  least  seven  years of  experience in  providing direct  support  to  end  users  of  computer  applications, of  which  at  least  three  years  were  spent  supervising  a  team  providing such  support.  Must  have experience actually setting up an  end user  support  program.  Must  be  an expert  user  of  the  applications  supported;  must  have  in- depth knowledge  of  the  network,  telecommunications,  and operating systems  environment  being supported</w:t>
            </w:r>
          </w:p>
        </w:tc>
      </w:tr>
      <w:tr w:rsidR="00B95E34" w:rsidRPr="0055213E" w14:paraId="55A55F6D" w14:textId="77777777" w:rsidTr="00492362">
        <w:trPr>
          <w:trHeight w:val="690"/>
        </w:trPr>
        <w:tc>
          <w:tcPr>
            <w:tcW w:w="450" w:type="dxa"/>
            <w:tcBorders>
              <w:top w:val="nil"/>
              <w:left w:val="single" w:sz="4" w:space="0" w:color="auto"/>
              <w:bottom w:val="single" w:sz="4" w:space="0" w:color="auto"/>
              <w:right w:val="single" w:sz="4" w:space="0" w:color="auto"/>
            </w:tcBorders>
          </w:tcPr>
          <w:p w14:paraId="4188D75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14</w:t>
            </w:r>
          </w:p>
        </w:tc>
        <w:tc>
          <w:tcPr>
            <w:tcW w:w="1980" w:type="dxa"/>
            <w:tcBorders>
              <w:top w:val="nil"/>
              <w:left w:val="single" w:sz="4" w:space="0" w:color="auto"/>
              <w:bottom w:val="single" w:sz="4" w:space="0" w:color="auto"/>
              <w:right w:val="single" w:sz="4" w:space="0" w:color="auto"/>
            </w:tcBorders>
            <w:shd w:val="clear" w:color="auto" w:fill="auto"/>
            <w:hideMark/>
          </w:tcPr>
          <w:p w14:paraId="39BB12B5" w14:textId="3FA83E69"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SYSTEMS MANAGER</w:t>
            </w:r>
          </w:p>
        </w:tc>
        <w:tc>
          <w:tcPr>
            <w:tcW w:w="1980" w:type="dxa"/>
            <w:tcBorders>
              <w:top w:val="nil"/>
              <w:left w:val="single" w:sz="4" w:space="0" w:color="auto"/>
              <w:bottom w:val="single" w:sz="4" w:space="0" w:color="auto"/>
              <w:right w:val="single" w:sz="4" w:space="0" w:color="auto"/>
            </w:tcBorders>
          </w:tcPr>
          <w:p w14:paraId="58C97043"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42E49142"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Serves as the  technical  manager  responsible  for all  technical  aspects  of  very  large projects,  particularly  those with unique  and/or  complex  requirements  in  the area  of  document  management,  records  management  or  litigation support  systems.  For  example,  for  reasons  of  security,  or  location,  or  because  of  specialized  software  requirements or  telecommunications  access  needs,  some  projects may  require  establishing  a separate,  dedicated  local  area network,  with  a dedicated  database  server.  Other  projects  may  require setting  up  a  large  number  of  specialized databases,  or  customized  applications  for  analyzing  project  data,  and  an  IT  support  staff  dedicated  to  the maintenance  of  these  systems.  In  such  instances,  the  client  may  order  the  services  of  a  Systems Manager  to  manage all of  the  IT  resources for  the  project, from  hardware  and  software,  to  staffing,  to  coordination  and  interconnection with  other,  already  existing  systems.  The  Systems  Manager  must  take  a very  proactive,  leadership  role in  managing the  IT  aspects  of  the  project,  including  actively coordinating  with  a  variety  of  client  representatives,  other contractors,  and other  project  and  Contractor  components,  anticipating  problems,  hiring  and  training  staff,  etc. Manages  user  help  desk  support,  system  and  user  documentation,  system  and  user  training.  Oversees  development of  configuration management,  risk  analysis,  and  disaster  recovery  solutions.  Ensures  that  system  and  data  security are  adequately  implemented  and  enforced.  Consults  with  the  client  regarding  scheduling  of  work,  personnel assignments,  priorities  and  progress  reporting;  plans,  staffs,  schedules,  and  develops  cost  estimates  for  work to be performed;  reports  on  progress.  Directs  and  supervises  staff;  ensures  conformance  to  functional  requirements, technical  design,  and  work  standards;  ensures successful  completion  of  work, timeliness  of  deliverables,  and  quality control.  Requires  at  least  five  years  of  experience  including  line  management  experience.  </w:t>
            </w:r>
          </w:p>
        </w:tc>
      </w:tr>
      <w:tr w:rsidR="00B95E34" w:rsidRPr="0055213E" w14:paraId="5047B1B7" w14:textId="77777777" w:rsidTr="00492362">
        <w:trPr>
          <w:trHeight w:val="690"/>
        </w:trPr>
        <w:tc>
          <w:tcPr>
            <w:tcW w:w="450" w:type="dxa"/>
            <w:tcBorders>
              <w:top w:val="nil"/>
              <w:left w:val="single" w:sz="4" w:space="0" w:color="auto"/>
              <w:bottom w:val="single" w:sz="4" w:space="0" w:color="auto"/>
              <w:right w:val="single" w:sz="4" w:space="0" w:color="auto"/>
            </w:tcBorders>
          </w:tcPr>
          <w:p w14:paraId="444AB941"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15</w:t>
            </w:r>
          </w:p>
        </w:tc>
        <w:tc>
          <w:tcPr>
            <w:tcW w:w="1980" w:type="dxa"/>
            <w:tcBorders>
              <w:top w:val="nil"/>
              <w:left w:val="single" w:sz="4" w:space="0" w:color="auto"/>
              <w:bottom w:val="single" w:sz="4" w:space="0" w:color="auto"/>
              <w:right w:val="single" w:sz="4" w:space="0" w:color="auto"/>
            </w:tcBorders>
            <w:shd w:val="clear" w:color="auto" w:fill="auto"/>
            <w:hideMark/>
          </w:tcPr>
          <w:p w14:paraId="01B1D898" w14:textId="272F5199"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TECHNICAL ANALYST</w:t>
            </w:r>
          </w:p>
        </w:tc>
        <w:tc>
          <w:tcPr>
            <w:tcW w:w="1980" w:type="dxa"/>
            <w:tcBorders>
              <w:top w:val="nil"/>
              <w:left w:val="single" w:sz="4" w:space="0" w:color="auto"/>
              <w:bottom w:val="single" w:sz="4" w:space="0" w:color="auto"/>
              <w:right w:val="single" w:sz="4" w:space="0" w:color="auto"/>
            </w:tcBorders>
          </w:tcPr>
          <w:p w14:paraId="1ECEFAD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57ABA3F" w14:textId="77777777" w:rsidR="00B95E34" w:rsidRPr="0055213E" w:rsidRDefault="00B95E34" w:rsidP="00B95E34">
            <w:pPr>
              <w:widowControl/>
              <w:autoSpaceDE/>
              <w:autoSpaceDN/>
              <w:adjustRightInd/>
              <w:rPr>
                <w:rFonts w:cs="Arial"/>
                <w:sz w:val="20"/>
                <w:szCs w:val="20"/>
              </w:rPr>
            </w:pPr>
            <w:r w:rsidRPr="0055213E">
              <w:rPr>
                <w:rFonts w:cs="Arial"/>
                <w:sz w:val="20"/>
                <w:szCs w:val="20"/>
              </w:rPr>
              <w:t>The Technical  Analyst  is a  very  senior  IT  professional  with  outstanding  or  unique  skills  and  analytic  abilities, particularly  with  respect  to  specific application  software,  operating  systems,  or  technologies  in  the area  of document  management,  records  management  or  litigation  support  systems.  The  Technical  Analyst  consults  with  the Contractor  and  client  management  to  identify  systems  requirements  and  make  recommendations  for  technical solutions  to  systems  problems;  manages  a systems project  through  all  phases  including  applications  development, applications  maintenance,  systems  documentation,  quality  assurance  and  user  support;  provides  technical  advice, supervision,  and  guidance  to  the  IT  team;  evaluates  programs  in  terms  of  efficiency,  effectiveness,  quality and interoperability  with  client  systems;  evaluates  and  develops  systems  software  and hardware  requirements  along with  short  and  long  range  planning,  including systems  integration  solutions  and  telecommunications  requirements; translates  advanced  concepts  into  practical  and  effective solutions  using  structured  techniques  to  define requirements;  develops  feasible alternatives  and  estimates  costs of  implementation.  Makes  presentations  of  findings,  recommendations,  and  specifications  in  formal  reports  and  oral  presentations  to a  variety of  audiences, including  non-technical  personnel.  May  be  required to  perform  supervisory  or  managerial  duties.</w:t>
            </w:r>
          </w:p>
        </w:tc>
      </w:tr>
      <w:tr w:rsidR="00B95E34" w:rsidRPr="0055213E" w14:paraId="6123A0A5"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6979A77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16</w:t>
            </w:r>
          </w:p>
        </w:tc>
        <w:tc>
          <w:tcPr>
            <w:tcW w:w="1980" w:type="dxa"/>
            <w:tcBorders>
              <w:top w:val="nil"/>
              <w:left w:val="single" w:sz="4" w:space="0" w:color="auto"/>
              <w:bottom w:val="single" w:sz="4" w:space="0" w:color="auto"/>
              <w:right w:val="single" w:sz="4" w:space="0" w:color="auto"/>
            </w:tcBorders>
            <w:shd w:val="clear" w:color="000000" w:fill="FFFFFF"/>
            <w:hideMark/>
          </w:tcPr>
          <w:p w14:paraId="7B1ABFAB" w14:textId="65D6C4B8"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FORENSIC ANALYST 1</w:t>
            </w:r>
          </w:p>
        </w:tc>
        <w:tc>
          <w:tcPr>
            <w:tcW w:w="1980" w:type="dxa"/>
            <w:tcBorders>
              <w:top w:val="nil"/>
              <w:left w:val="single" w:sz="4" w:space="0" w:color="auto"/>
              <w:bottom w:val="single" w:sz="4" w:space="0" w:color="auto"/>
              <w:right w:val="single" w:sz="4" w:space="0" w:color="auto"/>
            </w:tcBorders>
            <w:shd w:val="clear" w:color="000000" w:fill="FFFFFF"/>
          </w:tcPr>
          <w:p w14:paraId="4C3806D8"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1C6B72E6"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limited  supervision,  provides  forensic  data  acquisition,  non-forensic  collection/capture  of  electronically  stored  information  (ESI),  keyword/Boolean  string  searching,  data  extraction,  and  seizure  of  Windows-based desktop/laptop computer  systems,  servers  to include  File  Shares,  mobile devices,  and  related  digital  storage  media, documentation  and reporting,  and  expert  witness  testimony  for  investigations  and litigations.  Responsible  for planning,  organizing,  and conducting forensic  and  non-forensic data collections  and  processing on  Windows  and MAC-based  desktop/laptop  computer  systems,  servers  to  include  File  Shares,  mobile devices,  and  related  digital storage  media.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with the  goal  of developing  forensically  sound  evidence.  Operates  at  a  journeyman/mid-level,  applying  industry  accepted  digital forensics principles  in  acquiring,  collecting,  preserving,  and  processing structured and  unstructured  data  per established  procedures  and protocols.</w:t>
            </w:r>
          </w:p>
        </w:tc>
      </w:tr>
      <w:tr w:rsidR="00B95E34" w:rsidRPr="0055213E" w14:paraId="161C2FC8" w14:textId="77777777" w:rsidTr="00492362">
        <w:trPr>
          <w:trHeight w:val="690"/>
        </w:trPr>
        <w:tc>
          <w:tcPr>
            <w:tcW w:w="450" w:type="dxa"/>
            <w:tcBorders>
              <w:top w:val="nil"/>
              <w:left w:val="single" w:sz="4" w:space="0" w:color="auto"/>
              <w:bottom w:val="single" w:sz="4" w:space="0" w:color="auto"/>
              <w:right w:val="single" w:sz="4" w:space="0" w:color="auto"/>
            </w:tcBorders>
          </w:tcPr>
          <w:p w14:paraId="2ED6B18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17</w:t>
            </w:r>
          </w:p>
        </w:tc>
        <w:tc>
          <w:tcPr>
            <w:tcW w:w="1980" w:type="dxa"/>
            <w:tcBorders>
              <w:top w:val="nil"/>
              <w:left w:val="single" w:sz="4" w:space="0" w:color="auto"/>
              <w:bottom w:val="single" w:sz="4" w:space="0" w:color="auto"/>
              <w:right w:val="single" w:sz="4" w:space="0" w:color="auto"/>
            </w:tcBorders>
            <w:shd w:val="clear" w:color="auto" w:fill="auto"/>
            <w:hideMark/>
          </w:tcPr>
          <w:p w14:paraId="7D659534" w14:textId="3B938FD4"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FORENSIC ANALYST 2</w:t>
            </w:r>
          </w:p>
        </w:tc>
        <w:tc>
          <w:tcPr>
            <w:tcW w:w="1980" w:type="dxa"/>
            <w:tcBorders>
              <w:top w:val="nil"/>
              <w:left w:val="single" w:sz="4" w:space="0" w:color="auto"/>
              <w:bottom w:val="single" w:sz="4" w:space="0" w:color="auto"/>
              <w:right w:val="single" w:sz="4" w:space="0" w:color="auto"/>
            </w:tcBorders>
          </w:tcPr>
          <w:p w14:paraId="3D19F430"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7B9988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May  supervise  a  team  of  digital  forensic analysts.  Duties  include:  case  assignment,  case  management,  scene management,  and  other  similar  duties  of  a  first line  supervisor.  Provides  forensic  data  acquisition;  non-forensic collection/capture  of  electronically  stored  information  (ESI)  from  various  file  structures  and  sources;  full  forensic examination/analysis;  data  recovery,  and  seizure of  Windows-  and  MAC-based  desktop/laptop  computer  systems, servers  to  include  Exchange  and  Files  Shares,  mobile devices,  and  related  digital  storage media;  documentation  and reporting;  and  expert  witness  testimony  for  investigations  and  litigations.  As  a digital  forensics  expert,  serves  as a source  of  technical  counsel  and  advice  for forensic  collection/processing  activities.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and analysis  with the  goal  of  developing forensically  sound evidence. </w:t>
            </w:r>
          </w:p>
        </w:tc>
      </w:tr>
      <w:tr w:rsidR="00B95E34" w:rsidRPr="0055213E" w14:paraId="669DA739" w14:textId="77777777" w:rsidTr="00492362">
        <w:trPr>
          <w:trHeight w:val="690"/>
        </w:trPr>
        <w:tc>
          <w:tcPr>
            <w:tcW w:w="450" w:type="dxa"/>
            <w:tcBorders>
              <w:top w:val="nil"/>
              <w:left w:val="single" w:sz="4" w:space="0" w:color="auto"/>
              <w:bottom w:val="single" w:sz="4" w:space="0" w:color="auto"/>
              <w:right w:val="single" w:sz="4" w:space="0" w:color="auto"/>
            </w:tcBorders>
          </w:tcPr>
          <w:p w14:paraId="5261D7DC"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18</w:t>
            </w:r>
          </w:p>
        </w:tc>
        <w:tc>
          <w:tcPr>
            <w:tcW w:w="1980" w:type="dxa"/>
            <w:tcBorders>
              <w:top w:val="nil"/>
              <w:left w:val="single" w:sz="4" w:space="0" w:color="auto"/>
              <w:bottom w:val="single" w:sz="4" w:space="0" w:color="auto"/>
              <w:right w:val="single" w:sz="4" w:space="0" w:color="auto"/>
            </w:tcBorders>
            <w:shd w:val="clear" w:color="auto" w:fill="auto"/>
            <w:hideMark/>
          </w:tcPr>
          <w:p w14:paraId="0EA2E259" w14:textId="038741C0"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TECHNICAL WRITER</w:t>
            </w:r>
          </w:p>
        </w:tc>
        <w:tc>
          <w:tcPr>
            <w:tcW w:w="1980" w:type="dxa"/>
            <w:tcBorders>
              <w:top w:val="nil"/>
              <w:left w:val="single" w:sz="4" w:space="0" w:color="auto"/>
              <w:bottom w:val="single" w:sz="4" w:space="0" w:color="auto"/>
              <w:right w:val="single" w:sz="4" w:space="0" w:color="auto"/>
            </w:tcBorders>
          </w:tcPr>
          <w:p w14:paraId="19D2387E"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30CDEA2E"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Develops  detailed  user  guides,  reference manuals,  program  maintenance manuals,  document  coding manuals,  and other  forms  of  documentation  for  specific databases  and  application  systems.   Has  a firm  and  detailed understanding  of  the  systems  being  described.  Reviews  and  tests  databases  and  application  systems  for ease of  use, consistency,  accuracy  and  responsiveness.  Coordinates  and  organizes  material  gathered  from  other  members  of  the technical  staff  and  makes  necessary  changes  in  format  as  appropriate.  Creates  technical  materials  and documentation,  and  edits them  for  grammar, organization,  and  clarity.  Prepares  and edits  technical  graphical presentation  materials  for  both  technical  and non-technical  personnel.  Interprets technical  documentation  standards and  prepares  documentation accordingly.  In  conjunction  with  technical  or  management  experts,  writes  requested studies  such  as  requirements  analyses,  risk  analyses,  technology  assessments,  strategic  and  tactical planning,  market surveys,  budget  reviews,  etc.  Prepares  materials  for  use  in training  sessions and  seminars.  Provides  oral  and written  status  reports. </w:t>
            </w:r>
          </w:p>
        </w:tc>
      </w:tr>
      <w:tr w:rsidR="00B95E34" w:rsidRPr="0055213E" w14:paraId="4CA06D2A" w14:textId="77777777" w:rsidTr="00492362">
        <w:trPr>
          <w:trHeight w:val="690"/>
        </w:trPr>
        <w:tc>
          <w:tcPr>
            <w:tcW w:w="450" w:type="dxa"/>
            <w:tcBorders>
              <w:top w:val="nil"/>
              <w:left w:val="single" w:sz="4" w:space="0" w:color="auto"/>
              <w:bottom w:val="single" w:sz="4" w:space="0" w:color="auto"/>
              <w:right w:val="single" w:sz="4" w:space="0" w:color="auto"/>
            </w:tcBorders>
          </w:tcPr>
          <w:p w14:paraId="49251E9B"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19</w:t>
            </w:r>
          </w:p>
        </w:tc>
        <w:tc>
          <w:tcPr>
            <w:tcW w:w="1980" w:type="dxa"/>
            <w:tcBorders>
              <w:top w:val="nil"/>
              <w:left w:val="single" w:sz="4" w:space="0" w:color="auto"/>
              <w:bottom w:val="single" w:sz="4" w:space="0" w:color="auto"/>
              <w:right w:val="single" w:sz="4" w:space="0" w:color="auto"/>
            </w:tcBorders>
            <w:shd w:val="clear" w:color="auto" w:fill="auto"/>
            <w:hideMark/>
          </w:tcPr>
          <w:p w14:paraId="3014058A" w14:textId="3189B8D2"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LITIGATION SUPPORT SPECIALIST  4 (Supervisory Paralegal)</w:t>
            </w:r>
          </w:p>
        </w:tc>
        <w:tc>
          <w:tcPr>
            <w:tcW w:w="1980" w:type="dxa"/>
            <w:tcBorders>
              <w:top w:val="nil"/>
              <w:left w:val="single" w:sz="4" w:space="0" w:color="auto"/>
              <w:bottom w:val="single" w:sz="4" w:space="0" w:color="auto"/>
              <w:right w:val="single" w:sz="4" w:space="0" w:color="auto"/>
            </w:tcBorders>
          </w:tcPr>
          <w:p w14:paraId="0B2541D3" w14:textId="77777777" w:rsidR="00B95E34" w:rsidRPr="0055213E" w:rsidRDefault="00B95E34" w:rsidP="00B95E34">
            <w:pPr>
              <w:widowControl/>
              <w:autoSpaceDE/>
              <w:autoSpaceDN/>
              <w:adjustRightInd/>
              <w:rPr>
                <w:rFonts w:cs="Arial"/>
                <w:sz w:val="20"/>
                <w:szCs w:val="20"/>
              </w:rPr>
            </w:pPr>
            <w:r w:rsidRPr="0055213E">
              <w:rPr>
                <w:rFonts w:cs="Arial"/>
                <w:sz w:val="20"/>
                <w:szCs w:val="20"/>
              </w:rPr>
              <w:t>None</w:t>
            </w:r>
          </w:p>
        </w:tc>
        <w:tc>
          <w:tcPr>
            <w:tcW w:w="4950" w:type="dxa"/>
            <w:tcBorders>
              <w:top w:val="nil"/>
              <w:left w:val="single" w:sz="4" w:space="0" w:color="auto"/>
              <w:bottom w:val="single" w:sz="4" w:space="0" w:color="auto"/>
              <w:right w:val="single" w:sz="4" w:space="0" w:color="auto"/>
            </w:tcBorders>
          </w:tcPr>
          <w:p w14:paraId="2F5AE218" w14:textId="77777777" w:rsidR="00B95E34" w:rsidRPr="0055213E" w:rsidRDefault="00B95E34" w:rsidP="00B95E34">
            <w:pPr>
              <w:widowControl/>
              <w:autoSpaceDE/>
              <w:autoSpaceDN/>
              <w:adjustRightInd/>
              <w:rPr>
                <w:rFonts w:cs="Arial"/>
                <w:sz w:val="20"/>
                <w:szCs w:val="20"/>
              </w:rPr>
            </w:pPr>
            <w:r w:rsidRPr="0055213E">
              <w:rPr>
                <w:rFonts w:cs="Arial"/>
                <w:sz w:val="20"/>
                <w:szCs w:val="20"/>
              </w:rPr>
              <w:t>Directs  and  supervises  the  work of  Paralegals  and  other  support  staff,  particularly  on  major  litigation  support efforts,  such  as  large  legal  research  projects,  or  major  in-courtroom  support.  Monitors  work and  reports  on progress;  responsible  for  ensuring  that  work  meets  contract  and attorney  requirements  and  is  delivered  on  time. Troubleshoots  and performs  quality  control  spot-checks.  Must  be able to  formulate  administrative  and  technical procedures  for  getting the  work done.  May have  significant  contact  with  client  managers,  trial  attorneys  and  staff, client staff, and  opposing  counsel.  Performs  complex  legal  and  factual  research.  Designs  and  develops  systems  and procedures  for  tracking,  controlling,  and  managing  case files,  exhibits,  and other  case-specific materials.  Assists trial  staff  in  coordination with expert  witnesses  and  litigation  consultants.  Arranges  for  access  to  appropriate libraries and  other  legal  research  facilities.  Coordinates  with  other  Contractor  support  components,  including  IT support  staff,  in  order  to  accomplish  work.</w:t>
            </w:r>
          </w:p>
        </w:tc>
      </w:tr>
      <w:tr w:rsidR="00B95E34" w:rsidRPr="0055213E" w14:paraId="0E099799"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188B1C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20</w:t>
            </w:r>
          </w:p>
        </w:tc>
        <w:tc>
          <w:tcPr>
            <w:tcW w:w="1980" w:type="dxa"/>
            <w:tcBorders>
              <w:top w:val="nil"/>
              <w:left w:val="single" w:sz="4" w:space="0" w:color="auto"/>
              <w:bottom w:val="single" w:sz="4" w:space="0" w:color="auto"/>
              <w:right w:val="single" w:sz="4" w:space="0" w:color="auto"/>
            </w:tcBorders>
            <w:shd w:val="clear" w:color="000000" w:fill="FFFFFF"/>
            <w:hideMark/>
          </w:tcPr>
          <w:p w14:paraId="341A2BF7" w14:textId="655747EE"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AUDITOR 1</w:t>
            </w:r>
          </w:p>
        </w:tc>
        <w:tc>
          <w:tcPr>
            <w:tcW w:w="1980" w:type="dxa"/>
            <w:tcBorders>
              <w:top w:val="nil"/>
              <w:left w:val="single" w:sz="4" w:space="0" w:color="auto"/>
              <w:bottom w:val="single" w:sz="4" w:space="0" w:color="auto"/>
              <w:right w:val="single" w:sz="4" w:space="0" w:color="auto"/>
            </w:tcBorders>
            <w:shd w:val="clear" w:color="000000" w:fill="FFFFFF"/>
          </w:tcPr>
          <w:p w14:paraId="6B156D6F"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301418D6"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assisting  with  financial  and  compliance audit  investigations  for  contract  projects.  Performs  audit tasks  in  accordance  with  specific  audit  programs  and  sometimes  under  the direct  supervision  of  a  higher-level auditor.  Performs  analysis  of  corporate  financial  and  operating  statements,  records  and other  information  in  order to  arrive  at  results  in  accordance  with  the  stated  objectives  of  the  audit  investigation;  prepares  interim  and  final  oral and  written  reports  to  the  client  on the  progress,  status,  and  results  of  audit  investigations;  makes  recommendations to  client  based on  audit  results.  Provides  direction,  supervision and guidance  to  more  junior  Financial  Analysts working on the  same  audit  investigations.  Requires a  thorough knowledge  of  generally  accepted  accounting principles  and  generally accepted auditing  standards  as  well  as a  working knowledge  of  appropriate  accounting and financial  analysis  ADP  systems  and  applications.</w:t>
            </w:r>
          </w:p>
        </w:tc>
      </w:tr>
      <w:tr w:rsidR="00B95E34" w:rsidRPr="0055213E" w14:paraId="34C617EB"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109717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21</w:t>
            </w:r>
          </w:p>
        </w:tc>
        <w:tc>
          <w:tcPr>
            <w:tcW w:w="1980" w:type="dxa"/>
            <w:tcBorders>
              <w:top w:val="nil"/>
              <w:left w:val="single" w:sz="4" w:space="0" w:color="auto"/>
              <w:bottom w:val="single" w:sz="4" w:space="0" w:color="auto"/>
              <w:right w:val="single" w:sz="4" w:space="0" w:color="auto"/>
            </w:tcBorders>
            <w:shd w:val="clear" w:color="000000" w:fill="FFFFFF"/>
            <w:hideMark/>
          </w:tcPr>
          <w:p w14:paraId="0253CF5C" w14:textId="2BDFD083"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AUDITOR 2</w:t>
            </w:r>
          </w:p>
        </w:tc>
        <w:tc>
          <w:tcPr>
            <w:tcW w:w="1980" w:type="dxa"/>
            <w:tcBorders>
              <w:top w:val="nil"/>
              <w:left w:val="single" w:sz="4" w:space="0" w:color="auto"/>
              <w:bottom w:val="single" w:sz="4" w:space="0" w:color="auto"/>
              <w:right w:val="single" w:sz="4" w:space="0" w:color="auto"/>
            </w:tcBorders>
            <w:shd w:val="clear" w:color="000000" w:fill="FFFFFF"/>
          </w:tcPr>
          <w:p w14:paraId="6446B511"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079D334F"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Based  on  discussions  with the  client,  plans, implements  and  oversees  large  and  complex auditing investigations  as required in  support  of  a project.  Directs,  provides  guidance  and  advice,  and  reviews  the  work  product  of  more junior  Auditors  and  Financial  Analysts  to  ensure that  it  meets  the stated  objectives  of  audit  investigations.  Reports to  the  client  as  required on  the  status  of  audit  investigations;  prepares  interim  and  final written  reports  and recommendations  based on the  results  of  audit  investigations.  Reviews  and  analyzes  financial  and  operating statements,  records  and  other  information  in  order  to  arrive  at  results  and  conclusions  in  accordance  with  the  stated objectives  of  audit  investigations.  Requires a  thorough knowledge  of  generally  accepted accounting  principles  and generally accepted auditing standards  as  well  as a  working knowledge  of  appropriate  accounting and  financial analysis  ADP  systems  and  applications. </w:t>
            </w:r>
          </w:p>
        </w:tc>
      </w:tr>
      <w:tr w:rsidR="00B95E34" w:rsidRPr="0055213E" w14:paraId="3AE62CFD" w14:textId="77777777" w:rsidTr="00492362">
        <w:trPr>
          <w:trHeight w:val="690"/>
        </w:trPr>
        <w:tc>
          <w:tcPr>
            <w:tcW w:w="450" w:type="dxa"/>
            <w:tcBorders>
              <w:top w:val="nil"/>
              <w:left w:val="single" w:sz="4" w:space="0" w:color="auto"/>
              <w:bottom w:val="single" w:sz="4" w:space="0" w:color="auto"/>
              <w:right w:val="single" w:sz="4" w:space="0" w:color="auto"/>
            </w:tcBorders>
          </w:tcPr>
          <w:p w14:paraId="2E90716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22</w:t>
            </w:r>
          </w:p>
        </w:tc>
        <w:tc>
          <w:tcPr>
            <w:tcW w:w="1980" w:type="dxa"/>
            <w:tcBorders>
              <w:top w:val="nil"/>
              <w:left w:val="single" w:sz="4" w:space="0" w:color="auto"/>
              <w:bottom w:val="single" w:sz="4" w:space="0" w:color="auto"/>
              <w:right w:val="single" w:sz="4" w:space="0" w:color="auto"/>
            </w:tcBorders>
            <w:shd w:val="clear" w:color="auto" w:fill="auto"/>
            <w:hideMark/>
          </w:tcPr>
          <w:p w14:paraId="765A7C5D" w14:textId="2739EF5A"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TRIAL CONSULTANT/GRAPHICS SPECIALIST</w:t>
            </w:r>
          </w:p>
        </w:tc>
        <w:tc>
          <w:tcPr>
            <w:tcW w:w="1980" w:type="dxa"/>
            <w:tcBorders>
              <w:top w:val="nil"/>
              <w:left w:val="single" w:sz="4" w:space="0" w:color="auto"/>
              <w:bottom w:val="single" w:sz="4" w:space="0" w:color="auto"/>
              <w:right w:val="single" w:sz="4" w:space="0" w:color="auto"/>
            </w:tcBorders>
          </w:tcPr>
          <w:p w14:paraId="0861EBBB"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F9D26CC"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 senior  level  individual,  with  substantial,  very  specialized  expertise,  who  can  provide innovative,  case- specific  solutions. Consults  with  the  trial team, including  attorneys,  paralegals,  and  expert  witnesses to conceptualize  and  develop  strategies,  appropriate graphics and  other  media for  presenting  evidence at  trial  or  at hearings,  including  oversize  charts  for  display in the  courtroom,  computer-generated graphics  for  projection  or display  on  computer  monitors, animations, simulations, multi-media  slide  shows,  audio and  video clips, etc. Recommends  effective presentation  formats,  color  schemes,  scripting,  and  sequencing.  Oversees and coordinates production of  highly technical  and  complex  items such  as computer  simulations  and  animations which  require a production studio.  Requires  demonstrated ability to recommend and produce  high-quality  graphics  and other presentation media,  using computer  tools  and other  professional  graphics and  multi-media  development tools. Must  be  fully  trained in the  tools  used.  Must  have  demonstrated ability  to  evaluate the effectiveness of  graphic and multi-media  presentations,  and to make  constructive  suggestions  for  improving.  Must  be  able  to understand the attorneys’  needs and  arguments to  be supported  by  the graphic  materials,  and  be able to  translate  that understanding into effective  media  presentations.  Must  have  outstanding  oral  communications  skills  for discussing  case and  exhibits with  the trial  team,  including  expert  witnesses.</w:t>
            </w:r>
          </w:p>
        </w:tc>
      </w:tr>
      <w:tr w:rsidR="00B95E34" w:rsidRPr="0055213E" w14:paraId="201CEF29"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B58A753"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23</w:t>
            </w:r>
          </w:p>
        </w:tc>
        <w:tc>
          <w:tcPr>
            <w:tcW w:w="1980" w:type="dxa"/>
            <w:tcBorders>
              <w:top w:val="nil"/>
              <w:left w:val="single" w:sz="4" w:space="0" w:color="auto"/>
              <w:bottom w:val="single" w:sz="4" w:space="0" w:color="auto"/>
              <w:right w:val="single" w:sz="4" w:space="0" w:color="auto"/>
            </w:tcBorders>
            <w:shd w:val="clear" w:color="000000" w:fill="FFFFFF"/>
            <w:hideMark/>
          </w:tcPr>
          <w:p w14:paraId="0317E496" w14:textId="3B0DD07E"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COURTROOM PRESENTATION SPECIALIST</w:t>
            </w:r>
          </w:p>
        </w:tc>
        <w:tc>
          <w:tcPr>
            <w:tcW w:w="1980" w:type="dxa"/>
            <w:tcBorders>
              <w:top w:val="nil"/>
              <w:left w:val="single" w:sz="4" w:space="0" w:color="auto"/>
              <w:bottom w:val="single" w:sz="4" w:space="0" w:color="auto"/>
              <w:right w:val="single" w:sz="4" w:space="0" w:color="auto"/>
            </w:tcBorders>
            <w:shd w:val="clear" w:color="000000" w:fill="FFFFFF"/>
          </w:tcPr>
          <w:p w14:paraId="46A90244"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5CC8D84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with the  trial  team,  including expert  witnesses,  to develop  plans  for  trial  or  hearings  using a  courtroom presentation system.  Prepares  exhibit  images  for  particular  uses  such as  zooming  in on  or  highlighting a particular  paragraph,  or  setting up two exhibits  side  by side  on the  screen.  Develops  simple  graphic images/exhibits  using standard off-the-shelf  software  packages.  Advises attorneys on  the effectiveness of  certain exhibits  or  sequences  of  exhibits.  Is  responsible  for  the  smooth operation of  the  presentation system  in the courtroom.  Digitizes audio  and  video  clips.  Synchronizes clips with  written  transcripts.  Needs  to  be a "jack-of- all-trades"  capable  of  performing all  trial  and courtroom  support  functions,  including  equipment  set  up and troubleshooting,  scripting,  advising on graphics  presentations,  and  courtroom  operation of  equipment.  Requires demonstrated  ability  to  work  effectively  with  a  trial team  through  the  entire  pretrial and  trial cycle, identifying and  scanning exhibits,  scripting with  the  attorneys,  setting up the  courtroom,  and  operating and  troubleshooting the  system  in the  courtroom.  Must  be  thoroughly familiar  with standard courtroom  presentation packages  such as Trial  Director  and  Sanction.  Must  have excellent  oral  communication  skills.  Must  be able to  work  effectively  as a team  member  in  an  extremely  pressured  environment.  Must  be able to  travel  for  long  periods  of  time.  Must  be able  to work long  hours  for  an extended  period of  time.  Trial  experience  required.  Other  automated  litigation support  experience  valued. </w:t>
            </w:r>
          </w:p>
        </w:tc>
      </w:tr>
      <w:tr w:rsidR="00B95E34" w:rsidRPr="0055213E" w14:paraId="0049CEB9" w14:textId="77777777" w:rsidTr="00492362">
        <w:trPr>
          <w:trHeight w:val="690"/>
        </w:trPr>
        <w:tc>
          <w:tcPr>
            <w:tcW w:w="450" w:type="dxa"/>
            <w:tcBorders>
              <w:top w:val="nil"/>
              <w:left w:val="single" w:sz="4" w:space="0" w:color="auto"/>
              <w:bottom w:val="single" w:sz="4" w:space="0" w:color="auto"/>
              <w:right w:val="single" w:sz="4" w:space="0" w:color="auto"/>
            </w:tcBorders>
          </w:tcPr>
          <w:p w14:paraId="110FBE8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24</w:t>
            </w:r>
          </w:p>
        </w:tc>
        <w:tc>
          <w:tcPr>
            <w:tcW w:w="1980" w:type="dxa"/>
            <w:tcBorders>
              <w:top w:val="nil"/>
              <w:left w:val="single" w:sz="4" w:space="0" w:color="auto"/>
              <w:bottom w:val="single" w:sz="4" w:space="0" w:color="auto"/>
              <w:right w:val="single" w:sz="4" w:space="0" w:color="auto"/>
            </w:tcBorders>
            <w:shd w:val="clear" w:color="auto" w:fill="auto"/>
            <w:hideMark/>
          </w:tcPr>
          <w:p w14:paraId="240E0C14" w14:textId="6951B4AC"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FORENSIC TECHNICIAN</w:t>
            </w:r>
          </w:p>
        </w:tc>
        <w:tc>
          <w:tcPr>
            <w:tcW w:w="1980" w:type="dxa"/>
            <w:tcBorders>
              <w:top w:val="nil"/>
              <w:left w:val="single" w:sz="4" w:space="0" w:color="auto"/>
              <w:bottom w:val="single" w:sz="4" w:space="0" w:color="auto"/>
              <w:right w:val="single" w:sz="4" w:space="0" w:color="auto"/>
            </w:tcBorders>
          </w:tcPr>
          <w:p w14:paraId="49F22179"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8FB005D"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acquiring,  preserving,  analyzing and  producing digital  evidence.  Duties  include  assisting investigators,  attorneys,  and users  with the  seizure  and securing of  digital  evidence;  providing  expert  guidance on the extraction,  transfer,  and  storage of  electronic data so  as to preserve  the  integrity of  the  evidence;  documenting</w:t>
            </w:r>
          </w:p>
        </w:tc>
      </w:tr>
      <w:tr w:rsidR="00B95E34" w:rsidRPr="0055213E" w14:paraId="6C764EC6" w14:textId="77777777" w:rsidTr="00492362">
        <w:trPr>
          <w:trHeight w:val="690"/>
        </w:trPr>
        <w:tc>
          <w:tcPr>
            <w:tcW w:w="450" w:type="dxa"/>
            <w:tcBorders>
              <w:top w:val="nil"/>
              <w:left w:val="single" w:sz="4" w:space="0" w:color="auto"/>
              <w:bottom w:val="single" w:sz="4" w:space="0" w:color="auto"/>
              <w:right w:val="single" w:sz="4" w:space="0" w:color="auto"/>
            </w:tcBorders>
          </w:tcPr>
          <w:p w14:paraId="2A8C4801"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25</w:t>
            </w:r>
          </w:p>
        </w:tc>
        <w:tc>
          <w:tcPr>
            <w:tcW w:w="1980" w:type="dxa"/>
            <w:tcBorders>
              <w:top w:val="nil"/>
              <w:left w:val="single" w:sz="4" w:space="0" w:color="auto"/>
              <w:bottom w:val="single" w:sz="4" w:space="0" w:color="auto"/>
              <w:right w:val="single" w:sz="4" w:space="0" w:color="auto"/>
            </w:tcBorders>
            <w:shd w:val="clear" w:color="auto" w:fill="auto"/>
            <w:hideMark/>
          </w:tcPr>
          <w:p w14:paraId="62B31C10" w14:textId="08F63040"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LITIGATION SUPPORT SPECIALIST 5 (LAW CLERK 2)</w:t>
            </w:r>
          </w:p>
        </w:tc>
        <w:tc>
          <w:tcPr>
            <w:tcW w:w="1980" w:type="dxa"/>
            <w:tcBorders>
              <w:top w:val="nil"/>
              <w:left w:val="single" w:sz="4" w:space="0" w:color="auto"/>
              <w:bottom w:val="single" w:sz="4" w:space="0" w:color="auto"/>
              <w:right w:val="single" w:sz="4" w:space="0" w:color="auto"/>
            </w:tcBorders>
          </w:tcPr>
          <w:p w14:paraId="0C4887E7"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tcPr>
          <w:p w14:paraId="55926695" w14:textId="77777777" w:rsidR="00B95E34" w:rsidRPr="0055213E" w:rsidRDefault="00B95E34" w:rsidP="00B95E34">
            <w:pPr>
              <w:widowControl/>
              <w:autoSpaceDE/>
              <w:autoSpaceDN/>
              <w:adjustRightInd/>
              <w:rPr>
                <w:rFonts w:cs="Arial"/>
                <w:sz w:val="20"/>
                <w:szCs w:val="20"/>
              </w:rPr>
            </w:pPr>
            <w:r w:rsidRPr="0055213E">
              <w:rPr>
                <w:rFonts w:cs="Arial"/>
                <w:sz w:val="20"/>
                <w:szCs w:val="20"/>
              </w:rPr>
              <w:t>Works  under  the  direction  of  a  Supervisory Paralegal,  Project  Manager  or  other  senior  manager  performing complex  legal  research;  preparing  draft  legal  documents,  such  as motions,  briefs,  memoranda of  law,  etc.; reviewing  documents for  relevance and  privilege;  and  assisting  attorneys  with  all phases  of  litigation. Acts independently  and/or  as a  team  leader  on  larger  projects.  Responsibilities may  include acting  as primary interface with  trial  attorneys,  experts,  and  other  client  staff.</w:t>
            </w:r>
          </w:p>
        </w:tc>
      </w:tr>
      <w:tr w:rsidR="00B95E34" w:rsidRPr="0055213E" w14:paraId="54FB8351" w14:textId="77777777" w:rsidTr="00492362">
        <w:trPr>
          <w:trHeight w:val="690"/>
        </w:trPr>
        <w:tc>
          <w:tcPr>
            <w:tcW w:w="450" w:type="dxa"/>
            <w:tcBorders>
              <w:top w:val="nil"/>
              <w:left w:val="single" w:sz="4" w:space="0" w:color="auto"/>
              <w:bottom w:val="single" w:sz="4" w:space="0" w:color="auto"/>
              <w:right w:val="single" w:sz="4" w:space="0" w:color="auto"/>
            </w:tcBorders>
          </w:tcPr>
          <w:p w14:paraId="11B8EA4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26</w:t>
            </w:r>
          </w:p>
        </w:tc>
        <w:tc>
          <w:tcPr>
            <w:tcW w:w="1980" w:type="dxa"/>
            <w:tcBorders>
              <w:top w:val="nil"/>
              <w:left w:val="single" w:sz="4" w:space="0" w:color="auto"/>
              <w:bottom w:val="single" w:sz="4" w:space="0" w:color="auto"/>
              <w:right w:val="single" w:sz="4" w:space="0" w:color="auto"/>
            </w:tcBorders>
            <w:shd w:val="clear" w:color="auto" w:fill="auto"/>
            <w:hideMark/>
          </w:tcPr>
          <w:p w14:paraId="7E018D38" w14:textId="5D18B64F"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FRAUD ANALYST</w:t>
            </w:r>
          </w:p>
        </w:tc>
        <w:tc>
          <w:tcPr>
            <w:tcW w:w="1980" w:type="dxa"/>
            <w:tcBorders>
              <w:top w:val="nil"/>
              <w:left w:val="single" w:sz="4" w:space="0" w:color="auto"/>
              <w:bottom w:val="single" w:sz="4" w:space="0" w:color="auto"/>
              <w:right w:val="single" w:sz="4" w:space="0" w:color="auto"/>
            </w:tcBorders>
          </w:tcPr>
          <w:p w14:paraId="1C93AA36"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7F59FAC"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Fraud Examiner,  assists  in obtaining documents  and other  information related to  cases. Performs research  to  locate potential  witnesses.  Conducts in-house,  telephone and  database research;  manages case file.  Reports to  Fraud  Examiner  on  progress.  Assists in  the preparation  of  interim  and  final  reports and recommendations.  Requires experience in  document  analysis,  particularly  in  relation  to  fraud  cases</w:t>
            </w:r>
          </w:p>
        </w:tc>
      </w:tr>
      <w:tr w:rsidR="00B95E34" w:rsidRPr="0055213E" w14:paraId="7F0375E4"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FE9A19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27</w:t>
            </w:r>
          </w:p>
        </w:tc>
        <w:tc>
          <w:tcPr>
            <w:tcW w:w="1980" w:type="dxa"/>
            <w:tcBorders>
              <w:top w:val="nil"/>
              <w:left w:val="single" w:sz="4" w:space="0" w:color="auto"/>
              <w:bottom w:val="single" w:sz="4" w:space="0" w:color="auto"/>
              <w:right w:val="single" w:sz="4" w:space="0" w:color="auto"/>
            </w:tcBorders>
            <w:shd w:val="clear" w:color="000000" w:fill="FFFFFF"/>
            <w:hideMark/>
          </w:tcPr>
          <w:p w14:paraId="50E96F5B" w14:textId="3F688583"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E-DISCOVERY PROJECT COORDINATOR</w:t>
            </w:r>
          </w:p>
        </w:tc>
        <w:tc>
          <w:tcPr>
            <w:tcW w:w="1980" w:type="dxa"/>
            <w:tcBorders>
              <w:top w:val="nil"/>
              <w:left w:val="single" w:sz="4" w:space="0" w:color="auto"/>
              <w:bottom w:val="single" w:sz="4" w:space="0" w:color="auto"/>
              <w:right w:val="single" w:sz="4" w:space="0" w:color="auto"/>
            </w:tcBorders>
            <w:shd w:val="clear" w:color="000000" w:fill="FFFFFF"/>
          </w:tcPr>
          <w:p w14:paraId="2661CACE"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10AE0506"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This  is  a  senior  level  position  responsible  for  coordinating  all  technical  aspects  and  assisting  with  strategic  and  legal aspects  for  all  assigned  projects  and  matters  involving  electronic  discovery.  Serves  as the  primary point  of  contact throughout  the  discovery  lifecycle,  applying  in-depth knowledge  and  experience to  provide  expert  consultation and advice  on  technology  and  best  practices.  Consults  with  case teams  to  effectively develop  and apply  technical strategies,  requirements and  goals  in order  to  develop  and  implement  project  plans,  including  data  collection, processing,  document  production  and  trial.  Acts  as the  primary point  of  contact  and  liaison  for  electronic  discovery issues  between  the legal  team  and the  contractor(s)  to  ensure  proper  communication  between  the  parties.  Advises the legal  team  on  technology options  to  respond  to  specific  discovery  needs  including  but not limited  to recommendations  for  products  to  perform  early  case  assessment,  document  search,  and  document  reviews  in  the most  efficient,  timely,  and  cost  effective  manner.  Participates in  legal  proceedings,  i.e.  26(f)  conferences,  prepares affidavits,  and  testifies  as  to  the  defensibility  of  the  government’s  e-discovery  process.   Ensures  standard   procedures  for  electronic discovery  and  litigation  support  projects are  consistently  applied  across  the  life  of  the case. </w:t>
            </w:r>
          </w:p>
        </w:tc>
      </w:tr>
      <w:tr w:rsidR="00B95E34" w:rsidRPr="0055213E" w14:paraId="07F44681" w14:textId="77777777" w:rsidTr="00492362">
        <w:trPr>
          <w:trHeight w:val="690"/>
        </w:trPr>
        <w:tc>
          <w:tcPr>
            <w:tcW w:w="450" w:type="dxa"/>
            <w:tcBorders>
              <w:top w:val="nil"/>
              <w:left w:val="single" w:sz="4" w:space="0" w:color="auto"/>
              <w:bottom w:val="single" w:sz="4" w:space="0" w:color="auto"/>
              <w:right w:val="single" w:sz="4" w:space="0" w:color="auto"/>
            </w:tcBorders>
          </w:tcPr>
          <w:p w14:paraId="42CEAD4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28</w:t>
            </w:r>
          </w:p>
        </w:tc>
        <w:tc>
          <w:tcPr>
            <w:tcW w:w="1980" w:type="dxa"/>
            <w:tcBorders>
              <w:top w:val="nil"/>
              <w:left w:val="single" w:sz="4" w:space="0" w:color="auto"/>
              <w:bottom w:val="single" w:sz="4" w:space="0" w:color="auto"/>
              <w:right w:val="single" w:sz="4" w:space="0" w:color="auto"/>
            </w:tcBorders>
            <w:shd w:val="clear" w:color="auto" w:fill="auto"/>
            <w:hideMark/>
          </w:tcPr>
          <w:p w14:paraId="0DDB5E62" w14:textId="73488DD7"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DATA ENTRY OPERATOR 1**</w:t>
            </w:r>
          </w:p>
        </w:tc>
        <w:tc>
          <w:tcPr>
            <w:tcW w:w="1980" w:type="dxa"/>
            <w:tcBorders>
              <w:top w:val="nil"/>
              <w:left w:val="single" w:sz="4" w:space="0" w:color="auto"/>
              <w:bottom w:val="single" w:sz="4" w:space="0" w:color="auto"/>
              <w:right w:val="single" w:sz="4" w:space="0" w:color="auto"/>
            </w:tcBorders>
          </w:tcPr>
          <w:p w14:paraId="33C08F4C"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7D462B33"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supervision,  enters,  transcribes,  and  verifies a  variety  of  alphanumeric  data  onto an  on-line,  batch  mode,  or personal  computer  system.  Assignments  are  generally routine  in  nature  and work  parameters  are  typically  well defined.  Maintains  files,  records,  and  chronologies  of  entry  activities.  Produces  output  on  magnetic  tape,  diskettes, or  other  media.  Backs  up  files.  Tracks  documents  received  and  chronologies  of  entry  activities.</w:t>
            </w:r>
          </w:p>
        </w:tc>
      </w:tr>
      <w:tr w:rsidR="00B95E34" w:rsidRPr="0055213E" w14:paraId="171DA8AB" w14:textId="77777777" w:rsidTr="00492362">
        <w:trPr>
          <w:trHeight w:val="690"/>
        </w:trPr>
        <w:tc>
          <w:tcPr>
            <w:tcW w:w="450" w:type="dxa"/>
            <w:tcBorders>
              <w:top w:val="nil"/>
              <w:left w:val="single" w:sz="4" w:space="0" w:color="auto"/>
              <w:bottom w:val="single" w:sz="4" w:space="0" w:color="auto"/>
              <w:right w:val="single" w:sz="4" w:space="0" w:color="auto"/>
            </w:tcBorders>
          </w:tcPr>
          <w:p w14:paraId="414189D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29</w:t>
            </w:r>
          </w:p>
        </w:tc>
        <w:tc>
          <w:tcPr>
            <w:tcW w:w="1980" w:type="dxa"/>
            <w:tcBorders>
              <w:top w:val="nil"/>
              <w:left w:val="single" w:sz="4" w:space="0" w:color="auto"/>
              <w:bottom w:val="single" w:sz="4" w:space="0" w:color="auto"/>
              <w:right w:val="single" w:sz="4" w:space="0" w:color="auto"/>
            </w:tcBorders>
            <w:shd w:val="clear" w:color="auto" w:fill="auto"/>
            <w:hideMark/>
          </w:tcPr>
          <w:p w14:paraId="0A5117A8" w14:textId="67C8C70D"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DATA ENTRY OPERATOR, LEAD**</w:t>
            </w:r>
          </w:p>
        </w:tc>
        <w:tc>
          <w:tcPr>
            <w:tcW w:w="1980" w:type="dxa"/>
            <w:tcBorders>
              <w:top w:val="nil"/>
              <w:left w:val="single" w:sz="4" w:space="0" w:color="auto"/>
              <w:bottom w:val="single" w:sz="4" w:space="0" w:color="auto"/>
              <w:right w:val="single" w:sz="4" w:space="0" w:color="auto"/>
            </w:tcBorders>
          </w:tcPr>
          <w:p w14:paraId="64053DC1"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381EF805" w14:textId="77777777" w:rsidR="00B95E34" w:rsidRPr="0055213E" w:rsidRDefault="00B95E34" w:rsidP="00B95E34">
            <w:pPr>
              <w:widowControl/>
              <w:autoSpaceDE/>
              <w:autoSpaceDN/>
              <w:adjustRightInd/>
              <w:rPr>
                <w:rFonts w:cs="Arial"/>
                <w:sz w:val="20"/>
                <w:szCs w:val="20"/>
              </w:rPr>
            </w:pPr>
            <w:r w:rsidRPr="0055213E">
              <w:rPr>
                <w:rFonts w:cs="Arial"/>
                <w:sz w:val="20"/>
                <w:szCs w:val="20"/>
              </w:rPr>
              <w:t>Coordinates  lower  level  clerks  activities,  such  as  entering,  transcribing,  and  verifying  alphanumeric  data  onto an on-line, batch  mode,  or  personal  computer  system.  Assignments  are  somewhat  complex in  nature  and work parameters  are  usually  well  defined.  Assists  in  designing and implementing  data entry  programs.  Maintains  files, records,  and chronologies  of  entry  activities.  Produces  output  on  magnetic  tape,  diskettes,  or  other  media</w:t>
            </w:r>
          </w:p>
        </w:tc>
      </w:tr>
      <w:tr w:rsidR="00B95E34" w:rsidRPr="0055213E" w14:paraId="0A9170C4" w14:textId="77777777" w:rsidTr="00492362">
        <w:trPr>
          <w:trHeight w:val="690"/>
        </w:trPr>
        <w:tc>
          <w:tcPr>
            <w:tcW w:w="450" w:type="dxa"/>
            <w:tcBorders>
              <w:top w:val="nil"/>
              <w:left w:val="single" w:sz="4" w:space="0" w:color="auto"/>
              <w:bottom w:val="single" w:sz="4" w:space="0" w:color="auto"/>
              <w:right w:val="single" w:sz="4" w:space="0" w:color="auto"/>
            </w:tcBorders>
          </w:tcPr>
          <w:p w14:paraId="67DC5B3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30</w:t>
            </w:r>
          </w:p>
        </w:tc>
        <w:tc>
          <w:tcPr>
            <w:tcW w:w="1980" w:type="dxa"/>
            <w:tcBorders>
              <w:top w:val="nil"/>
              <w:left w:val="single" w:sz="4" w:space="0" w:color="auto"/>
              <w:bottom w:val="single" w:sz="4" w:space="0" w:color="auto"/>
              <w:right w:val="single" w:sz="4" w:space="0" w:color="auto"/>
            </w:tcBorders>
            <w:shd w:val="clear" w:color="auto" w:fill="auto"/>
            <w:hideMark/>
          </w:tcPr>
          <w:p w14:paraId="0BA46EE7" w14:textId="57A683F1"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RECEPTIONIST**</w:t>
            </w:r>
          </w:p>
        </w:tc>
        <w:tc>
          <w:tcPr>
            <w:tcW w:w="1980" w:type="dxa"/>
            <w:tcBorders>
              <w:top w:val="nil"/>
              <w:left w:val="single" w:sz="4" w:space="0" w:color="auto"/>
              <w:bottom w:val="single" w:sz="4" w:space="0" w:color="auto"/>
              <w:right w:val="single" w:sz="4" w:space="0" w:color="auto"/>
            </w:tcBorders>
          </w:tcPr>
          <w:p w14:paraId="3E3F5B8D"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1FA7FC94"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multiple-call  telephone  switchboard  console and  directs  calls  to  appropriate  person or  department. Must have  sufficient  knowledge  of  business  to  direct  caller.  Greets  visitors,  vendors,  customers,  job  applicants, and  other visitors,  and  ensures  that  they  are escorted  to  the  proper  office.  Maintains  pertinent  telephone  and  visitor  records. May  perform  various  clerical  tasks,  light  typing,  or  related  duties  as  assigned.  Requires  at  least  one  year  of word processing  experience  using  basic tools  like  Microsoft  Office;  able to  type  at  a  minimum  rate of  65  words  per minute  with  a  high  level  of  accuracy.  Excellent  oral  and  written  communication  skills  required.</w:t>
            </w:r>
          </w:p>
        </w:tc>
      </w:tr>
      <w:tr w:rsidR="00B95E34" w:rsidRPr="0055213E" w14:paraId="3B24C7E1"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089FCF1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31</w:t>
            </w:r>
          </w:p>
        </w:tc>
        <w:tc>
          <w:tcPr>
            <w:tcW w:w="1980" w:type="dxa"/>
            <w:tcBorders>
              <w:top w:val="nil"/>
              <w:left w:val="single" w:sz="4" w:space="0" w:color="auto"/>
              <w:bottom w:val="single" w:sz="4" w:space="0" w:color="auto"/>
              <w:right w:val="single" w:sz="4" w:space="0" w:color="auto"/>
            </w:tcBorders>
            <w:shd w:val="clear" w:color="000000" w:fill="FFFFFF"/>
            <w:hideMark/>
          </w:tcPr>
          <w:p w14:paraId="75D98969" w14:textId="3FA7111E"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SCANNING/MICROFILM SPECIALIST 2**</w:t>
            </w:r>
          </w:p>
        </w:tc>
        <w:tc>
          <w:tcPr>
            <w:tcW w:w="1980" w:type="dxa"/>
            <w:tcBorders>
              <w:top w:val="nil"/>
              <w:left w:val="single" w:sz="4" w:space="0" w:color="auto"/>
              <w:bottom w:val="single" w:sz="4" w:space="0" w:color="auto"/>
              <w:right w:val="single" w:sz="4" w:space="0" w:color="auto"/>
            </w:tcBorders>
            <w:shd w:val="clear" w:color="000000" w:fill="FFFFFF"/>
          </w:tcPr>
          <w:p w14:paraId="35798758"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1249FABC"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digital  image  scanning equipment  to  capture  images  and  generate associated  OCR  text.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  level  information  and  physical  attachment  information  during  the  scanning  process.  Must  be able  to  set  up,  operate  and  perform  routine  maintenance  on  relevant  equipment.  Maintains  scanning  and  task  logs  as well  as  equipment  maintenance logs.</w:t>
            </w:r>
          </w:p>
        </w:tc>
      </w:tr>
      <w:tr w:rsidR="00B95E34" w:rsidRPr="0055213E" w14:paraId="194FEA95"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0D14C47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32</w:t>
            </w:r>
          </w:p>
        </w:tc>
        <w:tc>
          <w:tcPr>
            <w:tcW w:w="1980" w:type="dxa"/>
            <w:tcBorders>
              <w:top w:val="nil"/>
              <w:left w:val="single" w:sz="4" w:space="0" w:color="auto"/>
              <w:bottom w:val="single" w:sz="4" w:space="0" w:color="auto"/>
              <w:right w:val="single" w:sz="4" w:space="0" w:color="auto"/>
            </w:tcBorders>
            <w:shd w:val="clear" w:color="000000" w:fill="FFFFFF"/>
            <w:hideMark/>
          </w:tcPr>
          <w:p w14:paraId="70C15514" w14:textId="05FFE129"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DOCUMENT CONTROL SPECIALIST **</w:t>
            </w:r>
          </w:p>
        </w:tc>
        <w:tc>
          <w:tcPr>
            <w:tcW w:w="1980" w:type="dxa"/>
            <w:tcBorders>
              <w:top w:val="nil"/>
              <w:left w:val="single" w:sz="4" w:space="0" w:color="auto"/>
              <w:bottom w:val="single" w:sz="4" w:space="0" w:color="auto"/>
              <w:right w:val="single" w:sz="4" w:space="0" w:color="auto"/>
            </w:tcBorders>
            <w:shd w:val="clear" w:color="000000" w:fill="FFFFFF"/>
          </w:tcPr>
          <w:p w14:paraId="43E9D049"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7BE84946" w14:textId="77777777" w:rsidR="00B95E34" w:rsidRPr="0055213E" w:rsidRDefault="00B95E34" w:rsidP="00B95E34">
            <w:pPr>
              <w:widowControl/>
              <w:autoSpaceDE/>
              <w:autoSpaceDN/>
              <w:adjustRightInd/>
              <w:rPr>
                <w:rFonts w:cs="Arial"/>
                <w:sz w:val="20"/>
                <w:szCs w:val="20"/>
              </w:rPr>
            </w:pPr>
            <w:r w:rsidRPr="0055213E">
              <w:rPr>
                <w:rFonts w:cs="Arial"/>
                <w:sz w:val="20"/>
                <w:szCs w:val="20"/>
              </w:rPr>
              <w:t>This  position  is  responsible  for the  assisting  in  the  development,  inventory,  storage,  distribution  and  destruction  of documents  as required  under  set  practices  and  assists  in  the  administration  of  the  Records  Management  System. Processes  and  fills  requests  for  documents,  which  includes  pulling orders,  checking  quantity,  packaging  for shipment  to  area offices  and  delivering  to  employees.  Creates and  updates  documents  by using  computer  design software.  Knowledge  of  computer  software  required. Ability  to  communicate  in  an  effective  and  professional manner  with internal  and  external  contacts</w:t>
            </w:r>
          </w:p>
        </w:tc>
      </w:tr>
      <w:tr w:rsidR="00B95E34" w:rsidRPr="0055213E" w14:paraId="3F8126C1" w14:textId="77777777" w:rsidTr="00492362">
        <w:trPr>
          <w:trHeight w:val="690"/>
        </w:trPr>
        <w:tc>
          <w:tcPr>
            <w:tcW w:w="450" w:type="dxa"/>
            <w:tcBorders>
              <w:top w:val="nil"/>
              <w:left w:val="single" w:sz="4" w:space="0" w:color="auto"/>
              <w:bottom w:val="single" w:sz="4" w:space="0" w:color="auto"/>
              <w:right w:val="single" w:sz="4" w:space="0" w:color="auto"/>
            </w:tcBorders>
          </w:tcPr>
          <w:p w14:paraId="29E71C3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33</w:t>
            </w:r>
          </w:p>
        </w:tc>
        <w:tc>
          <w:tcPr>
            <w:tcW w:w="1980" w:type="dxa"/>
            <w:tcBorders>
              <w:top w:val="nil"/>
              <w:left w:val="single" w:sz="4" w:space="0" w:color="auto"/>
              <w:bottom w:val="single" w:sz="4" w:space="0" w:color="auto"/>
              <w:right w:val="single" w:sz="4" w:space="0" w:color="auto"/>
            </w:tcBorders>
            <w:shd w:val="clear" w:color="auto" w:fill="auto"/>
            <w:hideMark/>
          </w:tcPr>
          <w:p w14:paraId="223130E9" w14:textId="3C5B5FEC"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LITIGATION SUPPORT SPECIALIST 1 (Paralegal)**</w:t>
            </w:r>
          </w:p>
        </w:tc>
        <w:tc>
          <w:tcPr>
            <w:tcW w:w="1980" w:type="dxa"/>
            <w:tcBorders>
              <w:top w:val="nil"/>
              <w:left w:val="single" w:sz="4" w:space="0" w:color="auto"/>
              <w:bottom w:val="single" w:sz="4" w:space="0" w:color="auto"/>
              <w:right w:val="single" w:sz="4" w:space="0" w:color="auto"/>
            </w:tcBorders>
          </w:tcPr>
          <w:p w14:paraId="542E1B75"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07E035EB" w14:textId="77777777" w:rsidR="00B95E34" w:rsidRPr="0055213E" w:rsidRDefault="00B95E34" w:rsidP="00B95E34">
            <w:pPr>
              <w:widowControl/>
              <w:autoSpaceDE/>
              <w:autoSpaceDN/>
              <w:adjustRightInd/>
              <w:rPr>
                <w:rFonts w:cs="Arial"/>
                <w:sz w:val="20"/>
                <w:szCs w:val="20"/>
              </w:rPr>
            </w:pPr>
            <w:r w:rsidRPr="0055213E">
              <w:rPr>
                <w:rFonts w:cs="Arial"/>
                <w:sz w:val="20"/>
                <w:szCs w:val="20"/>
              </w:rPr>
              <w:t>Works  under  the  direction  of  a  Litigation Support  Specialist 2, 3, 4  or  5, Task  Supervisor, or  Project Manager. Compiles,  prepares,  and  summarizes relevant  materials for  use by  attorneys in  discovery  and  in  preparation  of motions,  briefs  and other  legal  documents  following established guidelines. Summarizes  depositions  and other transcripts.  Maintains case  files.  Performs simple legal  research.  Indexes,  tracks and  controls exhibits and  other materials at  depositions and  at  trial.  Assists attorneys in  the courtroom.  Prepares  exhibit  cross-references. Reviews documents for  relevance and  privilege according  to  established  guidelines and  criteria.  Performs initial compilation of  documents  for  FOIA  or  production  requests,  Congressional  hearings,  etc.    An  equivalent  level  of  legal training  may  be  substituted.  At least one  year  of  litigation  paralegal experience  required;  trial  experience  very helpful.  Must  have  basic  legal  knowledge,</w:t>
            </w:r>
          </w:p>
        </w:tc>
      </w:tr>
      <w:tr w:rsidR="00B95E34" w:rsidRPr="0055213E" w14:paraId="2F792356" w14:textId="77777777" w:rsidTr="00492362">
        <w:trPr>
          <w:trHeight w:val="690"/>
        </w:trPr>
        <w:tc>
          <w:tcPr>
            <w:tcW w:w="450" w:type="dxa"/>
            <w:tcBorders>
              <w:top w:val="nil"/>
              <w:left w:val="single" w:sz="4" w:space="0" w:color="auto"/>
              <w:bottom w:val="single" w:sz="4" w:space="0" w:color="auto"/>
              <w:right w:val="single" w:sz="4" w:space="0" w:color="auto"/>
            </w:tcBorders>
          </w:tcPr>
          <w:p w14:paraId="58B87E4C"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34</w:t>
            </w:r>
          </w:p>
        </w:tc>
        <w:tc>
          <w:tcPr>
            <w:tcW w:w="1980" w:type="dxa"/>
            <w:tcBorders>
              <w:top w:val="nil"/>
              <w:left w:val="single" w:sz="4" w:space="0" w:color="auto"/>
              <w:bottom w:val="single" w:sz="4" w:space="0" w:color="auto"/>
              <w:right w:val="single" w:sz="4" w:space="0" w:color="auto"/>
            </w:tcBorders>
            <w:shd w:val="clear" w:color="auto" w:fill="auto"/>
            <w:hideMark/>
          </w:tcPr>
          <w:p w14:paraId="38D20EB0" w14:textId="5F7D5661"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LITIGATION SUPPORT SPECIALIST 2 (Senior Paralegal**</w:t>
            </w:r>
          </w:p>
        </w:tc>
        <w:tc>
          <w:tcPr>
            <w:tcW w:w="1980" w:type="dxa"/>
            <w:tcBorders>
              <w:top w:val="nil"/>
              <w:left w:val="single" w:sz="4" w:space="0" w:color="auto"/>
              <w:bottom w:val="single" w:sz="4" w:space="0" w:color="auto"/>
              <w:right w:val="single" w:sz="4" w:space="0" w:color="auto"/>
            </w:tcBorders>
          </w:tcPr>
          <w:p w14:paraId="6D8A510C"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6E5434C4"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under  the  direction  of  a  Task Supervisor,  or  Project  Manager.  Work products  are  reviewed prior  to submission;  however,  often develops  these  products  with minimal  direct  supervision other  than  written guidelines.  In  addition  to functions  performed by a  Litigation Support  Specialist  1 as  described above,  performs moderately complex legal  research.  Synopsizes  transcripts  of  hearings  and oral  arguments  for  attorney use. Reviews  case  related  materials and  identifies potentially  conflicting  statements or  areas requiring  further investigation.  Writes preliminary  drafts  of  simple legal  memoranda and  correspondence.  Requires paralegal certificate.  An  equivalent  level  of  legal  training  may  be substituted.  At  least  two  years of  litigation  paralegal experience  required.  Must  have  hands-on familiarity with a  variety of  computer  applications,  including word processing,  databases (such  as document  review and  file management  systems),  spreadsheets,  imaging,  and hardware  systems.  Hands-on  familiarity  with  Electronically  Stored  Information  (ESI)  tools  and  knowledge of e-discovery  procedures and  resources  required. </w:t>
            </w:r>
          </w:p>
        </w:tc>
      </w:tr>
      <w:tr w:rsidR="00B95E34" w:rsidRPr="0055213E" w14:paraId="1278B7B4"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554D75E1"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35</w:t>
            </w:r>
          </w:p>
        </w:tc>
        <w:tc>
          <w:tcPr>
            <w:tcW w:w="1980" w:type="dxa"/>
            <w:tcBorders>
              <w:top w:val="nil"/>
              <w:left w:val="single" w:sz="4" w:space="0" w:color="auto"/>
              <w:bottom w:val="single" w:sz="4" w:space="0" w:color="auto"/>
              <w:right w:val="single" w:sz="4" w:space="0" w:color="auto"/>
            </w:tcBorders>
            <w:shd w:val="clear" w:color="000000" w:fill="FFFFFF"/>
            <w:hideMark/>
          </w:tcPr>
          <w:p w14:paraId="17B01833" w14:textId="3535D8EA"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LITIGATION SUPPORT SPECIALIST  3 (Law Clerk 1**</w:t>
            </w:r>
          </w:p>
        </w:tc>
        <w:tc>
          <w:tcPr>
            <w:tcW w:w="1980" w:type="dxa"/>
            <w:tcBorders>
              <w:top w:val="nil"/>
              <w:left w:val="single" w:sz="4" w:space="0" w:color="auto"/>
              <w:bottom w:val="single" w:sz="4" w:space="0" w:color="auto"/>
              <w:right w:val="single" w:sz="4" w:space="0" w:color="auto"/>
            </w:tcBorders>
            <w:shd w:val="clear" w:color="000000" w:fill="FFFFFF"/>
          </w:tcPr>
          <w:p w14:paraId="599D1FBD"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7BD76CE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under  the  direction of  a  Litigation  Support  Specialist  4  or  a  Project  Manager.  Performs  complex  legal research  for  the trial  staff.  Assists in  preparing  draft legal  documents,  such  as  motions,  briefs,  memoranda  of  law, etc.  Screens  documents  for  privilege.  Assists  attorneys  with  all  phases  of  litigation.  Requires  Law  degree,  or  having completed  at  least  one  year  of  study at  an  ABA-accredited  law school.  Requires  sound  working  knowledge  of federal  and  state court  systems,  legal  research  procedures,  and  legal  research  resources.  Requires  excellent  written and oral  communication  skills  and  thorough knowledge  of  standard  legal  research  tools  such  as  LEXIS and Westlaw.  Must  have  hands-on  familiarity  with  a variety  of  computer  applications,  including  word  processing, databases  (such  as  document  review  and  file  management  systems),  spreadsheets,  and  imaging.  Also  requires hands-on  familiarity  with  ESI  tools  and  knowledge  of  e-Discovery  procedures  and  resources. </w:t>
            </w:r>
          </w:p>
        </w:tc>
      </w:tr>
      <w:tr w:rsidR="00B95E34" w:rsidRPr="0055213E" w14:paraId="6EBF7DB5" w14:textId="77777777" w:rsidTr="00492362">
        <w:trPr>
          <w:trHeight w:val="690"/>
        </w:trPr>
        <w:tc>
          <w:tcPr>
            <w:tcW w:w="450" w:type="dxa"/>
            <w:tcBorders>
              <w:top w:val="nil"/>
              <w:left w:val="single" w:sz="4" w:space="0" w:color="auto"/>
              <w:bottom w:val="single" w:sz="4" w:space="0" w:color="auto"/>
              <w:right w:val="single" w:sz="4" w:space="0" w:color="auto"/>
            </w:tcBorders>
          </w:tcPr>
          <w:p w14:paraId="3C2C1E47"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36</w:t>
            </w:r>
          </w:p>
        </w:tc>
        <w:tc>
          <w:tcPr>
            <w:tcW w:w="1980" w:type="dxa"/>
            <w:tcBorders>
              <w:top w:val="nil"/>
              <w:left w:val="single" w:sz="4" w:space="0" w:color="auto"/>
              <w:bottom w:val="single" w:sz="4" w:space="0" w:color="auto"/>
              <w:right w:val="single" w:sz="4" w:space="0" w:color="auto"/>
            </w:tcBorders>
            <w:shd w:val="clear" w:color="auto" w:fill="auto"/>
            <w:hideMark/>
          </w:tcPr>
          <w:p w14:paraId="039251E1" w14:textId="47BF7420"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SENIOR WORD PROCESSOR**</w:t>
            </w:r>
          </w:p>
        </w:tc>
        <w:tc>
          <w:tcPr>
            <w:tcW w:w="1980" w:type="dxa"/>
            <w:tcBorders>
              <w:top w:val="nil"/>
              <w:left w:val="single" w:sz="4" w:space="0" w:color="auto"/>
              <w:bottom w:val="single" w:sz="4" w:space="0" w:color="auto"/>
              <w:right w:val="single" w:sz="4" w:space="0" w:color="auto"/>
            </w:tcBorders>
          </w:tcPr>
          <w:p w14:paraId="1F5BCE2D"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200158FC" w14:textId="77777777" w:rsidR="00B95E34" w:rsidRPr="0055213E" w:rsidRDefault="00B95E34" w:rsidP="00B95E34">
            <w:pPr>
              <w:widowControl/>
              <w:autoSpaceDE/>
              <w:autoSpaceDN/>
              <w:adjustRightInd/>
              <w:rPr>
                <w:rFonts w:cs="Arial"/>
                <w:sz w:val="20"/>
                <w:szCs w:val="20"/>
              </w:rPr>
            </w:pPr>
            <w:r w:rsidRPr="0055213E">
              <w:rPr>
                <w:rFonts w:cs="Arial"/>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Works  fairly independently  -  does not  require constant,  close supervision.  Requires  at least two years  of  word processing experience  including one  year  in a  similar  office  automation environment.  Must be able to  type  at  a minimum  rate of  65  wpm  with an accuracy rate  of  95%.</w:t>
            </w:r>
          </w:p>
        </w:tc>
      </w:tr>
      <w:tr w:rsidR="00B95E34" w:rsidRPr="0055213E" w14:paraId="6B160B17" w14:textId="77777777" w:rsidTr="00492362">
        <w:trPr>
          <w:trHeight w:val="690"/>
        </w:trPr>
        <w:tc>
          <w:tcPr>
            <w:tcW w:w="450" w:type="dxa"/>
            <w:tcBorders>
              <w:top w:val="nil"/>
              <w:left w:val="single" w:sz="4" w:space="0" w:color="auto"/>
              <w:bottom w:val="single" w:sz="4" w:space="0" w:color="auto"/>
              <w:right w:val="single" w:sz="4" w:space="0" w:color="auto"/>
            </w:tcBorders>
          </w:tcPr>
          <w:p w14:paraId="43467181"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37</w:t>
            </w:r>
          </w:p>
        </w:tc>
        <w:tc>
          <w:tcPr>
            <w:tcW w:w="1980" w:type="dxa"/>
            <w:tcBorders>
              <w:top w:val="nil"/>
              <w:left w:val="single" w:sz="4" w:space="0" w:color="auto"/>
              <w:bottom w:val="single" w:sz="4" w:space="0" w:color="auto"/>
              <w:right w:val="single" w:sz="4" w:space="0" w:color="auto"/>
            </w:tcBorders>
            <w:shd w:val="clear" w:color="auto" w:fill="auto"/>
            <w:hideMark/>
          </w:tcPr>
          <w:p w14:paraId="007D394F" w14:textId="48FBABE7"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WORD PROCESSOR**</w:t>
            </w:r>
          </w:p>
        </w:tc>
        <w:tc>
          <w:tcPr>
            <w:tcW w:w="1980" w:type="dxa"/>
            <w:tcBorders>
              <w:top w:val="nil"/>
              <w:left w:val="single" w:sz="4" w:space="0" w:color="auto"/>
              <w:bottom w:val="single" w:sz="4" w:space="0" w:color="auto"/>
              <w:right w:val="single" w:sz="4" w:space="0" w:color="auto"/>
            </w:tcBorders>
          </w:tcPr>
          <w:p w14:paraId="5F0C3E33"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73BB14B3" w14:textId="77777777" w:rsidR="00B95E34" w:rsidRPr="0055213E" w:rsidRDefault="00B95E34" w:rsidP="00B95E34">
            <w:pPr>
              <w:widowControl/>
              <w:autoSpaceDE/>
              <w:autoSpaceDN/>
              <w:adjustRightInd/>
              <w:rPr>
                <w:rFonts w:cs="Arial"/>
                <w:sz w:val="20"/>
                <w:szCs w:val="20"/>
              </w:rPr>
            </w:pPr>
            <w:r w:rsidRPr="0055213E">
              <w:rPr>
                <w:rFonts w:cs="Arial"/>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Performs simple maintenance on  office machines such  as copiers and  fax  machines. Answers phones.  Works fairly  independently  -  does not  require constant,  close supervision.  Requires at  least  one year  of  word  processing experience  in a  similar  office  automation environment.  Must  be able to  type at  a minimum  rate  of  65 wpm  with an accuracy rate  of  95%.</w:t>
            </w:r>
          </w:p>
        </w:tc>
      </w:tr>
      <w:tr w:rsidR="00B95E34" w:rsidRPr="0055213E" w14:paraId="382F9B6E" w14:textId="77777777" w:rsidTr="00492362">
        <w:trPr>
          <w:trHeight w:val="690"/>
        </w:trPr>
        <w:tc>
          <w:tcPr>
            <w:tcW w:w="450" w:type="dxa"/>
            <w:tcBorders>
              <w:top w:val="nil"/>
              <w:left w:val="single" w:sz="4" w:space="0" w:color="auto"/>
              <w:bottom w:val="single" w:sz="4" w:space="0" w:color="auto"/>
              <w:right w:val="single" w:sz="4" w:space="0" w:color="auto"/>
            </w:tcBorders>
          </w:tcPr>
          <w:p w14:paraId="47B4592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38</w:t>
            </w:r>
          </w:p>
        </w:tc>
        <w:tc>
          <w:tcPr>
            <w:tcW w:w="1980" w:type="dxa"/>
            <w:tcBorders>
              <w:top w:val="nil"/>
              <w:left w:val="single" w:sz="4" w:space="0" w:color="auto"/>
              <w:bottom w:val="single" w:sz="4" w:space="0" w:color="auto"/>
              <w:right w:val="single" w:sz="4" w:space="0" w:color="auto"/>
            </w:tcBorders>
            <w:shd w:val="clear" w:color="auto" w:fill="auto"/>
            <w:hideMark/>
          </w:tcPr>
          <w:p w14:paraId="6CCC36DB" w14:textId="36D922ED"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DOCUMENT CODER**</w:t>
            </w:r>
          </w:p>
        </w:tc>
        <w:tc>
          <w:tcPr>
            <w:tcW w:w="1980" w:type="dxa"/>
            <w:tcBorders>
              <w:top w:val="nil"/>
              <w:left w:val="single" w:sz="4" w:space="0" w:color="auto"/>
              <w:bottom w:val="single" w:sz="4" w:space="0" w:color="auto"/>
              <w:right w:val="single" w:sz="4" w:space="0" w:color="auto"/>
            </w:tcBorders>
          </w:tcPr>
          <w:p w14:paraId="716150AA"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3D60732F" w14:textId="77777777" w:rsidR="00B95E34" w:rsidRPr="0055213E" w:rsidRDefault="00B95E34" w:rsidP="00B95E34">
            <w:pPr>
              <w:widowControl/>
              <w:autoSpaceDE/>
              <w:autoSpaceDN/>
              <w:adjustRightInd/>
              <w:rPr>
                <w:rFonts w:cs="Arial"/>
                <w:sz w:val="20"/>
                <w:szCs w:val="20"/>
              </w:rPr>
            </w:pPr>
            <w:r w:rsidRPr="0055213E">
              <w:rPr>
                <w:rFonts w:cs="Arial"/>
                <w:sz w:val="20"/>
                <w:szCs w:val="20"/>
              </w:rPr>
              <w:t>Extracts  bibliographic  and/or  subjective  information from  documents,  invoices,  phone  records  or  other  source material  and records  the  extracted information onto a  DCF  or  directly inputs  the  information into a  data entry screen.  Requires High  School  diploma or  GED certificate,  Undergraduate degree  preferred.  Entry  level  position, no  experience required.  Must  have demonstrated  ability  to  analyze documents to  extract  appropriate level  of information.  Must  have  typing  skills and  familiarity  with  office automation  systems,</w:t>
            </w:r>
          </w:p>
        </w:tc>
      </w:tr>
      <w:tr w:rsidR="00B95E34" w:rsidRPr="0055213E" w14:paraId="6EE87538" w14:textId="77777777" w:rsidTr="00492362">
        <w:trPr>
          <w:trHeight w:val="690"/>
        </w:trPr>
        <w:tc>
          <w:tcPr>
            <w:tcW w:w="450" w:type="dxa"/>
            <w:tcBorders>
              <w:top w:val="nil"/>
              <w:left w:val="single" w:sz="4" w:space="0" w:color="auto"/>
              <w:bottom w:val="single" w:sz="4" w:space="0" w:color="auto"/>
              <w:right w:val="single" w:sz="4" w:space="0" w:color="auto"/>
            </w:tcBorders>
          </w:tcPr>
          <w:p w14:paraId="156A9E2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39</w:t>
            </w:r>
          </w:p>
        </w:tc>
        <w:tc>
          <w:tcPr>
            <w:tcW w:w="1980" w:type="dxa"/>
            <w:tcBorders>
              <w:top w:val="nil"/>
              <w:left w:val="single" w:sz="4" w:space="0" w:color="auto"/>
              <w:bottom w:val="single" w:sz="4" w:space="0" w:color="auto"/>
              <w:right w:val="single" w:sz="4" w:space="0" w:color="auto"/>
            </w:tcBorders>
            <w:shd w:val="clear" w:color="auto" w:fill="auto"/>
            <w:hideMark/>
          </w:tcPr>
          <w:p w14:paraId="364149A8" w14:textId="6409DC2C"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DOCUMENT MANAGEMENT ANALYST **</w:t>
            </w:r>
          </w:p>
        </w:tc>
        <w:tc>
          <w:tcPr>
            <w:tcW w:w="1980" w:type="dxa"/>
            <w:tcBorders>
              <w:top w:val="nil"/>
              <w:left w:val="single" w:sz="4" w:space="0" w:color="auto"/>
              <w:bottom w:val="single" w:sz="4" w:space="0" w:color="auto"/>
              <w:right w:val="single" w:sz="4" w:space="0" w:color="auto"/>
            </w:tcBorders>
          </w:tcPr>
          <w:p w14:paraId="01B37A91"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5D71B98E"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Reports  to Task Supervisor,  or  Project  Manager;  works  with minimal  supervision.  In  addition to performing functions  of  Document  Management  Technician as  described below,  performs  moderately complex document management or  litigation  support  tasks,  including,  for  example,  detailed  review  and  analysis of  project  materials in  a broad  range of  subject  matters such  as financial  records or  health  care materials;  detailed  indexing  of  project files,  drafting procedures  for  accomplishing  support  assignments;  document  acquisition  related  tasks;  screening for  privilege  documents;  conducting database  searches;  and performing e-Discovery  culling.  Proofreads and edits deliverable products.  Sometimes serves  as "team  leader"  for  larger  group  of  Document  Management  Technicians and clerical  support  staff.  Requires  one  year  of  experience  on major  litigation support/document  management project  or  an  Undergraduate degree.  Certain  assignments may  require experience  or  substantial  undergraduate coursework in,  for  example,  finance/accounting,  health care,  or  substantial  experience  in the  legal  environment or  in information technology.  Must  have  excellent  writing  skills and  oral  communication  capabilities. </w:t>
            </w:r>
          </w:p>
        </w:tc>
      </w:tr>
      <w:tr w:rsidR="00B95E34" w:rsidRPr="0055213E" w14:paraId="4411B4BE" w14:textId="77777777" w:rsidTr="00492362">
        <w:trPr>
          <w:trHeight w:val="690"/>
        </w:trPr>
        <w:tc>
          <w:tcPr>
            <w:tcW w:w="450" w:type="dxa"/>
            <w:tcBorders>
              <w:top w:val="nil"/>
              <w:left w:val="single" w:sz="4" w:space="0" w:color="auto"/>
              <w:bottom w:val="single" w:sz="4" w:space="0" w:color="auto"/>
              <w:right w:val="single" w:sz="4" w:space="0" w:color="auto"/>
            </w:tcBorders>
          </w:tcPr>
          <w:p w14:paraId="66E5E71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40</w:t>
            </w:r>
          </w:p>
        </w:tc>
        <w:tc>
          <w:tcPr>
            <w:tcW w:w="1980" w:type="dxa"/>
            <w:tcBorders>
              <w:top w:val="nil"/>
              <w:left w:val="single" w:sz="4" w:space="0" w:color="auto"/>
              <w:bottom w:val="single" w:sz="4" w:space="0" w:color="auto"/>
              <w:right w:val="single" w:sz="4" w:space="0" w:color="auto"/>
            </w:tcBorders>
            <w:shd w:val="clear" w:color="auto" w:fill="auto"/>
            <w:hideMark/>
          </w:tcPr>
          <w:p w14:paraId="1CE05AD1" w14:textId="787AE043"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DOCUMENT MANAGEMENT TECHNICIAN**</w:t>
            </w:r>
          </w:p>
        </w:tc>
        <w:tc>
          <w:tcPr>
            <w:tcW w:w="1980" w:type="dxa"/>
            <w:tcBorders>
              <w:top w:val="nil"/>
              <w:left w:val="single" w:sz="4" w:space="0" w:color="auto"/>
              <w:bottom w:val="single" w:sz="4" w:space="0" w:color="auto"/>
              <w:right w:val="single" w:sz="4" w:space="0" w:color="auto"/>
            </w:tcBorders>
          </w:tcPr>
          <w:p w14:paraId="6608D37F"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BA6AB97"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Task Supervisor  or  Document  Management  Analyst,  performs  the  following tasks  while complying with established procedures  for  filing,  retrieving,  and  copying  project  file materials:  creating compilations of  documents such  as witness binders;  preparing deposition and trial  exhibits;  entering data  on-line to various  file  tracking databases;  proofreading,  editing,  and correcting OCRed  text files; retrieving  and  blowing back documents  from  microfilm  and digital  image  media;  tabbing,  numbering,  labeling,  and  assembling documents;  filling out  log sheets  and reporting  on progress  and performing quality control  on  the  work of  peers in  all of  these areas.  Prepares documents  for  image scanning;  performs other  document  acquisition  related activities, including  document  screening,  and phrase  labeling of  files  to be  filmed or  scanned;  and performs simple database searches.  Must  have typing/keyboarding skills  and good communication skills.</w:t>
            </w:r>
          </w:p>
        </w:tc>
      </w:tr>
      <w:tr w:rsidR="00B95E34" w:rsidRPr="0055213E" w14:paraId="6C4603AB" w14:textId="77777777" w:rsidTr="00492362">
        <w:trPr>
          <w:trHeight w:val="690"/>
        </w:trPr>
        <w:tc>
          <w:tcPr>
            <w:tcW w:w="450" w:type="dxa"/>
            <w:tcBorders>
              <w:top w:val="nil"/>
              <w:left w:val="single" w:sz="4" w:space="0" w:color="auto"/>
              <w:bottom w:val="single" w:sz="4" w:space="0" w:color="auto"/>
              <w:right w:val="single" w:sz="4" w:space="0" w:color="auto"/>
            </w:tcBorders>
          </w:tcPr>
          <w:p w14:paraId="764FC4A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41</w:t>
            </w:r>
          </w:p>
        </w:tc>
        <w:tc>
          <w:tcPr>
            <w:tcW w:w="1980" w:type="dxa"/>
            <w:tcBorders>
              <w:top w:val="nil"/>
              <w:left w:val="single" w:sz="4" w:space="0" w:color="auto"/>
              <w:bottom w:val="single" w:sz="4" w:space="0" w:color="auto"/>
              <w:right w:val="single" w:sz="4" w:space="0" w:color="auto"/>
            </w:tcBorders>
            <w:shd w:val="clear" w:color="auto" w:fill="auto"/>
            <w:hideMark/>
          </w:tcPr>
          <w:p w14:paraId="6D37F629" w14:textId="4B9FE1CB"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ELECTRONIC FILES SPECIALIST**</w:t>
            </w:r>
          </w:p>
        </w:tc>
        <w:tc>
          <w:tcPr>
            <w:tcW w:w="1980" w:type="dxa"/>
            <w:tcBorders>
              <w:top w:val="nil"/>
              <w:left w:val="single" w:sz="4" w:space="0" w:color="auto"/>
              <w:bottom w:val="single" w:sz="4" w:space="0" w:color="auto"/>
              <w:right w:val="single" w:sz="4" w:space="0" w:color="auto"/>
            </w:tcBorders>
          </w:tcPr>
          <w:p w14:paraId="16EB656E"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F9EDB0A"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This is an  entry-level  position operating  under  the  direction of  more  senior  Contractor  IT  staff.  Provides  hands- on file  manipulation,  loading,  and conversion services.  Creates  and modifies  files  for  upload into COTS  products and performs  individual  file  conversion  in support  of  electronic  file  processing.  Will  be  required to develop, evaluate  and modify methodologies  and  procedures  for  manipulating files  for  use  with COTS  products  and litigation support  applications.  Must  be  able  to ensure  the  accuracy  of  data  loading,  manipulation,  and conversion by performing and documenting quality  and accuracy  checks.  </w:t>
            </w:r>
          </w:p>
        </w:tc>
      </w:tr>
      <w:tr w:rsidR="00B95E34" w:rsidRPr="0055213E" w14:paraId="58583844" w14:textId="77777777" w:rsidTr="00492362">
        <w:trPr>
          <w:trHeight w:val="690"/>
        </w:trPr>
        <w:tc>
          <w:tcPr>
            <w:tcW w:w="450" w:type="dxa"/>
            <w:tcBorders>
              <w:top w:val="nil"/>
              <w:left w:val="single" w:sz="4" w:space="0" w:color="auto"/>
              <w:bottom w:val="single" w:sz="4" w:space="0" w:color="auto"/>
              <w:right w:val="single" w:sz="4" w:space="0" w:color="auto"/>
            </w:tcBorders>
          </w:tcPr>
          <w:p w14:paraId="5507ACA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42</w:t>
            </w:r>
          </w:p>
        </w:tc>
        <w:tc>
          <w:tcPr>
            <w:tcW w:w="1980" w:type="dxa"/>
            <w:tcBorders>
              <w:top w:val="nil"/>
              <w:left w:val="single" w:sz="4" w:space="0" w:color="auto"/>
              <w:bottom w:val="single" w:sz="4" w:space="0" w:color="auto"/>
              <w:right w:val="single" w:sz="4" w:space="0" w:color="auto"/>
            </w:tcBorders>
            <w:shd w:val="clear" w:color="auto" w:fill="auto"/>
            <w:hideMark/>
          </w:tcPr>
          <w:p w14:paraId="22788F44" w14:textId="31B20427"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PROGRAMMER ANALYST 1**</w:t>
            </w:r>
          </w:p>
        </w:tc>
        <w:tc>
          <w:tcPr>
            <w:tcW w:w="1980" w:type="dxa"/>
            <w:tcBorders>
              <w:top w:val="nil"/>
              <w:left w:val="single" w:sz="4" w:space="0" w:color="auto"/>
              <w:bottom w:val="single" w:sz="4" w:space="0" w:color="auto"/>
              <w:right w:val="single" w:sz="4" w:space="0" w:color="auto"/>
            </w:tcBorders>
          </w:tcPr>
          <w:p w14:paraId="061CE771"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1DE79552"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works  under  the  direction of  more  senior  Contractor  IT  staff  on  a  particular  application.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specified requirements;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Documents  programs  and  system  logic.  Develops  documents  and  executes  archival  procedures. Provides  oral  and  written  status reports  to  more  senior IT  staff.  Provides  end  user  and technical  documentation  and training  for all  systems  developed.  At  least  two  years of  overall  programming  experience will  generally  be expected,  including experience  with  large-scale  database management  systems</w:t>
            </w:r>
          </w:p>
        </w:tc>
      </w:tr>
      <w:tr w:rsidR="00B95E34" w:rsidRPr="0055213E" w14:paraId="55FE9A7E" w14:textId="77777777" w:rsidTr="00492362">
        <w:trPr>
          <w:trHeight w:val="690"/>
        </w:trPr>
        <w:tc>
          <w:tcPr>
            <w:tcW w:w="450" w:type="dxa"/>
            <w:tcBorders>
              <w:top w:val="nil"/>
              <w:left w:val="single" w:sz="4" w:space="0" w:color="auto"/>
              <w:bottom w:val="single" w:sz="4" w:space="0" w:color="auto"/>
              <w:right w:val="single" w:sz="4" w:space="0" w:color="auto"/>
            </w:tcBorders>
          </w:tcPr>
          <w:p w14:paraId="4B735B8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43</w:t>
            </w:r>
          </w:p>
        </w:tc>
        <w:tc>
          <w:tcPr>
            <w:tcW w:w="1980" w:type="dxa"/>
            <w:tcBorders>
              <w:top w:val="nil"/>
              <w:left w:val="single" w:sz="4" w:space="0" w:color="auto"/>
              <w:bottom w:val="single" w:sz="4" w:space="0" w:color="auto"/>
              <w:right w:val="single" w:sz="4" w:space="0" w:color="auto"/>
            </w:tcBorders>
            <w:shd w:val="clear" w:color="auto" w:fill="auto"/>
            <w:hideMark/>
          </w:tcPr>
          <w:p w14:paraId="238A0C54" w14:textId="2378DDDC"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PROGRAMMER ANALYST 2**</w:t>
            </w:r>
          </w:p>
        </w:tc>
        <w:tc>
          <w:tcPr>
            <w:tcW w:w="1980" w:type="dxa"/>
            <w:tcBorders>
              <w:top w:val="nil"/>
              <w:left w:val="single" w:sz="4" w:space="0" w:color="auto"/>
              <w:bottom w:val="single" w:sz="4" w:space="0" w:color="auto"/>
              <w:right w:val="single" w:sz="4" w:space="0" w:color="auto"/>
            </w:tcBorders>
          </w:tcPr>
          <w:p w14:paraId="0207A94B"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AF64D4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Usually  works  under  the  direction of  a  more  senior  Contractor  IT  person.  As  an expert  programmer, independently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written  specifications.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Provides  technical  direction and supervision to other  programmers.  Develops  end user  and technical  documentation and provides  training for  all  systems developed.  </w:t>
            </w:r>
          </w:p>
        </w:tc>
      </w:tr>
      <w:tr w:rsidR="00B95E34" w:rsidRPr="0055213E" w14:paraId="675E2C23" w14:textId="77777777" w:rsidTr="00492362">
        <w:trPr>
          <w:trHeight w:val="690"/>
        </w:trPr>
        <w:tc>
          <w:tcPr>
            <w:tcW w:w="450" w:type="dxa"/>
            <w:tcBorders>
              <w:top w:val="nil"/>
              <w:left w:val="single" w:sz="4" w:space="0" w:color="auto"/>
              <w:bottom w:val="single" w:sz="4" w:space="0" w:color="auto"/>
              <w:right w:val="single" w:sz="4" w:space="0" w:color="auto"/>
            </w:tcBorders>
          </w:tcPr>
          <w:p w14:paraId="2379C97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44</w:t>
            </w:r>
          </w:p>
        </w:tc>
        <w:tc>
          <w:tcPr>
            <w:tcW w:w="1980" w:type="dxa"/>
            <w:tcBorders>
              <w:top w:val="nil"/>
              <w:left w:val="single" w:sz="4" w:space="0" w:color="auto"/>
              <w:bottom w:val="single" w:sz="4" w:space="0" w:color="auto"/>
              <w:right w:val="single" w:sz="4" w:space="0" w:color="auto"/>
            </w:tcBorders>
            <w:shd w:val="clear" w:color="auto" w:fill="auto"/>
            <w:hideMark/>
          </w:tcPr>
          <w:p w14:paraId="1233819A" w14:textId="3CF53E44"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DATA ENTRY TECHNICIAN**</w:t>
            </w:r>
          </w:p>
        </w:tc>
        <w:tc>
          <w:tcPr>
            <w:tcW w:w="1980" w:type="dxa"/>
            <w:tcBorders>
              <w:top w:val="nil"/>
              <w:left w:val="single" w:sz="4" w:space="0" w:color="auto"/>
              <w:bottom w:val="single" w:sz="4" w:space="0" w:color="auto"/>
              <w:right w:val="single" w:sz="4" w:space="0" w:color="auto"/>
            </w:tcBorders>
          </w:tcPr>
          <w:p w14:paraId="5CFFA578"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67BD318" w14:textId="77777777" w:rsidR="00B95E34" w:rsidRPr="0055213E" w:rsidRDefault="00B95E34" w:rsidP="00B95E34">
            <w:pPr>
              <w:widowControl/>
              <w:autoSpaceDE/>
              <w:autoSpaceDN/>
              <w:adjustRightInd/>
              <w:rPr>
                <w:rFonts w:cs="Arial"/>
                <w:sz w:val="20"/>
                <w:szCs w:val="20"/>
              </w:rPr>
            </w:pPr>
            <w:r w:rsidRPr="0055213E">
              <w:rPr>
                <w:rFonts w:cs="Arial"/>
                <w:sz w:val="20"/>
                <w:szCs w:val="20"/>
              </w:rPr>
              <w:t>Enters data into  a variety  of  computer  systems.  Enters  data in  prescribed  format  for  subsequent  processing. Reviews  error  messages  and  makes  corrections  during data  entry.  Maintains  operating  records.  Logs  and  controls documents.  Requires  one  to two  years  of  general  data entry  experience to  include  experience operating  an alphanumeric keyboard.  Experience in  a  litigation  support  environment  preferred.</w:t>
            </w:r>
          </w:p>
        </w:tc>
      </w:tr>
      <w:tr w:rsidR="00B95E34" w:rsidRPr="0055213E" w14:paraId="7B81732F" w14:textId="77777777" w:rsidTr="00492362">
        <w:trPr>
          <w:trHeight w:val="690"/>
        </w:trPr>
        <w:tc>
          <w:tcPr>
            <w:tcW w:w="450" w:type="dxa"/>
            <w:tcBorders>
              <w:top w:val="nil"/>
              <w:left w:val="single" w:sz="4" w:space="0" w:color="auto"/>
              <w:bottom w:val="single" w:sz="4" w:space="0" w:color="auto"/>
              <w:right w:val="single" w:sz="4" w:space="0" w:color="auto"/>
            </w:tcBorders>
          </w:tcPr>
          <w:p w14:paraId="22D0348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45</w:t>
            </w:r>
          </w:p>
        </w:tc>
        <w:tc>
          <w:tcPr>
            <w:tcW w:w="1980" w:type="dxa"/>
            <w:tcBorders>
              <w:top w:val="nil"/>
              <w:left w:val="single" w:sz="4" w:space="0" w:color="auto"/>
              <w:bottom w:val="single" w:sz="4" w:space="0" w:color="auto"/>
              <w:right w:val="single" w:sz="4" w:space="0" w:color="auto"/>
            </w:tcBorders>
            <w:shd w:val="clear" w:color="auto" w:fill="auto"/>
            <w:hideMark/>
          </w:tcPr>
          <w:p w14:paraId="287CC60A" w14:textId="0B78345C"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ACCOUNTING TECHNICIAN**</w:t>
            </w:r>
          </w:p>
        </w:tc>
        <w:tc>
          <w:tcPr>
            <w:tcW w:w="1980" w:type="dxa"/>
            <w:tcBorders>
              <w:top w:val="nil"/>
              <w:left w:val="single" w:sz="4" w:space="0" w:color="auto"/>
              <w:bottom w:val="single" w:sz="4" w:space="0" w:color="auto"/>
              <w:right w:val="single" w:sz="4" w:space="0" w:color="auto"/>
            </w:tcBorders>
          </w:tcPr>
          <w:p w14:paraId="55C625AE"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DA058F5"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Reviews  and  analyzes financial  data,  documents  and manual  or  automated  accounting  systems.  Works  under  the supervision  of  an  auditor  or  financial  analyst.  Duties  may  require  periods  of  travel.  Requires  a  two-year  degree  in accounting  or  four-year  degree  in  a related  field  (finance,  business,  banking,  or  economics)  with  30  credit  hours  in accounting.  With  the  client’s  approval,  relevant  financial  and  accounting  experience  performing  technical  level duties  in  accounting,  banking,  or  finance  for  corporations  or  non-profit  organizations  may  be  substituted  for the education  and  credit  requirements.</w:t>
            </w:r>
          </w:p>
        </w:tc>
      </w:tr>
      <w:tr w:rsidR="00B95E34" w:rsidRPr="0055213E" w14:paraId="77710D36" w14:textId="77777777" w:rsidTr="00492362">
        <w:trPr>
          <w:trHeight w:val="690"/>
        </w:trPr>
        <w:tc>
          <w:tcPr>
            <w:tcW w:w="450" w:type="dxa"/>
            <w:tcBorders>
              <w:top w:val="nil"/>
              <w:left w:val="single" w:sz="4" w:space="0" w:color="auto"/>
              <w:bottom w:val="single" w:sz="4" w:space="0" w:color="auto"/>
              <w:right w:val="single" w:sz="4" w:space="0" w:color="auto"/>
            </w:tcBorders>
          </w:tcPr>
          <w:p w14:paraId="302CDD8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46</w:t>
            </w:r>
          </w:p>
        </w:tc>
        <w:tc>
          <w:tcPr>
            <w:tcW w:w="1980" w:type="dxa"/>
            <w:tcBorders>
              <w:top w:val="nil"/>
              <w:left w:val="single" w:sz="4" w:space="0" w:color="auto"/>
              <w:bottom w:val="single" w:sz="4" w:space="0" w:color="auto"/>
              <w:right w:val="single" w:sz="4" w:space="0" w:color="auto"/>
            </w:tcBorders>
            <w:shd w:val="clear" w:color="auto" w:fill="auto"/>
            <w:noWrap/>
            <w:hideMark/>
          </w:tcPr>
          <w:p w14:paraId="443AEC24" w14:textId="70C40927"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SCANNER OPERATOR – CFE/NO EQUIPMENT**</w:t>
            </w:r>
          </w:p>
        </w:tc>
        <w:tc>
          <w:tcPr>
            <w:tcW w:w="1980" w:type="dxa"/>
            <w:tcBorders>
              <w:top w:val="nil"/>
              <w:left w:val="single" w:sz="4" w:space="0" w:color="auto"/>
              <w:bottom w:val="single" w:sz="4" w:space="0" w:color="auto"/>
              <w:right w:val="single" w:sz="4" w:space="0" w:color="auto"/>
            </w:tcBorders>
          </w:tcPr>
          <w:p w14:paraId="2381FD18"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4CD7374B"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digital  image  scanning  equipment  to  capture images and  generate associated  OCR  text.  Under  this CLIN,  user  equipment  and  supplies  are  supplied by the  client.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file-level  information and  physical  attachment  information during the  scanning process.  Must  be  able  to set  up,  operate  and perform routine maintenance on  relevant  equipment.  Maintains scanning  and  task  logs as well  as equipment maintenance logs</w:t>
            </w:r>
          </w:p>
        </w:tc>
      </w:tr>
      <w:tr w:rsidR="00B95E34" w:rsidRPr="0055213E" w14:paraId="7C9B2EA7" w14:textId="77777777" w:rsidTr="00492362">
        <w:trPr>
          <w:trHeight w:val="690"/>
        </w:trPr>
        <w:tc>
          <w:tcPr>
            <w:tcW w:w="450" w:type="dxa"/>
            <w:tcBorders>
              <w:top w:val="nil"/>
              <w:left w:val="single" w:sz="4" w:space="0" w:color="auto"/>
              <w:bottom w:val="single" w:sz="4" w:space="0" w:color="auto"/>
              <w:right w:val="single" w:sz="4" w:space="0" w:color="auto"/>
            </w:tcBorders>
          </w:tcPr>
          <w:p w14:paraId="4714D01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47</w:t>
            </w:r>
          </w:p>
        </w:tc>
        <w:tc>
          <w:tcPr>
            <w:tcW w:w="1980" w:type="dxa"/>
            <w:tcBorders>
              <w:top w:val="nil"/>
              <w:left w:val="single" w:sz="4" w:space="0" w:color="auto"/>
              <w:bottom w:val="single" w:sz="4" w:space="0" w:color="auto"/>
              <w:right w:val="single" w:sz="4" w:space="0" w:color="auto"/>
            </w:tcBorders>
            <w:shd w:val="clear" w:color="auto" w:fill="auto"/>
            <w:hideMark/>
          </w:tcPr>
          <w:p w14:paraId="047F1B55" w14:textId="314077DB"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HELP DESK SUPERVISOR/SENIOR USER TRAINER**</w:t>
            </w:r>
          </w:p>
        </w:tc>
        <w:tc>
          <w:tcPr>
            <w:tcW w:w="1980" w:type="dxa"/>
            <w:tcBorders>
              <w:top w:val="nil"/>
              <w:left w:val="single" w:sz="4" w:space="0" w:color="auto"/>
              <w:bottom w:val="single" w:sz="4" w:space="0" w:color="auto"/>
              <w:right w:val="single" w:sz="4" w:space="0" w:color="auto"/>
            </w:tcBorders>
          </w:tcPr>
          <w:p w14:paraId="1B4848B9"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3F1AA791" w14:textId="77777777" w:rsidR="00B95E34" w:rsidRPr="0055213E" w:rsidRDefault="00B95E34" w:rsidP="00B95E34">
            <w:pPr>
              <w:widowControl/>
              <w:autoSpaceDE/>
              <w:autoSpaceDN/>
              <w:adjustRightInd/>
              <w:rPr>
                <w:rFonts w:cs="Arial"/>
                <w:sz w:val="20"/>
                <w:szCs w:val="20"/>
              </w:rPr>
            </w:pPr>
            <w:r w:rsidRPr="0055213E">
              <w:rPr>
                <w:rFonts w:cs="Arial"/>
                <w:sz w:val="20"/>
                <w:szCs w:val="20"/>
              </w:rPr>
              <w:t>Supervises staff  of  Help  Desk  and  User  Trainer  Specialists  who provide  help  desk and on-site  support  to end users.  Assists  in  setting  up  and  operating  end-user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and also for  litigation support  and office  automation applications.  Sets  up facilities  and procedures  to ensure responsive  support.  Trains staff  and  sets  up  help  desk  staffing  schedules.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Oversees and  supervises help desk operations,  including  answering and responding  to user  phone  calls,  installing and troubleshooting litigation support  packages  on user  desktops,  and  coordinating  support  with  office  automation support  contractors  and staff.</w:t>
            </w:r>
          </w:p>
        </w:tc>
      </w:tr>
      <w:tr w:rsidR="00B95E34" w:rsidRPr="0055213E" w14:paraId="4CDE3476" w14:textId="77777777" w:rsidTr="00492362">
        <w:trPr>
          <w:trHeight w:val="690"/>
        </w:trPr>
        <w:tc>
          <w:tcPr>
            <w:tcW w:w="450" w:type="dxa"/>
            <w:tcBorders>
              <w:top w:val="nil"/>
              <w:left w:val="single" w:sz="4" w:space="0" w:color="auto"/>
              <w:bottom w:val="single" w:sz="4" w:space="0" w:color="auto"/>
              <w:right w:val="single" w:sz="4" w:space="0" w:color="auto"/>
            </w:tcBorders>
          </w:tcPr>
          <w:p w14:paraId="6859B9B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48</w:t>
            </w:r>
          </w:p>
        </w:tc>
        <w:tc>
          <w:tcPr>
            <w:tcW w:w="1980" w:type="dxa"/>
            <w:tcBorders>
              <w:top w:val="nil"/>
              <w:left w:val="single" w:sz="4" w:space="0" w:color="auto"/>
              <w:bottom w:val="single" w:sz="4" w:space="0" w:color="auto"/>
              <w:right w:val="single" w:sz="4" w:space="0" w:color="auto"/>
            </w:tcBorders>
            <w:shd w:val="clear" w:color="auto" w:fill="auto"/>
            <w:noWrap/>
            <w:hideMark/>
          </w:tcPr>
          <w:p w14:paraId="5536CE30" w14:textId="4AB0D537"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USER TRAINER/SR USER SUPPORT SPECIALIST**</w:t>
            </w:r>
          </w:p>
        </w:tc>
        <w:tc>
          <w:tcPr>
            <w:tcW w:w="1980" w:type="dxa"/>
            <w:tcBorders>
              <w:top w:val="nil"/>
              <w:left w:val="single" w:sz="4" w:space="0" w:color="auto"/>
              <w:bottom w:val="single" w:sz="4" w:space="0" w:color="auto"/>
              <w:right w:val="single" w:sz="4" w:space="0" w:color="auto"/>
            </w:tcBorders>
          </w:tcPr>
          <w:p w14:paraId="3290FB6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F0A6554"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reports to  Help  Desk  Supervisor/Senior  User  Trainer.  Assists in  setting  up  and  operating  end  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but  also for  litigation support  and office automation  applications.  Develops  training  course outlines and  agendas.  Establishes training  facilities and schedules.  May  supervise work  of  teams of  user  support  staff,  such  as help  desk  staff.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Performs help desk functions  -  answering  and  responding to  user  phone  calls;  installing and troubleshooting  litigation support packages  on user  desktops;  and coordinating support  with office  automation support  contractors  and staff.</w:t>
            </w:r>
          </w:p>
        </w:tc>
      </w:tr>
      <w:tr w:rsidR="00B95E34" w:rsidRPr="0055213E" w14:paraId="1977FE22" w14:textId="77777777" w:rsidTr="00492362">
        <w:trPr>
          <w:trHeight w:val="690"/>
        </w:trPr>
        <w:tc>
          <w:tcPr>
            <w:tcW w:w="450" w:type="dxa"/>
            <w:tcBorders>
              <w:top w:val="nil"/>
              <w:left w:val="single" w:sz="4" w:space="0" w:color="auto"/>
              <w:bottom w:val="single" w:sz="4" w:space="0" w:color="auto"/>
              <w:right w:val="single" w:sz="4" w:space="0" w:color="auto"/>
            </w:tcBorders>
          </w:tcPr>
          <w:p w14:paraId="038F70E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49</w:t>
            </w:r>
          </w:p>
        </w:tc>
        <w:tc>
          <w:tcPr>
            <w:tcW w:w="1980" w:type="dxa"/>
            <w:tcBorders>
              <w:top w:val="nil"/>
              <w:left w:val="single" w:sz="4" w:space="0" w:color="auto"/>
              <w:bottom w:val="single" w:sz="4" w:space="0" w:color="auto"/>
              <w:right w:val="single" w:sz="4" w:space="0" w:color="auto"/>
            </w:tcBorders>
            <w:shd w:val="clear" w:color="auto" w:fill="auto"/>
            <w:noWrap/>
            <w:hideMark/>
          </w:tcPr>
          <w:p w14:paraId="30EB262F" w14:textId="3001A5D8"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HELP DESK/USER SUPPORT SPECIALIST **</w:t>
            </w:r>
          </w:p>
        </w:tc>
        <w:tc>
          <w:tcPr>
            <w:tcW w:w="1980" w:type="dxa"/>
            <w:tcBorders>
              <w:top w:val="nil"/>
              <w:left w:val="single" w:sz="4" w:space="0" w:color="auto"/>
              <w:bottom w:val="single" w:sz="4" w:space="0" w:color="auto"/>
              <w:right w:val="single" w:sz="4" w:space="0" w:color="auto"/>
            </w:tcBorders>
          </w:tcPr>
          <w:p w14:paraId="4824B1D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42C84E7E"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supervised by Help  Desk Supervisor.  Provides  telephone  help desk and  on-site  support  to end  users. Applications  supported will  be  chiefly litigation support  applications,  but  may  also  include other  office applications such  as word  processing,  spreadsheet,  presentation,  and  graphics packages.  Provides assistance in using hardware  and software.  Performs  help desk functions,  such as  answering and responding  to  user  phone calls.  Assists  users in  constructing  simple queries and  reports and  helps solve routine problems related  to accessing databases.  Installs  and troubleshoots  litigation support  packages  on user  desktops.  Provides  basic  and advanced training in  database access and  usage.  Organizes,  prepares,  schedules,  and  conducts  training  sessions. Training  will  most  often  be user  level  training  for  specific databases  or  specific software packages,  including word processing and  other  office  automation packages. Audience may  include attorneys,  paralegals,  client agency  staff,  and/or  other  Contractor  employees.  Prepares training  approach  and  materials.  Arranges for  use of training  facilities, for  access  to  appropriate  applications, etc. Experience  providing  direct end-user support  for the  applications  being supported,  including both telephone  support  and on-site assistance to  users.  Certain applications  may require  certification by the  software  provider.  Prior  teaching/training experience  involving computer  applications,  preferably database,  imaging,  or  other  automated litigation support  applications  strongly preferred.</w:t>
            </w:r>
          </w:p>
        </w:tc>
      </w:tr>
      <w:tr w:rsidR="00B95E34" w:rsidRPr="0055213E" w14:paraId="6C4D9BAD" w14:textId="77777777" w:rsidTr="00492362">
        <w:trPr>
          <w:trHeight w:val="690"/>
        </w:trPr>
        <w:tc>
          <w:tcPr>
            <w:tcW w:w="450" w:type="dxa"/>
            <w:tcBorders>
              <w:top w:val="nil"/>
              <w:left w:val="single" w:sz="4" w:space="0" w:color="auto"/>
              <w:bottom w:val="single" w:sz="4" w:space="0" w:color="auto"/>
              <w:right w:val="single" w:sz="4" w:space="0" w:color="auto"/>
            </w:tcBorders>
          </w:tcPr>
          <w:p w14:paraId="2B5D275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50</w:t>
            </w:r>
          </w:p>
        </w:tc>
        <w:tc>
          <w:tcPr>
            <w:tcW w:w="1980" w:type="dxa"/>
            <w:tcBorders>
              <w:top w:val="nil"/>
              <w:left w:val="single" w:sz="4" w:space="0" w:color="auto"/>
              <w:bottom w:val="single" w:sz="4" w:space="0" w:color="auto"/>
              <w:right w:val="single" w:sz="4" w:space="0" w:color="auto"/>
            </w:tcBorders>
            <w:shd w:val="clear" w:color="auto" w:fill="auto"/>
            <w:noWrap/>
            <w:hideMark/>
          </w:tcPr>
          <w:p w14:paraId="2FBABE92" w14:textId="2F68419F"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SUPERVISORY/CLERICAL **</w:t>
            </w:r>
          </w:p>
        </w:tc>
        <w:tc>
          <w:tcPr>
            <w:tcW w:w="1980" w:type="dxa"/>
            <w:tcBorders>
              <w:top w:val="nil"/>
              <w:left w:val="single" w:sz="4" w:space="0" w:color="auto"/>
              <w:bottom w:val="single" w:sz="4" w:space="0" w:color="auto"/>
              <w:right w:val="single" w:sz="4" w:space="0" w:color="auto"/>
            </w:tcBorders>
          </w:tcPr>
          <w:p w14:paraId="2A2DC6F3"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39361EEF"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Directs  and supervises  clerical  staff  in performing support  functions  such as  photocopying,  courier/delivery services,  document  retrieval,  faxing information,  etc.  Performs  quality control  and ensures  timely delivery of  all specified  deliverables.  Tracks progress of  all  clerical  activities and  reports status to  appropriate Contractor manager.  Arranges routine and  emergency  service and  maintenance of  office equipment.  Oversees the organization  and maintenance  of  correspondence  files.  Ability  to  operate a variety of  office  equipment, including PCs,  printers,  photocopiers,  scanners,  telephone  systems,  fax machines,  numbering and binding equipment,  etc.  required.  Must  have  typing/keyboarding skills  and good communication skills.  Attention to detail  very important. Ability  to  work  well in  a  team  environment and  ability  to  read  and  follow  instructions very important.  </w:t>
            </w:r>
          </w:p>
        </w:tc>
      </w:tr>
      <w:tr w:rsidR="00B95E34" w:rsidRPr="0055213E" w14:paraId="193EDFBB" w14:textId="77777777" w:rsidTr="00492362">
        <w:trPr>
          <w:trHeight w:val="690"/>
        </w:trPr>
        <w:tc>
          <w:tcPr>
            <w:tcW w:w="450" w:type="dxa"/>
            <w:tcBorders>
              <w:top w:val="nil"/>
              <w:left w:val="single" w:sz="4" w:space="0" w:color="auto"/>
              <w:bottom w:val="single" w:sz="4" w:space="0" w:color="auto"/>
              <w:right w:val="single" w:sz="4" w:space="0" w:color="auto"/>
            </w:tcBorders>
          </w:tcPr>
          <w:p w14:paraId="785A286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51</w:t>
            </w:r>
          </w:p>
        </w:tc>
        <w:tc>
          <w:tcPr>
            <w:tcW w:w="1980" w:type="dxa"/>
            <w:tcBorders>
              <w:top w:val="nil"/>
              <w:left w:val="single" w:sz="4" w:space="0" w:color="auto"/>
              <w:bottom w:val="single" w:sz="4" w:space="0" w:color="auto"/>
              <w:right w:val="single" w:sz="4" w:space="0" w:color="auto"/>
            </w:tcBorders>
            <w:shd w:val="clear" w:color="auto" w:fill="auto"/>
            <w:noWrap/>
            <w:hideMark/>
          </w:tcPr>
          <w:p w14:paraId="35CD725B" w14:textId="1576303A"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CLERICAL **</w:t>
            </w:r>
          </w:p>
        </w:tc>
        <w:tc>
          <w:tcPr>
            <w:tcW w:w="1980" w:type="dxa"/>
            <w:tcBorders>
              <w:top w:val="nil"/>
              <w:left w:val="single" w:sz="4" w:space="0" w:color="auto"/>
              <w:bottom w:val="single" w:sz="4" w:space="0" w:color="auto"/>
              <w:right w:val="single" w:sz="4" w:space="0" w:color="auto"/>
            </w:tcBorders>
          </w:tcPr>
          <w:p w14:paraId="25A8CCAD"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7C0C47D"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Under  the  supervision  of  a  Task  Supervisor,  performs  routine  document  support  functions  such  as  photocopying; delivering  items;  generating blowback;  assembling  notebooks,  including  pulling  file  copies  of  documents,  tabbing binders, numbering,  binding,  labeling, re-filing  documents  and  shelving;  packing boxes  and  preparing  them  for shipment;  Bates  stamping;  ordering  supplies;  retrieving  case  materials;  completing  log  sheets;  answering  phones; logging messages;  faxing  information,  etc.  Prepares  documents  for  imaging/scanning.  Assembles/disassembles documents  as  required,  taking  care to  ensure that  original  documents  are  reassembled  exactly  to  their  original  state. Maintains  inventory/control  records.  Performs  simple  typing  assignments  using  word  processing equipment. Ability  to  operate  a  variety  of  office  equipment,  including  PCs,  printers,  photocopiers,  scanners,  telephone  systems, fax  machines,  numbering  and binding  equipment,  etc.  required.  Must  have  typing/keyboarding  skills  and good communication  skills. </w:t>
            </w:r>
          </w:p>
        </w:tc>
      </w:tr>
      <w:tr w:rsidR="00B95E34" w:rsidRPr="0055213E" w14:paraId="399DAD30" w14:textId="77777777" w:rsidTr="00492362">
        <w:trPr>
          <w:trHeight w:val="690"/>
        </w:trPr>
        <w:tc>
          <w:tcPr>
            <w:tcW w:w="450" w:type="dxa"/>
            <w:tcBorders>
              <w:top w:val="nil"/>
              <w:left w:val="single" w:sz="4" w:space="0" w:color="auto"/>
              <w:bottom w:val="single" w:sz="4" w:space="0" w:color="auto"/>
              <w:right w:val="single" w:sz="4" w:space="0" w:color="auto"/>
            </w:tcBorders>
          </w:tcPr>
          <w:p w14:paraId="1C19C72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52</w:t>
            </w:r>
          </w:p>
        </w:tc>
        <w:tc>
          <w:tcPr>
            <w:tcW w:w="1980" w:type="dxa"/>
            <w:tcBorders>
              <w:top w:val="nil"/>
              <w:left w:val="single" w:sz="4" w:space="0" w:color="auto"/>
              <w:bottom w:val="single" w:sz="4" w:space="0" w:color="auto"/>
              <w:right w:val="single" w:sz="4" w:space="0" w:color="auto"/>
            </w:tcBorders>
            <w:shd w:val="clear" w:color="auto" w:fill="auto"/>
            <w:noWrap/>
            <w:hideMark/>
          </w:tcPr>
          <w:p w14:paraId="23F8E753" w14:textId="0E1CA0F1"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DOCUMENT MANAGEMENT ANALYST II **</w:t>
            </w:r>
          </w:p>
        </w:tc>
        <w:tc>
          <w:tcPr>
            <w:tcW w:w="1980" w:type="dxa"/>
            <w:tcBorders>
              <w:top w:val="nil"/>
              <w:left w:val="single" w:sz="4" w:space="0" w:color="auto"/>
              <w:bottom w:val="single" w:sz="4" w:space="0" w:color="auto"/>
              <w:right w:val="single" w:sz="4" w:space="0" w:color="auto"/>
            </w:tcBorders>
          </w:tcPr>
          <w:p w14:paraId="1ECF26AF"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C0BBEA6"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Task Supervisor,  performs  the  following  tasks  while  complying  with established procedures  for:  filing,  retrieving,  and  copying  case file materials;  creating  witness binders;  preparing  deposition and trial  exhibits;  entering  data  on-line to  case files  and  other  databases;  proofreading,  editing,  correcting  OCRed text  files;  retrieving and  blowing back documents  from  microfilm  and digital  image  media;  tabbing,  numbering, labeling,  assembling documents;  filling out  log sheets  and reporting on task  progress;  and performing quality control  on  the  work  of  peers in  all  of  these areas.  Prepares documents for  image scanning;  performs other document collection  related  activities, including  document screening,  and  labeling of  files  to  be  scanned. Performs simple database searches.  Ability  to  perform  detailed  work  consistently,  accurately,  and  under  pressure extremely  important.  Must  be able  to understand task,  task objectives,  and the  context  of  the  task in  the  litigation support  effort  as  a  whole.  Must  have  typing/keyboarding skills  and good communication skills.</w:t>
            </w:r>
          </w:p>
        </w:tc>
      </w:tr>
      <w:tr w:rsidR="00B95E34" w:rsidRPr="0055213E" w14:paraId="7E97E3ED" w14:textId="77777777" w:rsidTr="00492362">
        <w:trPr>
          <w:trHeight w:val="690"/>
        </w:trPr>
        <w:tc>
          <w:tcPr>
            <w:tcW w:w="450" w:type="dxa"/>
            <w:tcBorders>
              <w:top w:val="nil"/>
              <w:left w:val="single" w:sz="4" w:space="0" w:color="auto"/>
              <w:bottom w:val="single" w:sz="4" w:space="0" w:color="auto"/>
              <w:right w:val="single" w:sz="4" w:space="0" w:color="auto"/>
            </w:tcBorders>
          </w:tcPr>
          <w:p w14:paraId="7109DDD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53</w:t>
            </w:r>
          </w:p>
        </w:tc>
        <w:tc>
          <w:tcPr>
            <w:tcW w:w="1980" w:type="dxa"/>
            <w:tcBorders>
              <w:top w:val="nil"/>
              <w:left w:val="single" w:sz="4" w:space="0" w:color="auto"/>
              <w:bottom w:val="single" w:sz="4" w:space="0" w:color="auto"/>
              <w:right w:val="single" w:sz="4" w:space="0" w:color="auto"/>
            </w:tcBorders>
            <w:shd w:val="clear" w:color="auto" w:fill="auto"/>
            <w:noWrap/>
            <w:hideMark/>
          </w:tcPr>
          <w:p w14:paraId="22901497" w14:textId="540FCCB1" w:rsidR="00B95E34" w:rsidRPr="0055213E" w:rsidRDefault="00B95E34" w:rsidP="00B95E34">
            <w:pPr>
              <w:widowControl/>
              <w:autoSpaceDE/>
              <w:autoSpaceDN/>
              <w:adjustRightInd/>
              <w:rPr>
                <w:rFonts w:cs="Arial"/>
                <w:b/>
                <w:bCs/>
                <w:sz w:val="20"/>
                <w:szCs w:val="20"/>
              </w:rPr>
            </w:pPr>
            <w:r w:rsidRPr="0055213E">
              <w:rPr>
                <w:rFonts w:cs="Calibri"/>
                <w:b/>
                <w:bCs/>
                <w:sz w:val="20"/>
                <w:szCs w:val="20"/>
              </w:rPr>
              <w:t>DOCUMENT CONVERSION SENIOR ELECTRONIC FILES SPECIALIST**</w:t>
            </w:r>
          </w:p>
        </w:tc>
        <w:tc>
          <w:tcPr>
            <w:tcW w:w="1980" w:type="dxa"/>
            <w:tcBorders>
              <w:top w:val="nil"/>
              <w:left w:val="single" w:sz="4" w:space="0" w:color="auto"/>
              <w:bottom w:val="single" w:sz="4" w:space="0" w:color="auto"/>
              <w:right w:val="single" w:sz="4" w:space="0" w:color="auto"/>
            </w:tcBorders>
          </w:tcPr>
          <w:p w14:paraId="0C72A107"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498378D"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supporting  the  e-Discovery  needs of  attorneys  and support  staff  and  implementing  the client’s  best practices  related  to  e-Discovery  and  data  workflow.  Provides  hands-on  file  manipulation,  loading,  and conversion services.  Creates  and  modifies  files  for  upload, typically  into  COTS products,  and performs  individual  file conversion  in  support  of  electronic  file  processing.   Develops,  evaluates  and  modifies  methodologies  and procedures  for  manipulating  files  for  use  with  COTS  products  and  litigation  support  applications.  Performs  quality assurance of  all  electronic  files  processing (EFP)  services.  Responsible  for  ensuring that  incoming productions  are made pursuant  to  the  applicable  ESI  specifications  and  when  deficiencies are  found,  provides  EFP  Manager  with detailed  notice  of  deficiencies.  Recommends  process  improvement  to ensure  high  quality,  timely  and  cost-effective methods  are  utilized.  Requires  knowledge  of  litigation  discovery process,  and the  EDRM workflow, and  at  least three years’  experience  performing  e-Discovery  roles such  as  EFP, image  and  data file  conversion,  data  culling using  review  tools, quality  assurance,  database  loads  and  retrieval,  and  forensic analysis.  Requires  working knowledge  of  personal  computers,  including Windows  10,  document  review  software,  and  encryption  methods. Experience with  software  used  in  the  litigation  support  environment  such  as  Concordance,  Summation,  ICONECT, Relativity,  and  MS  Office  Suite  is  valued. </w:t>
            </w:r>
          </w:p>
        </w:tc>
      </w:tr>
    </w:tbl>
    <w:p w14:paraId="240FF4C9" w14:textId="77777777" w:rsidR="00E055EC" w:rsidRPr="0055213E" w:rsidRDefault="00E055EC" w:rsidP="00E055EC">
      <w:pPr>
        <w:rPr>
          <w:sz w:val="20"/>
          <w:szCs w:val="20"/>
        </w:rPr>
      </w:pPr>
    </w:p>
    <w:p w14:paraId="1B567821" w14:textId="77777777" w:rsidR="00B95E34" w:rsidRPr="0055213E" w:rsidRDefault="00B95E34" w:rsidP="00492362">
      <w:pPr>
        <w:pStyle w:val="BodyText"/>
        <w:rPr>
          <w:rFonts w:ascii="Arial Narrow" w:hAnsi="Arial Narrow"/>
          <w:b/>
          <w:bCs/>
          <w:sz w:val="20"/>
          <w:szCs w:val="20"/>
        </w:rPr>
      </w:pPr>
    </w:p>
    <w:p w14:paraId="6733B0DD" w14:textId="77777777" w:rsidR="00B95E34" w:rsidRPr="0055213E" w:rsidRDefault="00B95E34" w:rsidP="00492362">
      <w:pPr>
        <w:pStyle w:val="BodyText"/>
        <w:rPr>
          <w:rFonts w:ascii="Arial Narrow" w:hAnsi="Arial Narrow"/>
          <w:b/>
          <w:bCs/>
          <w:sz w:val="20"/>
          <w:szCs w:val="20"/>
        </w:rPr>
      </w:pPr>
    </w:p>
    <w:p w14:paraId="4F911FFD" w14:textId="189A565C" w:rsidR="00133F16" w:rsidRPr="0055213E" w:rsidRDefault="00786B49" w:rsidP="00864291">
      <w:pPr>
        <w:pStyle w:val="Heading2"/>
        <w:ind w:left="0" w:firstLine="0"/>
        <w:rPr>
          <w:sz w:val="20"/>
          <w:szCs w:val="20"/>
        </w:rPr>
      </w:pPr>
      <w:bookmarkStart w:id="50" w:name="_Toc194658975"/>
      <w:r w:rsidRPr="0055213E">
        <w:rPr>
          <w:sz w:val="20"/>
          <w:szCs w:val="20"/>
        </w:rPr>
        <w:t>5</w:t>
      </w:r>
      <w:r w:rsidR="00F40C54" w:rsidRPr="0055213E">
        <w:rPr>
          <w:sz w:val="20"/>
          <w:szCs w:val="20"/>
        </w:rPr>
        <w:t xml:space="preserve">.8 </w:t>
      </w:r>
      <w:r w:rsidR="00133F16" w:rsidRPr="0055213E">
        <w:rPr>
          <w:sz w:val="20"/>
          <w:szCs w:val="20"/>
        </w:rPr>
        <w:t>SIN 518210ERM Electronic Records Management Services:</w:t>
      </w:r>
      <w:bookmarkEnd w:id="50"/>
    </w:p>
    <w:p w14:paraId="4543AFB2" w14:textId="64C95C16" w:rsidR="00133F16" w:rsidRPr="0055213E" w:rsidRDefault="00133F16" w:rsidP="00F40C54">
      <w:pPr>
        <w:pStyle w:val="BodyText"/>
        <w:rPr>
          <w:rFonts w:ascii="Arial Narrow" w:hAnsi="Arial Narrow"/>
          <w:sz w:val="20"/>
          <w:szCs w:val="20"/>
        </w:rPr>
      </w:pPr>
      <w:r w:rsidRPr="0055213E">
        <w:rPr>
          <w:rFonts w:ascii="Arial Narrow" w:hAnsi="Arial Narrow"/>
          <w:sz w:val="20"/>
          <w:szCs w:val="20"/>
        </w:rPr>
        <w:t>Electronic Records Management Solutions (ERM) provide a comprehensive capability to solve the complex challenges posed by the movement, manipulation, archiving, security, and management of electronic records. The vendor provides professional management and administrative support personnel with the necessary skills to perform effective record management services for both classified and/or unclassified records. The services are provided using either Government or vendor equipment and facilities or a combination of both. The objective of electronic records management services is to permit the access, maintenance, control, storage, disposition, and transfer of electronic records. Includes any ancillary supplies and/or services necessary to provide a total electronic records management solution.</w:t>
      </w:r>
    </w:p>
    <w:tbl>
      <w:tblPr>
        <w:tblW w:w="10260" w:type="dxa"/>
        <w:tblInd w:w="175" w:type="dxa"/>
        <w:tblLayout w:type="fixed"/>
        <w:tblLook w:val="04A0" w:firstRow="1" w:lastRow="0" w:firstColumn="1" w:lastColumn="0" w:noHBand="0" w:noVBand="1"/>
      </w:tblPr>
      <w:tblGrid>
        <w:gridCol w:w="450"/>
        <w:gridCol w:w="1710"/>
        <w:gridCol w:w="2250"/>
        <w:gridCol w:w="5850"/>
      </w:tblGrid>
      <w:tr w:rsidR="00133F16" w:rsidRPr="0055213E" w14:paraId="5AAACAF1" w14:textId="77777777" w:rsidTr="00EE19FC">
        <w:trPr>
          <w:trHeight w:val="690"/>
        </w:trPr>
        <w:tc>
          <w:tcPr>
            <w:tcW w:w="450" w:type="dxa"/>
            <w:tcBorders>
              <w:top w:val="single" w:sz="4" w:space="0" w:color="auto"/>
              <w:left w:val="single" w:sz="4" w:space="0" w:color="auto"/>
              <w:bottom w:val="single" w:sz="4" w:space="0" w:color="auto"/>
              <w:right w:val="single" w:sz="4" w:space="0" w:color="auto"/>
            </w:tcBorders>
            <w:shd w:val="clear" w:color="auto" w:fill="002060"/>
          </w:tcPr>
          <w:p w14:paraId="50B81741" w14:textId="77777777" w:rsidR="00133F16" w:rsidRPr="0055213E" w:rsidRDefault="00133F16" w:rsidP="00C37B47">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1</w:t>
            </w:r>
          </w:p>
        </w:tc>
        <w:tc>
          <w:tcPr>
            <w:tcW w:w="1710" w:type="dxa"/>
            <w:tcBorders>
              <w:top w:val="single" w:sz="4" w:space="0" w:color="auto"/>
              <w:left w:val="single" w:sz="4" w:space="0" w:color="auto"/>
              <w:bottom w:val="single" w:sz="4" w:space="0" w:color="auto"/>
              <w:right w:val="single" w:sz="4" w:space="0" w:color="auto"/>
            </w:tcBorders>
            <w:shd w:val="clear" w:color="auto" w:fill="002060"/>
          </w:tcPr>
          <w:p w14:paraId="4160FF6A" w14:textId="1ED3B75F" w:rsidR="00133F16" w:rsidRPr="0055213E" w:rsidRDefault="00F2424A" w:rsidP="00C37B47">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Labor Category Title</w:t>
            </w:r>
          </w:p>
        </w:tc>
        <w:tc>
          <w:tcPr>
            <w:tcW w:w="2250" w:type="dxa"/>
            <w:tcBorders>
              <w:top w:val="single" w:sz="4" w:space="0" w:color="auto"/>
              <w:left w:val="single" w:sz="4" w:space="0" w:color="auto"/>
              <w:bottom w:val="single" w:sz="4" w:space="0" w:color="auto"/>
              <w:right w:val="single" w:sz="4" w:space="0" w:color="auto"/>
            </w:tcBorders>
            <w:shd w:val="clear" w:color="auto" w:fill="002060"/>
          </w:tcPr>
          <w:p w14:paraId="41336770" w14:textId="77777777" w:rsidR="00133F16" w:rsidRPr="0055213E" w:rsidRDefault="00133F16" w:rsidP="00C37B47">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Education/Experience</w:t>
            </w:r>
          </w:p>
        </w:tc>
        <w:tc>
          <w:tcPr>
            <w:tcW w:w="5850" w:type="dxa"/>
            <w:tcBorders>
              <w:top w:val="single" w:sz="4" w:space="0" w:color="auto"/>
              <w:left w:val="single" w:sz="4" w:space="0" w:color="auto"/>
              <w:bottom w:val="single" w:sz="4" w:space="0" w:color="auto"/>
              <w:right w:val="single" w:sz="4" w:space="0" w:color="auto"/>
            </w:tcBorders>
            <w:shd w:val="clear" w:color="auto" w:fill="002060"/>
          </w:tcPr>
          <w:p w14:paraId="6C141D09" w14:textId="77777777" w:rsidR="00133F16" w:rsidRPr="0055213E" w:rsidRDefault="00133F16" w:rsidP="00C37B47">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Functional Responsibility</w:t>
            </w:r>
          </w:p>
        </w:tc>
      </w:tr>
      <w:tr w:rsidR="00133F16" w:rsidRPr="0055213E" w14:paraId="2C5141C6" w14:textId="77777777" w:rsidTr="00EE19FC">
        <w:trPr>
          <w:trHeight w:val="690"/>
        </w:trPr>
        <w:tc>
          <w:tcPr>
            <w:tcW w:w="450" w:type="dxa"/>
            <w:tcBorders>
              <w:top w:val="single" w:sz="4" w:space="0" w:color="auto"/>
              <w:left w:val="single" w:sz="4" w:space="0" w:color="auto"/>
              <w:bottom w:val="single" w:sz="4" w:space="0" w:color="auto"/>
              <w:right w:val="single" w:sz="4" w:space="0" w:color="auto"/>
            </w:tcBorders>
          </w:tcPr>
          <w:p w14:paraId="6538764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21FB115" w14:textId="3A771FC0" w:rsidR="00133F16" w:rsidRPr="0055213E" w:rsidRDefault="00133F16" w:rsidP="00133F16">
            <w:pPr>
              <w:widowControl/>
              <w:autoSpaceDE/>
              <w:autoSpaceDN/>
              <w:adjustRightInd/>
              <w:rPr>
                <w:rFonts w:cs="Arial"/>
                <w:b/>
                <w:bCs/>
                <w:sz w:val="20"/>
                <w:szCs w:val="20"/>
              </w:rPr>
            </w:pPr>
            <w:r w:rsidRPr="0055213E">
              <w:rPr>
                <w:rFonts w:cs="Calibri"/>
                <w:b/>
                <w:bCs/>
                <w:sz w:val="20"/>
                <w:szCs w:val="20"/>
              </w:rPr>
              <w:t xml:space="preserve">ELECTRONIC RECORDS PROGRAM MANAGER </w:t>
            </w:r>
          </w:p>
        </w:tc>
        <w:tc>
          <w:tcPr>
            <w:tcW w:w="2250" w:type="dxa"/>
            <w:tcBorders>
              <w:top w:val="single" w:sz="4" w:space="0" w:color="auto"/>
              <w:left w:val="single" w:sz="4" w:space="0" w:color="auto"/>
              <w:bottom w:val="single" w:sz="4" w:space="0" w:color="auto"/>
              <w:right w:val="single" w:sz="4" w:space="0" w:color="auto"/>
            </w:tcBorders>
          </w:tcPr>
          <w:p w14:paraId="54D93A2F"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single" w:sz="4" w:space="0" w:color="auto"/>
              <w:left w:val="single" w:sz="4" w:space="0" w:color="auto"/>
              <w:bottom w:val="single" w:sz="4" w:space="0" w:color="auto"/>
              <w:right w:val="single" w:sz="4" w:space="0" w:color="auto"/>
            </w:tcBorders>
          </w:tcPr>
          <w:p w14:paraId="2C9A08D3" w14:textId="7BDC5E37" w:rsidR="00133F16" w:rsidRPr="0055213E" w:rsidRDefault="00133F16" w:rsidP="00133F16">
            <w:pPr>
              <w:widowControl/>
              <w:autoSpaceDE/>
              <w:autoSpaceDN/>
              <w:adjustRightInd/>
              <w:rPr>
                <w:rFonts w:cs="Arial"/>
                <w:sz w:val="20"/>
                <w:szCs w:val="20"/>
              </w:rPr>
            </w:pPr>
            <w:r w:rsidRPr="0055213E">
              <w:rPr>
                <w:rFonts w:cs="Calibri"/>
                <w:sz w:val="20"/>
                <w:szCs w:val="20"/>
              </w:rPr>
              <w:t xml:space="preserve">Responsible for  the  performance  of  a  relatively  significant  program  or  multiple  smaller  programs  in  accordance with  contract  requirements  and  company  policies,  procedures  and  guidelines.  Responsible  for  the  employment, training, coaching,  mentoring, motivation,  discipline  and  performance evaluation  of  assigned  employees.  Defines, acquires,  and  allocates  budget,  staff,  and  other  resources  necessary  to  accomplish  the  goals  and/or  objectives  of  the program  group/function.  Provides  thought  leadership  to  project  analyses  and  process  improvement  activities.  Also responsible  for  acquiring follow-on  business  associated  with  assigned  programs  and  for  supporting new  business development  by leading  proposals.  </w:t>
            </w:r>
          </w:p>
        </w:tc>
      </w:tr>
      <w:tr w:rsidR="00133F16" w:rsidRPr="0055213E" w14:paraId="476BAA16" w14:textId="77777777" w:rsidTr="00EE19FC">
        <w:trPr>
          <w:trHeight w:val="690"/>
        </w:trPr>
        <w:tc>
          <w:tcPr>
            <w:tcW w:w="450" w:type="dxa"/>
            <w:tcBorders>
              <w:top w:val="nil"/>
              <w:left w:val="single" w:sz="4" w:space="0" w:color="auto"/>
              <w:bottom w:val="single" w:sz="4" w:space="0" w:color="auto"/>
              <w:right w:val="single" w:sz="4" w:space="0" w:color="auto"/>
            </w:tcBorders>
          </w:tcPr>
          <w:p w14:paraId="44550878"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w:t>
            </w:r>
          </w:p>
        </w:tc>
        <w:tc>
          <w:tcPr>
            <w:tcW w:w="1710" w:type="dxa"/>
            <w:tcBorders>
              <w:top w:val="nil"/>
              <w:left w:val="single" w:sz="4" w:space="0" w:color="auto"/>
              <w:bottom w:val="single" w:sz="4" w:space="0" w:color="auto"/>
              <w:right w:val="single" w:sz="4" w:space="0" w:color="auto"/>
            </w:tcBorders>
            <w:shd w:val="clear" w:color="auto" w:fill="auto"/>
            <w:hideMark/>
          </w:tcPr>
          <w:p w14:paraId="0D32BEA3" w14:textId="21BF4719"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PROJECT MANAGER 2</w:t>
            </w:r>
          </w:p>
        </w:tc>
        <w:tc>
          <w:tcPr>
            <w:tcW w:w="2250" w:type="dxa"/>
            <w:tcBorders>
              <w:top w:val="nil"/>
              <w:left w:val="single" w:sz="4" w:space="0" w:color="auto"/>
              <w:bottom w:val="single" w:sz="4" w:space="0" w:color="auto"/>
              <w:right w:val="single" w:sz="4" w:space="0" w:color="auto"/>
            </w:tcBorders>
          </w:tcPr>
          <w:p w14:paraId="6EC81AED"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0DBDDA48" w14:textId="6D82F7B9" w:rsidR="00133F16" w:rsidRPr="0055213E" w:rsidRDefault="00133F16" w:rsidP="00133F16">
            <w:pPr>
              <w:widowControl/>
              <w:autoSpaceDE/>
              <w:autoSpaceDN/>
              <w:adjustRightInd/>
              <w:rPr>
                <w:rFonts w:cs="Arial"/>
                <w:sz w:val="20"/>
                <w:szCs w:val="20"/>
              </w:rPr>
            </w:pPr>
            <w:r w:rsidRPr="0055213E">
              <w:rPr>
                <w:rFonts w:cs="Calibri"/>
                <w:sz w:val="20"/>
                <w:szCs w:val="20"/>
              </w:rPr>
              <w:t>Serves as the  client’s  primary point  of  contact  for  all  support  for a  small  to  medium  project. Will  have  frequent contact  with  the  client,  other  parties  to  the  project,  and  CACI  management  for  the  purpose  of  communicating  status of  the  project  throughout  its  life  cycle.  Responsible  for  planning  and  managing all  support  for  the  project including monitoring  work  flow,  progress  reporting,  identifying and  assigning staff,  budget  development  and tracking,  coordinating technical/data  processing support,  and  obtaining  other  required  resources.  Performs  an active quality  assurance role to  ensure high  quality  work  is delivered  on  time.  Ensures that  proper  security  is maintained  overall  project  materials,  in  accordance with  client  security  procedures.  Coordinates with  other Contractor  components  to  deliver  project  support.</w:t>
            </w:r>
          </w:p>
        </w:tc>
      </w:tr>
      <w:tr w:rsidR="00133F16" w:rsidRPr="0055213E" w14:paraId="25952EE8" w14:textId="77777777" w:rsidTr="00EE19FC">
        <w:trPr>
          <w:trHeight w:val="690"/>
        </w:trPr>
        <w:tc>
          <w:tcPr>
            <w:tcW w:w="450" w:type="dxa"/>
            <w:tcBorders>
              <w:top w:val="nil"/>
              <w:left w:val="single" w:sz="4" w:space="0" w:color="auto"/>
              <w:bottom w:val="single" w:sz="4" w:space="0" w:color="auto"/>
              <w:right w:val="single" w:sz="4" w:space="0" w:color="auto"/>
            </w:tcBorders>
          </w:tcPr>
          <w:p w14:paraId="0868F519"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w:t>
            </w:r>
          </w:p>
        </w:tc>
        <w:tc>
          <w:tcPr>
            <w:tcW w:w="1710" w:type="dxa"/>
            <w:tcBorders>
              <w:top w:val="nil"/>
              <w:left w:val="single" w:sz="4" w:space="0" w:color="auto"/>
              <w:bottom w:val="single" w:sz="4" w:space="0" w:color="auto"/>
              <w:right w:val="single" w:sz="4" w:space="0" w:color="auto"/>
            </w:tcBorders>
            <w:shd w:val="clear" w:color="auto" w:fill="auto"/>
            <w:hideMark/>
          </w:tcPr>
          <w:p w14:paraId="3D8F7129" w14:textId="135EC912"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PROJECT MANAGER 3</w:t>
            </w:r>
          </w:p>
        </w:tc>
        <w:tc>
          <w:tcPr>
            <w:tcW w:w="2250" w:type="dxa"/>
            <w:tcBorders>
              <w:top w:val="nil"/>
              <w:left w:val="single" w:sz="4" w:space="0" w:color="auto"/>
              <w:bottom w:val="single" w:sz="4" w:space="0" w:color="auto"/>
              <w:right w:val="single" w:sz="4" w:space="0" w:color="auto"/>
            </w:tcBorders>
          </w:tcPr>
          <w:p w14:paraId="42F50AC2"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4DAA9EA6" w14:textId="3AEF84CE" w:rsidR="00133F16" w:rsidRPr="0055213E" w:rsidRDefault="00133F16" w:rsidP="00133F16">
            <w:pPr>
              <w:widowControl/>
              <w:autoSpaceDE/>
              <w:autoSpaceDN/>
              <w:adjustRightInd/>
              <w:rPr>
                <w:rFonts w:cs="Arial"/>
                <w:sz w:val="20"/>
                <w:szCs w:val="20"/>
              </w:rPr>
            </w:pPr>
            <w:r w:rsidRPr="0055213E">
              <w:rPr>
                <w:rFonts w:cs="Calibri"/>
                <w:sz w:val="20"/>
                <w:szCs w:val="20"/>
              </w:rPr>
              <w:t>Responsible for  the  performance  of  multiple  projects  or  a  definable  portion  of  a larger  program  in  accordance  with contract  requirements  and  company  policies,  procedures  and  guidelines.  Directs and  coordinates  all  support resources  for the  performance  of  project  assignments  and  activities.  In addition,  may  also  be  responsible  for providing  day-to-day  project  management  support  including monitoring work flow,  progress  reporting,   identifying and assigning staff,  budget  development  and tracking,  coordinating  technical/data  processing support, and obtaining  other  required resources  for  one  or  more  specific cases,  investigations  or  small  projects.  Consults with  the client  staff  concerning  overall  operations,  scheduling,  work  assignments,  staffing,  progress  reporting, security,  etc.  Responsible  for  overall  quality assurance  and timeliness  of  delivery for  all  work  performed,  and for performing overall  coordinating functions  with other  Contractor  components.  Also responsible  for  acquiring follow-on  business  associated  with  assigned  projects  and  for  supporting  new  business  development  by leading relatively  small  proposals  or  assisting  with  major  proposals</w:t>
            </w:r>
          </w:p>
        </w:tc>
      </w:tr>
      <w:tr w:rsidR="00133F16" w:rsidRPr="0055213E" w14:paraId="20DD6B4B" w14:textId="77777777" w:rsidTr="00EE19FC">
        <w:trPr>
          <w:trHeight w:val="690"/>
        </w:trPr>
        <w:tc>
          <w:tcPr>
            <w:tcW w:w="450" w:type="dxa"/>
            <w:tcBorders>
              <w:top w:val="nil"/>
              <w:left w:val="single" w:sz="4" w:space="0" w:color="auto"/>
              <w:bottom w:val="single" w:sz="4" w:space="0" w:color="auto"/>
              <w:right w:val="single" w:sz="4" w:space="0" w:color="auto"/>
            </w:tcBorders>
          </w:tcPr>
          <w:p w14:paraId="673543A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5</w:t>
            </w:r>
          </w:p>
        </w:tc>
        <w:tc>
          <w:tcPr>
            <w:tcW w:w="1710" w:type="dxa"/>
            <w:tcBorders>
              <w:top w:val="nil"/>
              <w:left w:val="single" w:sz="4" w:space="0" w:color="auto"/>
              <w:bottom w:val="single" w:sz="4" w:space="0" w:color="auto"/>
              <w:right w:val="single" w:sz="4" w:space="0" w:color="auto"/>
            </w:tcBorders>
            <w:shd w:val="clear" w:color="auto" w:fill="auto"/>
            <w:hideMark/>
          </w:tcPr>
          <w:p w14:paraId="01709764" w14:textId="5E5298DE"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TASK SUPERVISOR 1</w:t>
            </w:r>
          </w:p>
        </w:tc>
        <w:tc>
          <w:tcPr>
            <w:tcW w:w="2250" w:type="dxa"/>
            <w:tcBorders>
              <w:top w:val="nil"/>
              <w:left w:val="single" w:sz="4" w:space="0" w:color="auto"/>
              <w:bottom w:val="single" w:sz="4" w:space="0" w:color="auto"/>
              <w:right w:val="single" w:sz="4" w:space="0" w:color="auto"/>
            </w:tcBorders>
          </w:tcPr>
          <w:p w14:paraId="576C7C4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77E82B98" w14:textId="72AD10C1" w:rsidR="00133F16" w:rsidRPr="0055213E" w:rsidRDefault="00133F16" w:rsidP="00133F16">
            <w:pPr>
              <w:widowControl/>
              <w:autoSpaceDE/>
              <w:autoSpaceDN/>
              <w:adjustRightInd/>
              <w:rPr>
                <w:rFonts w:cs="Arial"/>
                <w:sz w:val="20"/>
                <w:szCs w:val="20"/>
              </w:rPr>
            </w:pPr>
            <w:r w:rsidRPr="0055213E">
              <w:rPr>
                <w:rFonts w:cs="Calibri"/>
                <w:sz w:val="20"/>
                <w:szCs w:val="20"/>
              </w:rPr>
              <w:t xml:space="preserve">Responsible for  the  coordination and supervision  of  a specific  non-technical  task or  function.  Ensures all  activities are carried out  in  accordance  with  project  commitments  or  specific objectives.  Position  typically  supervises between  2  and  10  employees.  Responsible for  day-to-day coordination  and administration  of  tasks  by ensuring quality  and productivity  standards  are  maintained  while  meeting  client  schedules  and  contract  requirements. Performs  quality control  spot-checking  as necessary  to  ensure that  work  is of  high  quality.  Troubleshoots  task issues.  Coordinates  with  other  contract  and subcontract  personnel  to  ensure  work  moves  smoothly  from  one functional  area to  another.  Works  with  the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Responds  to  client  requests  and  questions.  Assists  with  writing manuals  and  other documentation.  Responsible  for  status  and  task  management  reports  for area  of  responsibility.  Sets  up and  manages project  facilities as  dictated  by  workload requirements.  </w:t>
            </w:r>
          </w:p>
        </w:tc>
      </w:tr>
      <w:tr w:rsidR="00133F16" w:rsidRPr="0055213E" w14:paraId="4CEA13E8" w14:textId="77777777" w:rsidTr="00EE19FC">
        <w:trPr>
          <w:trHeight w:val="690"/>
        </w:trPr>
        <w:tc>
          <w:tcPr>
            <w:tcW w:w="450" w:type="dxa"/>
            <w:tcBorders>
              <w:top w:val="nil"/>
              <w:left w:val="single" w:sz="4" w:space="0" w:color="auto"/>
              <w:bottom w:val="single" w:sz="4" w:space="0" w:color="auto"/>
              <w:right w:val="single" w:sz="4" w:space="0" w:color="auto"/>
            </w:tcBorders>
          </w:tcPr>
          <w:p w14:paraId="6969E67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6</w:t>
            </w:r>
          </w:p>
        </w:tc>
        <w:tc>
          <w:tcPr>
            <w:tcW w:w="1710" w:type="dxa"/>
            <w:tcBorders>
              <w:top w:val="nil"/>
              <w:left w:val="single" w:sz="4" w:space="0" w:color="auto"/>
              <w:bottom w:val="single" w:sz="4" w:space="0" w:color="auto"/>
              <w:right w:val="single" w:sz="4" w:space="0" w:color="auto"/>
            </w:tcBorders>
            <w:shd w:val="clear" w:color="auto" w:fill="auto"/>
            <w:hideMark/>
          </w:tcPr>
          <w:p w14:paraId="1EBC9691" w14:textId="45BEBB9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TASK SUPERVISOR 2</w:t>
            </w:r>
          </w:p>
        </w:tc>
        <w:tc>
          <w:tcPr>
            <w:tcW w:w="2250" w:type="dxa"/>
            <w:tcBorders>
              <w:top w:val="nil"/>
              <w:left w:val="single" w:sz="4" w:space="0" w:color="auto"/>
              <w:bottom w:val="single" w:sz="4" w:space="0" w:color="auto"/>
              <w:right w:val="single" w:sz="4" w:space="0" w:color="auto"/>
            </w:tcBorders>
          </w:tcPr>
          <w:p w14:paraId="43E8F8E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5BA10FDA" w14:textId="29289958" w:rsidR="00133F16" w:rsidRPr="0055213E" w:rsidRDefault="00133F16" w:rsidP="00133F16">
            <w:pPr>
              <w:widowControl/>
              <w:autoSpaceDE/>
              <w:autoSpaceDN/>
              <w:adjustRightInd/>
              <w:rPr>
                <w:rFonts w:cs="Arial"/>
                <w:sz w:val="20"/>
                <w:szCs w:val="20"/>
              </w:rPr>
            </w:pPr>
            <w:r w:rsidRPr="0055213E">
              <w:rPr>
                <w:rFonts w:cs="Calibri"/>
                <w:sz w:val="20"/>
                <w:szCs w:val="20"/>
              </w:rPr>
              <w:t xml:space="preserve">Responsible for  the  coordination and supervision  of  a major  non-technical  task  area or  function.  Ensures  all activities  are  carried  out  in  accordance  with  project  commitments  or  specific  objectives.  Position  typically supervises  10 to 30  employees  which may  include  clerical  staff  and  first  line supervisors.  Responsible  for  day-to- day  coordination  and  administration  of  tasks  by ensuring quality  and  productivity  standards are  maintained  while meeting  client  schedules  and  contract  requirements.  Coordinates with  other  contract  and  subcontract  personnel  to ensure work  moves  smoothly  from  one  functional  area  to  another.  Works  with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May  require frequent  contact  with  the client’s staff  and  other  parties  involved  with  the project,  as well  as with  other  Contractor  components.  Assists  with writing  manuals  and  other  documentation.  Responsible  for  status  and  task  management  reports  for  area  of responsibility.  Sets  up and  manages  project  facilities  as dictated  by  workload  requirements.  Works  under  the direction  of  a  Project  Manager. </w:t>
            </w:r>
          </w:p>
        </w:tc>
      </w:tr>
      <w:tr w:rsidR="00133F16" w:rsidRPr="0055213E" w14:paraId="77D46A88"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B0A92D5"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7</w:t>
            </w:r>
          </w:p>
        </w:tc>
        <w:tc>
          <w:tcPr>
            <w:tcW w:w="1710" w:type="dxa"/>
            <w:tcBorders>
              <w:top w:val="nil"/>
              <w:left w:val="single" w:sz="4" w:space="0" w:color="auto"/>
              <w:bottom w:val="single" w:sz="4" w:space="0" w:color="auto"/>
              <w:right w:val="single" w:sz="4" w:space="0" w:color="auto"/>
            </w:tcBorders>
            <w:shd w:val="clear" w:color="000000" w:fill="FFFFFF"/>
            <w:hideMark/>
          </w:tcPr>
          <w:p w14:paraId="6FAFD044" w14:textId="2B482C6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FUNCTIONAL ANALYST 1</w:t>
            </w:r>
          </w:p>
        </w:tc>
        <w:tc>
          <w:tcPr>
            <w:tcW w:w="2250" w:type="dxa"/>
            <w:tcBorders>
              <w:top w:val="nil"/>
              <w:left w:val="single" w:sz="4" w:space="0" w:color="auto"/>
              <w:bottom w:val="single" w:sz="4" w:space="0" w:color="auto"/>
              <w:right w:val="single" w:sz="4" w:space="0" w:color="auto"/>
            </w:tcBorders>
            <w:shd w:val="clear" w:color="000000" w:fill="FFFFFF"/>
          </w:tcPr>
          <w:p w14:paraId="46D5A73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0D7C6251" w14:textId="33B767BE" w:rsidR="00133F16" w:rsidRPr="0055213E" w:rsidRDefault="00133F16" w:rsidP="00133F16">
            <w:pPr>
              <w:widowControl/>
              <w:autoSpaceDE/>
              <w:autoSpaceDN/>
              <w:adjustRightInd/>
              <w:rPr>
                <w:rFonts w:cs="Arial"/>
                <w:sz w:val="20"/>
                <w:szCs w:val="20"/>
              </w:rPr>
            </w:pPr>
            <w:r w:rsidRPr="0055213E">
              <w:rPr>
                <w:rFonts w:cs="Calibri"/>
                <w:sz w:val="20"/>
                <w:szCs w:val="20"/>
              </w:rPr>
              <w:t xml:space="preserve">Under  immediate supervision,  analyzes  factors  and components  of  systems  to  recommend  and  institute  changes  to increase  efficiency.  Plans  studies  of  work  problems  and  procedures,  such  as  organizational  changes, communication,  information  flow, integrated  production methods,  or  cost  analysis.  Assists  in  gathering information  from  users  and  defining issues  in  order  to  design  systems  and  procedures  for  process improvement. Performs  systematic review of  selected  functions  to  determine  application  and design  of  systems  or  models. Utilizes  mathematical  models  and  management  plans.  Specifies  manipulative  and  computational  methods  of formulation and  uses data  processing  for  solving  equations,  programming  and  processing.  Prepares  charts  and diagrams  to  assist in  problem  analysis  and  submits  recommendations  for  solutions.  Writes  specification  manuals and  user  documentation  for  client  or  user  personnel.  Assists more  senior  level  Functional  Analysts  in  program design  and  analysis. </w:t>
            </w:r>
          </w:p>
        </w:tc>
      </w:tr>
      <w:tr w:rsidR="00133F16" w:rsidRPr="0055213E" w14:paraId="2D4C3818" w14:textId="77777777" w:rsidTr="00EE19FC">
        <w:trPr>
          <w:trHeight w:val="690"/>
        </w:trPr>
        <w:tc>
          <w:tcPr>
            <w:tcW w:w="450" w:type="dxa"/>
            <w:tcBorders>
              <w:top w:val="nil"/>
              <w:left w:val="single" w:sz="4" w:space="0" w:color="auto"/>
              <w:bottom w:val="single" w:sz="4" w:space="0" w:color="auto"/>
              <w:right w:val="single" w:sz="4" w:space="0" w:color="auto"/>
            </w:tcBorders>
          </w:tcPr>
          <w:p w14:paraId="2B07CA96"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8</w:t>
            </w:r>
          </w:p>
        </w:tc>
        <w:tc>
          <w:tcPr>
            <w:tcW w:w="1710" w:type="dxa"/>
            <w:tcBorders>
              <w:top w:val="nil"/>
              <w:left w:val="single" w:sz="4" w:space="0" w:color="auto"/>
              <w:bottom w:val="single" w:sz="4" w:space="0" w:color="auto"/>
              <w:right w:val="single" w:sz="4" w:space="0" w:color="auto"/>
            </w:tcBorders>
            <w:shd w:val="clear" w:color="auto" w:fill="auto"/>
            <w:hideMark/>
          </w:tcPr>
          <w:p w14:paraId="64F3949D" w14:textId="14E82F8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DATABASE ANALYST 1</w:t>
            </w:r>
          </w:p>
        </w:tc>
        <w:tc>
          <w:tcPr>
            <w:tcW w:w="2250" w:type="dxa"/>
            <w:tcBorders>
              <w:top w:val="nil"/>
              <w:left w:val="single" w:sz="4" w:space="0" w:color="auto"/>
              <w:bottom w:val="single" w:sz="4" w:space="0" w:color="auto"/>
              <w:right w:val="single" w:sz="4" w:space="0" w:color="auto"/>
            </w:tcBorders>
          </w:tcPr>
          <w:p w14:paraId="6F9926BF"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617053D0" w14:textId="540EBF71" w:rsidR="00133F16" w:rsidRPr="0055213E" w:rsidRDefault="00133F16" w:rsidP="00133F16">
            <w:pPr>
              <w:widowControl/>
              <w:autoSpaceDE/>
              <w:autoSpaceDN/>
              <w:adjustRightInd/>
              <w:rPr>
                <w:rFonts w:cs="Arial"/>
                <w:sz w:val="20"/>
                <w:szCs w:val="20"/>
              </w:rPr>
            </w:pPr>
            <w:r w:rsidRPr="0055213E">
              <w:rPr>
                <w:rFonts w:cs="Calibri"/>
                <w:sz w:val="20"/>
                <w:szCs w:val="20"/>
              </w:rPr>
              <w:t>Assists in  administering  database  organizations,  standards,  controls,  procedures,  and documentation.  Provides  entry level  technical  consulting  in  the  definition, design,  and  creation  of  a  database  environment.  Assists in  the  design and definition  of  basic  databases,  access  methods,  access  time,  device  allocation,  validation  checks,  organization, protection  and  security,  documentation  and  statistical  methods.  Develops  expertise  in  use of  automated  tools  for database  design  and  implementation.  Assists  in  the  design and maintenance  of  logical  and  physical  data  models (relational &amp;  dimensional),  data  dictionary and  database  volumetrics.  Works  to  define  basic file  organization, indexing  methods,  and  security  procedures  for  specific  user  applications.  Maintains  database  dictionaries, monitors standards  and  procedures  and integration  of  systems  through  database design  under  close  supervision.  Maintains accurate  and  up-to-date  knowledge  of  database  information  and  requirements  for  maximizing  database potential. Helps to  provide  assistance  to  various  clients  as  required  for  database  design,  implementation,  and troubleshooting. Maintains  standards  and  documentation.  Assists  senior  database analyst  staff  in  the  identification and  resolution  of production  and/or  applications.  Assists  in  analysis  and  design  activities  associated  with  the  development  and maintenance  of  the  database.</w:t>
            </w:r>
          </w:p>
        </w:tc>
      </w:tr>
      <w:tr w:rsidR="00133F16" w:rsidRPr="0055213E" w14:paraId="30CF79C4" w14:textId="77777777" w:rsidTr="00EE19FC">
        <w:trPr>
          <w:trHeight w:val="690"/>
        </w:trPr>
        <w:tc>
          <w:tcPr>
            <w:tcW w:w="450" w:type="dxa"/>
            <w:tcBorders>
              <w:top w:val="nil"/>
              <w:left w:val="single" w:sz="4" w:space="0" w:color="auto"/>
              <w:bottom w:val="single" w:sz="4" w:space="0" w:color="auto"/>
              <w:right w:val="single" w:sz="4" w:space="0" w:color="auto"/>
            </w:tcBorders>
          </w:tcPr>
          <w:p w14:paraId="6010A8EA"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9</w:t>
            </w:r>
          </w:p>
        </w:tc>
        <w:tc>
          <w:tcPr>
            <w:tcW w:w="1710" w:type="dxa"/>
            <w:tcBorders>
              <w:top w:val="nil"/>
              <w:left w:val="single" w:sz="4" w:space="0" w:color="auto"/>
              <w:bottom w:val="single" w:sz="4" w:space="0" w:color="auto"/>
              <w:right w:val="single" w:sz="4" w:space="0" w:color="auto"/>
            </w:tcBorders>
            <w:shd w:val="clear" w:color="auto" w:fill="auto"/>
            <w:hideMark/>
          </w:tcPr>
          <w:p w14:paraId="7A2CFBAF" w14:textId="1D2BE76F"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SYSTEMS ADMINISTRATOR 1</w:t>
            </w:r>
          </w:p>
        </w:tc>
        <w:tc>
          <w:tcPr>
            <w:tcW w:w="2250" w:type="dxa"/>
            <w:tcBorders>
              <w:top w:val="nil"/>
              <w:left w:val="single" w:sz="4" w:space="0" w:color="auto"/>
              <w:bottom w:val="single" w:sz="4" w:space="0" w:color="auto"/>
              <w:right w:val="single" w:sz="4" w:space="0" w:color="auto"/>
            </w:tcBorders>
          </w:tcPr>
          <w:p w14:paraId="2AC0713F"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33C53D5A" w14:textId="7E027456" w:rsidR="00133F16" w:rsidRPr="0055213E" w:rsidRDefault="00133F16" w:rsidP="00133F16">
            <w:pPr>
              <w:widowControl/>
              <w:autoSpaceDE/>
              <w:autoSpaceDN/>
              <w:adjustRightInd/>
              <w:rPr>
                <w:rFonts w:cs="Arial"/>
                <w:sz w:val="20"/>
                <w:szCs w:val="20"/>
              </w:rPr>
            </w:pPr>
            <w:r w:rsidRPr="0055213E">
              <w:rPr>
                <w:rFonts w:cs="Calibri"/>
                <w:sz w:val="20"/>
                <w:szCs w:val="20"/>
              </w:rPr>
              <w:t>Reports  to  more  senior  Contractor  technical  or  project  management  staff  and  coordinates  activities  with  the  client’s technical  staff.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w:t>
            </w:r>
          </w:p>
        </w:tc>
      </w:tr>
      <w:tr w:rsidR="00133F16" w:rsidRPr="0055213E" w14:paraId="20799A1F"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27F2667"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10</w:t>
            </w:r>
          </w:p>
        </w:tc>
        <w:tc>
          <w:tcPr>
            <w:tcW w:w="1710" w:type="dxa"/>
            <w:tcBorders>
              <w:top w:val="nil"/>
              <w:left w:val="single" w:sz="4" w:space="0" w:color="auto"/>
              <w:bottom w:val="single" w:sz="4" w:space="0" w:color="auto"/>
              <w:right w:val="single" w:sz="4" w:space="0" w:color="auto"/>
            </w:tcBorders>
            <w:shd w:val="clear" w:color="000000" w:fill="FFFFFF"/>
            <w:hideMark/>
          </w:tcPr>
          <w:p w14:paraId="02F0FADD" w14:textId="7D0CA0C2"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SYSTEMS ADMINISTRATOR 3</w:t>
            </w:r>
          </w:p>
        </w:tc>
        <w:tc>
          <w:tcPr>
            <w:tcW w:w="2250" w:type="dxa"/>
            <w:tcBorders>
              <w:top w:val="nil"/>
              <w:left w:val="single" w:sz="4" w:space="0" w:color="auto"/>
              <w:bottom w:val="single" w:sz="4" w:space="0" w:color="auto"/>
              <w:right w:val="single" w:sz="4" w:space="0" w:color="auto"/>
            </w:tcBorders>
            <w:shd w:val="clear" w:color="000000" w:fill="FFFFFF"/>
          </w:tcPr>
          <w:p w14:paraId="71D4A1A9"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054AC524" w14:textId="341FC601" w:rsidR="00133F16" w:rsidRPr="0055213E" w:rsidRDefault="00133F16" w:rsidP="00133F16">
            <w:pPr>
              <w:widowControl/>
              <w:autoSpaceDE/>
              <w:autoSpaceDN/>
              <w:adjustRightInd/>
              <w:rPr>
                <w:rFonts w:cs="Arial"/>
                <w:sz w:val="20"/>
                <w:szCs w:val="20"/>
              </w:rPr>
            </w:pPr>
            <w:r w:rsidRPr="0055213E">
              <w:rPr>
                <w:rFonts w:cs="Calibri"/>
                <w:sz w:val="20"/>
                <w:szCs w:val="20"/>
              </w:rPr>
              <w:t xml:space="preserve">With  a wide  range  of  knowledge,  maintains  data files  and  control  procedures  for  a  complex  system  of  networked computers  or  for a  single  group  of  microcomputers  linked to a  host  workstation,  or  mainframe.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  May  have  some  supervisory  responsibilities overall  system  objectives.   Responsible for  the  operation  and  maintenance  of  IT  systems  and  facilities  set  up by and for  the  client  to  provide  automated document  management,  records  management  and/or  litigation support  data processing  resources  to  specific projects.  May  be  responsible for  establishing  systems  and  facilities.  For  existing systems  and  facilities,  responsible  for  keeping  the  systems  running;  monitoring,  analyzing  and  optimizing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the  network  itself.  Supervises and  manages  subordinate  staff.  Reports on  progress.  Develops  tools  for  system-wide  use  in  developing applications;  prepares  system documentation. </w:t>
            </w:r>
          </w:p>
        </w:tc>
      </w:tr>
      <w:tr w:rsidR="00133F16" w:rsidRPr="0055213E" w14:paraId="3F02C8A1" w14:textId="77777777" w:rsidTr="00EE19FC">
        <w:trPr>
          <w:trHeight w:val="690"/>
        </w:trPr>
        <w:tc>
          <w:tcPr>
            <w:tcW w:w="450" w:type="dxa"/>
            <w:tcBorders>
              <w:top w:val="nil"/>
              <w:left w:val="single" w:sz="4" w:space="0" w:color="auto"/>
              <w:bottom w:val="single" w:sz="4" w:space="0" w:color="auto"/>
              <w:right w:val="single" w:sz="4" w:space="0" w:color="auto"/>
            </w:tcBorders>
          </w:tcPr>
          <w:p w14:paraId="741A58E5"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11</w:t>
            </w:r>
          </w:p>
        </w:tc>
        <w:tc>
          <w:tcPr>
            <w:tcW w:w="1710" w:type="dxa"/>
            <w:tcBorders>
              <w:top w:val="nil"/>
              <w:left w:val="single" w:sz="4" w:space="0" w:color="auto"/>
              <w:bottom w:val="single" w:sz="4" w:space="0" w:color="auto"/>
              <w:right w:val="single" w:sz="4" w:space="0" w:color="auto"/>
            </w:tcBorders>
            <w:shd w:val="clear" w:color="auto" w:fill="auto"/>
            <w:hideMark/>
          </w:tcPr>
          <w:p w14:paraId="31D14DE4" w14:textId="16EBE89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SYSTEMS ANALYST</w:t>
            </w:r>
          </w:p>
        </w:tc>
        <w:tc>
          <w:tcPr>
            <w:tcW w:w="2250" w:type="dxa"/>
            <w:tcBorders>
              <w:top w:val="nil"/>
              <w:left w:val="single" w:sz="4" w:space="0" w:color="auto"/>
              <w:bottom w:val="single" w:sz="4" w:space="0" w:color="auto"/>
              <w:right w:val="single" w:sz="4" w:space="0" w:color="auto"/>
            </w:tcBorders>
          </w:tcPr>
          <w:p w14:paraId="45A5F1AE"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0A356F7D" w14:textId="64E83C53" w:rsidR="00133F16" w:rsidRPr="0055213E" w:rsidRDefault="00133F16" w:rsidP="00133F16">
            <w:pPr>
              <w:widowControl/>
              <w:autoSpaceDE/>
              <w:autoSpaceDN/>
              <w:adjustRightInd/>
              <w:rPr>
                <w:rFonts w:cs="Arial"/>
                <w:sz w:val="20"/>
                <w:szCs w:val="20"/>
              </w:rPr>
            </w:pPr>
            <w:r w:rsidRPr="0055213E">
              <w:rPr>
                <w:rFonts w:cs="Calibri"/>
                <w:sz w:val="20"/>
                <w:szCs w:val="20"/>
              </w:rPr>
              <w:t xml:space="preserve">Work  directly  with  client  staff  or  under  the  direction  of  the  Contractor’s  IT  Manager,  Systems  Manager,  or  Senior Systems  Analyst.  Defines  system  and  project  requirements.  Designs  entire  systems  to  meet  defined  requirements based on  information gathered  from  the  client staff.  Works  out the  details  of  functional  and  design requirements, systems  design,  programming  specifications,  data  elements,  data  validation  specifications,  data capture  mechanisms,  and  data  conversion procedures  through discussions  with client  staff  and  own  superiors.  Translates  the functional  requirements  into  systems  designs  suitable for  development  of  appropriate  computer  programs.  Tests software,  including  preparation  and  use of  sample  data  for  testing  purposes.  Makes presentations  of  findings, recommendations,  and  specifications  in  formal  reports  and  in  oral  presentations.  Develops  systems  documentation required in the  task  orders.  Consults  with  client  staff  and  with  other  Contractor  staff  to  assure  understanding  of  task objectives;  identifies  problems  and suggests  improvements.  Provides technical  expertise,  direction and supervision to  lower  level  personnel.  May  sometimes  function  as  a  technical  supervisor  or  team  leader  for  a  project.  Reports  on progress  to  client staff  and to  superiors.  Provides  user  and technical  documentation  and  training for  systems developed. </w:t>
            </w:r>
          </w:p>
        </w:tc>
      </w:tr>
      <w:tr w:rsidR="00133F16" w:rsidRPr="0055213E" w14:paraId="1889ADBD"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68D7A77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12</w:t>
            </w:r>
          </w:p>
        </w:tc>
        <w:tc>
          <w:tcPr>
            <w:tcW w:w="1710" w:type="dxa"/>
            <w:tcBorders>
              <w:top w:val="nil"/>
              <w:left w:val="single" w:sz="4" w:space="0" w:color="auto"/>
              <w:bottom w:val="single" w:sz="4" w:space="0" w:color="auto"/>
              <w:right w:val="single" w:sz="4" w:space="0" w:color="auto"/>
            </w:tcBorders>
            <w:shd w:val="clear" w:color="000000" w:fill="FFFFFF"/>
            <w:hideMark/>
          </w:tcPr>
          <w:p w14:paraId="34419944" w14:textId="56F08ABE"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SENIOR SYSTEMS ANALYST</w:t>
            </w:r>
          </w:p>
        </w:tc>
        <w:tc>
          <w:tcPr>
            <w:tcW w:w="2250" w:type="dxa"/>
            <w:tcBorders>
              <w:top w:val="nil"/>
              <w:left w:val="single" w:sz="4" w:space="0" w:color="auto"/>
              <w:bottom w:val="single" w:sz="4" w:space="0" w:color="auto"/>
              <w:right w:val="single" w:sz="4" w:space="0" w:color="auto"/>
            </w:tcBorders>
            <w:shd w:val="clear" w:color="000000" w:fill="FFFFFF"/>
          </w:tcPr>
          <w:p w14:paraId="53A18F48"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7802A53B" w14:textId="265F1894" w:rsidR="00133F16" w:rsidRPr="0055213E" w:rsidRDefault="00133F16" w:rsidP="00133F16">
            <w:pPr>
              <w:widowControl/>
              <w:autoSpaceDE/>
              <w:autoSpaceDN/>
              <w:adjustRightInd/>
              <w:rPr>
                <w:rFonts w:cs="Arial"/>
                <w:sz w:val="20"/>
                <w:szCs w:val="20"/>
              </w:rPr>
            </w:pPr>
            <w:r w:rsidRPr="0055213E">
              <w:rPr>
                <w:rFonts w:cs="Calibri"/>
                <w:sz w:val="20"/>
                <w:szCs w:val="20"/>
              </w:rPr>
              <w:t xml:space="preserve">Usually  works  under  the  direction of  the  Contractor  IT  Manager,  the  Systems  Manager  or  a senior  Project  Manager. Consults  with  necessary  client  staff  as to  system  requirements  and proposed  technical  approach  to  data processing needs.  Determines  system  and  project  requirements based  on  information  gathered  from  such  consultations. Designs  entire  system  to  meet  those  requirements  based on  definition of  system  requirements.  On  smaller  projects, may  perform  entire  range  of  technical  support,  including  data file  conversions,  program  validations  and  testing,  etc. Performs  systems  evaluations.  Makes  presentations  of  findings, recommendations,  and  specifications  in  formal reports  and in  oral  presentations. Consults  with  client  management  regarding  task  orders,  scheduling  of  work, personnel  assignments,  priorities  and  progress  reporting;  plans,  staffs,  schedules  and  develops  cost  estimates  for </w:t>
            </w:r>
          </w:p>
        </w:tc>
      </w:tr>
      <w:tr w:rsidR="00133F16" w:rsidRPr="0055213E" w14:paraId="5B316846" w14:textId="77777777" w:rsidTr="00EE19FC">
        <w:trPr>
          <w:trHeight w:val="690"/>
        </w:trPr>
        <w:tc>
          <w:tcPr>
            <w:tcW w:w="450" w:type="dxa"/>
            <w:tcBorders>
              <w:top w:val="nil"/>
              <w:left w:val="single" w:sz="4" w:space="0" w:color="auto"/>
              <w:bottom w:val="single" w:sz="4" w:space="0" w:color="auto"/>
              <w:right w:val="single" w:sz="4" w:space="0" w:color="auto"/>
            </w:tcBorders>
          </w:tcPr>
          <w:p w14:paraId="74DAF550"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13</w:t>
            </w:r>
          </w:p>
        </w:tc>
        <w:tc>
          <w:tcPr>
            <w:tcW w:w="1710" w:type="dxa"/>
            <w:tcBorders>
              <w:top w:val="nil"/>
              <w:left w:val="single" w:sz="4" w:space="0" w:color="auto"/>
              <w:bottom w:val="single" w:sz="4" w:space="0" w:color="auto"/>
              <w:right w:val="single" w:sz="4" w:space="0" w:color="auto"/>
            </w:tcBorders>
            <w:shd w:val="clear" w:color="auto" w:fill="auto"/>
            <w:hideMark/>
          </w:tcPr>
          <w:p w14:paraId="0F01ED1C" w14:textId="0A8B6975"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USER SUPPORT PROGRAM MANAGER</w:t>
            </w:r>
          </w:p>
        </w:tc>
        <w:tc>
          <w:tcPr>
            <w:tcW w:w="2250" w:type="dxa"/>
            <w:tcBorders>
              <w:top w:val="nil"/>
              <w:left w:val="single" w:sz="4" w:space="0" w:color="auto"/>
              <w:bottom w:val="single" w:sz="4" w:space="0" w:color="auto"/>
              <w:right w:val="single" w:sz="4" w:space="0" w:color="auto"/>
            </w:tcBorders>
          </w:tcPr>
          <w:p w14:paraId="57F2062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7AE26B0A" w14:textId="4BBBC1BE" w:rsidR="00133F16" w:rsidRPr="0055213E" w:rsidRDefault="00133F16" w:rsidP="00133F16">
            <w:pPr>
              <w:widowControl/>
              <w:autoSpaceDE/>
              <w:autoSpaceDN/>
              <w:adjustRightInd/>
              <w:rPr>
                <w:rFonts w:cs="Arial"/>
                <w:sz w:val="20"/>
                <w:szCs w:val="20"/>
              </w:rPr>
            </w:pPr>
            <w:r w:rsidRPr="0055213E">
              <w:rPr>
                <w:rFonts w:cs="Calibri"/>
                <w:sz w:val="20"/>
                <w:szCs w:val="20"/>
              </w:rPr>
              <w:t>Serves as  Senior  Contractor  responsible  for  designing,  implementing,  and overseeing  end-user  support  for a  large organizational  component  employing a  broad spectrum  of  applications  and  hardware.  Responsible  for  designing, directing,  and evaluating  the  effectiveness  of  the  entire  program.  Oversees  all  aspects  of  user  and  system documentation,  training,  communications,  budgeting  and  staffing. Proactively  seeks  improvements  to  products, technologies,  and  approaches,  and  independently  provides  recommendations  to  client  managers  on the  best  ways  to make  applications  available,  and on which  packages  might  be best  suited  for  particular  needs  or  the  existing technical  environment.  Works  extensively  and  directly  with  client  managers,  clients,  IT  personnel,  and  support  staff.  Requires  at  least  seven  years of  experience in  providing direct  support  to  end  users  of  computer  applications, of  which  at  least  three  years  were  spent  supervising  a  team  providing such  support.  Must  have experience actually setting up an  end user  support  program.  Must  be  an expert  user  of  the  applications  supported;  must  have  in- depth knowledge  of  the  network,  telecommunications,  and operating systems  environment  being supported</w:t>
            </w:r>
          </w:p>
        </w:tc>
      </w:tr>
      <w:tr w:rsidR="00133F16" w:rsidRPr="0055213E" w14:paraId="001FAEDB" w14:textId="77777777" w:rsidTr="00EE19FC">
        <w:trPr>
          <w:trHeight w:val="690"/>
        </w:trPr>
        <w:tc>
          <w:tcPr>
            <w:tcW w:w="450" w:type="dxa"/>
            <w:tcBorders>
              <w:top w:val="nil"/>
              <w:left w:val="single" w:sz="4" w:space="0" w:color="auto"/>
              <w:bottom w:val="single" w:sz="4" w:space="0" w:color="auto"/>
              <w:right w:val="single" w:sz="4" w:space="0" w:color="auto"/>
            </w:tcBorders>
          </w:tcPr>
          <w:p w14:paraId="117A393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14</w:t>
            </w:r>
          </w:p>
        </w:tc>
        <w:tc>
          <w:tcPr>
            <w:tcW w:w="1710" w:type="dxa"/>
            <w:tcBorders>
              <w:top w:val="nil"/>
              <w:left w:val="single" w:sz="4" w:space="0" w:color="auto"/>
              <w:bottom w:val="single" w:sz="4" w:space="0" w:color="auto"/>
              <w:right w:val="single" w:sz="4" w:space="0" w:color="auto"/>
            </w:tcBorders>
            <w:shd w:val="clear" w:color="auto" w:fill="auto"/>
            <w:hideMark/>
          </w:tcPr>
          <w:p w14:paraId="18F0FEFF" w14:textId="7BC23C2C"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SYSTEMS MANAGER</w:t>
            </w:r>
          </w:p>
        </w:tc>
        <w:tc>
          <w:tcPr>
            <w:tcW w:w="2250" w:type="dxa"/>
            <w:tcBorders>
              <w:top w:val="nil"/>
              <w:left w:val="single" w:sz="4" w:space="0" w:color="auto"/>
              <w:bottom w:val="single" w:sz="4" w:space="0" w:color="auto"/>
              <w:right w:val="single" w:sz="4" w:space="0" w:color="auto"/>
            </w:tcBorders>
          </w:tcPr>
          <w:p w14:paraId="70732937"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0D01261C" w14:textId="464E310A" w:rsidR="00133F16" w:rsidRPr="0055213E" w:rsidRDefault="00133F16" w:rsidP="00133F16">
            <w:pPr>
              <w:widowControl/>
              <w:autoSpaceDE/>
              <w:autoSpaceDN/>
              <w:adjustRightInd/>
              <w:rPr>
                <w:rFonts w:cs="Arial"/>
                <w:sz w:val="20"/>
                <w:szCs w:val="20"/>
              </w:rPr>
            </w:pPr>
            <w:r w:rsidRPr="0055213E">
              <w:rPr>
                <w:rFonts w:cs="Calibri"/>
                <w:sz w:val="20"/>
                <w:szCs w:val="20"/>
              </w:rPr>
              <w:t xml:space="preserve">Serves as the  technical  manager  responsible  for all  technical  aspects  of  very  large projects,  particularly  those with unique  and/or  complex  requirements  in  the area  of  document  management,  records  management  or  litigation support  systems.  For  example,  for  reasons  of  security,  or  location,  or  because  of  specialized  software  requirements or  telecommunications  access  needs,  some  projects may  require  establishing  a separate,  dedicated  local  area network,  with  a dedicated  database  server.  Other  projects  may  require setting  up  a  large  number  of  specialized databases,  or  customized  applications  for  analyzing  project  data,  and  an  IT  support  staff  dedicated  to  the maintenance  of  these  systems.  In  such  instances,  the  client  may  order  the  services  of  a  Systems Manager  to  manage all of  the  IT  resources for  the  project, from  hardware  and  software,  to  staffing,  to  coordination  and  interconnection with  other,  already  existing  systems.  The  Systems  Manager  must  take  a very  proactive,  leadership  role in  managing the  IT  aspects  of  the  project,  including  actively coordinating  with  a  variety  of  client  representatives,  other contractors,  and other  project  and  Contractor  components,  anticipating  problems,  hiring  and  training  staff,  etc. Manages  user  help  desk  support,  system  and  user  documentation,  system  and  user  training.  Oversees  development of  configuration management,  risk  analysis,  and  disaster  recovery  solutions.  Ensures  that  system  and  data  security are  adequately  implemented  and  enforced.  Consults  with  the  client  regarding  scheduling  of  work,  personnel assignments,  priorities  and  progress  reporting;  plans,  staffs,  schedules,  and  develops  cost  estimates  for  work to be performed;  reports  on  progress.  Directs  and  supervises  staff;  ensures  conformance  to  functional  requirements, technical  design,  and  work  standards;  ensures successful  completion  of  work, timeliness  of  deliverables,  and  quality control.  Requires  at  least  five  years  of  experience  including  line  management  experience.  </w:t>
            </w:r>
          </w:p>
        </w:tc>
      </w:tr>
      <w:tr w:rsidR="00133F16" w:rsidRPr="0055213E" w14:paraId="1EB5DEAF" w14:textId="77777777" w:rsidTr="00EE19FC">
        <w:trPr>
          <w:trHeight w:val="690"/>
        </w:trPr>
        <w:tc>
          <w:tcPr>
            <w:tcW w:w="450" w:type="dxa"/>
            <w:tcBorders>
              <w:top w:val="nil"/>
              <w:left w:val="single" w:sz="4" w:space="0" w:color="auto"/>
              <w:bottom w:val="single" w:sz="4" w:space="0" w:color="auto"/>
              <w:right w:val="single" w:sz="4" w:space="0" w:color="auto"/>
            </w:tcBorders>
          </w:tcPr>
          <w:p w14:paraId="5A83C141"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15</w:t>
            </w:r>
          </w:p>
        </w:tc>
        <w:tc>
          <w:tcPr>
            <w:tcW w:w="1710" w:type="dxa"/>
            <w:tcBorders>
              <w:top w:val="nil"/>
              <w:left w:val="single" w:sz="4" w:space="0" w:color="auto"/>
              <w:bottom w:val="single" w:sz="4" w:space="0" w:color="auto"/>
              <w:right w:val="single" w:sz="4" w:space="0" w:color="auto"/>
            </w:tcBorders>
            <w:shd w:val="clear" w:color="auto" w:fill="auto"/>
            <w:hideMark/>
          </w:tcPr>
          <w:p w14:paraId="0B99AF36" w14:textId="2FDCF3C5"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TECHNICAL ANALYST</w:t>
            </w:r>
          </w:p>
        </w:tc>
        <w:tc>
          <w:tcPr>
            <w:tcW w:w="2250" w:type="dxa"/>
            <w:tcBorders>
              <w:top w:val="nil"/>
              <w:left w:val="single" w:sz="4" w:space="0" w:color="auto"/>
              <w:bottom w:val="single" w:sz="4" w:space="0" w:color="auto"/>
              <w:right w:val="single" w:sz="4" w:space="0" w:color="auto"/>
            </w:tcBorders>
          </w:tcPr>
          <w:p w14:paraId="21E36F41"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2D2FD2C7" w14:textId="7FBD5727" w:rsidR="00133F16" w:rsidRPr="0055213E" w:rsidRDefault="00133F16" w:rsidP="00133F16">
            <w:pPr>
              <w:widowControl/>
              <w:autoSpaceDE/>
              <w:autoSpaceDN/>
              <w:adjustRightInd/>
              <w:rPr>
                <w:rFonts w:cs="Arial"/>
                <w:sz w:val="20"/>
                <w:szCs w:val="20"/>
              </w:rPr>
            </w:pPr>
            <w:r w:rsidRPr="0055213E">
              <w:rPr>
                <w:rFonts w:cs="Calibri"/>
                <w:sz w:val="20"/>
                <w:szCs w:val="20"/>
              </w:rPr>
              <w:t>The Technical  Analyst  is a  very  senior  IT  professional  with  outstanding  or  unique  skills  and  analytic  abilities, particularly  with  respect  to  specific application  software,  operating  systems,  or  technologies  in  the area  of document  management,  records  management  or  litigation  support  systems.  The  Technical  Analyst  consults  with  the Contractor  and  client  management  to  identify  systems  requirements  and  make  recommendations  for  technical solutions  to  systems  problems;  manages  a systems project  through  all  phases  including  applications  development, applications  maintenance,  systems  documentation,  quality  assurance  and  user  support;  provides  technical  advice, supervision,  and  guidance  to  the  IT  team;  evaluates  programs  in  terms  of  efficiency,  effectiveness,  quality and interoperability  with  client  systems;  evaluates  and  develops  systems  software  and hardware  requirements  along with  short  and  long  range  planning,  including systems  integration  solutions  and  telecommunications  requirements; translates  advanced  concepts  into  practical  and  effective solutions  using  structured  techniques  to  define requirements;  develops  feasible alternatives  and  estimates  costs of  implementation.  Makes  presentations  of  findings,  recommendations,  and  specifications  in  formal  reports  and  oral  presentations  to a  variety of  audiences, including  non-technical  personnel.  May  be  required to  perform  supervisory  or  managerial  duties.</w:t>
            </w:r>
          </w:p>
        </w:tc>
      </w:tr>
      <w:tr w:rsidR="00133F16" w:rsidRPr="0055213E" w14:paraId="54A5FCC4"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22C9081"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16</w:t>
            </w:r>
          </w:p>
        </w:tc>
        <w:tc>
          <w:tcPr>
            <w:tcW w:w="1710" w:type="dxa"/>
            <w:tcBorders>
              <w:top w:val="nil"/>
              <w:left w:val="single" w:sz="4" w:space="0" w:color="auto"/>
              <w:bottom w:val="single" w:sz="4" w:space="0" w:color="auto"/>
              <w:right w:val="single" w:sz="4" w:space="0" w:color="auto"/>
            </w:tcBorders>
            <w:shd w:val="clear" w:color="000000" w:fill="FFFFFF"/>
            <w:hideMark/>
          </w:tcPr>
          <w:p w14:paraId="42B06FCB" w14:textId="4154F9CB"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FORENSIC ANALYST 1</w:t>
            </w:r>
          </w:p>
        </w:tc>
        <w:tc>
          <w:tcPr>
            <w:tcW w:w="2250" w:type="dxa"/>
            <w:tcBorders>
              <w:top w:val="nil"/>
              <w:left w:val="single" w:sz="4" w:space="0" w:color="auto"/>
              <w:bottom w:val="single" w:sz="4" w:space="0" w:color="auto"/>
              <w:right w:val="single" w:sz="4" w:space="0" w:color="auto"/>
            </w:tcBorders>
            <w:shd w:val="clear" w:color="000000" w:fill="FFFFFF"/>
          </w:tcPr>
          <w:p w14:paraId="05BD8ACD"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53829BF6" w14:textId="5BE12AC2" w:rsidR="00133F16" w:rsidRPr="0055213E" w:rsidRDefault="00133F16" w:rsidP="00133F16">
            <w:pPr>
              <w:widowControl/>
              <w:autoSpaceDE/>
              <w:autoSpaceDN/>
              <w:adjustRightInd/>
              <w:rPr>
                <w:rFonts w:cs="Arial"/>
                <w:sz w:val="20"/>
                <w:szCs w:val="20"/>
              </w:rPr>
            </w:pPr>
            <w:r w:rsidRPr="0055213E">
              <w:rPr>
                <w:rFonts w:cs="Calibri"/>
                <w:sz w:val="20"/>
                <w:szCs w:val="20"/>
              </w:rPr>
              <w:t>Under  limited  supervision,  provides  forensic  data  acquisition,  non-forensic  collection/capture  of  electronically  stored  information  (ESI),  keyword/Boolean  string  searching,  data  extraction,  and  seizure  of  Windows-based desktop/laptop computer  systems,  servers  to include  File  Shares,  mobile devices,  and  related  digital  storage  media, documentation  and reporting,  and  expert  witness  testimony  for  investigations  and litigations.  Responsible  for planning,  organizing,  and conducting forensic  and  non-forensic data collections  and  processing on  Windows  and MAC-based  desktop/laptop  computer  systems,  servers  to  include  File  Shares,  mobile devices,  and  related  digital storage  media.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with the  goal  of developing  forensically  sound  evidence.  Operates  at  a  journeyman/mid-level,  applying  industry  accepted  digital forensics principles  in  acquiring,  collecting,  preserving,  and  processing structured and  unstructured  data  per established  procedures  and protocols.</w:t>
            </w:r>
          </w:p>
        </w:tc>
      </w:tr>
      <w:tr w:rsidR="00133F16" w:rsidRPr="0055213E" w14:paraId="20961BC1" w14:textId="77777777" w:rsidTr="00EE19FC">
        <w:trPr>
          <w:trHeight w:val="690"/>
        </w:trPr>
        <w:tc>
          <w:tcPr>
            <w:tcW w:w="450" w:type="dxa"/>
            <w:tcBorders>
              <w:top w:val="nil"/>
              <w:left w:val="single" w:sz="4" w:space="0" w:color="auto"/>
              <w:bottom w:val="single" w:sz="4" w:space="0" w:color="auto"/>
              <w:right w:val="single" w:sz="4" w:space="0" w:color="auto"/>
            </w:tcBorders>
          </w:tcPr>
          <w:p w14:paraId="7EDEC138"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17</w:t>
            </w:r>
          </w:p>
        </w:tc>
        <w:tc>
          <w:tcPr>
            <w:tcW w:w="1710" w:type="dxa"/>
            <w:tcBorders>
              <w:top w:val="nil"/>
              <w:left w:val="single" w:sz="4" w:space="0" w:color="auto"/>
              <w:bottom w:val="single" w:sz="4" w:space="0" w:color="auto"/>
              <w:right w:val="single" w:sz="4" w:space="0" w:color="auto"/>
            </w:tcBorders>
            <w:shd w:val="clear" w:color="auto" w:fill="auto"/>
            <w:hideMark/>
          </w:tcPr>
          <w:p w14:paraId="42A76F44" w14:textId="35A5B2A8"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FORENSIC ANALYST 2</w:t>
            </w:r>
          </w:p>
        </w:tc>
        <w:tc>
          <w:tcPr>
            <w:tcW w:w="2250" w:type="dxa"/>
            <w:tcBorders>
              <w:top w:val="nil"/>
              <w:left w:val="single" w:sz="4" w:space="0" w:color="auto"/>
              <w:bottom w:val="single" w:sz="4" w:space="0" w:color="auto"/>
              <w:right w:val="single" w:sz="4" w:space="0" w:color="auto"/>
            </w:tcBorders>
          </w:tcPr>
          <w:p w14:paraId="2C64492A"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1E579259" w14:textId="0CC780D3" w:rsidR="00133F16" w:rsidRPr="0055213E" w:rsidRDefault="00133F16" w:rsidP="00133F16">
            <w:pPr>
              <w:widowControl/>
              <w:autoSpaceDE/>
              <w:autoSpaceDN/>
              <w:adjustRightInd/>
              <w:rPr>
                <w:rFonts w:cs="Arial"/>
                <w:sz w:val="20"/>
                <w:szCs w:val="20"/>
              </w:rPr>
            </w:pPr>
            <w:r w:rsidRPr="0055213E">
              <w:rPr>
                <w:rFonts w:cs="Calibri"/>
                <w:sz w:val="20"/>
                <w:szCs w:val="20"/>
              </w:rPr>
              <w:t xml:space="preserve">May  supervise  a  team  of  digital  forensic analysts.  Duties  include:  case  assignment,  case  management,  scene management,  and  other  similar  duties  of  a  first line  supervisor.  Provides  forensic  data  acquisition;  non-forensic collection/capture  of  electronically  stored  information  (ESI)  from  various  file  structures  and  sources;  full  forensic examination/analysis;  data  recovery,  and  seizure of  Windows-  and  MAC-based  desktop/laptop  computer  systems, servers  to  include  Exchange  and  Files  Shares,  mobile devices,  and  related  digital  storage media;  documentation  and reporting;  and  expert  witness  testimony  for  investigations  and  litigations.  As  a digital  forensics  expert,  serves  as a source  of  technical  counsel  and  advice  for forensic  collection/processing  activities.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and analysis  with the  goal  of  developing forensically  sound evidence. </w:t>
            </w:r>
          </w:p>
        </w:tc>
      </w:tr>
      <w:tr w:rsidR="00133F16" w:rsidRPr="0055213E" w14:paraId="3EE203B9" w14:textId="77777777" w:rsidTr="00EE19FC">
        <w:trPr>
          <w:trHeight w:val="690"/>
        </w:trPr>
        <w:tc>
          <w:tcPr>
            <w:tcW w:w="450" w:type="dxa"/>
            <w:tcBorders>
              <w:top w:val="nil"/>
              <w:left w:val="single" w:sz="4" w:space="0" w:color="auto"/>
              <w:bottom w:val="single" w:sz="4" w:space="0" w:color="auto"/>
              <w:right w:val="single" w:sz="4" w:space="0" w:color="auto"/>
            </w:tcBorders>
          </w:tcPr>
          <w:p w14:paraId="39B3702A"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18</w:t>
            </w:r>
          </w:p>
        </w:tc>
        <w:tc>
          <w:tcPr>
            <w:tcW w:w="1710" w:type="dxa"/>
            <w:tcBorders>
              <w:top w:val="nil"/>
              <w:left w:val="single" w:sz="4" w:space="0" w:color="auto"/>
              <w:bottom w:val="single" w:sz="4" w:space="0" w:color="auto"/>
              <w:right w:val="single" w:sz="4" w:space="0" w:color="auto"/>
            </w:tcBorders>
            <w:shd w:val="clear" w:color="auto" w:fill="auto"/>
            <w:hideMark/>
          </w:tcPr>
          <w:p w14:paraId="33E2C5D0" w14:textId="5B1DD272"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TECHNICAL WRITER</w:t>
            </w:r>
          </w:p>
        </w:tc>
        <w:tc>
          <w:tcPr>
            <w:tcW w:w="2250" w:type="dxa"/>
            <w:tcBorders>
              <w:top w:val="nil"/>
              <w:left w:val="single" w:sz="4" w:space="0" w:color="auto"/>
              <w:bottom w:val="single" w:sz="4" w:space="0" w:color="auto"/>
              <w:right w:val="single" w:sz="4" w:space="0" w:color="auto"/>
            </w:tcBorders>
          </w:tcPr>
          <w:p w14:paraId="1DCB8C2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24CBF0CF" w14:textId="274DD331" w:rsidR="00133F16" w:rsidRPr="0055213E" w:rsidRDefault="00133F16" w:rsidP="00133F16">
            <w:pPr>
              <w:widowControl/>
              <w:autoSpaceDE/>
              <w:autoSpaceDN/>
              <w:adjustRightInd/>
              <w:rPr>
                <w:rFonts w:cs="Arial"/>
                <w:sz w:val="20"/>
                <w:szCs w:val="20"/>
              </w:rPr>
            </w:pPr>
            <w:r w:rsidRPr="0055213E">
              <w:rPr>
                <w:rFonts w:cs="Calibri"/>
                <w:sz w:val="20"/>
                <w:szCs w:val="20"/>
              </w:rPr>
              <w:t xml:space="preserve">Develops  detailed  user  guides,  reference manuals,  program  maintenance manuals,  document  coding manuals,  and other  forms  of  documentation  for  specific databases  and  application  systems.   Has  a firm  and  detailed understanding  of  the  systems  being  described.  Reviews  and  tests  databases  and  application  systems  for ease of  use, consistency,  accuracy  and  responsiveness.  Coordinates  and  organizes  material  gathered  from  other  members  of  the technical  staff  and  makes  necessary  changes  in  format  as  appropriate.  Creates  technical  materials  and documentation,  and  edits them  for  grammar, organization,  and  clarity.  Prepares  and edits  technical  graphical presentation  materials  for  both  technical  and non-technical  personnel.  Interprets technical  documentation  standards and  prepares  documentation accordingly.  In  conjunction  with  technical  or  management  experts,  writes  requested studies  such  as  requirements  analyses,  risk  analyses,  technology  assessments,  strategic  and  tactical planning,  market surveys,  budget  reviews,  etc.  Prepares  materials  for  use  in training  sessions and  seminars.  Provides  oral  and written  status  reports. </w:t>
            </w:r>
          </w:p>
        </w:tc>
      </w:tr>
      <w:tr w:rsidR="00133F16" w:rsidRPr="0055213E" w14:paraId="02B9760C" w14:textId="77777777" w:rsidTr="00EE19FC">
        <w:trPr>
          <w:trHeight w:val="690"/>
        </w:trPr>
        <w:tc>
          <w:tcPr>
            <w:tcW w:w="450" w:type="dxa"/>
            <w:tcBorders>
              <w:top w:val="nil"/>
              <w:left w:val="single" w:sz="4" w:space="0" w:color="auto"/>
              <w:bottom w:val="single" w:sz="4" w:space="0" w:color="auto"/>
              <w:right w:val="single" w:sz="4" w:space="0" w:color="auto"/>
            </w:tcBorders>
          </w:tcPr>
          <w:p w14:paraId="7FB5B7D4"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19</w:t>
            </w:r>
          </w:p>
        </w:tc>
        <w:tc>
          <w:tcPr>
            <w:tcW w:w="1710" w:type="dxa"/>
            <w:tcBorders>
              <w:top w:val="nil"/>
              <w:left w:val="single" w:sz="4" w:space="0" w:color="auto"/>
              <w:bottom w:val="single" w:sz="4" w:space="0" w:color="auto"/>
              <w:right w:val="single" w:sz="4" w:space="0" w:color="auto"/>
            </w:tcBorders>
            <w:shd w:val="clear" w:color="auto" w:fill="auto"/>
            <w:hideMark/>
          </w:tcPr>
          <w:p w14:paraId="795A483B" w14:textId="24EF6CC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LITIGATION SUPPORT SPECIALIST  4 (Supervisory Paralegal)</w:t>
            </w:r>
          </w:p>
        </w:tc>
        <w:tc>
          <w:tcPr>
            <w:tcW w:w="2250" w:type="dxa"/>
            <w:tcBorders>
              <w:top w:val="nil"/>
              <w:left w:val="single" w:sz="4" w:space="0" w:color="auto"/>
              <w:bottom w:val="single" w:sz="4" w:space="0" w:color="auto"/>
              <w:right w:val="single" w:sz="4" w:space="0" w:color="auto"/>
            </w:tcBorders>
          </w:tcPr>
          <w:p w14:paraId="17920855" w14:textId="77777777" w:rsidR="00133F16" w:rsidRPr="0055213E" w:rsidRDefault="00133F16" w:rsidP="00133F16">
            <w:pPr>
              <w:widowControl/>
              <w:autoSpaceDE/>
              <w:autoSpaceDN/>
              <w:adjustRightInd/>
              <w:rPr>
                <w:rFonts w:cs="Arial"/>
                <w:sz w:val="20"/>
                <w:szCs w:val="20"/>
              </w:rPr>
            </w:pPr>
            <w:r w:rsidRPr="0055213E">
              <w:rPr>
                <w:rFonts w:cs="Arial"/>
                <w:sz w:val="20"/>
                <w:szCs w:val="20"/>
              </w:rPr>
              <w:t>None</w:t>
            </w:r>
          </w:p>
        </w:tc>
        <w:tc>
          <w:tcPr>
            <w:tcW w:w="5850" w:type="dxa"/>
            <w:tcBorders>
              <w:top w:val="nil"/>
              <w:left w:val="single" w:sz="4" w:space="0" w:color="auto"/>
              <w:bottom w:val="single" w:sz="4" w:space="0" w:color="auto"/>
              <w:right w:val="single" w:sz="4" w:space="0" w:color="auto"/>
            </w:tcBorders>
          </w:tcPr>
          <w:p w14:paraId="585652F5" w14:textId="304F6600" w:rsidR="00133F16" w:rsidRPr="0055213E" w:rsidRDefault="00133F16" w:rsidP="00133F16">
            <w:pPr>
              <w:widowControl/>
              <w:autoSpaceDE/>
              <w:autoSpaceDN/>
              <w:adjustRightInd/>
              <w:rPr>
                <w:rFonts w:cs="Arial"/>
                <w:sz w:val="20"/>
                <w:szCs w:val="20"/>
              </w:rPr>
            </w:pPr>
            <w:r w:rsidRPr="0055213E">
              <w:rPr>
                <w:rFonts w:cs="Calibri"/>
                <w:sz w:val="20"/>
                <w:szCs w:val="20"/>
              </w:rPr>
              <w:t>Directs  and  supervises  the  work of  Paralegals  and  other  support  staff,  particularly  on  major  litigation  support efforts,  such  as  large  legal  research  projects,  or  major  in-courtroom  support.  Monitors  work and  reports  on progress;  responsible  for  ensuring  that  work  meets  contract  and attorney  requirements  and  is  delivered  on  time. Troubleshoots  and performs  quality  control  spot-checks.  Must  be able to  formulate  administrative  and  technical procedures  for  getting the  work done.  May have  significant  contact  with  client  managers,  trial  attorneys  and  staff, client staff, and  opposing  counsel.  Performs  complex  legal  and  factual  research.  Designs  and  develops  systems  and procedures  for  tracking,  controlling,  and  managing  case files,  exhibits,  and other  case-specific materials.  Assists trial  staff  in  coordination with expert  witnesses  and  litigation  consultants.  Arranges  for  access  to  appropriate libraries and  other  legal  research  facilities.  Coordinates  with  other  Contractor  support  components,  including  IT support  staff,  in  order  to  accomplish  work.</w:t>
            </w:r>
          </w:p>
        </w:tc>
      </w:tr>
      <w:tr w:rsidR="00133F16" w:rsidRPr="0055213E" w14:paraId="7FED8A71"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FF25333"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20</w:t>
            </w:r>
          </w:p>
        </w:tc>
        <w:tc>
          <w:tcPr>
            <w:tcW w:w="1710" w:type="dxa"/>
            <w:tcBorders>
              <w:top w:val="nil"/>
              <w:left w:val="single" w:sz="4" w:space="0" w:color="auto"/>
              <w:bottom w:val="single" w:sz="4" w:space="0" w:color="auto"/>
              <w:right w:val="single" w:sz="4" w:space="0" w:color="auto"/>
            </w:tcBorders>
            <w:shd w:val="clear" w:color="000000" w:fill="FFFFFF"/>
            <w:hideMark/>
          </w:tcPr>
          <w:p w14:paraId="2E6E7EC8" w14:textId="7A5826C5"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AUDITOR 1</w:t>
            </w:r>
          </w:p>
        </w:tc>
        <w:tc>
          <w:tcPr>
            <w:tcW w:w="2250" w:type="dxa"/>
            <w:tcBorders>
              <w:top w:val="nil"/>
              <w:left w:val="single" w:sz="4" w:space="0" w:color="auto"/>
              <w:bottom w:val="single" w:sz="4" w:space="0" w:color="auto"/>
              <w:right w:val="single" w:sz="4" w:space="0" w:color="auto"/>
            </w:tcBorders>
            <w:shd w:val="clear" w:color="000000" w:fill="FFFFFF"/>
          </w:tcPr>
          <w:p w14:paraId="6002926D" w14:textId="77777777" w:rsidR="00133F16" w:rsidRPr="0055213E" w:rsidRDefault="00133F16" w:rsidP="00133F16">
            <w:pPr>
              <w:widowControl/>
              <w:autoSpaceDE/>
              <w:autoSpaceDN/>
              <w:adjustRightInd/>
              <w:rPr>
                <w:rFonts w:cs="Arial"/>
                <w:sz w:val="20"/>
                <w:szCs w:val="20"/>
              </w:rPr>
            </w:pPr>
            <w:r w:rsidRPr="0055213E">
              <w:rPr>
                <w:rFonts w:cs="Arial"/>
                <w:sz w:val="20"/>
                <w:szCs w:val="20"/>
              </w:rPr>
              <w:t>Masters</w:t>
            </w:r>
          </w:p>
        </w:tc>
        <w:tc>
          <w:tcPr>
            <w:tcW w:w="5850" w:type="dxa"/>
            <w:tcBorders>
              <w:top w:val="nil"/>
              <w:left w:val="single" w:sz="4" w:space="0" w:color="auto"/>
              <w:bottom w:val="single" w:sz="4" w:space="0" w:color="auto"/>
              <w:right w:val="single" w:sz="4" w:space="0" w:color="auto"/>
            </w:tcBorders>
            <w:shd w:val="clear" w:color="000000" w:fill="FFFFFF"/>
          </w:tcPr>
          <w:p w14:paraId="5DB83C48" w14:textId="0313E8E2" w:rsidR="00133F16" w:rsidRPr="0055213E" w:rsidRDefault="00133F16" w:rsidP="00133F16">
            <w:pPr>
              <w:widowControl/>
              <w:autoSpaceDE/>
              <w:autoSpaceDN/>
              <w:adjustRightInd/>
              <w:rPr>
                <w:rFonts w:cs="Arial"/>
                <w:sz w:val="20"/>
                <w:szCs w:val="20"/>
              </w:rPr>
            </w:pPr>
            <w:r w:rsidRPr="0055213E">
              <w:rPr>
                <w:rFonts w:cs="Calibri"/>
                <w:sz w:val="20"/>
                <w:szCs w:val="20"/>
              </w:rPr>
              <w:t>Responsible for  assisting  with  financial  and  compliance audit  investigations  for  contract  projects.  Performs  audit tasks  in  accordance  with  specific  audit  programs  and  sometimes  under  the direct  supervision  of  a  higher-level auditor.  Performs  analysis  of  corporate  financial  and  operating  statements,  records  and other  information  in  order to  arrive  at  results  in  accordance  with  the  stated  objectives  of  the  audit  investigation;  prepares  interim  and  final  oral and  written  reports  to  the  client  on the  progress,  status,  and  results  of  audit  investigations;  makes  recommendations to  client  based on  audit  results.  Provides  direction,  supervision and guidance  to  more  junior  Financial  Analysts working on the  same  audit  investigations.  Requires a  thorough knowledge  of  generally  accepted  accounting principles  and  generally accepted auditing  standards  as  well  as a  working knowledge  of  appropriate  accounting and financial  analysis  ADP  systems  and  applications.</w:t>
            </w:r>
          </w:p>
        </w:tc>
      </w:tr>
      <w:tr w:rsidR="00133F16" w:rsidRPr="0055213E" w14:paraId="610C7A41"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56E50DA8"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21</w:t>
            </w:r>
          </w:p>
        </w:tc>
        <w:tc>
          <w:tcPr>
            <w:tcW w:w="1710" w:type="dxa"/>
            <w:tcBorders>
              <w:top w:val="nil"/>
              <w:left w:val="single" w:sz="4" w:space="0" w:color="auto"/>
              <w:bottom w:val="single" w:sz="4" w:space="0" w:color="auto"/>
              <w:right w:val="single" w:sz="4" w:space="0" w:color="auto"/>
            </w:tcBorders>
            <w:shd w:val="clear" w:color="000000" w:fill="FFFFFF"/>
            <w:hideMark/>
          </w:tcPr>
          <w:p w14:paraId="2C49C292" w14:textId="4631433A"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AUDITOR 2</w:t>
            </w:r>
          </w:p>
        </w:tc>
        <w:tc>
          <w:tcPr>
            <w:tcW w:w="2250" w:type="dxa"/>
            <w:tcBorders>
              <w:top w:val="nil"/>
              <w:left w:val="single" w:sz="4" w:space="0" w:color="auto"/>
              <w:bottom w:val="single" w:sz="4" w:space="0" w:color="auto"/>
              <w:right w:val="single" w:sz="4" w:space="0" w:color="auto"/>
            </w:tcBorders>
            <w:shd w:val="clear" w:color="000000" w:fill="FFFFFF"/>
          </w:tcPr>
          <w:p w14:paraId="24BA1B08" w14:textId="77777777" w:rsidR="00133F16" w:rsidRPr="0055213E" w:rsidRDefault="00133F16" w:rsidP="00133F16">
            <w:pPr>
              <w:widowControl/>
              <w:autoSpaceDE/>
              <w:autoSpaceDN/>
              <w:adjustRightInd/>
              <w:rPr>
                <w:rFonts w:cs="Arial"/>
                <w:sz w:val="20"/>
                <w:szCs w:val="20"/>
              </w:rPr>
            </w:pPr>
            <w:r w:rsidRPr="0055213E">
              <w:rPr>
                <w:rFonts w:cs="Arial"/>
                <w:sz w:val="20"/>
                <w:szCs w:val="20"/>
              </w:rPr>
              <w:t>Masters</w:t>
            </w:r>
          </w:p>
        </w:tc>
        <w:tc>
          <w:tcPr>
            <w:tcW w:w="5850" w:type="dxa"/>
            <w:tcBorders>
              <w:top w:val="nil"/>
              <w:left w:val="single" w:sz="4" w:space="0" w:color="auto"/>
              <w:bottom w:val="single" w:sz="4" w:space="0" w:color="auto"/>
              <w:right w:val="single" w:sz="4" w:space="0" w:color="auto"/>
            </w:tcBorders>
            <w:shd w:val="clear" w:color="000000" w:fill="FFFFFF"/>
          </w:tcPr>
          <w:p w14:paraId="12ABBA08" w14:textId="6E14DE19" w:rsidR="00133F16" w:rsidRPr="0055213E" w:rsidRDefault="00133F16" w:rsidP="00133F16">
            <w:pPr>
              <w:widowControl/>
              <w:autoSpaceDE/>
              <w:autoSpaceDN/>
              <w:adjustRightInd/>
              <w:rPr>
                <w:rFonts w:cs="Arial"/>
                <w:sz w:val="20"/>
                <w:szCs w:val="20"/>
              </w:rPr>
            </w:pPr>
            <w:r w:rsidRPr="0055213E">
              <w:rPr>
                <w:rFonts w:cs="Calibri"/>
                <w:sz w:val="20"/>
                <w:szCs w:val="20"/>
              </w:rPr>
              <w:t xml:space="preserve">Based  on  discussions  with the  client,  plans, implements  and  oversees  large  and  complex auditing investigations  as required in  support  of  a project.  Directs,  provides  guidance  and  advice,  and  reviews  the  work  product  of  more junior  Auditors  and  Financial  Analysts  to  ensure that  it  meets  the stated  objectives  of  audit  investigations.  Reports to  the  client  as  required on  the  status  of  audit  investigations;  prepares  interim  and  final written  reports  and recommendations  based on the  results  of  audit  investigations.  Reviews  and  analyzes  financial  and  operating statements,  records  and  other  information  in  order  to  arrive  at  results  and  conclusions  in  accordance  with  the  stated objectives  of  audit  investigations.  Requires a  thorough knowledge  of  generally  accepted accounting  principles  and generally accepted auditing standards  as  well  as a  working knowledge  of  appropriate  accounting and  financial analysis  ADP  systems  and  applications. </w:t>
            </w:r>
          </w:p>
        </w:tc>
      </w:tr>
      <w:tr w:rsidR="00133F16" w:rsidRPr="0055213E" w14:paraId="24E7E865" w14:textId="77777777" w:rsidTr="00EE19FC">
        <w:trPr>
          <w:trHeight w:val="690"/>
        </w:trPr>
        <w:tc>
          <w:tcPr>
            <w:tcW w:w="450" w:type="dxa"/>
            <w:tcBorders>
              <w:top w:val="nil"/>
              <w:left w:val="single" w:sz="4" w:space="0" w:color="auto"/>
              <w:bottom w:val="single" w:sz="4" w:space="0" w:color="auto"/>
              <w:right w:val="single" w:sz="4" w:space="0" w:color="auto"/>
            </w:tcBorders>
          </w:tcPr>
          <w:p w14:paraId="36BAF60B"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22</w:t>
            </w:r>
          </w:p>
        </w:tc>
        <w:tc>
          <w:tcPr>
            <w:tcW w:w="1710" w:type="dxa"/>
            <w:tcBorders>
              <w:top w:val="nil"/>
              <w:left w:val="single" w:sz="4" w:space="0" w:color="auto"/>
              <w:bottom w:val="single" w:sz="4" w:space="0" w:color="auto"/>
              <w:right w:val="single" w:sz="4" w:space="0" w:color="auto"/>
            </w:tcBorders>
            <w:shd w:val="clear" w:color="auto" w:fill="auto"/>
            <w:hideMark/>
          </w:tcPr>
          <w:p w14:paraId="3D7DC316" w14:textId="1E1648A3"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TRIAL CONSULTANT/GRAPHICS SPECIALIST</w:t>
            </w:r>
          </w:p>
        </w:tc>
        <w:tc>
          <w:tcPr>
            <w:tcW w:w="2250" w:type="dxa"/>
            <w:tcBorders>
              <w:top w:val="nil"/>
              <w:left w:val="single" w:sz="4" w:space="0" w:color="auto"/>
              <w:bottom w:val="single" w:sz="4" w:space="0" w:color="auto"/>
              <w:right w:val="single" w:sz="4" w:space="0" w:color="auto"/>
            </w:tcBorders>
          </w:tcPr>
          <w:p w14:paraId="1CB1FA96"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72E70CEE" w14:textId="197D1F3C" w:rsidR="00133F16" w:rsidRPr="0055213E" w:rsidRDefault="00133F16" w:rsidP="00133F16">
            <w:pPr>
              <w:widowControl/>
              <w:autoSpaceDE/>
              <w:autoSpaceDN/>
              <w:adjustRightInd/>
              <w:rPr>
                <w:rFonts w:cs="Arial"/>
                <w:sz w:val="20"/>
                <w:szCs w:val="20"/>
              </w:rPr>
            </w:pPr>
            <w:r w:rsidRPr="0055213E">
              <w:rPr>
                <w:rFonts w:cs="Calibri"/>
                <w:sz w:val="20"/>
                <w:szCs w:val="20"/>
              </w:rPr>
              <w:t>Serves a senior  level  individual,  with  substantial,  very  specialized  expertise,  who  can  provide innovative,  case- specific  solutions. Consults  with  the  trial team, including  attorneys,  paralegals,  and  expert  witnesses to conceptualize  and  develop  strategies,  appropriate graphics and  other  media for  presenting  evidence at  trial  or  at hearings,  including  oversize  charts  for  display in the  courtroom,  computer-generated graphics  for  projection  or display  on  computer  monitors, animations, simulations, multi-media  slide  shows,  audio and  video clips, etc. Recommends  effective presentation  formats,  color  schemes,  scripting,  and  sequencing.  Oversees and coordinates production of  highly technical  and  complex  items such  as computer  simulations  and  animations which  require a production studio.  Requires  demonstrated ability to recommend and produce  high-quality  graphics  and other presentation media,  using computer  tools  and other  professional  graphics and  multi-media  development tools. Must  be  fully  trained in the  tools  used.  Must  have  demonstrated ability  to  evaluate the effectiveness of  graphic and multi-media  presentations,  and to make  constructive  suggestions  for  improving.  Must  be  able  to understand the attorneys’  needs and  arguments to  be supported  by  the graphic  materials,  and  be able to  translate  that understanding into effective  media  presentations.  Must  have  outstanding  oral  communications  skills  for discussing  case and  exhibits with  the trial  team,  including  expert  witnesses.</w:t>
            </w:r>
          </w:p>
        </w:tc>
      </w:tr>
      <w:tr w:rsidR="00133F16" w:rsidRPr="0055213E" w14:paraId="40670D56"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6FCB2DC0"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23</w:t>
            </w:r>
          </w:p>
        </w:tc>
        <w:tc>
          <w:tcPr>
            <w:tcW w:w="1710" w:type="dxa"/>
            <w:tcBorders>
              <w:top w:val="nil"/>
              <w:left w:val="single" w:sz="4" w:space="0" w:color="auto"/>
              <w:bottom w:val="single" w:sz="4" w:space="0" w:color="auto"/>
              <w:right w:val="single" w:sz="4" w:space="0" w:color="auto"/>
            </w:tcBorders>
            <w:shd w:val="clear" w:color="000000" w:fill="FFFFFF"/>
            <w:hideMark/>
          </w:tcPr>
          <w:p w14:paraId="60A70E64" w14:textId="45CDF72E"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COURTROOM PRESENTATION SPECIALIST</w:t>
            </w:r>
          </w:p>
        </w:tc>
        <w:tc>
          <w:tcPr>
            <w:tcW w:w="2250" w:type="dxa"/>
            <w:tcBorders>
              <w:top w:val="nil"/>
              <w:left w:val="single" w:sz="4" w:space="0" w:color="auto"/>
              <w:bottom w:val="single" w:sz="4" w:space="0" w:color="auto"/>
              <w:right w:val="single" w:sz="4" w:space="0" w:color="auto"/>
            </w:tcBorders>
            <w:shd w:val="clear" w:color="000000" w:fill="FFFFFF"/>
          </w:tcPr>
          <w:p w14:paraId="03E0050C"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442E545B" w14:textId="74909221" w:rsidR="00133F16" w:rsidRPr="0055213E" w:rsidRDefault="00133F16" w:rsidP="00133F16">
            <w:pPr>
              <w:widowControl/>
              <w:autoSpaceDE/>
              <w:autoSpaceDN/>
              <w:adjustRightInd/>
              <w:rPr>
                <w:rFonts w:cs="Arial"/>
                <w:sz w:val="20"/>
                <w:szCs w:val="20"/>
              </w:rPr>
            </w:pPr>
            <w:r w:rsidRPr="0055213E">
              <w:rPr>
                <w:rFonts w:cs="Calibri"/>
                <w:sz w:val="20"/>
                <w:szCs w:val="20"/>
              </w:rPr>
              <w:t xml:space="preserve">Works  with the  trial  team,  including expert  witnesses,  to develop  plans  for  trial  or  hearings  using a  courtroom presentation system.  Prepares  exhibit  images  for  particular  uses  such as  zooming  in on  or  highlighting a particular  paragraph,  or  setting up two exhibits  side  by side  on the  screen.  Develops  simple  graphic images/exhibits  using standard off-the-shelf  software  packages.  Advises attorneys on  the effectiveness of  certain exhibits  or  sequences  of  exhibits.  Is  responsible  for  the  smooth operation of  the  presentation system  in the courtroom.  Digitizes audio  and  video  clips.  Synchronizes clips with  written  transcripts.  Needs  to  be a "jack-of- all-trades"  capable  of  performing all  trial  and courtroom  support  functions,  including  equipment  set  up and troubleshooting,  scripting,  advising on graphics  presentations,  and  courtroom  operation of  equipment.  Requires demonstrated  ability  to  work  effectively  with  a  trial team  through  the  entire  pretrial and  trial cycle, identifying and  scanning exhibits,  scripting with  the  attorneys,  setting up the  courtroom,  and  operating and  troubleshooting the  system  in the  courtroom.  Must  be  thoroughly familiar  with standard courtroom  presentation packages  such as Trial  Director  and  Sanction.  Must  have excellent  oral  communication  skills.  Must  be able to  work  effectively  as a team  member  in  an  extremely  pressured  environment.  Must  be able to  travel  for  long  periods  of  time.  Must  be able  to work long  hours  for  an extended  period of  time.  Trial  experience  required.  Other  automated  litigation support  experience  valued. </w:t>
            </w:r>
          </w:p>
        </w:tc>
      </w:tr>
      <w:tr w:rsidR="00133F16" w:rsidRPr="0055213E" w14:paraId="16041468" w14:textId="77777777" w:rsidTr="00EE19FC">
        <w:trPr>
          <w:trHeight w:val="690"/>
        </w:trPr>
        <w:tc>
          <w:tcPr>
            <w:tcW w:w="450" w:type="dxa"/>
            <w:tcBorders>
              <w:top w:val="nil"/>
              <w:left w:val="single" w:sz="4" w:space="0" w:color="auto"/>
              <w:bottom w:val="single" w:sz="4" w:space="0" w:color="auto"/>
              <w:right w:val="single" w:sz="4" w:space="0" w:color="auto"/>
            </w:tcBorders>
          </w:tcPr>
          <w:p w14:paraId="4C7773C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24</w:t>
            </w:r>
          </w:p>
        </w:tc>
        <w:tc>
          <w:tcPr>
            <w:tcW w:w="1710" w:type="dxa"/>
            <w:tcBorders>
              <w:top w:val="nil"/>
              <w:left w:val="single" w:sz="4" w:space="0" w:color="auto"/>
              <w:bottom w:val="single" w:sz="4" w:space="0" w:color="auto"/>
              <w:right w:val="single" w:sz="4" w:space="0" w:color="auto"/>
            </w:tcBorders>
            <w:shd w:val="clear" w:color="auto" w:fill="auto"/>
            <w:hideMark/>
          </w:tcPr>
          <w:p w14:paraId="1DA0B950" w14:textId="2AA5134C"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FORENSIC TECHNICIAN</w:t>
            </w:r>
          </w:p>
        </w:tc>
        <w:tc>
          <w:tcPr>
            <w:tcW w:w="2250" w:type="dxa"/>
            <w:tcBorders>
              <w:top w:val="nil"/>
              <w:left w:val="single" w:sz="4" w:space="0" w:color="auto"/>
              <w:bottom w:val="single" w:sz="4" w:space="0" w:color="auto"/>
              <w:right w:val="single" w:sz="4" w:space="0" w:color="auto"/>
            </w:tcBorders>
          </w:tcPr>
          <w:p w14:paraId="39F1F1C1"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11D43BBA" w14:textId="01045596" w:rsidR="00133F16" w:rsidRPr="0055213E" w:rsidRDefault="00133F16" w:rsidP="00133F16">
            <w:pPr>
              <w:widowControl/>
              <w:autoSpaceDE/>
              <w:autoSpaceDN/>
              <w:adjustRightInd/>
              <w:rPr>
                <w:rFonts w:cs="Arial"/>
                <w:sz w:val="20"/>
                <w:szCs w:val="20"/>
              </w:rPr>
            </w:pPr>
            <w:r w:rsidRPr="0055213E">
              <w:rPr>
                <w:rFonts w:cs="Calibri"/>
                <w:sz w:val="20"/>
                <w:szCs w:val="20"/>
              </w:rPr>
              <w:t>Responsible  for  acquiring,  preserving,  analyzing and  producing digital  evidence.  Duties  include  assisting investigators,  attorneys,  and users  with the  seizure  and securing of  digital  evidence;  providing  expert  guidance on the extraction,  transfer,  and  storage of  electronic data so  as to preserve  the  integrity of  the  evidence;  documenting</w:t>
            </w:r>
          </w:p>
        </w:tc>
      </w:tr>
      <w:tr w:rsidR="00133F16" w:rsidRPr="0055213E" w14:paraId="6A98B231" w14:textId="77777777" w:rsidTr="00EE19FC">
        <w:trPr>
          <w:trHeight w:val="690"/>
        </w:trPr>
        <w:tc>
          <w:tcPr>
            <w:tcW w:w="450" w:type="dxa"/>
            <w:tcBorders>
              <w:top w:val="nil"/>
              <w:left w:val="single" w:sz="4" w:space="0" w:color="auto"/>
              <w:bottom w:val="single" w:sz="4" w:space="0" w:color="auto"/>
              <w:right w:val="single" w:sz="4" w:space="0" w:color="auto"/>
            </w:tcBorders>
          </w:tcPr>
          <w:p w14:paraId="358F9859"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25</w:t>
            </w:r>
          </w:p>
        </w:tc>
        <w:tc>
          <w:tcPr>
            <w:tcW w:w="1710" w:type="dxa"/>
            <w:tcBorders>
              <w:top w:val="nil"/>
              <w:left w:val="single" w:sz="4" w:space="0" w:color="auto"/>
              <w:bottom w:val="single" w:sz="4" w:space="0" w:color="auto"/>
              <w:right w:val="single" w:sz="4" w:space="0" w:color="auto"/>
            </w:tcBorders>
            <w:shd w:val="clear" w:color="auto" w:fill="auto"/>
            <w:hideMark/>
          </w:tcPr>
          <w:p w14:paraId="60D45B82" w14:textId="0E86FC0A"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LITIGATION SUPPORT SPECIALIST 5 (LAW CLERK 2)</w:t>
            </w:r>
          </w:p>
        </w:tc>
        <w:tc>
          <w:tcPr>
            <w:tcW w:w="2250" w:type="dxa"/>
            <w:tcBorders>
              <w:top w:val="nil"/>
              <w:left w:val="single" w:sz="4" w:space="0" w:color="auto"/>
              <w:bottom w:val="single" w:sz="4" w:space="0" w:color="auto"/>
              <w:right w:val="single" w:sz="4" w:space="0" w:color="auto"/>
            </w:tcBorders>
          </w:tcPr>
          <w:p w14:paraId="4DC76783" w14:textId="77777777" w:rsidR="00133F16" w:rsidRPr="0055213E" w:rsidRDefault="00133F16" w:rsidP="00133F16">
            <w:pPr>
              <w:widowControl/>
              <w:autoSpaceDE/>
              <w:autoSpaceDN/>
              <w:adjustRightInd/>
              <w:rPr>
                <w:rFonts w:cs="Arial"/>
                <w:sz w:val="20"/>
                <w:szCs w:val="20"/>
              </w:rPr>
            </w:pPr>
            <w:r w:rsidRPr="0055213E">
              <w:rPr>
                <w:rFonts w:cs="Arial"/>
                <w:sz w:val="20"/>
                <w:szCs w:val="20"/>
              </w:rPr>
              <w:t>Masters</w:t>
            </w:r>
          </w:p>
        </w:tc>
        <w:tc>
          <w:tcPr>
            <w:tcW w:w="5850" w:type="dxa"/>
            <w:tcBorders>
              <w:top w:val="nil"/>
              <w:left w:val="single" w:sz="4" w:space="0" w:color="auto"/>
              <w:bottom w:val="single" w:sz="4" w:space="0" w:color="auto"/>
              <w:right w:val="single" w:sz="4" w:space="0" w:color="auto"/>
            </w:tcBorders>
          </w:tcPr>
          <w:p w14:paraId="75DAEBE5" w14:textId="0D17C294" w:rsidR="00133F16" w:rsidRPr="0055213E" w:rsidRDefault="00133F16" w:rsidP="00133F16">
            <w:pPr>
              <w:widowControl/>
              <w:autoSpaceDE/>
              <w:autoSpaceDN/>
              <w:adjustRightInd/>
              <w:rPr>
                <w:rFonts w:cs="Arial"/>
                <w:sz w:val="20"/>
                <w:szCs w:val="20"/>
              </w:rPr>
            </w:pPr>
            <w:r w:rsidRPr="0055213E">
              <w:rPr>
                <w:rFonts w:cs="Calibri"/>
                <w:sz w:val="20"/>
                <w:szCs w:val="20"/>
              </w:rPr>
              <w:t>Works  under  the  direction  of  a  Supervisory Paralegal,  Project  Manager  or  other  senior  manager  performing complex  legal  research;  preparing  draft  legal  documents,  such  as motions,  briefs,  memoranda of  law,  etc.; reviewing  documents for  relevance and  privilege;  and  assisting  attorneys  with  all phases  of  litigation. Acts independently  and/or  as a  team  leader  on  larger  projects.  Responsibilities may  include acting  as primary interface with  trial  attorneys,  experts,  and  other  client  staff.</w:t>
            </w:r>
          </w:p>
        </w:tc>
      </w:tr>
      <w:tr w:rsidR="00133F16" w:rsidRPr="0055213E" w14:paraId="64AB5F69" w14:textId="77777777" w:rsidTr="00EE19FC">
        <w:trPr>
          <w:trHeight w:val="690"/>
        </w:trPr>
        <w:tc>
          <w:tcPr>
            <w:tcW w:w="450" w:type="dxa"/>
            <w:tcBorders>
              <w:top w:val="nil"/>
              <w:left w:val="single" w:sz="4" w:space="0" w:color="auto"/>
              <w:bottom w:val="single" w:sz="4" w:space="0" w:color="auto"/>
              <w:right w:val="single" w:sz="4" w:space="0" w:color="auto"/>
            </w:tcBorders>
          </w:tcPr>
          <w:p w14:paraId="7EF8E155"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26</w:t>
            </w:r>
          </w:p>
        </w:tc>
        <w:tc>
          <w:tcPr>
            <w:tcW w:w="1710" w:type="dxa"/>
            <w:tcBorders>
              <w:top w:val="nil"/>
              <w:left w:val="single" w:sz="4" w:space="0" w:color="auto"/>
              <w:bottom w:val="single" w:sz="4" w:space="0" w:color="auto"/>
              <w:right w:val="single" w:sz="4" w:space="0" w:color="auto"/>
            </w:tcBorders>
            <w:shd w:val="clear" w:color="auto" w:fill="auto"/>
            <w:hideMark/>
          </w:tcPr>
          <w:p w14:paraId="2CE96A6C" w14:textId="1CD0DDFF"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FRAUD ANALYST</w:t>
            </w:r>
          </w:p>
        </w:tc>
        <w:tc>
          <w:tcPr>
            <w:tcW w:w="2250" w:type="dxa"/>
            <w:tcBorders>
              <w:top w:val="nil"/>
              <w:left w:val="single" w:sz="4" w:space="0" w:color="auto"/>
              <w:bottom w:val="single" w:sz="4" w:space="0" w:color="auto"/>
              <w:right w:val="single" w:sz="4" w:space="0" w:color="auto"/>
            </w:tcBorders>
          </w:tcPr>
          <w:p w14:paraId="11A4847C"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6F7B34F4" w14:textId="3AF020E6" w:rsidR="00133F16" w:rsidRPr="0055213E" w:rsidRDefault="00133F16" w:rsidP="00133F16">
            <w:pPr>
              <w:widowControl/>
              <w:autoSpaceDE/>
              <w:autoSpaceDN/>
              <w:adjustRightInd/>
              <w:rPr>
                <w:rFonts w:cs="Arial"/>
                <w:sz w:val="20"/>
                <w:szCs w:val="20"/>
              </w:rPr>
            </w:pPr>
            <w:r w:rsidRPr="0055213E">
              <w:rPr>
                <w:rFonts w:cs="Calibri"/>
                <w:sz w:val="20"/>
                <w:szCs w:val="20"/>
              </w:rPr>
              <w:t>Under  the  direction of  a  Fraud Examiner,  assists  in obtaining documents  and other  information related to  cases. Performs research  to  locate potential  witnesses.  Conducts in-house,  telephone and  database research;  manages case file.  Reports to  Fraud  Examiner  on  progress.  Assists in  the preparation  of  interim  and  final  reports and recommendations.  Requires experience in  document  analysis,  particularly  in  relation  to  fraud  cases</w:t>
            </w:r>
          </w:p>
        </w:tc>
      </w:tr>
      <w:tr w:rsidR="00133F16" w:rsidRPr="0055213E" w14:paraId="6117D940"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D783935"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27</w:t>
            </w:r>
          </w:p>
        </w:tc>
        <w:tc>
          <w:tcPr>
            <w:tcW w:w="1710" w:type="dxa"/>
            <w:tcBorders>
              <w:top w:val="nil"/>
              <w:left w:val="single" w:sz="4" w:space="0" w:color="auto"/>
              <w:bottom w:val="single" w:sz="4" w:space="0" w:color="auto"/>
              <w:right w:val="single" w:sz="4" w:space="0" w:color="auto"/>
            </w:tcBorders>
            <w:shd w:val="clear" w:color="000000" w:fill="FFFFFF"/>
            <w:hideMark/>
          </w:tcPr>
          <w:p w14:paraId="2837559C" w14:textId="42B4A2B9"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E-DISCOVERY PROJECT COORDINATOR</w:t>
            </w:r>
          </w:p>
        </w:tc>
        <w:tc>
          <w:tcPr>
            <w:tcW w:w="2250" w:type="dxa"/>
            <w:tcBorders>
              <w:top w:val="nil"/>
              <w:left w:val="single" w:sz="4" w:space="0" w:color="auto"/>
              <w:bottom w:val="single" w:sz="4" w:space="0" w:color="auto"/>
              <w:right w:val="single" w:sz="4" w:space="0" w:color="auto"/>
            </w:tcBorders>
            <w:shd w:val="clear" w:color="000000" w:fill="FFFFFF"/>
          </w:tcPr>
          <w:p w14:paraId="6DDC13B7"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shd w:val="clear" w:color="000000" w:fill="FFFFFF"/>
          </w:tcPr>
          <w:p w14:paraId="2EED4FB7" w14:textId="6325C513" w:rsidR="00133F16" w:rsidRPr="0055213E" w:rsidRDefault="00133F16" w:rsidP="00133F16">
            <w:pPr>
              <w:widowControl/>
              <w:autoSpaceDE/>
              <w:autoSpaceDN/>
              <w:adjustRightInd/>
              <w:rPr>
                <w:rFonts w:cs="Arial"/>
                <w:sz w:val="20"/>
                <w:szCs w:val="20"/>
              </w:rPr>
            </w:pPr>
            <w:r w:rsidRPr="0055213E">
              <w:rPr>
                <w:rFonts w:cs="Calibri"/>
                <w:sz w:val="20"/>
                <w:szCs w:val="20"/>
              </w:rPr>
              <w:t xml:space="preserve">This  is  a  senior  level  position  responsible  for  coordinating  all  technical  aspects  and  assisting  with  strategic  and  legal aspects  for  all  assigned  projects  and  matters  involving  electronic  discovery.  Serves  as the  primary point  of  contact throughout  the  discovery  lifecycle,  applying  in-depth knowledge  and  experience to  provide  expert  consultation and advice  on  technology  and  best  practices.  Consults  with  case teams  to  effectively develop  and apply  technical strategies,  requirements and  goals  in order  to  develop  and  implement  project  plans,  including  data  collection, processing,  document  production  and  trial.  Acts  as the  primary point  of  contact  and  liaison  for  electronic  discovery issues  between  the legal  team  and the  contractor(s)  to  ensure  proper  communication  between  the  parties.  Advises the legal  team  on  technology options  to  respond  to  specific  discovery  needs  including  but not limited  to recommendations  for  products  to  perform  early  case  assessment,  document  search,  and  document  reviews  in  the most  efficient,  timely,  and  cost  effective  manner.  Participates in  legal  proceedings,  i.e.  26(f)  conferences,  prepares affidavits,  and  testifies  as  to  the  defensibility  of  the  government’s  e-discovery  process.   Ensures  standard   procedures  for  electronic discovery  and  litigation  support  projects are  consistently  applied  across  the  life  of  the case. </w:t>
            </w:r>
          </w:p>
        </w:tc>
      </w:tr>
      <w:tr w:rsidR="00133F16" w:rsidRPr="0055213E" w14:paraId="06B08BDB" w14:textId="77777777" w:rsidTr="00EE19FC">
        <w:trPr>
          <w:trHeight w:val="690"/>
        </w:trPr>
        <w:tc>
          <w:tcPr>
            <w:tcW w:w="450" w:type="dxa"/>
            <w:tcBorders>
              <w:top w:val="nil"/>
              <w:left w:val="single" w:sz="4" w:space="0" w:color="auto"/>
              <w:bottom w:val="single" w:sz="4" w:space="0" w:color="auto"/>
              <w:right w:val="single" w:sz="4" w:space="0" w:color="auto"/>
            </w:tcBorders>
          </w:tcPr>
          <w:p w14:paraId="6AF647C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28</w:t>
            </w:r>
          </w:p>
        </w:tc>
        <w:tc>
          <w:tcPr>
            <w:tcW w:w="1710" w:type="dxa"/>
            <w:tcBorders>
              <w:top w:val="nil"/>
              <w:left w:val="single" w:sz="4" w:space="0" w:color="auto"/>
              <w:bottom w:val="single" w:sz="4" w:space="0" w:color="auto"/>
              <w:right w:val="single" w:sz="4" w:space="0" w:color="auto"/>
            </w:tcBorders>
            <w:shd w:val="clear" w:color="auto" w:fill="auto"/>
            <w:hideMark/>
          </w:tcPr>
          <w:p w14:paraId="052DCF0F" w14:textId="17CBF9E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DATA ENTRY OPERATOR 1**</w:t>
            </w:r>
          </w:p>
        </w:tc>
        <w:tc>
          <w:tcPr>
            <w:tcW w:w="2250" w:type="dxa"/>
            <w:tcBorders>
              <w:top w:val="nil"/>
              <w:left w:val="single" w:sz="4" w:space="0" w:color="auto"/>
              <w:bottom w:val="single" w:sz="4" w:space="0" w:color="auto"/>
              <w:right w:val="single" w:sz="4" w:space="0" w:color="auto"/>
            </w:tcBorders>
          </w:tcPr>
          <w:p w14:paraId="496D137E"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7891A695" w14:textId="396A0F5D" w:rsidR="00133F16" w:rsidRPr="0055213E" w:rsidRDefault="00133F16" w:rsidP="00133F16">
            <w:pPr>
              <w:widowControl/>
              <w:autoSpaceDE/>
              <w:autoSpaceDN/>
              <w:adjustRightInd/>
              <w:rPr>
                <w:rFonts w:cs="Arial"/>
                <w:sz w:val="20"/>
                <w:szCs w:val="20"/>
              </w:rPr>
            </w:pPr>
            <w:r w:rsidRPr="0055213E">
              <w:rPr>
                <w:rFonts w:cs="Calibri"/>
                <w:sz w:val="20"/>
                <w:szCs w:val="20"/>
              </w:rPr>
              <w:t>Under  supervision,  enters,  transcribes,  and  verifies a  variety  of  alphanumeric  data  onto an  on-line,  batch  mode,  or personal  computer  system.  Assignments  are  generally routine  in  nature  and work  parameters  are  typically  well defined.  Maintains  files,  records,  and  chronologies  of  entry  activities.  Produces  output  on  magnetic  tape,  diskettes, or  other  media.  Backs  up  files.  Tracks  documents  received  and  chronologies  of  entry  activities.</w:t>
            </w:r>
          </w:p>
        </w:tc>
      </w:tr>
      <w:tr w:rsidR="00133F16" w:rsidRPr="0055213E" w14:paraId="5FA91922" w14:textId="77777777" w:rsidTr="00EE19FC">
        <w:trPr>
          <w:trHeight w:val="690"/>
        </w:trPr>
        <w:tc>
          <w:tcPr>
            <w:tcW w:w="450" w:type="dxa"/>
            <w:tcBorders>
              <w:top w:val="nil"/>
              <w:left w:val="single" w:sz="4" w:space="0" w:color="auto"/>
              <w:bottom w:val="single" w:sz="4" w:space="0" w:color="auto"/>
              <w:right w:val="single" w:sz="4" w:space="0" w:color="auto"/>
            </w:tcBorders>
          </w:tcPr>
          <w:p w14:paraId="3DF20F6D"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29</w:t>
            </w:r>
          </w:p>
        </w:tc>
        <w:tc>
          <w:tcPr>
            <w:tcW w:w="1710" w:type="dxa"/>
            <w:tcBorders>
              <w:top w:val="nil"/>
              <w:left w:val="single" w:sz="4" w:space="0" w:color="auto"/>
              <w:bottom w:val="single" w:sz="4" w:space="0" w:color="auto"/>
              <w:right w:val="single" w:sz="4" w:space="0" w:color="auto"/>
            </w:tcBorders>
            <w:shd w:val="clear" w:color="auto" w:fill="auto"/>
            <w:hideMark/>
          </w:tcPr>
          <w:p w14:paraId="0A468B4A" w14:textId="197DA76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DATA ENTRY OPERATOR, LEAD**</w:t>
            </w:r>
          </w:p>
        </w:tc>
        <w:tc>
          <w:tcPr>
            <w:tcW w:w="2250" w:type="dxa"/>
            <w:tcBorders>
              <w:top w:val="nil"/>
              <w:left w:val="single" w:sz="4" w:space="0" w:color="auto"/>
              <w:bottom w:val="single" w:sz="4" w:space="0" w:color="auto"/>
              <w:right w:val="single" w:sz="4" w:space="0" w:color="auto"/>
            </w:tcBorders>
          </w:tcPr>
          <w:p w14:paraId="4F5A3C52"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53C8F698" w14:textId="38567875" w:rsidR="00133F16" w:rsidRPr="0055213E" w:rsidRDefault="00133F16" w:rsidP="00133F16">
            <w:pPr>
              <w:widowControl/>
              <w:autoSpaceDE/>
              <w:autoSpaceDN/>
              <w:adjustRightInd/>
              <w:rPr>
                <w:rFonts w:cs="Arial"/>
                <w:sz w:val="20"/>
                <w:szCs w:val="20"/>
              </w:rPr>
            </w:pPr>
            <w:r w:rsidRPr="0055213E">
              <w:rPr>
                <w:rFonts w:cs="Calibri"/>
                <w:sz w:val="20"/>
                <w:szCs w:val="20"/>
              </w:rPr>
              <w:t>Coordinates  lower  level  clerks  activities,  such  as  entering,  transcribing,  and  verifying  alphanumeric  data  onto an on-line, batch  mode,  or  personal  computer  system.  Assignments  are  somewhat  complex in  nature  and work parameters  are  usually  well  defined.  Assists  in  designing and implementing  data entry  programs.  Maintains  files, records,  and chronologies  of  entry  activities.  Produces  output  on  magnetic  tape,  diskettes,  or  other  media</w:t>
            </w:r>
          </w:p>
        </w:tc>
      </w:tr>
      <w:tr w:rsidR="00133F16" w:rsidRPr="0055213E" w14:paraId="0C9A773A" w14:textId="77777777" w:rsidTr="00EE19FC">
        <w:trPr>
          <w:trHeight w:val="690"/>
        </w:trPr>
        <w:tc>
          <w:tcPr>
            <w:tcW w:w="450" w:type="dxa"/>
            <w:tcBorders>
              <w:top w:val="nil"/>
              <w:left w:val="single" w:sz="4" w:space="0" w:color="auto"/>
              <w:bottom w:val="single" w:sz="4" w:space="0" w:color="auto"/>
              <w:right w:val="single" w:sz="4" w:space="0" w:color="auto"/>
            </w:tcBorders>
          </w:tcPr>
          <w:p w14:paraId="7536071D"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30</w:t>
            </w:r>
          </w:p>
        </w:tc>
        <w:tc>
          <w:tcPr>
            <w:tcW w:w="1710" w:type="dxa"/>
            <w:tcBorders>
              <w:top w:val="nil"/>
              <w:left w:val="single" w:sz="4" w:space="0" w:color="auto"/>
              <w:bottom w:val="single" w:sz="4" w:space="0" w:color="auto"/>
              <w:right w:val="single" w:sz="4" w:space="0" w:color="auto"/>
            </w:tcBorders>
            <w:shd w:val="clear" w:color="auto" w:fill="auto"/>
            <w:hideMark/>
          </w:tcPr>
          <w:p w14:paraId="34BBD49A" w14:textId="6288CAE3"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RECEPTIONIST**</w:t>
            </w:r>
          </w:p>
        </w:tc>
        <w:tc>
          <w:tcPr>
            <w:tcW w:w="2250" w:type="dxa"/>
            <w:tcBorders>
              <w:top w:val="nil"/>
              <w:left w:val="single" w:sz="4" w:space="0" w:color="auto"/>
              <w:bottom w:val="single" w:sz="4" w:space="0" w:color="auto"/>
              <w:right w:val="single" w:sz="4" w:space="0" w:color="auto"/>
            </w:tcBorders>
          </w:tcPr>
          <w:p w14:paraId="24D7F588"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0BF3373B" w14:textId="64A10895" w:rsidR="00133F16" w:rsidRPr="0055213E" w:rsidRDefault="00133F16" w:rsidP="00133F16">
            <w:pPr>
              <w:widowControl/>
              <w:autoSpaceDE/>
              <w:autoSpaceDN/>
              <w:adjustRightInd/>
              <w:rPr>
                <w:rFonts w:cs="Arial"/>
                <w:sz w:val="20"/>
                <w:szCs w:val="20"/>
              </w:rPr>
            </w:pPr>
            <w:r w:rsidRPr="0055213E">
              <w:rPr>
                <w:rFonts w:cs="Calibri"/>
                <w:sz w:val="20"/>
                <w:szCs w:val="20"/>
              </w:rPr>
              <w:t>Operates  multiple-call  telephone  switchboard  console and  directs  calls  to  appropriate  person or  department. Must have  sufficient  knowledge  of  business  to  direct  caller.  Greets  visitors,  vendors,  customers,  job  applicants, and  other visitors,  and  ensures  that  they  are escorted  to  the  proper  office.  Maintains  pertinent  telephone  and  visitor  records. May  perform  various  clerical  tasks,  light  typing,  or  related  duties  as  assigned.  Requires  at  least  one  year  of word processing  experience  using  basic tools  like  Microsoft  Office;  able to  type  at  a  minimum  rate of  65  words  per minute  with  a  high  level  of  accuracy.  Excellent  oral  and  written  communication  skills  required.</w:t>
            </w:r>
          </w:p>
        </w:tc>
      </w:tr>
      <w:tr w:rsidR="00133F16" w:rsidRPr="0055213E" w14:paraId="41D3D00D"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CDCA6AB"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31</w:t>
            </w:r>
          </w:p>
        </w:tc>
        <w:tc>
          <w:tcPr>
            <w:tcW w:w="1710" w:type="dxa"/>
            <w:tcBorders>
              <w:top w:val="nil"/>
              <w:left w:val="single" w:sz="4" w:space="0" w:color="auto"/>
              <w:bottom w:val="single" w:sz="4" w:space="0" w:color="auto"/>
              <w:right w:val="single" w:sz="4" w:space="0" w:color="auto"/>
            </w:tcBorders>
            <w:shd w:val="clear" w:color="000000" w:fill="FFFFFF"/>
            <w:hideMark/>
          </w:tcPr>
          <w:p w14:paraId="57F2A33E" w14:textId="058109A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SCANNING/MICROFILM SPECIALIST 2**</w:t>
            </w:r>
          </w:p>
        </w:tc>
        <w:tc>
          <w:tcPr>
            <w:tcW w:w="2250" w:type="dxa"/>
            <w:tcBorders>
              <w:top w:val="nil"/>
              <w:left w:val="single" w:sz="4" w:space="0" w:color="auto"/>
              <w:bottom w:val="single" w:sz="4" w:space="0" w:color="auto"/>
              <w:right w:val="single" w:sz="4" w:space="0" w:color="auto"/>
            </w:tcBorders>
            <w:shd w:val="clear" w:color="000000" w:fill="FFFFFF"/>
          </w:tcPr>
          <w:p w14:paraId="126D7969"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shd w:val="clear" w:color="000000" w:fill="FFFFFF"/>
          </w:tcPr>
          <w:p w14:paraId="0CD77C9A" w14:textId="1EC085C7" w:rsidR="00133F16" w:rsidRPr="0055213E" w:rsidRDefault="00133F16" w:rsidP="00133F16">
            <w:pPr>
              <w:widowControl/>
              <w:autoSpaceDE/>
              <w:autoSpaceDN/>
              <w:adjustRightInd/>
              <w:rPr>
                <w:rFonts w:cs="Arial"/>
                <w:sz w:val="20"/>
                <w:szCs w:val="20"/>
              </w:rPr>
            </w:pPr>
            <w:r w:rsidRPr="0055213E">
              <w:rPr>
                <w:rFonts w:cs="Calibri"/>
                <w:sz w:val="20"/>
                <w:szCs w:val="20"/>
              </w:rPr>
              <w:t>Operates digital  image  scanning equipment  to  capture  images  and  generate associated  OCR  text.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  level  information  and  physical  attachment  information  during  the  scanning  process.  Must  be able  to  set  up,  operate  and  perform  routine  maintenance  on  relevant  equipment.  Maintains  scanning  and  task  logs  as well  as  equipment  maintenance logs.</w:t>
            </w:r>
          </w:p>
        </w:tc>
      </w:tr>
      <w:tr w:rsidR="00133F16" w:rsidRPr="0055213E" w14:paraId="43283D33"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5E14DB9"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32</w:t>
            </w:r>
          </w:p>
        </w:tc>
        <w:tc>
          <w:tcPr>
            <w:tcW w:w="1710" w:type="dxa"/>
            <w:tcBorders>
              <w:top w:val="nil"/>
              <w:left w:val="single" w:sz="4" w:space="0" w:color="auto"/>
              <w:bottom w:val="single" w:sz="4" w:space="0" w:color="auto"/>
              <w:right w:val="single" w:sz="4" w:space="0" w:color="auto"/>
            </w:tcBorders>
            <w:shd w:val="clear" w:color="000000" w:fill="FFFFFF"/>
            <w:hideMark/>
          </w:tcPr>
          <w:p w14:paraId="5F6FAB97" w14:textId="36FA0588"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DOCUMENT CONTROL SPECIALIST **</w:t>
            </w:r>
          </w:p>
        </w:tc>
        <w:tc>
          <w:tcPr>
            <w:tcW w:w="2250" w:type="dxa"/>
            <w:tcBorders>
              <w:top w:val="nil"/>
              <w:left w:val="single" w:sz="4" w:space="0" w:color="auto"/>
              <w:bottom w:val="single" w:sz="4" w:space="0" w:color="auto"/>
              <w:right w:val="single" w:sz="4" w:space="0" w:color="auto"/>
            </w:tcBorders>
            <w:shd w:val="clear" w:color="000000" w:fill="FFFFFF"/>
          </w:tcPr>
          <w:p w14:paraId="5A16A395"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shd w:val="clear" w:color="000000" w:fill="FFFFFF"/>
          </w:tcPr>
          <w:p w14:paraId="318E8244" w14:textId="0EA2FA1F" w:rsidR="00133F16" w:rsidRPr="0055213E" w:rsidRDefault="00133F16" w:rsidP="00133F16">
            <w:pPr>
              <w:widowControl/>
              <w:autoSpaceDE/>
              <w:autoSpaceDN/>
              <w:adjustRightInd/>
              <w:rPr>
                <w:rFonts w:cs="Arial"/>
                <w:sz w:val="20"/>
                <w:szCs w:val="20"/>
              </w:rPr>
            </w:pPr>
            <w:r w:rsidRPr="0055213E">
              <w:rPr>
                <w:rFonts w:cs="Calibri"/>
                <w:sz w:val="20"/>
                <w:szCs w:val="20"/>
              </w:rPr>
              <w:t>This  position  is  responsible  for the  assisting  in  the  development,  inventory,  storage,  distribution  and  destruction  of documents  as required  under  set  practices  and  assists  in  the  administration  of  the  Records  Management  System. Processes  and  fills  requests  for  documents,  which  includes  pulling orders,  checking  quantity,  packaging  for shipment  to  area offices  and  delivering  to  employees.  Creates and  updates  documents  by using  computer  design software.  Knowledge  of  computer  software  required. Ability  to  communicate  in  an  effective  and  professional manner  with internal  and  external  contacts</w:t>
            </w:r>
          </w:p>
        </w:tc>
      </w:tr>
      <w:tr w:rsidR="00133F16" w:rsidRPr="0055213E" w14:paraId="34972A9F" w14:textId="77777777" w:rsidTr="00EE19FC">
        <w:trPr>
          <w:trHeight w:val="690"/>
        </w:trPr>
        <w:tc>
          <w:tcPr>
            <w:tcW w:w="450" w:type="dxa"/>
            <w:tcBorders>
              <w:top w:val="nil"/>
              <w:left w:val="single" w:sz="4" w:space="0" w:color="auto"/>
              <w:bottom w:val="single" w:sz="4" w:space="0" w:color="auto"/>
              <w:right w:val="single" w:sz="4" w:space="0" w:color="auto"/>
            </w:tcBorders>
          </w:tcPr>
          <w:p w14:paraId="79C0A6D7"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33</w:t>
            </w:r>
          </w:p>
        </w:tc>
        <w:tc>
          <w:tcPr>
            <w:tcW w:w="1710" w:type="dxa"/>
            <w:tcBorders>
              <w:top w:val="nil"/>
              <w:left w:val="single" w:sz="4" w:space="0" w:color="auto"/>
              <w:bottom w:val="single" w:sz="4" w:space="0" w:color="auto"/>
              <w:right w:val="single" w:sz="4" w:space="0" w:color="auto"/>
            </w:tcBorders>
            <w:shd w:val="clear" w:color="auto" w:fill="auto"/>
            <w:hideMark/>
          </w:tcPr>
          <w:p w14:paraId="6ECD73B9" w14:textId="5DAAB86C"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LITIGATION SUPPORT SPECIALIST 1 (Paralegal)**</w:t>
            </w:r>
          </w:p>
        </w:tc>
        <w:tc>
          <w:tcPr>
            <w:tcW w:w="2250" w:type="dxa"/>
            <w:tcBorders>
              <w:top w:val="nil"/>
              <w:left w:val="single" w:sz="4" w:space="0" w:color="auto"/>
              <w:bottom w:val="single" w:sz="4" w:space="0" w:color="auto"/>
              <w:right w:val="single" w:sz="4" w:space="0" w:color="auto"/>
            </w:tcBorders>
          </w:tcPr>
          <w:p w14:paraId="5ADD7684"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7D189EF5" w14:textId="0024E0CE" w:rsidR="00133F16" w:rsidRPr="0055213E" w:rsidRDefault="00133F16" w:rsidP="00133F16">
            <w:pPr>
              <w:widowControl/>
              <w:autoSpaceDE/>
              <w:autoSpaceDN/>
              <w:adjustRightInd/>
              <w:rPr>
                <w:rFonts w:cs="Arial"/>
                <w:sz w:val="20"/>
                <w:szCs w:val="20"/>
              </w:rPr>
            </w:pPr>
            <w:r w:rsidRPr="0055213E">
              <w:rPr>
                <w:rFonts w:cs="Calibri"/>
                <w:sz w:val="20"/>
                <w:szCs w:val="20"/>
              </w:rPr>
              <w:t>Works  under  the  direction  of  a  Litigation Support  Specialist 2, 3, 4  or  5, Task  Supervisor, or  Project Manager. Compiles,  prepares,  and  summarizes relevant  materials for  use by  attorneys in  discovery  and  in  preparation  of motions,  briefs  and other  legal  documents  following established guidelines. Summarizes  depositions  and other transcripts.  Maintains case  files.  Performs simple legal  research.  Indexes,  tracks and  controls exhibits and  other materials at  depositions and  at  trial.  Assists attorneys in  the courtroom.  Prepares  exhibit  cross-references. Reviews documents for  relevance and  privilege according  to  established  guidelines and  criteria.  Performs initial compilation of  documents  for  FOIA  or  production  requests,  Congressional  hearings,  etc.    An  equivalent  level  of  legal training  may  be  substituted.  At least one  year  of  litigation  paralegal experience  required;  trial  experience  very helpful.  Must  have  basic  legal  knowledge,</w:t>
            </w:r>
          </w:p>
        </w:tc>
      </w:tr>
      <w:tr w:rsidR="00133F16" w:rsidRPr="0055213E" w14:paraId="027D6211" w14:textId="77777777" w:rsidTr="00EE19FC">
        <w:trPr>
          <w:trHeight w:val="690"/>
        </w:trPr>
        <w:tc>
          <w:tcPr>
            <w:tcW w:w="450" w:type="dxa"/>
            <w:tcBorders>
              <w:top w:val="nil"/>
              <w:left w:val="single" w:sz="4" w:space="0" w:color="auto"/>
              <w:bottom w:val="single" w:sz="4" w:space="0" w:color="auto"/>
              <w:right w:val="single" w:sz="4" w:space="0" w:color="auto"/>
            </w:tcBorders>
          </w:tcPr>
          <w:p w14:paraId="264AD4EE"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34</w:t>
            </w:r>
          </w:p>
        </w:tc>
        <w:tc>
          <w:tcPr>
            <w:tcW w:w="1710" w:type="dxa"/>
            <w:tcBorders>
              <w:top w:val="nil"/>
              <w:left w:val="single" w:sz="4" w:space="0" w:color="auto"/>
              <w:bottom w:val="single" w:sz="4" w:space="0" w:color="auto"/>
              <w:right w:val="single" w:sz="4" w:space="0" w:color="auto"/>
            </w:tcBorders>
            <w:shd w:val="clear" w:color="auto" w:fill="auto"/>
            <w:hideMark/>
          </w:tcPr>
          <w:p w14:paraId="1FD766A9" w14:textId="238C0848"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LITIGATION SUPPORT SPECIALIST 2 (Senior Paralegal**</w:t>
            </w:r>
          </w:p>
        </w:tc>
        <w:tc>
          <w:tcPr>
            <w:tcW w:w="2250" w:type="dxa"/>
            <w:tcBorders>
              <w:top w:val="nil"/>
              <w:left w:val="single" w:sz="4" w:space="0" w:color="auto"/>
              <w:bottom w:val="single" w:sz="4" w:space="0" w:color="auto"/>
              <w:right w:val="single" w:sz="4" w:space="0" w:color="auto"/>
            </w:tcBorders>
          </w:tcPr>
          <w:p w14:paraId="258A1DB7"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3EA2B16C" w14:textId="4CF3A428" w:rsidR="00133F16" w:rsidRPr="0055213E" w:rsidRDefault="00133F16" w:rsidP="00133F16">
            <w:pPr>
              <w:widowControl/>
              <w:autoSpaceDE/>
              <w:autoSpaceDN/>
              <w:adjustRightInd/>
              <w:rPr>
                <w:rFonts w:cs="Arial"/>
                <w:sz w:val="20"/>
                <w:szCs w:val="20"/>
              </w:rPr>
            </w:pPr>
            <w:r w:rsidRPr="0055213E">
              <w:rPr>
                <w:rFonts w:cs="Calibri"/>
                <w:sz w:val="20"/>
                <w:szCs w:val="20"/>
              </w:rPr>
              <w:t xml:space="preserve">Works  under  the  direction  of  a  Task Supervisor,  or  Project  Manager.  Work products  are  reviewed prior  to submission;  however,  often develops  these  products  with minimal  direct  supervision other  than  written guidelines.  In  addition  to functions  performed by a  Litigation Support  Specialist  1 as  described above,  performs moderately complex legal  research.  Synopsizes  transcripts  of  hearings  and oral  arguments  for  attorney use. Reviews  case  related  materials and  identifies potentially  conflicting  statements or  areas requiring  further investigation.  Writes preliminary  drafts  of  simple legal  memoranda and  correspondence.  Requires paralegal certificate.  An  equivalent  level  of  legal  training  may  be substituted.  At  least  two  years of  litigation  paralegal experience  required.  Must  have  hands-on familiarity with a  variety of  computer  applications,  including word processing,  databases (such  as document  review and  file management  systems),  spreadsheets,  imaging,  and hardware  systems.  Hands-on  familiarity  with  Electronically  Stored  Information  (ESI)  tools  and  knowledge of e-discovery  procedures and  resources  required. </w:t>
            </w:r>
          </w:p>
        </w:tc>
      </w:tr>
      <w:tr w:rsidR="00133F16" w:rsidRPr="0055213E" w14:paraId="08DF6610" w14:textId="77777777" w:rsidTr="00EE19FC">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F27D3E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35</w:t>
            </w:r>
          </w:p>
        </w:tc>
        <w:tc>
          <w:tcPr>
            <w:tcW w:w="1710" w:type="dxa"/>
            <w:tcBorders>
              <w:top w:val="nil"/>
              <w:left w:val="single" w:sz="4" w:space="0" w:color="auto"/>
              <w:bottom w:val="single" w:sz="4" w:space="0" w:color="auto"/>
              <w:right w:val="single" w:sz="4" w:space="0" w:color="auto"/>
            </w:tcBorders>
            <w:shd w:val="clear" w:color="000000" w:fill="FFFFFF"/>
            <w:hideMark/>
          </w:tcPr>
          <w:p w14:paraId="55F8574D" w14:textId="320A4A0B"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LITIGATION SUPPORT SPECIALIST  3 (Law Clerk 1**</w:t>
            </w:r>
          </w:p>
        </w:tc>
        <w:tc>
          <w:tcPr>
            <w:tcW w:w="2250" w:type="dxa"/>
            <w:tcBorders>
              <w:top w:val="nil"/>
              <w:left w:val="single" w:sz="4" w:space="0" w:color="auto"/>
              <w:bottom w:val="single" w:sz="4" w:space="0" w:color="auto"/>
              <w:right w:val="single" w:sz="4" w:space="0" w:color="auto"/>
            </w:tcBorders>
            <w:shd w:val="clear" w:color="000000" w:fill="FFFFFF"/>
          </w:tcPr>
          <w:p w14:paraId="3339F96B" w14:textId="77777777" w:rsidR="00133F16" w:rsidRPr="0055213E" w:rsidRDefault="00133F16" w:rsidP="00133F16">
            <w:pPr>
              <w:widowControl/>
              <w:autoSpaceDE/>
              <w:autoSpaceDN/>
              <w:adjustRightInd/>
              <w:rPr>
                <w:rFonts w:cs="Arial"/>
                <w:sz w:val="20"/>
                <w:szCs w:val="20"/>
              </w:rPr>
            </w:pPr>
            <w:r w:rsidRPr="0055213E">
              <w:rPr>
                <w:rFonts w:cs="Arial"/>
                <w:sz w:val="20"/>
                <w:szCs w:val="20"/>
              </w:rPr>
              <w:t>Masters</w:t>
            </w:r>
          </w:p>
        </w:tc>
        <w:tc>
          <w:tcPr>
            <w:tcW w:w="5850" w:type="dxa"/>
            <w:tcBorders>
              <w:top w:val="nil"/>
              <w:left w:val="single" w:sz="4" w:space="0" w:color="auto"/>
              <w:bottom w:val="single" w:sz="4" w:space="0" w:color="auto"/>
              <w:right w:val="single" w:sz="4" w:space="0" w:color="auto"/>
            </w:tcBorders>
            <w:shd w:val="clear" w:color="000000" w:fill="FFFFFF"/>
          </w:tcPr>
          <w:p w14:paraId="52224C8C" w14:textId="66274750" w:rsidR="00133F16" w:rsidRPr="0055213E" w:rsidRDefault="00133F16" w:rsidP="00133F16">
            <w:pPr>
              <w:widowControl/>
              <w:autoSpaceDE/>
              <w:autoSpaceDN/>
              <w:adjustRightInd/>
              <w:rPr>
                <w:rFonts w:cs="Arial"/>
                <w:sz w:val="20"/>
                <w:szCs w:val="20"/>
              </w:rPr>
            </w:pPr>
            <w:r w:rsidRPr="0055213E">
              <w:rPr>
                <w:rFonts w:cs="Calibri"/>
                <w:sz w:val="20"/>
                <w:szCs w:val="20"/>
              </w:rPr>
              <w:t xml:space="preserve">Works  under  the  direction of  a  Litigation  Support  Specialist  4  or  a  Project  Manager.  Performs  complex  legal research  for  the trial  staff.  Assists in  preparing  draft legal  documents,  such  as  motions,  briefs,  memoranda  of  law, etc.  Screens  documents  for  privilege.  Assists  attorneys  with  all  phases  of  litigation.  Requires  Law  degree,  or  having completed  at  least  one  year  of  study at  an  ABA-accredited  law school.  Requires  sound  working  knowledge  of federal  and  state court  systems,  legal  research  procedures,  and  legal  research  resources.  Requires  excellent  written and oral  communication  skills  and  thorough knowledge  of  standard  legal  research  tools  such  as  LEXIS and Westlaw.  Must  have  hands-on  familiarity  with  a variety  of  computer  applications,  including  word  processing, databases  (such  as  document  review  and  file  management  systems),  spreadsheets,  and  imaging.  Also  requires hands-on  familiarity  with  ESI  tools  and  knowledge  of  e-Discovery  procedures  and  resources. </w:t>
            </w:r>
          </w:p>
        </w:tc>
      </w:tr>
      <w:tr w:rsidR="00133F16" w:rsidRPr="0055213E" w14:paraId="7D320BE4" w14:textId="77777777" w:rsidTr="00EE19FC">
        <w:trPr>
          <w:trHeight w:val="690"/>
        </w:trPr>
        <w:tc>
          <w:tcPr>
            <w:tcW w:w="450" w:type="dxa"/>
            <w:tcBorders>
              <w:top w:val="nil"/>
              <w:left w:val="single" w:sz="4" w:space="0" w:color="auto"/>
              <w:bottom w:val="single" w:sz="4" w:space="0" w:color="auto"/>
              <w:right w:val="single" w:sz="4" w:space="0" w:color="auto"/>
            </w:tcBorders>
          </w:tcPr>
          <w:p w14:paraId="7D5B270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36</w:t>
            </w:r>
          </w:p>
        </w:tc>
        <w:tc>
          <w:tcPr>
            <w:tcW w:w="1710" w:type="dxa"/>
            <w:tcBorders>
              <w:top w:val="nil"/>
              <w:left w:val="single" w:sz="4" w:space="0" w:color="auto"/>
              <w:bottom w:val="single" w:sz="4" w:space="0" w:color="auto"/>
              <w:right w:val="single" w:sz="4" w:space="0" w:color="auto"/>
            </w:tcBorders>
            <w:shd w:val="clear" w:color="auto" w:fill="auto"/>
            <w:hideMark/>
          </w:tcPr>
          <w:p w14:paraId="2CF673F2" w14:textId="2BA886F4"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SENIOR WORD PROCESSOR**</w:t>
            </w:r>
          </w:p>
        </w:tc>
        <w:tc>
          <w:tcPr>
            <w:tcW w:w="2250" w:type="dxa"/>
            <w:tcBorders>
              <w:top w:val="nil"/>
              <w:left w:val="single" w:sz="4" w:space="0" w:color="auto"/>
              <w:bottom w:val="single" w:sz="4" w:space="0" w:color="auto"/>
              <w:right w:val="single" w:sz="4" w:space="0" w:color="auto"/>
            </w:tcBorders>
          </w:tcPr>
          <w:p w14:paraId="05CACA62"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4FC2BF4F" w14:textId="54A74662" w:rsidR="00133F16" w:rsidRPr="0055213E" w:rsidRDefault="00133F16" w:rsidP="00133F16">
            <w:pPr>
              <w:widowControl/>
              <w:autoSpaceDE/>
              <w:autoSpaceDN/>
              <w:adjustRightInd/>
              <w:rPr>
                <w:rFonts w:cs="Arial"/>
                <w:sz w:val="20"/>
                <w:szCs w:val="20"/>
              </w:rPr>
            </w:pPr>
            <w:r w:rsidRPr="0055213E">
              <w:rPr>
                <w:rFonts w:cs="Calibri"/>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Works  fairly independently  -  does not  require constant,  close supervision.  Requires  at least two years  of  word processing experience  including one  year  in a  similar  office  automation environment.  Must be able to  type  at  a minimum  rate of  65  wpm  with an accuracy rate  of  95%.</w:t>
            </w:r>
          </w:p>
        </w:tc>
      </w:tr>
      <w:tr w:rsidR="00133F16" w:rsidRPr="0055213E" w14:paraId="04247B0D" w14:textId="77777777" w:rsidTr="00EE19FC">
        <w:trPr>
          <w:trHeight w:val="690"/>
        </w:trPr>
        <w:tc>
          <w:tcPr>
            <w:tcW w:w="450" w:type="dxa"/>
            <w:tcBorders>
              <w:top w:val="nil"/>
              <w:left w:val="single" w:sz="4" w:space="0" w:color="auto"/>
              <w:bottom w:val="single" w:sz="4" w:space="0" w:color="auto"/>
              <w:right w:val="single" w:sz="4" w:space="0" w:color="auto"/>
            </w:tcBorders>
          </w:tcPr>
          <w:p w14:paraId="03FF3400"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37</w:t>
            </w:r>
          </w:p>
        </w:tc>
        <w:tc>
          <w:tcPr>
            <w:tcW w:w="1710" w:type="dxa"/>
            <w:tcBorders>
              <w:top w:val="nil"/>
              <w:left w:val="single" w:sz="4" w:space="0" w:color="auto"/>
              <w:bottom w:val="single" w:sz="4" w:space="0" w:color="auto"/>
              <w:right w:val="single" w:sz="4" w:space="0" w:color="auto"/>
            </w:tcBorders>
            <w:shd w:val="clear" w:color="auto" w:fill="auto"/>
            <w:hideMark/>
          </w:tcPr>
          <w:p w14:paraId="707A9560" w14:textId="78FD9498"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WORD PROCESSOR**</w:t>
            </w:r>
          </w:p>
        </w:tc>
        <w:tc>
          <w:tcPr>
            <w:tcW w:w="2250" w:type="dxa"/>
            <w:tcBorders>
              <w:top w:val="nil"/>
              <w:left w:val="single" w:sz="4" w:space="0" w:color="auto"/>
              <w:bottom w:val="single" w:sz="4" w:space="0" w:color="auto"/>
              <w:right w:val="single" w:sz="4" w:space="0" w:color="auto"/>
            </w:tcBorders>
          </w:tcPr>
          <w:p w14:paraId="29C1789D"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7E3CF8DF" w14:textId="47A66BF8" w:rsidR="00133F16" w:rsidRPr="0055213E" w:rsidRDefault="00133F16" w:rsidP="00133F16">
            <w:pPr>
              <w:widowControl/>
              <w:autoSpaceDE/>
              <w:autoSpaceDN/>
              <w:adjustRightInd/>
              <w:rPr>
                <w:rFonts w:cs="Arial"/>
                <w:sz w:val="20"/>
                <w:szCs w:val="20"/>
              </w:rPr>
            </w:pPr>
            <w:r w:rsidRPr="0055213E">
              <w:rPr>
                <w:rFonts w:cs="Calibri"/>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Performs simple maintenance on  office machines such  as copiers and  fax  machines. Answers phones.  Works fairly  independently  -  does not  require constant,  close supervision.  Requires at  least  one year  of  word  processing experience  in a  similar  office  automation environment.  Must  be able to  type at  a minimum  rate  of  65 wpm  with an accuracy rate  of  95%.</w:t>
            </w:r>
          </w:p>
        </w:tc>
      </w:tr>
      <w:tr w:rsidR="00133F16" w:rsidRPr="0055213E" w14:paraId="639F04DB" w14:textId="77777777" w:rsidTr="00EE19FC">
        <w:trPr>
          <w:trHeight w:val="690"/>
        </w:trPr>
        <w:tc>
          <w:tcPr>
            <w:tcW w:w="450" w:type="dxa"/>
            <w:tcBorders>
              <w:top w:val="nil"/>
              <w:left w:val="single" w:sz="4" w:space="0" w:color="auto"/>
              <w:bottom w:val="single" w:sz="4" w:space="0" w:color="auto"/>
              <w:right w:val="single" w:sz="4" w:space="0" w:color="auto"/>
            </w:tcBorders>
          </w:tcPr>
          <w:p w14:paraId="069154E7"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38</w:t>
            </w:r>
          </w:p>
        </w:tc>
        <w:tc>
          <w:tcPr>
            <w:tcW w:w="1710" w:type="dxa"/>
            <w:tcBorders>
              <w:top w:val="nil"/>
              <w:left w:val="single" w:sz="4" w:space="0" w:color="auto"/>
              <w:bottom w:val="single" w:sz="4" w:space="0" w:color="auto"/>
              <w:right w:val="single" w:sz="4" w:space="0" w:color="auto"/>
            </w:tcBorders>
            <w:shd w:val="clear" w:color="auto" w:fill="auto"/>
            <w:hideMark/>
          </w:tcPr>
          <w:p w14:paraId="1072D7B8" w14:textId="685F7BD7"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DOCUMENT CODER**</w:t>
            </w:r>
          </w:p>
        </w:tc>
        <w:tc>
          <w:tcPr>
            <w:tcW w:w="2250" w:type="dxa"/>
            <w:tcBorders>
              <w:top w:val="nil"/>
              <w:left w:val="single" w:sz="4" w:space="0" w:color="auto"/>
              <w:bottom w:val="single" w:sz="4" w:space="0" w:color="auto"/>
              <w:right w:val="single" w:sz="4" w:space="0" w:color="auto"/>
            </w:tcBorders>
          </w:tcPr>
          <w:p w14:paraId="20CA715B"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116B7CCA" w14:textId="731F3DD3" w:rsidR="00133F16" w:rsidRPr="0055213E" w:rsidRDefault="00133F16" w:rsidP="00133F16">
            <w:pPr>
              <w:widowControl/>
              <w:autoSpaceDE/>
              <w:autoSpaceDN/>
              <w:adjustRightInd/>
              <w:rPr>
                <w:rFonts w:cs="Arial"/>
                <w:sz w:val="20"/>
                <w:szCs w:val="20"/>
              </w:rPr>
            </w:pPr>
            <w:r w:rsidRPr="0055213E">
              <w:rPr>
                <w:rFonts w:cs="Calibri"/>
                <w:sz w:val="20"/>
                <w:szCs w:val="20"/>
              </w:rPr>
              <w:t>Extracts  bibliographic  and/or  subjective  information from  documents,  invoices,  phone  records  or  other  source material  and records  the  extracted information onto a  DCF  or  directly inputs  the  information into a  data entry screen.  Requires High  School  diploma or  GED certificate,  Undergraduate degree  preferred.  Entry  level  position, no  experience required.  Must  have demonstrated  ability  to  analyze documents to  extract  appropriate level  of information.  Must  have  typing  skills and  familiarity  with  office automation  systems,</w:t>
            </w:r>
          </w:p>
        </w:tc>
      </w:tr>
      <w:tr w:rsidR="00133F16" w:rsidRPr="0055213E" w14:paraId="08AD04AE" w14:textId="77777777" w:rsidTr="00EE19FC">
        <w:trPr>
          <w:trHeight w:val="690"/>
        </w:trPr>
        <w:tc>
          <w:tcPr>
            <w:tcW w:w="450" w:type="dxa"/>
            <w:tcBorders>
              <w:top w:val="nil"/>
              <w:left w:val="single" w:sz="4" w:space="0" w:color="auto"/>
              <w:bottom w:val="single" w:sz="4" w:space="0" w:color="auto"/>
              <w:right w:val="single" w:sz="4" w:space="0" w:color="auto"/>
            </w:tcBorders>
          </w:tcPr>
          <w:p w14:paraId="668A3D97"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39</w:t>
            </w:r>
          </w:p>
        </w:tc>
        <w:tc>
          <w:tcPr>
            <w:tcW w:w="1710" w:type="dxa"/>
            <w:tcBorders>
              <w:top w:val="nil"/>
              <w:left w:val="single" w:sz="4" w:space="0" w:color="auto"/>
              <w:bottom w:val="single" w:sz="4" w:space="0" w:color="auto"/>
              <w:right w:val="single" w:sz="4" w:space="0" w:color="auto"/>
            </w:tcBorders>
            <w:shd w:val="clear" w:color="auto" w:fill="auto"/>
            <w:hideMark/>
          </w:tcPr>
          <w:p w14:paraId="6069C99B" w14:textId="6512C516"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DOCUMENT MANAGEMENT ANALYST **</w:t>
            </w:r>
          </w:p>
        </w:tc>
        <w:tc>
          <w:tcPr>
            <w:tcW w:w="2250" w:type="dxa"/>
            <w:tcBorders>
              <w:top w:val="nil"/>
              <w:left w:val="single" w:sz="4" w:space="0" w:color="auto"/>
              <w:bottom w:val="single" w:sz="4" w:space="0" w:color="auto"/>
              <w:right w:val="single" w:sz="4" w:space="0" w:color="auto"/>
            </w:tcBorders>
          </w:tcPr>
          <w:p w14:paraId="556833E5"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199BCA4F" w14:textId="1B880D37" w:rsidR="00133F16" w:rsidRPr="0055213E" w:rsidRDefault="00133F16" w:rsidP="00133F16">
            <w:pPr>
              <w:widowControl/>
              <w:autoSpaceDE/>
              <w:autoSpaceDN/>
              <w:adjustRightInd/>
              <w:rPr>
                <w:rFonts w:cs="Arial"/>
                <w:sz w:val="20"/>
                <w:szCs w:val="20"/>
              </w:rPr>
            </w:pPr>
            <w:r w:rsidRPr="0055213E">
              <w:rPr>
                <w:rFonts w:cs="Calibri"/>
                <w:sz w:val="20"/>
                <w:szCs w:val="20"/>
              </w:rPr>
              <w:t xml:space="preserve">Reports  to Task Supervisor,  or  Project  Manager;  works  with minimal  supervision.  In  addition to performing functions  of  Document  Management  Technician as  described below,  performs  moderately complex document management or  litigation  support  tasks,  including,  for  example,  detailed  review  and  analysis of  project  materials in  a broad  range of  subject  matters such  as financial  records or  health  care materials;  detailed  indexing  of  project files,  drafting procedures  for  accomplishing  support  assignments;  document  acquisition  related  tasks;  screening for  privilege  documents;  conducting database  searches;  and performing e-Discovery  culling.  Proofreads and edits deliverable products.  Sometimes serves  as "team  leader"  for  larger  group  of  Document  Management  Technicians and clerical  support  staff.  Requires  one  year  of  experience  on major  litigation support/document  management project  or  an  Undergraduate degree.  Certain  assignments may  require experience  or  substantial  undergraduate coursework in,  for  example,  finance/accounting,  health care,  or  substantial  experience  in the  legal  environment or  in information technology.  Must  have  excellent  writing  skills and  oral  communication  capabilities. </w:t>
            </w:r>
          </w:p>
        </w:tc>
      </w:tr>
      <w:tr w:rsidR="00133F16" w:rsidRPr="0055213E" w14:paraId="51191D12" w14:textId="77777777" w:rsidTr="00EE19FC">
        <w:trPr>
          <w:trHeight w:val="690"/>
        </w:trPr>
        <w:tc>
          <w:tcPr>
            <w:tcW w:w="450" w:type="dxa"/>
            <w:tcBorders>
              <w:top w:val="nil"/>
              <w:left w:val="single" w:sz="4" w:space="0" w:color="auto"/>
              <w:bottom w:val="single" w:sz="4" w:space="0" w:color="auto"/>
              <w:right w:val="single" w:sz="4" w:space="0" w:color="auto"/>
            </w:tcBorders>
          </w:tcPr>
          <w:p w14:paraId="709941BA"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40</w:t>
            </w:r>
          </w:p>
        </w:tc>
        <w:tc>
          <w:tcPr>
            <w:tcW w:w="1710" w:type="dxa"/>
            <w:tcBorders>
              <w:top w:val="nil"/>
              <w:left w:val="single" w:sz="4" w:space="0" w:color="auto"/>
              <w:bottom w:val="single" w:sz="4" w:space="0" w:color="auto"/>
              <w:right w:val="single" w:sz="4" w:space="0" w:color="auto"/>
            </w:tcBorders>
            <w:shd w:val="clear" w:color="auto" w:fill="auto"/>
            <w:hideMark/>
          </w:tcPr>
          <w:p w14:paraId="427B7774" w14:textId="0BC38C5E"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DOCUMENT MANAGEMENT TECHNICIAN**</w:t>
            </w:r>
          </w:p>
        </w:tc>
        <w:tc>
          <w:tcPr>
            <w:tcW w:w="2250" w:type="dxa"/>
            <w:tcBorders>
              <w:top w:val="nil"/>
              <w:left w:val="single" w:sz="4" w:space="0" w:color="auto"/>
              <w:bottom w:val="single" w:sz="4" w:space="0" w:color="auto"/>
              <w:right w:val="single" w:sz="4" w:space="0" w:color="auto"/>
            </w:tcBorders>
          </w:tcPr>
          <w:p w14:paraId="15A272C9"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141A541A" w14:textId="0CD3A876" w:rsidR="00133F16" w:rsidRPr="0055213E" w:rsidRDefault="00133F16" w:rsidP="00133F16">
            <w:pPr>
              <w:widowControl/>
              <w:autoSpaceDE/>
              <w:autoSpaceDN/>
              <w:adjustRightInd/>
              <w:rPr>
                <w:rFonts w:cs="Arial"/>
                <w:sz w:val="20"/>
                <w:szCs w:val="20"/>
              </w:rPr>
            </w:pPr>
            <w:r w:rsidRPr="0055213E">
              <w:rPr>
                <w:rFonts w:cs="Calibri"/>
                <w:sz w:val="20"/>
                <w:szCs w:val="20"/>
              </w:rPr>
              <w:t>Under  the direction of  a  Task Supervisor  or  Document  Management  Analyst,  performs  the  following tasks  while complying with established procedures  for  filing,  retrieving,  and  copying  project  file materials:  creating compilations of  documents such  as witness binders;  preparing deposition and trial  exhibits;  entering data  on-line to various  file  tracking databases;  proofreading,  editing,  and correcting OCRed  text files; retrieving  and  blowing back documents  from  microfilm  and digital  image  media;  tabbing,  numbering,  labeling,  and  assembling documents;  filling out  log sheets  and reporting  on progress  and performing quality control  on  the  work of  peers in  all of  these areas.  Prepares documents  for  image scanning;  performs other  document  acquisition  related activities, including  document  screening,  and phrase  labeling of  files  to be  filmed or  scanned;  and performs simple database searches.  Must  have typing/keyboarding skills  and good communication skills.</w:t>
            </w:r>
          </w:p>
        </w:tc>
      </w:tr>
      <w:tr w:rsidR="00133F16" w:rsidRPr="0055213E" w14:paraId="080D9161" w14:textId="77777777" w:rsidTr="00EE19FC">
        <w:trPr>
          <w:trHeight w:val="690"/>
        </w:trPr>
        <w:tc>
          <w:tcPr>
            <w:tcW w:w="450" w:type="dxa"/>
            <w:tcBorders>
              <w:top w:val="nil"/>
              <w:left w:val="single" w:sz="4" w:space="0" w:color="auto"/>
              <w:bottom w:val="single" w:sz="4" w:space="0" w:color="auto"/>
              <w:right w:val="single" w:sz="4" w:space="0" w:color="auto"/>
            </w:tcBorders>
          </w:tcPr>
          <w:p w14:paraId="4B7D1B26"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41</w:t>
            </w:r>
          </w:p>
        </w:tc>
        <w:tc>
          <w:tcPr>
            <w:tcW w:w="1710" w:type="dxa"/>
            <w:tcBorders>
              <w:top w:val="nil"/>
              <w:left w:val="single" w:sz="4" w:space="0" w:color="auto"/>
              <w:bottom w:val="single" w:sz="4" w:space="0" w:color="auto"/>
              <w:right w:val="single" w:sz="4" w:space="0" w:color="auto"/>
            </w:tcBorders>
            <w:shd w:val="clear" w:color="auto" w:fill="auto"/>
            <w:hideMark/>
          </w:tcPr>
          <w:p w14:paraId="198751F4" w14:textId="7DCE4EF5"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ELECTRONIC FILES SPECIALIST**</w:t>
            </w:r>
          </w:p>
        </w:tc>
        <w:tc>
          <w:tcPr>
            <w:tcW w:w="2250" w:type="dxa"/>
            <w:tcBorders>
              <w:top w:val="nil"/>
              <w:left w:val="single" w:sz="4" w:space="0" w:color="auto"/>
              <w:bottom w:val="single" w:sz="4" w:space="0" w:color="auto"/>
              <w:right w:val="single" w:sz="4" w:space="0" w:color="auto"/>
            </w:tcBorders>
          </w:tcPr>
          <w:p w14:paraId="775FCC9D"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31398E1C" w14:textId="32E9BB1E" w:rsidR="00133F16" w:rsidRPr="0055213E" w:rsidRDefault="00133F16" w:rsidP="00133F16">
            <w:pPr>
              <w:widowControl/>
              <w:autoSpaceDE/>
              <w:autoSpaceDN/>
              <w:adjustRightInd/>
              <w:rPr>
                <w:rFonts w:cs="Arial"/>
                <w:sz w:val="20"/>
                <w:szCs w:val="20"/>
              </w:rPr>
            </w:pPr>
            <w:r w:rsidRPr="0055213E">
              <w:rPr>
                <w:rFonts w:cs="Calibri"/>
                <w:sz w:val="20"/>
                <w:szCs w:val="20"/>
              </w:rPr>
              <w:t xml:space="preserve">This is an  entry-level  position operating  under  the  direction of  more  senior  Contractor  IT  staff.  Provides  hands- on file  manipulation,  loading,  and conversion services.  Creates  and modifies  files  for  upload into COTS  products and performs  individual  file  conversion  in support  of  electronic  file  processing.  Will  be  required to develop, evaluate  and modify methodologies  and  procedures  for  manipulating files  for  use  with COTS  products  and litigation support  applications.  Must  be  able  to ensure  the  accuracy  of  data  loading,  manipulation,  and conversion by performing and documenting quality  and accuracy  checks.  </w:t>
            </w:r>
          </w:p>
        </w:tc>
      </w:tr>
      <w:tr w:rsidR="00133F16" w:rsidRPr="0055213E" w14:paraId="6D5120A0" w14:textId="77777777" w:rsidTr="00EE19FC">
        <w:trPr>
          <w:trHeight w:val="690"/>
        </w:trPr>
        <w:tc>
          <w:tcPr>
            <w:tcW w:w="450" w:type="dxa"/>
            <w:tcBorders>
              <w:top w:val="nil"/>
              <w:left w:val="single" w:sz="4" w:space="0" w:color="auto"/>
              <w:bottom w:val="single" w:sz="4" w:space="0" w:color="auto"/>
              <w:right w:val="single" w:sz="4" w:space="0" w:color="auto"/>
            </w:tcBorders>
          </w:tcPr>
          <w:p w14:paraId="0B8EFB7A"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42</w:t>
            </w:r>
          </w:p>
        </w:tc>
        <w:tc>
          <w:tcPr>
            <w:tcW w:w="1710" w:type="dxa"/>
            <w:tcBorders>
              <w:top w:val="nil"/>
              <w:left w:val="single" w:sz="4" w:space="0" w:color="auto"/>
              <w:bottom w:val="single" w:sz="4" w:space="0" w:color="auto"/>
              <w:right w:val="single" w:sz="4" w:space="0" w:color="auto"/>
            </w:tcBorders>
            <w:shd w:val="clear" w:color="auto" w:fill="auto"/>
            <w:hideMark/>
          </w:tcPr>
          <w:p w14:paraId="07522482" w14:textId="7864EAE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PROGRAMMER ANALYST 1**</w:t>
            </w:r>
          </w:p>
        </w:tc>
        <w:tc>
          <w:tcPr>
            <w:tcW w:w="2250" w:type="dxa"/>
            <w:tcBorders>
              <w:top w:val="nil"/>
              <w:left w:val="single" w:sz="4" w:space="0" w:color="auto"/>
              <w:bottom w:val="single" w:sz="4" w:space="0" w:color="auto"/>
              <w:right w:val="single" w:sz="4" w:space="0" w:color="auto"/>
            </w:tcBorders>
          </w:tcPr>
          <w:p w14:paraId="754F30A4"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7A0A043A" w14:textId="7BE5D699" w:rsidR="00133F16" w:rsidRPr="0055213E" w:rsidRDefault="00133F16" w:rsidP="00133F16">
            <w:pPr>
              <w:widowControl/>
              <w:autoSpaceDE/>
              <w:autoSpaceDN/>
              <w:adjustRightInd/>
              <w:rPr>
                <w:rFonts w:cs="Arial"/>
                <w:sz w:val="20"/>
                <w:szCs w:val="20"/>
              </w:rPr>
            </w:pPr>
            <w:r w:rsidRPr="0055213E">
              <w:rPr>
                <w:rFonts w:cs="Calibri"/>
                <w:sz w:val="20"/>
                <w:szCs w:val="20"/>
              </w:rPr>
              <w:t>Usually  works  under  the  direction of  more  senior  Contractor  IT  staff  on  a  particular  application.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specified requirements;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Documents  programs  and  system  logic.  Develops  documents  and  executes  archival  procedures. Provides  oral  and  written  status reports  to  more  senior IT  staff.  Provides  end  user  and technical  documentation  and training  for all  systems  developed.  At  least  two  years of  overall  programming  experience will  generally  be expected,  including experience  with  large-scale  database management  systems</w:t>
            </w:r>
          </w:p>
        </w:tc>
      </w:tr>
      <w:tr w:rsidR="00133F16" w:rsidRPr="0055213E" w14:paraId="4597D22F" w14:textId="77777777" w:rsidTr="00EE19FC">
        <w:trPr>
          <w:trHeight w:val="690"/>
        </w:trPr>
        <w:tc>
          <w:tcPr>
            <w:tcW w:w="450" w:type="dxa"/>
            <w:tcBorders>
              <w:top w:val="nil"/>
              <w:left w:val="single" w:sz="4" w:space="0" w:color="auto"/>
              <w:bottom w:val="single" w:sz="4" w:space="0" w:color="auto"/>
              <w:right w:val="single" w:sz="4" w:space="0" w:color="auto"/>
            </w:tcBorders>
          </w:tcPr>
          <w:p w14:paraId="5C5D8831"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43</w:t>
            </w:r>
          </w:p>
        </w:tc>
        <w:tc>
          <w:tcPr>
            <w:tcW w:w="1710" w:type="dxa"/>
            <w:tcBorders>
              <w:top w:val="nil"/>
              <w:left w:val="single" w:sz="4" w:space="0" w:color="auto"/>
              <w:bottom w:val="single" w:sz="4" w:space="0" w:color="auto"/>
              <w:right w:val="single" w:sz="4" w:space="0" w:color="auto"/>
            </w:tcBorders>
            <w:shd w:val="clear" w:color="auto" w:fill="auto"/>
            <w:hideMark/>
          </w:tcPr>
          <w:p w14:paraId="0B3EB990" w14:textId="0493EF71"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PROGRAMMER ANALYST 2**</w:t>
            </w:r>
          </w:p>
        </w:tc>
        <w:tc>
          <w:tcPr>
            <w:tcW w:w="2250" w:type="dxa"/>
            <w:tcBorders>
              <w:top w:val="nil"/>
              <w:left w:val="single" w:sz="4" w:space="0" w:color="auto"/>
              <w:bottom w:val="single" w:sz="4" w:space="0" w:color="auto"/>
              <w:right w:val="single" w:sz="4" w:space="0" w:color="auto"/>
            </w:tcBorders>
          </w:tcPr>
          <w:p w14:paraId="00618329"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37F17810" w14:textId="0D3B35EB" w:rsidR="00133F16" w:rsidRPr="0055213E" w:rsidRDefault="00133F16" w:rsidP="00133F16">
            <w:pPr>
              <w:widowControl/>
              <w:autoSpaceDE/>
              <w:autoSpaceDN/>
              <w:adjustRightInd/>
              <w:rPr>
                <w:rFonts w:cs="Arial"/>
                <w:sz w:val="20"/>
                <w:szCs w:val="20"/>
              </w:rPr>
            </w:pPr>
            <w:r w:rsidRPr="0055213E">
              <w:rPr>
                <w:rFonts w:cs="Calibri"/>
                <w:sz w:val="20"/>
                <w:szCs w:val="20"/>
              </w:rPr>
              <w:t xml:space="preserve">Usually  works  under  the  direction of  a  more  senior  Contractor  IT  person.  As  an expert  programmer, independently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written  specifications.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Provides  technical  direction and supervision to other  programmers.  Develops  end user  and technical  documentation and provides  training for  all  systems developed.  </w:t>
            </w:r>
          </w:p>
        </w:tc>
      </w:tr>
      <w:tr w:rsidR="00133F16" w:rsidRPr="0055213E" w14:paraId="1B47B14A" w14:textId="77777777" w:rsidTr="00EE19FC">
        <w:trPr>
          <w:trHeight w:val="690"/>
        </w:trPr>
        <w:tc>
          <w:tcPr>
            <w:tcW w:w="450" w:type="dxa"/>
            <w:tcBorders>
              <w:top w:val="nil"/>
              <w:left w:val="single" w:sz="4" w:space="0" w:color="auto"/>
              <w:bottom w:val="single" w:sz="4" w:space="0" w:color="auto"/>
              <w:right w:val="single" w:sz="4" w:space="0" w:color="auto"/>
            </w:tcBorders>
          </w:tcPr>
          <w:p w14:paraId="6C672B2A"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44</w:t>
            </w:r>
          </w:p>
        </w:tc>
        <w:tc>
          <w:tcPr>
            <w:tcW w:w="1710" w:type="dxa"/>
            <w:tcBorders>
              <w:top w:val="nil"/>
              <w:left w:val="single" w:sz="4" w:space="0" w:color="auto"/>
              <w:bottom w:val="single" w:sz="4" w:space="0" w:color="auto"/>
              <w:right w:val="single" w:sz="4" w:space="0" w:color="auto"/>
            </w:tcBorders>
            <w:shd w:val="clear" w:color="auto" w:fill="auto"/>
            <w:hideMark/>
          </w:tcPr>
          <w:p w14:paraId="4CEFDF25" w14:textId="7C3FA59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DATA ENTRY TECHNICIAN**</w:t>
            </w:r>
          </w:p>
        </w:tc>
        <w:tc>
          <w:tcPr>
            <w:tcW w:w="2250" w:type="dxa"/>
            <w:tcBorders>
              <w:top w:val="nil"/>
              <w:left w:val="single" w:sz="4" w:space="0" w:color="auto"/>
              <w:bottom w:val="single" w:sz="4" w:space="0" w:color="auto"/>
              <w:right w:val="single" w:sz="4" w:space="0" w:color="auto"/>
            </w:tcBorders>
          </w:tcPr>
          <w:p w14:paraId="29507612"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0ECE4C09" w14:textId="6F289C99" w:rsidR="00133F16" w:rsidRPr="0055213E" w:rsidRDefault="00133F16" w:rsidP="00133F16">
            <w:pPr>
              <w:widowControl/>
              <w:autoSpaceDE/>
              <w:autoSpaceDN/>
              <w:adjustRightInd/>
              <w:rPr>
                <w:rFonts w:cs="Arial"/>
                <w:sz w:val="20"/>
                <w:szCs w:val="20"/>
              </w:rPr>
            </w:pPr>
            <w:r w:rsidRPr="0055213E">
              <w:rPr>
                <w:rFonts w:cs="Calibri"/>
                <w:sz w:val="20"/>
                <w:szCs w:val="20"/>
              </w:rPr>
              <w:t>Enters data into  a variety  of  computer  systems.  Enters  data in  prescribed  format  for  subsequent  processing. Reviews  error  messages  and  makes  corrections  during data  entry.  Maintains  operating  records.  Logs  and  controls documents.  Requires  one  to two  years  of  general  data entry  experience to  include  experience operating  an alphanumeric keyboard.  Experience in  a  litigation  support  environment  preferred.</w:t>
            </w:r>
          </w:p>
        </w:tc>
      </w:tr>
      <w:tr w:rsidR="00133F16" w:rsidRPr="0055213E" w14:paraId="2CFB3D2A" w14:textId="77777777" w:rsidTr="00EE19FC">
        <w:trPr>
          <w:trHeight w:val="690"/>
        </w:trPr>
        <w:tc>
          <w:tcPr>
            <w:tcW w:w="450" w:type="dxa"/>
            <w:tcBorders>
              <w:top w:val="nil"/>
              <w:left w:val="single" w:sz="4" w:space="0" w:color="auto"/>
              <w:bottom w:val="single" w:sz="4" w:space="0" w:color="auto"/>
              <w:right w:val="single" w:sz="4" w:space="0" w:color="auto"/>
            </w:tcBorders>
          </w:tcPr>
          <w:p w14:paraId="28692A51"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45</w:t>
            </w:r>
          </w:p>
        </w:tc>
        <w:tc>
          <w:tcPr>
            <w:tcW w:w="1710" w:type="dxa"/>
            <w:tcBorders>
              <w:top w:val="nil"/>
              <w:left w:val="single" w:sz="4" w:space="0" w:color="auto"/>
              <w:bottom w:val="single" w:sz="4" w:space="0" w:color="auto"/>
              <w:right w:val="single" w:sz="4" w:space="0" w:color="auto"/>
            </w:tcBorders>
            <w:shd w:val="clear" w:color="auto" w:fill="auto"/>
            <w:hideMark/>
          </w:tcPr>
          <w:p w14:paraId="6589355F" w14:textId="3FB6BC03"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ACCOUNTING TECHNICIAN**</w:t>
            </w:r>
          </w:p>
        </w:tc>
        <w:tc>
          <w:tcPr>
            <w:tcW w:w="2250" w:type="dxa"/>
            <w:tcBorders>
              <w:top w:val="nil"/>
              <w:left w:val="single" w:sz="4" w:space="0" w:color="auto"/>
              <w:bottom w:val="single" w:sz="4" w:space="0" w:color="auto"/>
              <w:right w:val="single" w:sz="4" w:space="0" w:color="auto"/>
            </w:tcBorders>
          </w:tcPr>
          <w:p w14:paraId="5BD17672"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0DB9D3B3" w14:textId="109EA10D" w:rsidR="00133F16" w:rsidRPr="0055213E" w:rsidRDefault="00133F16" w:rsidP="00133F16">
            <w:pPr>
              <w:widowControl/>
              <w:autoSpaceDE/>
              <w:autoSpaceDN/>
              <w:adjustRightInd/>
              <w:rPr>
                <w:rFonts w:cs="Arial"/>
                <w:sz w:val="20"/>
                <w:szCs w:val="20"/>
              </w:rPr>
            </w:pPr>
            <w:r w:rsidRPr="0055213E">
              <w:rPr>
                <w:rFonts w:cs="Calibri"/>
                <w:sz w:val="20"/>
                <w:szCs w:val="20"/>
              </w:rPr>
              <w:t>Reviews  and  analyzes financial  data,  documents  and manual  or  automated  accounting  systems.  Works  under  the supervision  of  an  auditor  or  financial  analyst.  Duties  may  require  periods  of  travel.  Requires  a  two-year  degree  in accounting  or  four-year  degree  in  a related  field  (finance,  business,  banking,  or  economics)  with  30  credit  hours  in accounting.  With  the  client’s  approval,  relevant  financial  and  accounting  experience  performing  technical  level duties  in  accounting,  banking,  or  finance  for  corporations  or  non-profit  organizations  may  be  substituted  for the education  and  credit  requirements.</w:t>
            </w:r>
          </w:p>
        </w:tc>
      </w:tr>
      <w:tr w:rsidR="00133F16" w:rsidRPr="0055213E" w14:paraId="417A70E0" w14:textId="77777777" w:rsidTr="00EE19FC">
        <w:trPr>
          <w:trHeight w:val="690"/>
        </w:trPr>
        <w:tc>
          <w:tcPr>
            <w:tcW w:w="450" w:type="dxa"/>
            <w:tcBorders>
              <w:top w:val="nil"/>
              <w:left w:val="single" w:sz="4" w:space="0" w:color="auto"/>
              <w:bottom w:val="single" w:sz="4" w:space="0" w:color="auto"/>
              <w:right w:val="single" w:sz="4" w:space="0" w:color="auto"/>
            </w:tcBorders>
          </w:tcPr>
          <w:p w14:paraId="3D66448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46</w:t>
            </w:r>
          </w:p>
        </w:tc>
        <w:tc>
          <w:tcPr>
            <w:tcW w:w="1710" w:type="dxa"/>
            <w:tcBorders>
              <w:top w:val="nil"/>
              <w:left w:val="single" w:sz="4" w:space="0" w:color="auto"/>
              <w:bottom w:val="single" w:sz="4" w:space="0" w:color="auto"/>
              <w:right w:val="single" w:sz="4" w:space="0" w:color="auto"/>
            </w:tcBorders>
            <w:shd w:val="clear" w:color="auto" w:fill="auto"/>
            <w:noWrap/>
            <w:hideMark/>
          </w:tcPr>
          <w:p w14:paraId="175EF74F" w14:textId="3AE77C29"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SCANNER OPERATOR – CFE/NO EQUIPMENT**</w:t>
            </w:r>
          </w:p>
        </w:tc>
        <w:tc>
          <w:tcPr>
            <w:tcW w:w="2250" w:type="dxa"/>
            <w:tcBorders>
              <w:top w:val="nil"/>
              <w:left w:val="single" w:sz="4" w:space="0" w:color="auto"/>
              <w:bottom w:val="single" w:sz="4" w:space="0" w:color="auto"/>
              <w:right w:val="single" w:sz="4" w:space="0" w:color="auto"/>
            </w:tcBorders>
          </w:tcPr>
          <w:p w14:paraId="31426180"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5AA33022" w14:textId="696E7526" w:rsidR="00133F16" w:rsidRPr="0055213E" w:rsidRDefault="00133F16" w:rsidP="00133F16">
            <w:pPr>
              <w:widowControl/>
              <w:autoSpaceDE/>
              <w:autoSpaceDN/>
              <w:adjustRightInd/>
              <w:rPr>
                <w:rFonts w:cs="Arial"/>
                <w:sz w:val="20"/>
                <w:szCs w:val="20"/>
              </w:rPr>
            </w:pPr>
            <w:r w:rsidRPr="0055213E">
              <w:rPr>
                <w:rFonts w:cs="Calibri"/>
                <w:sz w:val="20"/>
                <w:szCs w:val="20"/>
              </w:rPr>
              <w:t>Operates digital  image  scanning  equipment  to  capture images and  generate associated  OCR  text.  Under  this CLIN,  user  equipment  and  supplies  are  supplied by the  client.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file-level  information and  physical  attachment  information during the  scanning process.  Must  be  able  to set  up,  operate  and perform routine maintenance on  relevant  equipment.  Maintains scanning  and  task  logs as well  as equipment maintenance logs</w:t>
            </w:r>
          </w:p>
        </w:tc>
      </w:tr>
      <w:tr w:rsidR="00133F16" w:rsidRPr="0055213E" w14:paraId="785E121A" w14:textId="77777777" w:rsidTr="00EE19FC">
        <w:trPr>
          <w:trHeight w:val="690"/>
        </w:trPr>
        <w:tc>
          <w:tcPr>
            <w:tcW w:w="450" w:type="dxa"/>
            <w:tcBorders>
              <w:top w:val="nil"/>
              <w:left w:val="single" w:sz="4" w:space="0" w:color="auto"/>
              <w:bottom w:val="single" w:sz="4" w:space="0" w:color="auto"/>
              <w:right w:val="single" w:sz="4" w:space="0" w:color="auto"/>
            </w:tcBorders>
          </w:tcPr>
          <w:p w14:paraId="11492A21"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47</w:t>
            </w:r>
          </w:p>
        </w:tc>
        <w:tc>
          <w:tcPr>
            <w:tcW w:w="1710" w:type="dxa"/>
            <w:tcBorders>
              <w:top w:val="nil"/>
              <w:left w:val="single" w:sz="4" w:space="0" w:color="auto"/>
              <w:bottom w:val="single" w:sz="4" w:space="0" w:color="auto"/>
              <w:right w:val="single" w:sz="4" w:space="0" w:color="auto"/>
            </w:tcBorders>
            <w:shd w:val="clear" w:color="auto" w:fill="auto"/>
            <w:hideMark/>
          </w:tcPr>
          <w:p w14:paraId="3EE1E4EB" w14:textId="6CBF2396"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HELP DESK SUPERVISOR/SENIOR USER TRAINER**</w:t>
            </w:r>
          </w:p>
        </w:tc>
        <w:tc>
          <w:tcPr>
            <w:tcW w:w="2250" w:type="dxa"/>
            <w:tcBorders>
              <w:top w:val="nil"/>
              <w:left w:val="single" w:sz="4" w:space="0" w:color="auto"/>
              <w:bottom w:val="single" w:sz="4" w:space="0" w:color="auto"/>
              <w:right w:val="single" w:sz="4" w:space="0" w:color="auto"/>
            </w:tcBorders>
          </w:tcPr>
          <w:p w14:paraId="7B17D64C"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5C851406" w14:textId="39DA93CC" w:rsidR="00133F16" w:rsidRPr="0055213E" w:rsidRDefault="00133F16" w:rsidP="00133F16">
            <w:pPr>
              <w:widowControl/>
              <w:autoSpaceDE/>
              <w:autoSpaceDN/>
              <w:adjustRightInd/>
              <w:rPr>
                <w:rFonts w:cs="Arial"/>
                <w:sz w:val="20"/>
                <w:szCs w:val="20"/>
              </w:rPr>
            </w:pPr>
            <w:r w:rsidRPr="0055213E">
              <w:rPr>
                <w:rFonts w:cs="Calibri"/>
                <w:sz w:val="20"/>
                <w:szCs w:val="20"/>
              </w:rPr>
              <w:t>Supervises staff  of  Help  Desk  and  User  Trainer  Specialists  who provide  help  desk and on-site  support  to end users.  Assists  in  setting  up  and  operating  end-user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and also for  litigation support  and office  automation applications.  Sets  up facilities  and procedures  to ensure responsive  support.  Trains staff  and  sets  up  help  desk  staffing  schedules.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Oversees and  supervises help desk operations,  including  answering and responding  to user  phone  calls,  installing and troubleshooting litigation support  packages  on user  desktops,  and  coordinating  support  with  office  automation support  contractors  and staff.</w:t>
            </w:r>
          </w:p>
        </w:tc>
      </w:tr>
      <w:tr w:rsidR="00133F16" w:rsidRPr="0055213E" w14:paraId="09711C74" w14:textId="77777777" w:rsidTr="00EE19FC">
        <w:trPr>
          <w:trHeight w:val="690"/>
        </w:trPr>
        <w:tc>
          <w:tcPr>
            <w:tcW w:w="450" w:type="dxa"/>
            <w:tcBorders>
              <w:top w:val="nil"/>
              <w:left w:val="single" w:sz="4" w:space="0" w:color="auto"/>
              <w:bottom w:val="single" w:sz="4" w:space="0" w:color="auto"/>
              <w:right w:val="single" w:sz="4" w:space="0" w:color="auto"/>
            </w:tcBorders>
          </w:tcPr>
          <w:p w14:paraId="4BE96D2D"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48</w:t>
            </w:r>
          </w:p>
        </w:tc>
        <w:tc>
          <w:tcPr>
            <w:tcW w:w="1710" w:type="dxa"/>
            <w:tcBorders>
              <w:top w:val="nil"/>
              <w:left w:val="single" w:sz="4" w:space="0" w:color="auto"/>
              <w:bottom w:val="single" w:sz="4" w:space="0" w:color="auto"/>
              <w:right w:val="single" w:sz="4" w:space="0" w:color="auto"/>
            </w:tcBorders>
            <w:shd w:val="clear" w:color="auto" w:fill="auto"/>
            <w:noWrap/>
            <w:hideMark/>
          </w:tcPr>
          <w:p w14:paraId="550E2965" w14:textId="570A8BAB"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USER TRAINER/SR USER SUPPORT SPECIALIST**</w:t>
            </w:r>
          </w:p>
        </w:tc>
        <w:tc>
          <w:tcPr>
            <w:tcW w:w="2250" w:type="dxa"/>
            <w:tcBorders>
              <w:top w:val="nil"/>
              <w:left w:val="single" w:sz="4" w:space="0" w:color="auto"/>
              <w:bottom w:val="single" w:sz="4" w:space="0" w:color="auto"/>
              <w:right w:val="single" w:sz="4" w:space="0" w:color="auto"/>
            </w:tcBorders>
          </w:tcPr>
          <w:p w14:paraId="1B56DD90"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6E7E96EE" w14:textId="28705192" w:rsidR="00133F16" w:rsidRPr="0055213E" w:rsidRDefault="00133F16" w:rsidP="00133F16">
            <w:pPr>
              <w:widowControl/>
              <w:autoSpaceDE/>
              <w:autoSpaceDN/>
              <w:adjustRightInd/>
              <w:rPr>
                <w:rFonts w:cs="Arial"/>
                <w:sz w:val="20"/>
                <w:szCs w:val="20"/>
              </w:rPr>
            </w:pPr>
            <w:r w:rsidRPr="0055213E">
              <w:rPr>
                <w:rFonts w:cs="Calibri"/>
                <w:sz w:val="20"/>
                <w:szCs w:val="20"/>
              </w:rPr>
              <w:t>Usually  reports to  Help  Desk  Supervisor/Senior  User  Trainer.  Assists in  setting  up  and  operating  end  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but  also for  litigation support  and office automation  applications.  Develops  training  course outlines and  agendas.  Establishes training  facilities and schedules.  May  supervise work  of  teams of  user  support  staff,  such  as help  desk  staff.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Performs help desk functions  -  answering  and  responding to  user  phone  calls;  installing and troubleshooting  litigation support packages  on user  desktops;  and coordinating support  with office  automation support  contractors  and staff.</w:t>
            </w:r>
          </w:p>
        </w:tc>
      </w:tr>
      <w:tr w:rsidR="00133F16" w:rsidRPr="0055213E" w14:paraId="696AD8A3" w14:textId="77777777" w:rsidTr="00EE19FC">
        <w:trPr>
          <w:trHeight w:val="690"/>
        </w:trPr>
        <w:tc>
          <w:tcPr>
            <w:tcW w:w="450" w:type="dxa"/>
            <w:tcBorders>
              <w:top w:val="nil"/>
              <w:left w:val="single" w:sz="4" w:space="0" w:color="auto"/>
              <w:bottom w:val="single" w:sz="4" w:space="0" w:color="auto"/>
              <w:right w:val="single" w:sz="4" w:space="0" w:color="auto"/>
            </w:tcBorders>
          </w:tcPr>
          <w:p w14:paraId="535D4882"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49</w:t>
            </w:r>
          </w:p>
        </w:tc>
        <w:tc>
          <w:tcPr>
            <w:tcW w:w="1710" w:type="dxa"/>
            <w:tcBorders>
              <w:top w:val="nil"/>
              <w:left w:val="single" w:sz="4" w:space="0" w:color="auto"/>
              <w:bottom w:val="single" w:sz="4" w:space="0" w:color="auto"/>
              <w:right w:val="single" w:sz="4" w:space="0" w:color="auto"/>
            </w:tcBorders>
            <w:shd w:val="clear" w:color="auto" w:fill="auto"/>
            <w:noWrap/>
            <w:hideMark/>
          </w:tcPr>
          <w:p w14:paraId="3CB3902C" w14:textId="0540ED70"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HELP DESK/USER SUPPORT SPECIALIST **</w:t>
            </w:r>
          </w:p>
        </w:tc>
        <w:tc>
          <w:tcPr>
            <w:tcW w:w="2250" w:type="dxa"/>
            <w:tcBorders>
              <w:top w:val="nil"/>
              <w:left w:val="single" w:sz="4" w:space="0" w:color="auto"/>
              <w:bottom w:val="single" w:sz="4" w:space="0" w:color="auto"/>
              <w:right w:val="single" w:sz="4" w:space="0" w:color="auto"/>
            </w:tcBorders>
          </w:tcPr>
          <w:p w14:paraId="4FAEC5DE"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7EE9C656" w14:textId="75AFA0EE" w:rsidR="00133F16" w:rsidRPr="0055213E" w:rsidRDefault="00133F16" w:rsidP="00133F16">
            <w:pPr>
              <w:widowControl/>
              <w:autoSpaceDE/>
              <w:autoSpaceDN/>
              <w:adjustRightInd/>
              <w:rPr>
                <w:rFonts w:cs="Arial"/>
                <w:sz w:val="20"/>
                <w:szCs w:val="20"/>
              </w:rPr>
            </w:pPr>
            <w:r w:rsidRPr="0055213E">
              <w:rPr>
                <w:rFonts w:cs="Calibri"/>
                <w:sz w:val="20"/>
                <w:szCs w:val="20"/>
              </w:rPr>
              <w:t>Usually supervised by Help  Desk Supervisor.  Provides  telephone  help desk and  on-site  support  to end  users. Applications  supported will  be  chiefly litigation support  applications,  but  may  also  include other  office applications such  as word  processing,  spreadsheet,  presentation,  and  graphics packages.  Provides assistance in using hardware  and software.  Performs  help desk functions,  such as  answering and responding  to  user  phone calls.  Assists  users in  constructing  simple queries and  reports and  helps solve routine problems related  to accessing databases.  Installs  and troubleshoots  litigation support  packages  on user  desktops.  Provides  basic  and advanced training in  database access and  usage.  Organizes,  prepares,  schedules,  and  conducts  training  sessions. Training  will  most  often  be user  level  training  for  specific databases  or  specific software packages,  including word processing and  other  office  automation packages. Audience may  include attorneys,  paralegals,  client agency  staff,  and/or  other  Contractor  employees.  Prepares training  approach  and  materials.  Arranges for  use of training  facilities, for  access  to  appropriate  applications, etc. Experience  providing  direct end-user support  for the  applications  being supported,  including both telephone  support  and on-site assistance to  users.  Certain applications  may require  certification by the  software  provider.  Prior  teaching/training experience  involving computer  applications,  preferably database,  imaging,  or  other  automated litigation support  applications  strongly preferred.</w:t>
            </w:r>
          </w:p>
        </w:tc>
      </w:tr>
      <w:tr w:rsidR="00133F16" w:rsidRPr="0055213E" w14:paraId="618581EE" w14:textId="77777777" w:rsidTr="00EE19FC">
        <w:trPr>
          <w:trHeight w:val="690"/>
        </w:trPr>
        <w:tc>
          <w:tcPr>
            <w:tcW w:w="450" w:type="dxa"/>
            <w:tcBorders>
              <w:top w:val="nil"/>
              <w:left w:val="single" w:sz="4" w:space="0" w:color="auto"/>
              <w:bottom w:val="single" w:sz="4" w:space="0" w:color="auto"/>
              <w:right w:val="single" w:sz="4" w:space="0" w:color="auto"/>
            </w:tcBorders>
          </w:tcPr>
          <w:p w14:paraId="4305C7BF"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50</w:t>
            </w:r>
          </w:p>
        </w:tc>
        <w:tc>
          <w:tcPr>
            <w:tcW w:w="1710" w:type="dxa"/>
            <w:tcBorders>
              <w:top w:val="nil"/>
              <w:left w:val="single" w:sz="4" w:space="0" w:color="auto"/>
              <w:bottom w:val="single" w:sz="4" w:space="0" w:color="auto"/>
              <w:right w:val="single" w:sz="4" w:space="0" w:color="auto"/>
            </w:tcBorders>
            <w:shd w:val="clear" w:color="auto" w:fill="auto"/>
            <w:noWrap/>
            <w:hideMark/>
          </w:tcPr>
          <w:p w14:paraId="4FCCBEC1" w14:textId="7CCD1C97"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SUPERVISORY/CLERICAL **</w:t>
            </w:r>
          </w:p>
        </w:tc>
        <w:tc>
          <w:tcPr>
            <w:tcW w:w="2250" w:type="dxa"/>
            <w:tcBorders>
              <w:top w:val="nil"/>
              <w:left w:val="single" w:sz="4" w:space="0" w:color="auto"/>
              <w:bottom w:val="single" w:sz="4" w:space="0" w:color="auto"/>
              <w:right w:val="single" w:sz="4" w:space="0" w:color="auto"/>
            </w:tcBorders>
          </w:tcPr>
          <w:p w14:paraId="7CBEE02E"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41AB3E65" w14:textId="1DD8C5D6" w:rsidR="00133F16" w:rsidRPr="0055213E" w:rsidRDefault="00133F16" w:rsidP="00133F16">
            <w:pPr>
              <w:widowControl/>
              <w:autoSpaceDE/>
              <w:autoSpaceDN/>
              <w:adjustRightInd/>
              <w:rPr>
                <w:rFonts w:cs="Arial"/>
                <w:sz w:val="20"/>
                <w:szCs w:val="20"/>
              </w:rPr>
            </w:pPr>
            <w:r w:rsidRPr="0055213E">
              <w:rPr>
                <w:rFonts w:cs="Calibri"/>
                <w:sz w:val="20"/>
                <w:szCs w:val="20"/>
              </w:rPr>
              <w:t xml:space="preserve">Directs  and supervises  clerical  staff  in performing support  functions  such as  photocopying,  courier/delivery services,  document  retrieval,  faxing information,  etc.  Performs  quality control  and ensures  timely delivery of  all specified  deliverables.  Tracks progress of  all  clerical  activities and  reports status to  appropriate Contractor manager.  Arranges routine and  emergency  service and  maintenance of  office equipment.  Oversees the organization  and maintenance  of  correspondence  files.  Ability  to  operate a variety of  office  equipment, including PCs,  printers,  photocopiers,  scanners,  telephone  systems,  fax machines,  numbering and binding equipment,  etc.  required.  Must  have  typing/keyboarding skills  and good communication skills.  Attention to detail  very important. Ability  to  work  well in  a  team  environment and  ability  to  read  and  follow  instructions very important.  </w:t>
            </w:r>
          </w:p>
        </w:tc>
      </w:tr>
      <w:tr w:rsidR="00133F16" w:rsidRPr="0055213E" w14:paraId="2F0F95A9" w14:textId="77777777" w:rsidTr="00EE19FC">
        <w:trPr>
          <w:trHeight w:val="690"/>
        </w:trPr>
        <w:tc>
          <w:tcPr>
            <w:tcW w:w="450" w:type="dxa"/>
            <w:tcBorders>
              <w:top w:val="nil"/>
              <w:left w:val="single" w:sz="4" w:space="0" w:color="auto"/>
              <w:bottom w:val="single" w:sz="4" w:space="0" w:color="auto"/>
              <w:right w:val="single" w:sz="4" w:space="0" w:color="auto"/>
            </w:tcBorders>
          </w:tcPr>
          <w:p w14:paraId="59D66E1D"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51</w:t>
            </w:r>
          </w:p>
        </w:tc>
        <w:tc>
          <w:tcPr>
            <w:tcW w:w="1710" w:type="dxa"/>
            <w:tcBorders>
              <w:top w:val="nil"/>
              <w:left w:val="single" w:sz="4" w:space="0" w:color="auto"/>
              <w:bottom w:val="single" w:sz="4" w:space="0" w:color="auto"/>
              <w:right w:val="single" w:sz="4" w:space="0" w:color="auto"/>
            </w:tcBorders>
            <w:shd w:val="clear" w:color="auto" w:fill="auto"/>
            <w:noWrap/>
            <w:hideMark/>
          </w:tcPr>
          <w:p w14:paraId="124B2288" w14:textId="1149D6DB"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CLERICAL **</w:t>
            </w:r>
          </w:p>
        </w:tc>
        <w:tc>
          <w:tcPr>
            <w:tcW w:w="2250" w:type="dxa"/>
            <w:tcBorders>
              <w:top w:val="nil"/>
              <w:left w:val="single" w:sz="4" w:space="0" w:color="auto"/>
              <w:bottom w:val="single" w:sz="4" w:space="0" w:color="auto"/>
              <w:right w:val="single" w:sz="4" w:space="0" w:color="auto"/>
            </w:tcBorders>
          </w:tcPr>
          <w:p w14:paraId="677886A2" w14:textId="77777777" w:rsidR="00133F16" w:rsidRPr="0055213E" w:rsidRDefault="00133F16" w:rsidP="00133F16">
            <w:pPr>
              <w:widowControl/>
              <w:autoSpaceDE/>
              <w:autoSpaceDN/>
              <w:adjustRightInd/>
              <w:rPr>
                <w:rFonts w:cs="Arial"/>
                <w:sz w:val="20"/>
                <w:szCs w:val="20"/>
              </w:rPr>
            </w:pPr>
            <w:r w:rsidRPr="0055213E">
              <w:rPr>
                <w:rFonts w:cs="Arial"/>
                <w:sz w:val="20"/>
                <w:szCs w:val="20"/>
              </w:rPr>
              <w:t>High School</w:t>
            </w:r>
          </w:p>
        </w:tc>
        <w:tc>
          <w:tcPr>
            <w:tcW w:w="5850" w:type="dxa"/>
            <w:tcBorders>
              <w:top w:val="nil"/>
              <w:left w:val="single" w:sz="4" w:space="0" w:color="auto"/>
              <w:bottom w:val="single" w:sz="4" w:space="0" w:color="auto"/>
              <w:right w:val="single" w:sz="4" w:space="0" w:color="auto"/>
            </w:tcBorders>
          </w:tcPr>
          <w:p w14:paraId="15D1DCC8" w14:textId="2293379B" w:rsidR="00133F16" w:rsidRPr="0055213E" w:rsidRDefault="00133F16" w:rsidP="00133F16">
            <w:pPr>
              <w:widowControl/>
              <w:autoSpaceDE/>
              <w:autoSpaceDN/>
              <w:adjustRightInd/>
              <w:rPr>
                <w:rFonts w:cs="Arial"/>
                <w:sz w:val="20"/>
                <w:szCs w:val="20"/>
              </w:rPr>
            </w:pPr>
            <w:r w:rsidRPr="0055213E">
              <w:rPr>
                <w:rFonts w:cs="Calibri"/>
                <w:sz w:val="20"/>
                <w:szCs w:val="20"/>
              </w:rPr>
              <w:t xml:space="preserve">Under  the  supervision  of  a  Task  Supervisor,  performs  routine  document  support  functions  such  as  photocopying; delivering  items;  generating blowback;  assembling  notebooks,  including  pulling  file  copies  of  documents,  tabbing binders, numbering,  binding,  labeling, re-filing  documents  and  shelving;  packing boxes  and  preparing  them  for shipment;  Bates  stamping;  ordering  supplies;  retrieving  case  materials;  completing  log  sheets;  answering  phones; logging messages;  faxing  information,  etc.  Prepares  documents  for  imaging/scanning.  Assembles/disassembles documents  as  required,  taking  care to  ensure that  original  documents  are  reassembled  exactly  to  their  original  state. Maintains  inventory/control  records.  Performs  simple  typing  assignments  using  word  processing equipment. Ability  to  operate  a  variety  of  office  equipment,  including  PCs,  printers,  photocopiers,  scanners,  telephone  systems, fax  machines,  numbering  and binding  equipment,  etc.  required.  Must  have  typing/keyboarding  skills  and good communication  skills. </w:t>
            </w:r>
          </w:p>
        </w:tc>
      </w:tr>
      <w:tr w:rsidR="00133F16" w:rsidRPr="0055213E" w14:paraId="167224B9" w14:textId="77777777" w:rsidTr="00EE19FC">
        <w:trPr>
          <w:trHeight w:val="690"/>
        </w:trPr>
        <w:tc>
          <w:tcPr>
            <w:tcW w:w="450" w:type="dxa"/>
            <w:tcBorders>
              <w:top w:val="nil"/>
              <w:left w:val="single" w:sz="4" w:space="0" w:color="auto"/>
              <w:bottom w:val="single" w:sz="4" w:space="0" w:color="auto"/>
              <w:right w:val="single" w:sz="4" w:space="0" w:color="auto"/>
            </w:tcBorders>
          </w:tcPr>
          <w:p w14:paraId="03ED464C"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52</w:t>
            </w:r>
          </w:p>
        </w:tc>
        <w:tc>
          <w:tcPr>
            <w:tcW w:w="1710" w:type="dxa"/>
            <w:tcBorders>
              <w:top w:val="nil"/>
              <w:left w:val="single" w:sz="4" w:space="0" w:color="auto"/>
              <w:bottom w:val="single" w:sz="4" w:space="0" w:color="auto"/>
              <w:right w:val="single" w:sz="4" w:space="0" w:color="auto"/>
            </w:tcBorders>
            <w:shd w:val="clear" w:color="auto" w:fill="auto"/>
            <w:noWrap/>
            <w:hideMark/>
          </w:tcPr>
          <w:p w14:paraId="40AE732D" w14:textId="7C32A31A"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DOCUMENT MANAGEMENT ANALYST II **</w:t>
            </w:r>
          </w:p>
        </w:tc>
        <w:tc>
          <w:tcPr>
            <w:tcW w:w="2250" w:type="dxa"/>
            <w:tcBorders>
              <w:top w:val="nil"/>
              <w:left w:val="single" w:sz="4" w:space="0" w:color="auto"/>
              <w:bottom w:val="single" w:sz="4" w:space="0" w:color="auto"/>
              <w:right w:val="single" w:sz="4" w:space="0" w:color="auto"/>
            </w:tcBorders>
          </w:tcPr>
          <w:p w14:paraId="7F856D92"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3CC96D48" w14:textId="4F5D521D" w:rsidR="00133F16" w:rsidRPr="0055213E" w:rsidRDefault="00133F16" w:rsidP="00133F16">
            <w:pPr>
              <w:widowControl/>
              <w:autoSpaceDE/>
              <w:autoSpaceDN/>
              <w:adjustRightInd/>
              <w:rPr>
                <w:rFonts w:cs="Arial"/>
                <w:sz w:val="20"/>
                <w:szCs w:val="20"/>
              </w:rPr>
            </w:pPr>
            <w:r w:rsidRPr="0055213E">
              <w:rPr>
                <w:rFonts w:cs="Calibri"/>
                <w:sz w:val="20"/>
                <w:szCs w:val="20"/>
              </w:rPr>
              <w:t>Under  the  direction of  a  Task Supervisor,  performs  the  following  tasks  while  complying  with established procedures  for:  filing,  retrieving,  and  copying  case file materials;  creating  witness binders;  preparing  deposition and trial  exhibits;  entering  data  on-line to  case files  and  other  databases;  proofreading,  editing,  correcting  OCRed text  files;  retrieving and  blowing back documents  from  microfilm  and digital  image  media;  tabbing,  numbering, labeling,  assembling documents;  filling out  log sheets  and reporting on task  progress;  and performing quality control  on  the  work  of  peers in  all  of  these areas.  Prepares documents for  image scanning;  performs other document collection  related  activities, including  document screening,  and  labeling of  files  to  be  scanned. Performs simple database searches.  Ability  to  perform  detailed  work  consistently,  accurately,  and  under  pressure extremely  important.  Must  be able  to understand task,  task objectives,  and the  context  of  the  task in  the  litigation support  effort  as  a  whole.  Must  have  typing/keyboarding skills  and good communication skills.</w:t>
            </w:r>
          </w:p>
        </w:tc>
      </w:tr>
      <w:tr w:rsidR="00133F16" w:rsidRPr="0055213E" w14:paraId="1CCF0365" w14:textId="77777777" w:rsidTr="00EE19FC">
        <w:trPr>
          <w:trHeight w:val="690"/>
        </w:trPr>
        <w:tc>
          <w:tcPr>
            <w:tcW w:w="450" w:type="dxa"/>
            <w:tcBorders>
              <w:top w:val="nil"/>
              <w:left w:val="single" w:sz="4" w:space="0" w:color="auto"/>
              <w:bottom w:val="single" w:sz="4" w:space="0" w:color="auto"/>
              <w:right w:val="single" w:sz="4" w:space="0" w:color="auto"/>
            </w:tcBorders>
          </w:tcPr>
          <w:p w14:paraId="33F77E36" w14:textId="77777777" w:rsidR="00133F16" w:rsidRPr="0055213E" w:rsidRDefault="00133F16" w:rsidP="00133F16">
            <w:pPr>
              <w:widowControl/>
              <w:autoSpaceDE/>
              <w:autoSpaceDN/>
              <w:adjustRightInd/>
              <w:rPr>
                <w:rFonts w:cs="Arial"/>
                <w:b/>
                <w:bCs/>
                <w:sz w:val="20"/>
                <w:szCs w:val="20"/>
              </w:rPr>
            </w:pPr>
            <w:r w:rsidRPr="0055213E">
              <w:rPr>
                <w:rFonts w:cs="Arial"/>
                <w:b/>
                <w:bCs/>
                <w:sz w:val="20"/>
                <w:szCs w:val="20"/>
              </w:rPr>
              <w:t>53</w:t>
            </w:r>
          </w:p>
        </w:tc>
        <w:tc>
          <w:tcPr>
            <w:tcW w:w="1710" w:type="dxa"/>
            <w:tcBorders>
              <w:top w:val="nil"/>
              <w:left w:val="single" w:sz="4" w:space="0" w:color="auto"/>
              <w:bottom w:val="single" w:sz="4" w:space="0" w:color="auto"/>
              <w:right w:val="single" w:sz="4" w:space="0" w:color="auto"/>
            </w:tcBorders>
            <w:shd w:val="clear" w:color="auto" w:fill="auto"/>
            <w:noWrap/>
            <w:hideMark/>
          </w:tcPr>
          <w:p w14:paraId="38B1AF84" w14:textId="751DC0F3" w:rsidR="00133F16" w:rsidRPr="0055213E" w:rsidRDefault="00133F16" w:rsidP="00133F16">
            <w:pPr>
              <w:widowControl/>
              <w:autoSpaceDE/>
              <w:autoSpaceDN/>
              <w:adjustRightInd/>
              <w:rPr>
                <w:rFonts w:cs="Arial"/>
                <w:b/>
                <w:bCs/>
                <w:sz w:val="20"/>
                <w:szCs w:val="20"/>
              </w:rPr>
            </w:pPr>
            <w:r w:rsidRPr="0055213E">
              <w:rPr>
                <w:rFonts w:cs="Calibri"/>
                <w:b/>
                <w:bCs/>
                <w:sz w:val="20"/>
                <w:szCs w:val="20"/>
              </w:rPr>
              <w:t>ELECTRONIC RECORDS SENIOR ELECTRONIC FILES SPECIALIST**</w:t>
            </w:r>
          </w:p>
        </w:tc>
        <w:tc>
          <w:tcPr>
            <w:tcW w:w="2250" w:type="dxa"/>
            <w:tcBorders>
              <w:top w:val="nil"/>
              <w:left w:val="single" w:sz="4" w:space="0" w:color="auto"/>
              <w:bottom w:val="single" w:sz="4" w:space="0" w:color="auto"/>
              <w:right w:val="single" w:sz="4" w:space="0" w:color="auto"/>
            </w:tcBorders>
          </w:tcPr>
          <w:p w14:paraId="13A722E3" w14:textId="77777777" w:rsidR="00133F16" w:rsidRPr="0055213E" w:rsidRDefault="00133F16" w:rsidP="00133F16">
            <w:pPr>
              <w:widowControl/>
              <w:autoSpaceDE/>
              <w:autoSpaceDN/>
              <w:adjustRightInd/>
              <w:rPr>
                <w:rFonts w:cs="Arial"/>
                <w:sz w:val="20"/>
                <w:szCs w:val="20"/>
              </w:rPr>
            </w:pPr>
            <w:r w:rsidRPr="0055213E">
              <w:rPr>
                <w:rFonts w:cs="Arial"/>
                <w:sz w:val="20"/>
                <w:szCs w:val="20"/>
              </w:rPr>
              <w:t>Bachelors</w:t>
            </w:r>
          </w:p>
        </w:tc>
        <w:tc>
          <w:tcPr>
            <w:tcW w:w="5850" w:type="dxa"/>
            <w:tcBorders>
              <w:top w:val="nil"/>
              <w:left w:val="single" w:sz="4" w:space="0" w:color="auto"/>
              <w:bottom w:val="single" w:sz="4" w:space="0" w:color="auto"/>
              <w:right w:val="single" w:sz="4" w:space="0" w:color="auto"/>
            </w:tcBorders>
          </w:tcPr>
          <w:p w14:paraId="0DF22055" w14:textId="091F8063" w:rsidR="00133F16" w:rsidRPr="0055213E" w:rsidRDefault="00133F16" w:rsidP="00133F16">
            <w:pPr>
              <w:widowControl/>
              <w:autoSpaceDE/>
              <w:autoSpaceDN/>
              <w:adjustRightInd/>
              <w:rPr>
                <w:rFonts w:cs="Arial"/>
                <w:sz w:val="20"/>
                <w:szCs w:val="20"/>
              </w:rPr>
            </w:pPr>
            <w:r w:rsidRPr="0055213E">
              <w:rPr>
                <w:rFonts w:cs="Calibri"/>
                <w:sz w:val="20"/>
                <w:szCs w:val="20"/>
              </w:rPr>
              <w:t xml:space="preserve">Responsible  for  supporting  the  e-Discovery  needs of  attorneys  and support  staff  and  implementing  the client’s  best practices  related  to  e-Discovery  and  data  workflow.  Provides  hands-on  file  manipulation,  loading,  and conversion services.  Creates  and  modifies  files  for  upload, typically  into  COTS products,  and performs  individual  file conversion  in  support  of  electronic  file  processing.   Develops,  evaluates  and  modifies  methodologies  and procedures  for  manipulating  files  for  use  with  COTS  products  and  litigation  support  applications.  Performs  quality assurance of  all  electronic  files  processing (EFP)  services.  Responsible  for  ensuring that  incoming productions  are made pursuant  to  the  applicable  ESI  specifications  and  when  deficiencies are  found,  provides  EFP  Manager  with detailed  notice  of  deficiencies.  Recommends  process  improvement  to ensure  high  quality,  timely  and  cost-effective methods  are  utilized.  Requires  knowledge  of  litigation  discovery process,  and the  EDRM workflow, and  at  least three years’  experience  performing  e-Discovery  roles such  as  EFP, image  and  data file  conversion,  data  culling using  review  tools, quality  assurance,  database  loads  and  retrieval,  and  forensic analysis.  Requires  working knowledge  of  personal  computers,  including Windows  10,  document  review  software,  and  encryption  methods. Experience with  software  used  in  the  litigation  support  environment  such  as  Concordance,  Summation,  ICONECT, Relativity,  and  MS  Office  Suite  is  valued. </w:t>
            </w:r>
          </w:p>
        </w:tc>
      </w:tr>
    </w:tbl>
    <w:p w14:paraId="7311E632" w14:textId="77777777" w:rsidR="00EE19FC" w:rsidRPr="0055213E" w:rsidRDefault="00EE19FC" w:rsidP="00492362">
      <w:pPr>
        <w:pStyle w:val="BodyText"/>
        <w:rPr>
          <w:rFonts w:ascii="Arial Narrow" w:hAnsi="Arial Narrow"/>
          <w:b/>
          <w:bCs/>
          <w:sz w:val="20"/>
          <w:szCs w:val="20"/>
        </w:rPr>
      </w:pPr>
    </w:p>
    <w:p w14:paraId="2336A543" w14:textId="77777777" w:rsidR="00EE19FC" w:rsidRPr="0055213E" w:rsidRDefault="00EE19FC" w:rsidP="00492362">
      <w:pPr>
        <w:pStyle w:val="BodyText"/>
        <w:rPr>
          <w:rFonts w:ascii="Arial Narrow" w:hAnsi="Arial Narrow"/>
          <w:b/>
          <w:bCs/>
          <w:sz w:val="20"/>
          <w:szCs w:val="20"/>
        </w:rPr>
      </w:pPr>
    </w:p>
    <w:p w14:paraId="45F8E969" w14:textId="18FAE817" w:rsidR="00492362" w:rsidRPr="0055213E" w:rsidRDefault="00786B49" w:rsidP="00864291">
      <w:pPr>
        <w:pStyle w:val="Heading2"/>
        <w:ind w:left="0" w:firstLine="0"/>
        <w:rPr>
          <w:sz w:val="20"/>
          <w:szCs w:val="20"/>
        </w:rPr>
      </w:pPr>
      <w:bookmarkStart w:id="51" w:name="_Toc194658976"/>
      <w:r w:rsidRPr="0055213E">
        <w:rPr>
          <w:sz w:val="20"/>
          <w:szCs w:val="20"/>
        </w:rPr>
        <w:t>5</w:t>
      </w:r>
      <w:r w:rsidR="00F40C54" w:rsidRPr="0055213E">
        <w:rPr>
          <w:sz w:val="20"/>
          <w:szCs w:val="20"/>
        </w:rPr>
        <w:t xml:space="preserve">.9 </w:t>
      </w:r>
      <w:r w:rsidR="00492362" w:rsidRPr="0055213E">
        <w:rPr>
          <w:sz w:val="20"/>
          <w:szCs w:val="20"/>
        </w:rPr>
        <w:t>SIN 541611LIT Document Conversion Services:</w:t>
      </w:r>
      <w:bookmarkEnd w:id="51"/>
    </w:p>
    <w:p w14:paraId="3FA4F605" w14:textId="2574E01D" w:rsidR="00492362" w:rsidRPr="0055213E" w:rsidRDefault="00492362" w:rsidP="00492362">
      <w:pPr>
        <w:pStyle w:val="BodyText"/>
        <w:rPr>
          <w:rFonts w:ascii="Arial Narrow" w:hAnsi="Arial Narrow"/>
          <w:sz w:val="20"/>
          <w:szCs w:val="20"/>
        </w:rPr>
      </w:pPr>
      <w:r w:rsidRPr="0055213E">
        <w:rPr>
          <w:rFonts w:ascii="Arial Narrow" w:hAnsi="Arial Narrow"/>
          <w:sz w:val="20"/>
          <w:szCs w:val="20"/>
        </w:rPr>
        <w:t>Includes a wide range of services that aid the customers in obtaining, organizing, analyzing and presenting evidence or materials for legal matters. Services include, but are not limited to: document acquisition, document preparation and organization, data extraction from forensic images, document analysis, technical support, and project management.</w:t>
      </w:r>
    </w:p>
    <w:p w14:paraId="0C9C351D" w14:textId="77777777" w:rsidR="008B1920" w:rsidRPr="0055213E" w:rsidRDefault="008B1920" w:rsidP="00492362">
      <w:pPr>
        <w:pStyle w:val="BodyText"/>
        <w:rPr>
          <w:rFonts w:ascii="Arial Narrow" w:hAnsi="Arial Narrow"/>
          <w:sz w:val="20"/>
          <w:szCs w:val="20"/>
        </w:rPr>
      </w:pPr>
    </w:p>
    <w:tbl>
      <w:tblPr>
        <w:tblW w:w="9360" w:type="dxa"/>
        <w:tblInd w:w="175" w:type="dxa"/>
        <w:tblLayout w:type="fixed"/>
        <w:tblLook w:val="04A0" w:firstRow="1" w:lastRow="0" w:firstColumn="1" w:lastColumn="0" w:noHBand="0" w:noVBand="1"/>
      </w:tblPr>
      <w:tblGrid>
        <w:gridCol w:w="450"/>
        <w:gridCol w:w="1980"/>
        <w:gridCol w:w="1980"/>
        <w:gridCol w:w="4950"/>
      </w:tblGrid>
      <w:tr w:rsidR="00492362" w:rsidRPr="0055213E" w14:paraId="4D2136C4" w14:textId="77777777" w:rsidTr="00492362">
        <w:trPr>
          <w:trHeight w:val="690"/>
        </w:trPr>
        <w:tc>
          <w:tcPr>
            <w:tcW w:w="450" w:type="dxa"/>
            <w:tcBorders>
              <w:top w:val="single" w:sz="4" w:space="0" w:color="auto"/>
              <w:left w:val="single" w:sz="4" w:space="0" w:color="auto"/>
              <w:bottom w:val="single" w:sz="4" w:space="0" w:color="auto"/>
              <w:right w:val="single" w:sz="4" w:space="0" w:color="auto"/>
            </w:tcBorders>
            <w:shd w:val="clear" w:color="auto" w:fill="002060"/>
          </w:tcPr>
          <w:p w14:paraId="367EEC44" w14:textId="77777777" w:rsidR="00492362" w:rsidRPr="0055213E" w:rsidRDefault="00492362"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002060"/>
          </w:tcPr>
          <w:p w14:paraId="3E3ACD5C" w14:textId="299C58C9" w:rsidR="00492362" w:rsidRPr="0055213E" w:rsidRDefault="00DD07BC"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Labor Category Title</w:t>
            </w:r>
          </w:p>
        </w:tc>
        <w:tc>
          <w:tcPr>
            <w:tcW w:w="1980" w:type="dxa"/>
            <w:tcBorders>
              <w:top w:val="single" w:sz="4" w:space="0" w:color="auto"/>
              <w:left w:val="single" w:sz="4" w:space="0" w:color="auto"/>
              <w:bottom w:val="single" w:sz="4" w:space="0" w:color="auto"/>
              <w:right w:val="single" w:sz="4" w:space="0" w:color="auto"/>
            </w:tcBorders>
            <w:shd w:val="clear" w:color="auto" w:fill="002060"/>
          </w:tcPr>
          <w:p w14:paraId="70E52866" w14:textId="77777777" w:rsidR="00492362" w:rsidRPr="0055213E" w:rsidRDefault="00492362"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Education/Experience</w:t>
            </w:r>
          </w:p>
        </w:tc>
        <w:tc>
          <w:tcPr>
            <w:tcW w:w="4950" w:type="dxa"/>
            <w:tcBorders>
              <w:top w:val="single" w:sz="4" w:space="0" w:color="auto"/>
              <w:left w:val="single" w:sz="4" w:space="0" w:color="auto"/>
              <w:bottom w:val="single" w:sz="4" w:space="0" w:color="auto"/>
              <w:right w:val="single" w:sz="4" w:space="0" w:color="auto"/>
            </w:tcBorders>
            <w:shd w:val="clear" w:color="auto" w:fill="002060"/>
          </w:tcPr>
          <w:p w14:paraId="224BB310" w14:textId="77777777" w:rsidR="00492362" w:rsidRPr="0055213E" w:rsidRDefault="00492362" w:rsidP="00492362">
            <w:pPr>
              <w:widowControl/>
              <w:autoSpaceDE/>
              <w:autoSpaceDN/>
              <w:adjustRightInd/>
              <w:rPr>
                <w:rFonts w:cs="Arial"/>
                <w:b/>
                <w:bCs/>
                <w:color w:val="FFFFFF" w:themeColor="background1"/>
                <w:sz w:val="20"/>
                <w:szCs w:val="20"/>
              </w:rPr>
            </w:pPr>
            <w:r w:rsidRPr="0055213E">
              <w:rPr>
                <w:rFonts w:cs="Arial"/>
                <w:b/>
                <w:bCs/>
                <w:color w:val="FFFFFF" w:themeColor="background1"/>
                <w:sz w:val="20"/>
                <w:szCs w:val="20"/>
              </w:rPr>
              <w:t>Functional Responsibility</w:t>
            </w:r>
          </w:p>
        </w:tc>
      </w:tr>
      <w:tr w:rsidR="00B95E34" w:rsidRPr="0055213E" w14:paraId="2CDF9972" w14:textId="77777777" w:rsidTr="00492362">
        <w:trPr>
          <w:trHeight w:val="690"/>
        </w:trPr>
        <w:tc>
          <w:tcPr>
            <w:tcW w:w="450" w:type="dxa"/>
            <w:tcBorders>
              <w:top w:val="single" w:sz="4" w:space="0" w:color="auto"/>
              <w:left w:val="single" w:sz="4" w:space="0" w:color="auto"/>
              <w:bottom w:val="single" w:sz="4" w:space="0" w:color="auto"/>
              <w:right w:val="single" w:sz="4" w:space="0" w:color="auto"/>
            </w:tcBorders>
          </w:tcPr>
          <w:p w14:paraId="0E3EE1C3"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67A02D" w14:textId="42072B6A" w:rsidR="00B95E34" w:rsidRPr="0055213E" w:rsidRDefault="00B95E34" w:rsidP="00B95E34">
            <w:pPr>
              <w:widowControl/>
              <w:autoSpaceDE/>
              <w:autoSpaceDN/>
              <w:adjustRightInd/>
              <w:rPr>
                <w:rFonts w:cs="Arial"/>
                <w:b/>
                <w:bCs/>
                <w:sz w:val="20"/>
                <w:szCs w:val="20"/>
              </w:rPr>
            </w:pPr>
            <w:r w:rsidRPr="0055213E">
              <w:rPr>
                <w:b/>
                <w:bCs/>
                <w:sz w:val="20"/>
                <w:szCs w:val="20"/>
              </w:rPr>
              <w:t xml:space="preserve">LITIGATION SUPPORT PROGRAM MANAGER </w:t>
            </w:r>
          </w:p>
        </w:tc>
        <w:tc>
          <w:tcPr>
            <w:tcW w:w="1980" w:type="dxa"/>
            <w:tcBorders>
              <w:top w:val="single" w:sz="4" w:space="0" w:color="auto"/>
              <w:left w:val="single" w:sz="4" w:space="0" w:color="auto"/>
              <w:bottom w:val="single" w:sz="4" w:space="0" w:color="auto"/>
              <w:right w:val="single" w:sz="4" w:space="0" w:color="auto"/>
            </w:tcBorders>
          </w:tcPr>
          <w:p w14:paraId="2B78A9E1"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single" w:sz="4" w:space="0" w:color="auto"/>
              <w:left w:val="single" w:sz="4" w:space="0" w:color="auto"/>
              <w:bottom w:val="single" w:sz="4" w:space="0" w:color="auto"/>
              <w:right w:val="single" w:sz="4" w:space="0" w:color="auto"/>
            </w:tcBorders>
          </w:tcPr>
          <w:p w14:paraId="4F19D3CF"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performance  of  a  relatively  significant  program  or  multiple  smaller  programs  in  accordance with  contract  requirements  and  company  policies,  procedures  and  guidelines.  Responsible  for  the  employment, training, coaching,  mentoring, motivation,  discipline  and  performance evaluation  of  assigned  employees.  Defines, acquires,  and  allocates  budget,  staff,  and  other  resources  necessary  to  accomplish  the  goals  and/or  objectives  of  the program  group/function.  Provides  thought  leadership  to  project  analyses  and  process  improvement  activities.  Also responsible  for  acquiring follow-on  business  associated  with  assigned  programs  and  for  supporting new  business development  by leading  proposals.  </w:t>
            </w:r>
          </w:p>
        </w:tc>
      </w:tr>
      <w:tr w:rsidR="00B95E34" w:rsidRPr="0055213E" w14:paraId="72FC1507" w14:textId="77777777" w:rsidTr="00492362">
        <w:trPr>
          <w:trHeight w:val="690"/>
        </w:trPr>
        <w:tc>
          <w:tcPr>
            <w:tcW w:w="450" w:type="dxa"/>
            <w:tcBorders>
              <w:top w:val="nil"/>
              <w:left w:val="single" w:sz="4" w:space="0" w:color="auto"/>
              <w:bottom w:val="single" w:sz="4" w:space="0" w:color="auto"/>
              <w:right w:val="single" w:sz="4" w:space="0" w:color="auto"/>
            </w:tcBorders>
          </w:tcPr>
          <w:p w14:paraId="190E7DD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w:t>
            </w:r>
          </w:p>
        </w:tc>
        <w:tc>
          <w:tcPr>
            <w:tcW w:w="1980" w:type="dxa"/>
            <w:tcBorders>
              <w:top w:val="nil"/>
              <w:left w:val="single" w:sz="4" w:space="0" w:color="auto"/>
              <w:bottom w:val="single" w:sz="4" w:space="0" w:color="auto"/>
              <w:right w:val="single" w:sz="4" w:space="0" w:color="auto"/>
            </w:tcBorders>
            <w:shd w:val="clear" w:color="auto" w:fill="auto"/>
            <w:hideMark/>
          </w:tcPr>
          <w:p w14:paraId="5BFD4E68" w14:textId="6CAA7B58" w:rsidR="00B95E34" w:rsidRPr="0055213E" w:rsidRDefault="00B95E34" w:rsidP="00B95E34">
            <w:pPr>
              <w:widowControl/>
              <w:autoSpaceDE/>
              <w:autoSpaceDN/>
              <w:adjustRightInd/>
              <w:rPr>
                <w:rFonts w:cs="Arial"/>
                <w:b/>
                <w:bCs/>
                <w:sz w:val="20"/>
                <w:szCs w:val="20"/>
              </w:rPr>
            </w:pPr>
            <w:r w:rsidRPr="0055213E">
              <w:rPr>
                <w:b/>
                <w:bCs/>
                <w:sz w:val="20"/>
                <w:szCs w:val="20"/>
              </w:rPr>
              <w:t>LITIGATION SUPPORT PROJECT MANAGER 2</w:t>
            </w:r>
          </w:p>
        </w:tc>
        <w:tc>
          <w:tcPr>
            <w:tcW w:w="1980" w:type="dxa"/>
            <w:tcBorders>
              <w:top w:val="nil"/>
              <w:left w:val="single" w:sz="4" w:space="0" w:color="auto"/>
              <w:bottom w:val="single" w:sz="4" w:space="0" w:color="auto"/>
              <w:right w:val="single" w:sz="4" w:space="0" w:color="auto"/>
            </w:tcBorders>
          </w:tcPr>
          <w:p w14:paraId="1FB5CE50"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1CB8A76F"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as the  client’s  primary point  of  contact  for  all  support  for a  small  to  medium  project. Will  have  frequent contact  with  the  client,  other  parties  to  the  project,  and  CACI  management  for  the  purpose  of  communicating  status of  the  project  throughout  its  life  cycle.  Responsible  for  planning  and  managing all  support  for  the  project including monitoring  work  flow,  progress  reporting,  identifying and  assigning staff,  budget  development  and tracking,  coordinating technical/data  processing support,  and  obtaining  other  required  resources.  Performs  an active quality  assurance role to  ensure high  quality  work  is delivered  on  time.  Ensures that  proper  security  is maintained  overall  project  materials,  in  accordance with  client  security  procedures.  Coordinates with  other Contractor  components  to  deliver  project  support.</w:t>
            </w:r>
          </w:p>
        </w:tc>
      </w:tr>
      <w:tr w:rsidR="00B95E34" w:rsidRPr="0055213E" w14:paraId="556FCF87" w14:textId="77777777" w:rsidTr="00492362">
        <w:trPr>
          <w:trHeight w:val="690"/>
        </w:trPr>
        <w:tc>
          <w:tcPr>
            <w:tcW w:w="450" w:type="dxa"/>
            <w:tcBorders>
              <w:top w:val="nil"/>
              <w:left w:val="single" w:sz="4" w:space="0" w:color="auto"/>
              <w:bottom w:val="single" w:sz="4" w:space="0" w:color="auto"/>
              <w:right w:val="single" w:sz="4" w:space="0" w:color="auto"/>
            </w:tcBorders>
          </w:tcPr>
          <w:p w14:paraId="4BBFA73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w:t>
            </w:r>
          </w:p>
        </w:tc>
        <w:tc>
          <w:tcPr>
            <w:tcW w:w="1980" w:type="dxa"/>
            <w:tcBorders>
              <w:top w:val="nil"/>
              <w:left w:val="single" w:sz="4" w:space="0" w:color="auto"/>
              <w:bottom w:val="single" w:sz="4" w:space="0" w:color="auto"/>
              <w:right w:val="single" w:sz="4" w:space="0" w:color="auto"/>
            </w:tcBorders>
            <w:shd w:val="clear" w:color="auto" w:fill="auto"/>
            <w:hideMark/>
          </w:tcPr>
          <w:p w14:paraId="127F3550" w14:textId="45A0835C" w:rsidR="00B95E34" w:rsidRPr="0055213E" w:rsidRDefault="00B95E34" w:rsidP="00B95E34">
            <w:pPr>
              <w:widowControl/>
              <w:autoSpaceDE/>
              <w:autoSpaceDN/>
              <w:adjustRightInd/>
              <w:rPr>
                <w:rFonts w:cs="Arial"/>
                <w:b/>
                <w:bCs/>
                <w:sz w:val="20"/>
                <w:szCs w:val="20"/>
              </w:rPr>
            </w:pPr>
            <w:r w:rsidRPr="0055213E">
              <w:rPr>
                <w:b/>
                <w:bCs/>
                <w:sz w:val="20"/>
                <w:szCs w:val="20"/>
              </w:rPr>
              <w:t>LITIGATION SUPPORT PROJECT MANAGER 3</w:t>
            </w:r>
          </w:p>
        </w:tc>
        <w:tc>
          <w:tcPr>
            <w:tcW w:w="1980" w:type="dxa"/>
            <w:tcBorders>
              <w:top w:val="nil"/>
              <w:left w:val="single" w:sz="4" w:space="0" w:color="auto"/>
              <w:bottom w:val="single" w:sz="4" w:space="0" w:color="auto"/>
              <w:right w:val="single" w:sz="4" w:space="0" w:color="auto"/>
            </w:tcBorders>
          </w:tcPr>
          <w:p w14:paraId="352CFE5A"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1A2696B1"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the  performance  of  multiple  projects  or  a  definable  portion  of  a larger  program  in  accordance  with contract  requirements  and  company  policies,  procedures  and  guidelines.  Directs and  coordinates  all  support resources  for the  performance  of  project  assignments  and  activities.  In addition,  may  also  be  responsible  for providing  day-to-day  project  management  support  including monitoring work flow,  progress  reporting,   identifying and assigning staff,  budget  development  and tracking,  coordinating  technical/data  processing support, and obtaining  other  required resources  for  one  or  more  specific cases,  investigations  or  small  projects.  Consults with  the client  staff  concerning  overall  operations,  scheduling,  work  assignments,  staffing,  progress  reporting, security,  etc.  Responsible  for  overall  quality assurance  and timeliness  of  delivery for  all  work  performed,  and for performing overall  coordinating functions  with other  Contractor  components.  Also responsible  for  acquiring follow-on  business  associated  with  assigned  projects  and  for  supporting  new  business  development  by leading relatively  small  proposals  or  assisting  with  major  proposals</w:t>
            </w:r>
          </w:p>
        </w:tc>
      </w:tr>
      <w:tr w:rsidR="00B95E34" w:rsidRPr="0055213E" w14:paraId="17A4F573" w14:textId="77777777" w:rsidTr="00492362">
        <w:trPr>
          <w:trHeight w:val="690"/>
        </w:trPr>
        <w:tc>
          <w:tcPr>
            <w:tcW w:w="450" w:type="dxa"/>
            <w:tcBorders>
              <w:top w:val="nil"/>
              <w:left w:val="single" w:sz="4" w:space="0" w:color="auto"/>
              <w:bottom w:val="single" w:sz="4" w:space="0" w:color="auto"/>
              <w:right w:val="single" w:sz="4" w:space="0" w:color="auto"/>
            </w:tcBorders>
          </w:tcPr>
          <w:p w14:paraId="3D7955F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w:t>
            </w:r>
          </w:p>
        </w:tc>
        <w:tc>
          <w:tcPr>
            <w:tcW w:w="1980" w:type="dxa"/>
            <w:tcBorders>
              <w:top w:val="nil"/>
              <w:left w:val="single" w:sz="4" w:space="0" w:color="auto"/>
              <w:bottom w:val="single" w:sz="4" w:space="0" w:color="auto"/>
              <w:right w:val="single" w:sz="4" w:space="0" w:color="auto"/>
            </w:tcBorders>
            <w:shd w:val="clear" w:color="auto" w:fill="auto"/>
            <w:hideMark/>
          </w:tcPr>
          <w:p w14:paraId="72E3E275" w14:textId="532971B0" w:rsidR="00B95E34" w:rsidRPr="0055213E" w:rsidRDefault="00B95E34" w:rsidP="00B95E34">
            <w:pPr>
              <w:widowControl/>
              <w:autoSpaceDE/>
              <w:autoSpaceDN/>
              <w:adjustRightInd/>
              <w:rPr>
                <w:rFonts w:cs="Arial"/>
                <w:b/>
                <w:bCs/>
                <w:sz w:val="20"/>
                <w:szCs w:val="20"/>
              </w:rPr>
            </w:pPr>
            <w:r w:rsidRPr="0055213E">
              <w:rPr>
                <w:b/>
                <w:bCs/>
                <w:sz w:val="20"/>
                <w:szCs w:val="20"/>
              </w:rPr>
              <w:t>LITIGATION SUPPORT TASK SUPERVISOR 1</w:t>
            </w:r>
          </w:p>
        </w:tc>
        <w:tc>
          <w:tcPr>
            <w:tcW w:w="1980" w:type="dxa"/>
            <w:tcBorders>
              <w:top w:val="nil"/>
              <w:left w:val="single" w:sz="4" w:space="0" w:color="auto"/>
              <w:bottom w:val="single" w:sz="4" w:space="0" w:color="auto"/>
              <w:right w:val="single" w:sz="4" w:space="0" w:color="auto"/>
            </w:tcBorders>
          </w:tcPr>
          <w:p w14:paraId="2B739AC4"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D051936"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coordination and supervision  of  a specific  non-technical  task or  function.  Ensures all  activities are carried out  in  accordance  with  project  commitments  or  specific objectives.  Position  typically  supervises between  2  and  10  employees.  Responsible for  day-to-day coordination  and administration  of  tasks  by ensuring quality  and productivity  standards  are  maintained  while  meeting  client  schedules  and  contract  requirements. Performs  quality control  spot-checking  as necessary  to  ensure that  work  is of  high  quality.  Troubleshoots  task issues.  Coordinates  with  other  contract  and subcontract  personnel  to  ensure  work  moves  smoothly  from  one functional  area to  another.  Works  with  the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Responds  to  client  requests  and  questions.  Assists  with  writing manuals  and  other documentation.  Responsible  for  status  and  task  management  reports  for area  of  responsibility.  Sets  up and  manages project  facilities as  dictated  by  workload requirements.  </w:t>
            </w:r>
          </w:p>
        </w:tc>
      </w:tr>
      <w:tr w:rsidR="00B95E34" w:rsidRPr="0055213E" w14:paraId="57B9878F" w14:textId="77777777" w:rsidTr="00492362">
        <w:trPr>
          <w:trHeight w:val="690"/>
        </w:trPr>
        <w:tc>
          <w:tcPr>
            <w:tcW w:w="450" w:type="dxa"/>
            <w:tcBorders>
              <w:top w:val="nil"/>
              <w:left w:val="single" w:sz="4" w:space="0" w:color="auto"/>
              <w:bottom w:val="single" w:sz="4" w:space="0" w:color="auto"/>
              <w:right w:val="single" w:sz="4" w:space="0" w:color="auto"/>
            </w:tcBorders>
          </w:tcPr>
          <w:p w14:paraId="2E69058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6</w:t>
            </w:r>
          </w:p>
        </w:tc>
        <w:tc>
          <w:tcPr>
            <w:tcW w:w="1980" w:type="dxa"/>
            <w:tcBorders>
              <w:top w:val="nil"/>
              <w:left w:val="single" w:sz="4" w:space="0" w:color="auto"/>
              <w:bottom w:val="single" w:sz="4" w:space="0" w:color="auto"/>
              <w:right w:val="single" w:sz="4" w:space="0" w:color="auto"/>
            </w:tcBorders>
            <w:shd w:val="clear" w:color="auto" w:fill="auto"/>
            <w:hideMark/>
          </w:tcPr>
          <w:p w14:paraId="0E061A8F" w14:textId="00805352" w:rsidR="00B95E34" w:rsidRPr="0055213E" w:rsidRDefault="00B95E34" w:rsidP="00B95E34">
            <w:pPr>
              <w:widowControl/>
              <w:autoSpaceDE/>
              <w:autoSpaceDN/>
              <w:adjustRightInd/>
              <w:rPr>
                <w:rFonts w:cs="Arial"/>
                <w:b/>
                <w:bCs/>
                <w:sz w:val="20"/>
                <w:szCs w:val="20"/>
              </w:rPr>
            </w:pPr>
            <w:r w:rsidRPr="0055213E">
              <w:rPr>
                <w:b/>
                <w:bCs/>
                <w:sz w:val="20"/>
                <w:szCs w:val="20"/>
              </w:rPr>
              <w:t>LITIGATION SUPPORT TASK SUPERVISOR 2</w:t>
            </w:r>
          </w:p>
        </w:tc>
        <w:tc>
          <w:tcPr>
            <w:tcW w:w="1980" w:type="dxa"/>
            <w:tcBorders>
              <w:top w:val="nil"/>
              <w:left w:val="single" w:sz="4" w:space="0" w:color="auto"/>
              <w:bottom w:val="single" w:sz="4" w:space="0" w:color="auto"/>
              <w:right w:val="single" w:sz="4" w:space="0" w:color="auto"/>
            </w:tcBorders>
          </w:tcPr>
          <w:p w14:paraId="1B35A5D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428AE74"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the  coordination and supervision  of  a major  non-technical  task  area or  function.  Ensures  all activities  are  carried  out  in  accordance  with  project  commitments  or  specific  objectives.  Position  typically supervises  10 to 30  employees  which may  include  clerical  staff  and  first  line supervisors.  Responsible  for  day-to- day  coordination  and  administration  of  tasks  by ensuring quality  and  productivity  standards are  maintained  while meeting  client  schedules  and  contract  requirements.  Coordinates with  other  contract  and  subcontract  personnel  to ensure work  moves  smoothly  from  one  functional  area  to  another.  Works  with  Project  Manager  and/or  client  to prepare work  schedules  and  man-hour  estimates.  Ensures  proper  training  of  subordinates.  Maintains  record  of changes  in  instructions and  ensures  all  team  members  are  informed  of  changes.  Assigns  and  reviews  subordinates' performance  including  preparation  of  employee  performance  evaluations.  Ensures  completion  of  administrative reporting,  e.g., timecards,  daily  statistics,  logs,  and  task  narratives.  May  require frequent  contact  with  the client’s staff  and  other  parties  involved  with  the project,  as well  as with  other  Contractor  components.  Assists  with writing  manuals  and  other  documentation.  Responsible  for  status  and  task  management  reports  for  area  of responsibility.  Sets  up and  manages  project  facilities  as dictated  by  workload  requirements.  Works  under  the direction  of  a  Project  Manager. </w:t>
            </w:r>
          </w:p>
        </w:tc>
      </w:tr>
      <w:tr w:rsidR="00B95E34" w:rsidRPr="0055213E" w14:paraId="7104EACC"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039256B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7</w:t>
            </w:r>
          </w:p>
        </w:tc>
        <w:tc>
          <w:tcPr>
            <w:tcW w:w="1980" w:type="dxa"/>
            <w:tcBorders>
              <w:top w:val="nil"/>
              <w:left w:val="single" w:sz="4" w:space="0" w:color="auto"/>
              <w:bottom w:val="single" w:sz="4" w:space="0" w:color="auto"/>
              <w:right w:val="single" w:sz="4" w:space="0" w:color="auto"/>
            </w:tcBorders>
            <w:shd w:val="clear" w:color="000000" w:fill="FFFFFF"/>
            <w:hideMark/>
          </w:tcPr>
          <w:p w14:paraId="20145A55" w14:textId="350F356A" w:rsidR="00B95E34" w:rsidRPr="0055213E" w:rsidRDefault="00B95E34" w:rsidP="00B95E34">
            <w:pPr>
              <w:widowControl/>
              <w:autoSpaceDE/>
              <w:autoSpaceDN/>
              <w:adjustRightInd/>
              <w:rPr>
                <w:rFonts w:cs="Arial"/>
                <w:b/>
                <w:bCs/>
                <w:sz w:val="20"/>
                <w:szCs w:val="20"/>
              </w:rPr>
            </w:pPr>
            <w:r w:rsidRPr="0055213E">
              <w:rPr>
                <w:b/>
                <w:bCs/>
                <w:sz w:val="20"/>
                <w:szCs w:val="20"/>
              </w:rPr>
              <w:t>LITIGATION SUPPORT FUNCTIONAL ANALYST 1</w:t>
            </w:r>
          </w:p>
        </w:tc>
        <w:tc>
          <w:tcPr>
            <w:tcW w:w="1980" w:type="dxa"/>
            <w:tcBorders>
              <w:top w:val="nil"/>
              <w:left w:val="single" w:sz="4" w:space="0" w:color="auto"/>
              <w:bottom w:val="single" w:sz="4" w:space="0" w:color="auto"/>
              <w:right w:val="single" w:sz="4" w:space="0" w:color="auto"/>
            </w:tcBorders>
            <w:shd w:val="clear" w:color="000000" w:fill="FFFFFF"/>
          </w:tcPr>
          <w:p w14:paraId="47DA31CA"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18B4F418"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Under  immediate supervision,  analyzes  factors  and components  of  systems  to  recommend  and  institute  changes  to increase  efficiency.  Plans  studies  of  work  problems  and  procedures,  such  as  organizational  changes, communication,  information  flow, integrated  production methods,  or  cost  analysis.  Assists  in  gathering information  from  users  and  defining issues  in  order  to  design  systems  and  procedures  for  process improvement. Performs  systematic review of  selected  functions  to  determine  application  and design  of  systems  or  models. Utilizes  mathematical  models  and  management  plans.  Specifies manipulative  and  computational  methods  of formulation and  uses data  processing  for  solving  equations,  programming  and  processing.  Prepares  charts  and diagrams to  assist in  problem  analysis  and  submits  recommendations  for  solutions.  Writes specification manuals and  user  documentation  for  client  or  user  personnel.  Assists more senior  level  Functional  Analysts  in  program design  and  analysis. </w:t>
            </w:r>
          </w:p>
        </w:tc>
      </w:tr>
      <w:tr w:rsidR="00B95E34" w:rsidRPr="0055213E" w14:paraId="3D24DA70" w14:textId="77777777" w:rsidTr="00492362">
        <w:trPr>
          <w:trHeight w:val="690"/>
        </w:trPr>
        <w:tc>
          <w:tcPr>
            <w:tcW w:w="450" w:type="dxa"/>
            <w:tcBorders>
              <w:top w:val="nil"/>
              <w:left w:val="single" w:sz="4" w:space="0" w:color="auto"/>
              <w:bottom w:val="single" w:sz="4" w:space="0" w:color="auto"/>
              <w:right w:val="single" w:sz="4" w:space="0" w:color="auto"/>
            </w:tcBorders>
          </w:tcPr>
          <w:p w14:paraId="64B0892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8</w:t>
            </w:r>
          </w:p>
        </w:tc>
        <w:tc>
          <w:tcPr>
            <w:tcW w:w="1980" w:type="dxa"/>
            <w:tcBorders>
              <w:top w:val="nil"/>
              <w:left w:val="single" w:sz="4" w:space="0" w:color="auto"/>
              <w:bottom w:val="single" w:sz="4" w:space="0" w:color="auto"/>
              <w:right w:val="single" w:sz="4" w:space="0" w:color="auto"/>
            </w:tcBorders>
            <w:shd w:val="clear" w:color="auto" w:fill="auto"/>
            <w:hideMark/>
          </w:tcPr>
          <w:p w14:paraId="638A4627" w14:textId="26E8AC7B" w:rsidR="00B95E34" w:rsidRPr="0055213E" w:rsidRDefault="00B95E34" w:rsidP="00B95E34">
            <w:pPr>
              <w:widowControl/>
              <w:autoSpaceDE/>
              <w:autoSpaceDN/>
              <w:adjustRightInd/>
              <w:rPr>
                <w:rFonts w:cs="Arial"/>
                <w:b/>
                <w:bCs/>
                <w:sz w:val="20"/>
                <w:szCs w:val="20"/>
              </w:rPr>
            </w:pPr>
            <w:r w:rsidRPr="0055213E">
              <w:rPr>
                <w:b/>
                <w:bCs/>
                <w:sz w:val="20"/>
                <w:szCs w:val="20"/>
              </w:rPr>
              <w:t>LITIGATION SUPPORT DATABASE ANALYST 1</w:t>
            </w:r>
          </w:p>
        </w:tc>
        <w:tc>
          <w:tcPr>
            <w:tcW w:w="1980" w:type="dxa"/>
            <w:tcBorders>
              <w:top w:val="nil"/>
              <w:left w:val="single" w:sz="4" w:space="0" w:color="auto"/>
              <w:bottom w:val="single" w:sz="4" w:space="0" w:color="auto"/>
              <w:right w:val="single" w:sz="4" w:space="0" w:color="auto"/>
            </w:tcBorders>
          </w:tcPr>
          <w:p w14:paraId="4AB22DB8"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3090C6BC" w14:textId="77777777" w:rsidR="00B95E34" w:rsidRPr="0055213E" w:rsidRDefault="00B95E34" w:rsidP="00B95E34">
            <w:pPr>
              <w:widowControl/>
              <w:autoSpaceDE/>
              <w:autoSpaceDN/>
              <w:adjustRightInd/>
              <w:rPr>
                <w:rFonts w:cs="Arial"/>
                <w:sz w:val="20"/>
                <w:szCs w:val="20"/>
              </w:rPr>
            </w:pPr>
            <w:r w:rsidRPr="0055213E">
              <w:rPr>
                <w:rFonts w:cs="Arial"/>
                <w:sz w:val="20"/>
                <w:szCs w:val="20"/>
              </w:rPr>
              <w:t>Assists in administering database  organizations,  standards,  controls,  procedures,  and documentation.  Provides  entry level  technical  consulting  in  the  definition, design,  and  creation  of  a  database  environment.  Assists in  the  design and definition  of  basic  databases,  access  methods,  access  time,  device  allocation,  validation  checks,  organization, protection  and  security,  documentation  and  statistical  methods.  Develops  expertise  in  use of  automated  tools  for database  design  and  implementation.  Assists  in  the  design and maintenance  of  logical  and  physical  data  models (relational &amp;  dimensional),  data  dictionary and  database  volumetrics.  Works  to  define  basic file  organization, indexing  methods,  and  security  procedures  for  specific  user  applications.  Maintains  database  dictionaries, monitors standards  and  procedures  and integration  of  systems  through  database design  under  close  supervision.  Maintains accurate  and  up-to-date  knowledge  of  database  information  and  requirements  for  maximizing  database potential. Helps to  provide  assistance  to  various  clients  as  required  for  database  design,  implementation,  and troubleshooting. Maintains  standards  and  documentation.  Assists  senior  database analyst  staff  in  the  identification and  resolution  of production  and/or  applications.  Assists  in  analysis  and  design  activities  associated  with  the  development  and maintenance  of  the  database.</w:t>
            </w:r>
          </w:p>
        </w:tc>
      </w:tr>
      <w:tr w:rsidR="00B95E34" w:rsidRPr="0055213E" w14:paraId="6DA2087F" w14:textId="77777777" w:rsidTr="00492362">
        <w:trPr>
          <w:trHeight w:val="690"/>
        </w:trPr>
        <w:tc>
          <w:tcPr>
            <w:tcW w:w="450" w:type="dxa"/>
            <w:tcBorders>
              <w:top w:val="nil"/>
              <w:left w:val="single" w:sz="4" w:space="0" w:color="auto"/>
              <w:bottom w:val="single" w:sz="4" w:space="0" w:color="auto"/>
              <w:right w:val="single" w:sz="4" w:space="0" w:color="auto"/>
            </w:tcBorders>
          </w:tcPr>
          <w:p w14:paraId="49DCC0B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9</w:t>
            </w:r>
          </w:p>
        </w:tc>
        <w:tc>
          <w:tcPr>
            <w:tcW w:w="1980" w:type="dxa"/>
            <w:tcBorders>
              <w:top w:val="nil"/>
              <w:left w:val="single" w:sz="4" w:space="0" w:color="auto"/>
              <w:bottom w:val="single" w:sz="4" w:space="0" w:color="auto"/>
              <w:right w:val="single" w:sz="4" w:space="0" w:color="auto"/>
            </w:tcBorders>
            <w:shd w:val="clear" w:color="auto" w:fill="auto"/>
            <w:hideMark/>
          </w:tcPr>
          <w:p w14:paraId="34DB32DC" w14:textId="3D69AD70" w:rsidR="00B95E34" w:rsidRPr="0055213E" w:rsidRDefault="00B95E34" w:rsidP="00B95E34">
            <w:pPr>
              <w:widowControl/>
              <w:autoSpaceDE/>
              <w:autoSpaceDN/>
              <w:adjustRightInd/>
              <w:rPr>
                <w:rFonts w:cs="Arial"/>
                <w:b/>
                <w:bCs/>
                <w:sz w:val="20"/>
                <w:szCs w:val="20"/>
              </w:rPr>
            </w:pPr>
            <w:r w:rsidRPr="0055213E">
              <w:rPr>
                <w:b/>
                <w:bCs/>
                <w:sz w:val="20"/>
                <w:szCs w:val="20"/>
              </w:rPr>
              <w:t>LITIGATION SUPPORT SYSTEMS ADMINISTRATOR 1</w:t>
            </w:r>
          </w:p>
        </w:tc>
        <w:tc>
          <w:tcPr>
            <w:tcW w:w="1980" w:type="dxa"/>
            <w:tcBorders>
              <w:top w:val="nil"/>
              <w:left w:val="single" w:sz="4" w:space="0" w:color="auto"/>
              <w:bottom w:val="single" w:sz="4" w:space="0" w:color="auto"/>
              <w:right w:val="single" w:sz="4" w:space="0" w:color="auto"/>
            </w:tcBorders>
          </w:tcPr>
          <w:p w14:paraId="583AE2B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61924B4"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Reports  to  more  senior  Contractor  technical  or  project  management  staff  and  coordinates  activities  with  the  client’s technical  staff.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w:t>
            </w:r>
          </w:p>
        </w:tc>
      </w:tr>
      <w:tr w:rsidR="00B95E34" w:rsidRPr="0055213E" w14:paraId="6D636F61"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C2CDAA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10</w:t>
            </w:r>
          </w:p>
        </w:tc>
        <w:tc>
          <w:tcPr>
            <w:tcW w:w="1980" w:type="dxa"/>
            <w:tcBorders>
              <w:top w:val="nil"/>
              <w:left w:val="single" w:sz="4" w:space="0" w:color="auto"/>
              <w:bottom w:val="single" w:sz="4" w:space="0" w:color="auto"/>
              <w:right w:val="single" w:sz="4" w:space="0" w:color="auto"/>
            </w:tcBorders>
            <w:shd w:val="clear" w:color="000000" w:fill="FFFFFF"/>
            <w:hideMark/>
          </w:tcPr>
          <w:p w14:paraId="5FCE50CD" w14:textId="274D0220" w:rsidR="00B95E34" w:rsidRPr="0055213E" w:rsidRDefault="00B95E34" w:rsidP="00B95E34">
            <w:pPr>
              <w:widowControl/>
              <w:autoSpaceDE/>
              <w:autoSpaceDN/>
              <w:adjustRightInd/>
              <w:rPr>
                <w:rFonts w:cs="Arial"/>
                <w:b/>
                <w:bCs/>
                <w:sz w:val="20"/>
                <w:szCs w:val="20"/>
              </w:rPr>
            </w:pPr>
            <w:r w:rsidRPr="0055213E">
              <w:rPr>
                <w:b/>
                <w:bCs/>
                <w:sz w:val="20"/>
                <w:szCs w:val="20"/>
              </w:rPr>
              <w:t>LITIGATION SUPPORT SYSTEMS ADMINISTRATOR 3</w:t>
            </w:r>
          </w:p>
        </w:tc>
        <w:tc>
          <w:tcPr>
            <w:tcW w:w="1980" w:type="dxa"/>
            <w:tcBorders>
              <w:top w:val="nil"/>
              <w:left w:val="single" w:sz="4" w:space="0" w:color="auto"/>
              <w:bottom w:val="single" w:sz="4" w:space="0" w:color="auto"/>
              <w:right w:val="single" w:sz="4" w:space="0" w:color="auto"/>
            </w:tcBorders>
            <w:shd w:val="clear" w:color="000000" w:fill="FFFFFF"/>
          </w:tcPr>
          <w:p w14:paraId="08FEB19A"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2DF00E5A"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With  a wide  range  of  knowledge,  maintains  data files  and  control  procedures  for  a  complex  system  of  networked computers  or  for a  single  group  of  microcomputers  linked to a  host  workstation,  or  mainframe.  Responsible  for  the operation  and  maintenance  of  IT  systems  set  up by or  for  the  client  to  provide  automated  document  management, records  management  and/or  litigation  support  data  processing  resources to  specific projects.  Responsible  for keeping  the systems  and  services  up and  running;  monitoring,  analyzing  and  optimizing server  and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client  office automation networks.  Reports  on  progress.  Develops  tools  for  system-wide  use in  developing  applications.  Prepares system documentation.  May  have  some  supervisory  responsibilities overall  system  objectives.   Responsible for  the  operation  and  maintenance  of  IT  systems  and  facilities  set  up by and for  the  client  to  provide  automated document  management,  records  management  and/or  litigation support  data processing  resources  to  specific projects.  May  be  responsible for  establishing  systems  and  facilities.  For  existing systems  and  facilities,  responsible  for  keeping  the  systems  running;  monitoring,  analyzing  and  optimizing  system performance,  including  making recommendations  for  improving  performance;  performing  scheduled  system backups;  assigning  user  IDs  and  passwords;  allocating  and  tracking disk  space;  providing consulting support  and advice to,  and  coordinating  with  IT  users  responsible  for  specific applications/databases  on the  servers;  identifying and ordering  needed  supplies,  hardware,  software  and  accessories;  and  performing  hardware and  software upgrades.  Implements  and  enforces  system,  facility,  and  data security  measures,  including  resources  and  procedures for  disaster  recovery.  Administers  not  only  hardware  and  operating  system  software,  but  also  database  and  other applications  software.  Coordinates  with  the  client  technical  staff  on  all  these  issues,  and  coordinates  as well  as  with the  client  office  automation  network  administration  staff  on  issues  having  to  do  with  the  network  itself.  Supervises and  manages  subordinate  staff.  Reports on  progress.  Develops  tools  for  system-wide  use  in  developing applications;  prepares  system documentation. </w:t>
            </w:r>
          </w:p>
        </w:tc>
      </w:tr>
      <w:tr w:rsidR="00B95E34" w:rsidRPr="0055213E" w14:paraId="7367FA47" w14:textId="77777777" w:rsidTr="00492362">
        <w:trPr>
          <w:trHeight w:val="690"/>
        </w:trPr>
        <w:tc>
          <w:tcPr>
            <w:tcW w:w="450" w:type="dxa"/>
            <w:tcBorders>
              <w:top w:val="nil"/>
              <w:left w:val="single" w:sz="4" w:space="0" w:color="auto"/>
              <w:bottom w:val="single" w:sz="4" w:space="0" w:color="auto"/>
              <w:right w:val="single" w:sz="4" w:space="0" w:color="auto"/>
            </w:tcBorders>
          </w:tcPr>
          <w:p w14:paraId="1AB4D08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11</w:t>
            </w:r>
          </w:p>
        </w:tc>
        <w:tc>
          <w:tcPr>
            <w:tcW w:w="1980" w:type="dxa"/>
            <w:tcBorders>
              <w:top w:val="nil"/>
              <w:left w:val="single" w:sz="4" w:space="0" w:color="auto"/>
              <w:bottom w:val="single" w:sz="4" w:space="0" w:color="auto"/>
              <w:right w:val="single" w:sz="4" w:space="0" w:color="auto"/>
            </w:tcBorders>
            <w:shd w:val="clear" w:color="auto" w:fill="auto"/>
            <w:hideMark/>
          </w:tcPr>
          <w:p w14:paraId="25B0A14A" w14:textId="42581104" w:rsidR="00B95E34" w:rsidRPr="0055213E" w:rsidRDefault="00B95E34" w:rsidP="00B95E34">
            <w:pPr>
              <w:widowControl/>
              <w:autoSpaceDE/>
              <w:autoSpaceDN/>
              <w:adjustRightInd/>
              <w:rPr>
                <w:rFonts w:cs="Arial"/>
                <w:b/>
                <w:bCs/>
                <w:sz w:val="20"/>
                <w:szCs w:val="20"/>
              </w:rPr>
            </w:pPr>
            <w:r w:rsidRPr="0055213E">
              <w:rPr>
                <w:b/>
                <w:bCs/>
                <w:sz w:val="20"/>
                <w:szCs w:val="20"/>
              </w:rPr>
              <w:t>LITIGATION SUPPORT SYSTEMS ANALYST</w:t>
            </w:r>
          </w:p>
        </w:tc>
        <w:tc>
          <w:tcPr>
            <w:tcW w:w="1980" w:type="dxa"/>
            <w:tcBorders>
              <w:top w:val="nil"/>
              <w:left w:val="single" w:sz="4" w:space="0" w:color="auto"/>
              <w:bottom w:val="single" w:sz="4" w:space="0" w:color="auto"/>
              <w:right w:val="single" w:sz="4" w:space="0" w:color="auto"/>
            </w:tcBorders>
          </w:tcPr>
          <w:p w14:paraId="042849F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18AB0192"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  directly  with  client  staff  or  under  the  direction  of  the  Contractor’s  IT  Manager,  Systems  Manager,  or  Senior Systems  Analyst.  Defines  system  and  project  requirements.  Designs  entire  systems  to  meet  defined  requirements based on  information gathered  from  the  client staff.  Works  out the  details  of  functional  and  design requirements, systems  design,  programming  specifications,  data  elements,  data  validation  specifications,  data capture  mechanisms,  and  data  conversion procedures  through discussions  with client  staff  and  own  superiors.  Translates  the functional  requirements  into  systems  designs  suitable for  development  of  appropriate  computer  programs.  Tests software,  including  preparation  and  use of  sample  data  for  testing  purposes.  Makes presentations  of  findings, recommendations,  and  specifications  in  formal  reports  and  in  oral  presentations.  Develops  systems  documentation required in the  task  orders.  Consults  with  client  staff  and  with  other  Contractor  staff  to  assure  understanding  of  task objectives;  identifies  problems  and suggests  improvements.  Provides technical  expertise,  direction and supervision to  lower  level  personnel.  May  sometimes  function  as  a  technical  supervisor  or  team  leader  for  a  project.  Reports  on progress  to  client staff  and to  superiors.  Provides  user  and technical  documentation  and  training for  systems developed. </w:t>
            </w:r>
          </w:p>
        </w:tc>
      </w:tr>
      <w:tr w:rsidR="00B95E34" w:rsidRPr="0055213E" w14:paraId="3DFACA5B"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76F9777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12</w:t>
            </w:r>
          </w:p>
        </w:tc>
        <w:tc>
          <w:tcPr>
            <w:tcW w:w="1980" w:type="dxa"/>
            <w:tcBorders>
              <w:top w:val="nil"/>
              <w:left w:val="single" w:sz="4" w:space="0" w:color="auto"/>
              <w:bottom w:val="single" w:sz="4" w:space="0" w:color="auto"/>
              <w:right w:val="single" w:sz="4" w:space="0" w:color="auto"/>
            </w:tcBorders>
            <w:shd w:val="clear" w:color="000000" w:fill="FFFFFF"/>
            <w:hideMark/>
          </w:tcPr>
          <w:p w14:paraId="5B6A06CC" w14:textId="44E3DA8E" w:rsidR="00B95E34" w:rsidRPr="0055213E" w:rsidRDefault="00B95E34" w:rsidP="00B95E34">
            <w:pPr>
              <w:widowControl/>
              <w:autoSpaceDE/>
              <w:autoSpaceDN/>
              <w:adjustRightInd/>
              <w:rPr>
                <w:rFonts w:cs="Arial"/>
                <w:b/>
                <w:bCs/>
                <w:sz w:val="20"/>
                <w:szCs w:val="20"/>
              </w:rPr>
            </w:pPr>
            <w:r w:rsidRPr="0055213E">
              <w:rPr>
                <w:b/>
                <w:bCs/>
                <w:sz w:val="20"/>
                <w:szCs w:val="20"/>
              </w:rPr>
              <w:t>LITIGATION SUPPORT SENIOR SYSTEMS ANALYST</w:t>
            </w:r>
          </w:p>
        </w:tc>
        <w:tc>
          <w:tcPr>
            <w:tcW w:w="1980" w:type="dxa"/>
            <w:tcBorders>
              <w:top w:val="nil"/>
              <w:left w:val="single" w:sz="4" w:space="0" w:color="auto"/>
              <w:bottom w:val="single" w:sz="4" w:space="0" w:color="auto"/>
              <w:right w:val="single" w:sz="4" w:space="0" w:color="auto"/>
            </w:tcBorders>
            <w:shd w:val="clear" w:color="000000" w:fill="FFFFFF"/>
          </w:tcPr>
          <w:p w14:paraId="0D939ADA"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72A84F65"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Usually  works  under  the  direction of  the  Contractor  IT  Manager,  the  Systems  Manager  or  a senior  Project  Manager. Consults  with  necessary  client  staff  as to  system  requirements  and proposed  technical  approach  to  data processing needs.  Determines  system  and  project  requirements based  on  information  gathered  from  such  consultations. Designs  entire  system  to  meet  those  requirements  based on  definition of  system  requirements.  On  smaller  projects, may  perform  entire  range  of  technical  support,  including  data file  conversions,  program  validations  and  testing,  etc. Performs  systems  evaluations.  Makes  presentations  of  findings, recommendations,  and  specifications  in  formal reports  and in  oral  presentations. Consults  with  client  management  regarding  task  orders,  scheduling  of  work, personnel  assignments,  priorities  and  progress  reporting;  plans,  staffs,  schedules  and  develops  cost  estimates  for </w:t>
            </w:r>
          </w:p>
        </w:tc>
      </w:tr>
      <w:tr w:rsidR="00B95E34" w:rsidRPr="0055213E" w14:paraId="736ABDEF" w14:textId="77777777" w:rsidTr="00492362">
        <w:trPr>
          <w:trHeight w:val="690"/>
        </w:trPr>
        <w:tc>
          <w:tcPr>
            <w:tcW w:w="450" w:type="dxa"/>
            <w:tcBorders>
              <w:top w:val="nil"/>
              <w:left w:val="single" w:sz="4" w:space="0" w:color="auto"/>
              <w:bottom w:val="single" w:sz="4" w:space="0" w:color="auto"/>
              <w:right w:val="single" w:sz="4" w:space="0" w:color="auto"/>
            </w:tcBorders>
          </w:tcPr>
          <w:p w14:paraId="5931D7D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13</w:t>
            </w:r>
          </w:p>
        </w:tc>
        <w:tc>
          <w:tcPr>
            <w:tcW w:w="1980" w:type="dxa"/>
            <w:tcBorders>
              <w:top w:val="nil"/>
              <w:left w:val="single" w:sz="4" w:space="0" w:color="auto"/>
              <w:bottom w:val="single" w:sz="4" w:space="0" w:color="auto"/>
              <w:right w:val="single" w:sz="4" w:space="0" w:color="auto"/>
            </w:tcBorders>
            <w:shd w:val="clear" w:color="auto" w:fill="auto"/>
            <w:hideMark/>
          </w:tcPr>
          <w:p w14:paraId="6832BB62" w14:textId="11B2948D" w:rsidR="00B95E34" w:rsidRPr="0055213E" w:rsidRDefault="00B95E34" w:rsidP="00B95E34">
            <w:pPr>
              <w:widowControl/>
              <w:autoSpaceDE/>
              <w:autoSpaceDN/>
              <w:adjustRightInd/>
              <w:rPr>
                <w:rFonts w:cs="Arial"/>
                <w:b/>
                <w:bCs/>
                <w:sz w:val="20"/>
                <w:szCs w:val="20"/>
              </w:rPr>
            </w:pPr>
            <w:r w:rsidRPr="0055213E">
              <w:rPr>
                <w:b/>
                <w:bCs/>
                <w:sz w:val="20"/>
                <w:szCs w:val="20"/>
              </w:rPr>
              <w:t>LITIGATION SUPPORT USER SUPPORT PROGRAM MANAGER</w:t>
            </w:r>
          </w:p>
        </w:tc>
        <w:tc>
          <w:tcPr>
            <w:tcW w:w="1980" w:type="dxa"/>
            <w:tcBorders>
              <w:top w:val="nil"/>
              <w:left w:val="single" w:sz="4" w:space="0" w:color="auto"/>
              <w:bottom w:val="single" w:sz="4" w:space="0" w:color="auto"/>
              <w:right w:val="single" w:sz="4" w:space="0" w:color="auto"/>
            </w:tcBorders>
          </w:tcPr>
          <w:p w14:paraId="7D4B7BB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53D6D308"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as  Senior  Contractor  responsible  for  designing,  implementing,  and overseeing  end-user  support  for a  large organizational  component  employing a  broad spectrum  of  applications  and  hardware.  Responsible  for  designing, directing,  and evaluating  the  effectiveness  of  the  entire  program.  Oversees  all  aspects  of  user  and  system documentation,  training,  communications,  budgeting  and  staffing. Proactively  seeks  improvements  to  products, technologies,  and  approaches,  and  independently  provides  recommendations  to  client  managers  on the  best  ways  to make  applications  available,  and on which  packages  might  be best  suited  for  particular  needs  or  the  existing technical  environment.  Works  extensively  and  directly  with  client  managers,  clients,  IT  personnel,  and  support  staff.  Requires  at  least  seven  years of  experience in  providing direct  support  to  end  users  of  computer  applications, of  which  at  least  three  years  were  spent  supervising  a  team  providing such  support.  Must  have experience actually setting up an  end user  support  program.  Must  be  an expert  user  of  the  applications  supported;  must  have  in- depth knowledge  of  the  network,  telecommunications,  and operating systems  environment  being supported</w:t>
            </w:r>
          </w:p>
        </w:tc>
      </w:tr>
      <w:tr w:rsidR="00B95E34" w:rsidRPr="0055213E" w14:paraId="3AE2CC83" w14:textId="77777777" w:rsidTr="00492362">
        <w:trPr>
          <w:trHeight w:val="690"/>
        </w:trPr>
        <w:tc>
          <w:tcPr>
            <w:tcW w:w="450" w:type="dxa"/>
            <w:tcBorders>
              <w:top w:val="nil"/>
              <w:left w:val="single" w:sz="4" w:space="0" w:color="auto"/>
              <w:bottom w:val="single" w:sz="4" w:space="0" w:color="auto"/>
              <w:right w:val="single" w:sz="4" w:space="0" w:color="auto"/>
            </w:tcBorders>
          </w:tcPr>
          <w:p w14:paraId="6105667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14</w:t>
            </w:r>
          </w:p>
        </w:tc>
        <w:tc>
          <w:tcPr>
            <w:tcW w:w="1980" w:type="dxa"/>
            <w:tcBorders>
              <w:top w:val="nil"/>
              <w:left w:val="single" w:sz="4" w:space="0" w:color="auto"/>
              <w:bottom w:val="single" w:sz="4" w:space="0" w:color="auto"/>
              <w:right w:val="single" w:sz="4" w:space="0" w:color="auto"/>
            </w:tcBorders>
            <w:shd w:val="clear" w:color="auto" w:fill="auto"/>
            <w:hideMark/>
          </w:tcPr>
          <w:p w14:paraId="2738F21F" w14:textId="242A5F4A" w:rsidR="00B95E34" w:rsidRPr="0055213E" w:rsidRDefault="00B95E34" w:rsidP="00B95E34">
            <w:pPr>
              <w:widowControl/>
              <w:autoSpaceDE/>
              <w:autoSpaceDN/>
              <w:adjustRightInd/>
              <w:rPr>
                <w:rFonts w:cs="Arial"/>
                <w:b/>
                <w:bCs/>
                <w:sz w:val="20"/>
                <w:szCs w:val="20"/>
              </w:rPr>
            </w:pPr>
            <w:r w:rsidRPr="0055213E">
              <w:rPr>
                <w:b/>
                <w:bCs/>
                <w:sz w:val="20"/>
                <w:szCs w:val="20"/>
              </w:rPr>
              <w:t>LITIGATION SUPPORT SYSTEMS MANAGER</w:t>
            </w:r>
          </w:p>
        </w:tc>
        <w:tc>
          <w:tcPr>
            <w:tcW w:w="1980" w:type="dxa"/>
            <w:tcBorders>
              <w:top w:val="nil"/>
              <w:left w:val="single" w:sz="4" w:space="0" w:color="auto"/>
              <w:bottom w:val="single" w:sz="4" w:space="0" w:color="auto"/>
              <w:right w:val="single" w:sz="4" w:space="0" w:color="auto"/>
            </w:tcBorders>
          </w:tcPr>
          <w:p w14:paraId="4EAD51A6"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A222498"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Serves as the  technical  manager  responsible  for all  technical  aspects  of  very  large projects,  particularly  those with unique  and/or  complex  requirements  in  the area  of  document  management,  records  management  or  litigation support  systems.  For  example,  for  reasons  of  security,  or  location,  or  because  of  specialized  software  requirements or  telecommunications  access  needs,  some  projects may  require  establishing  a separate,  dedicated  local  area network,  with  a dedicated  database  server.  Other  projects  may  require setting  up  a  large  number  of  specialized databases,  or  customized  applications  for  analyzing  project  data,  and  an  IT  support  staff  dedicated  to  the maintenance  of  these  systems.  In  such  instances,  the  client  may  order  the  services  of  a  Systems Manager  to  manage all of  the  IT  resources for  the  project, from  hardware  and  software,  to  staffing,  to  coordination  and  interconnection with  other,  already  existing  systems.  The  Systems  Manager  must  take  a very  proactive,  leadership  role in  managing the  IT  aspects  of  the  project,  including  actively coordinating  with  a  variety  of  client  representatives,  other contractors,  and other  project  and  Contractor  components,  anticipating  problems,  hiring  and  training  staff,  etc. Manages  user  help  desk  support,  system  and  user  documentation,  system  and  user  training.  Oversees  development of  configuration management,  risk  analysis,  and  disaster  recovery  solutions.  Ensures  that  system  and  data  security are  adequately  implemented  and  enforced.  Consults  with  the  client  regarding  scheduling  of  work,  personnel assignments,  priorities  and  progress  reporting;  plans,  staffs,  schedules,  and  develops  cost  estimates  for  work to be performed;  reports  on  progress.  Directs  and  supervises  staff;  ensures  conformance  to  functional  requirements, technical  design,  and  work  standards;  ensures successful  completion  of  work, timeliness  of  deliverables,  and  quality control.  Requires  at  least  five  years  of  experience  including  line  management  experience.  </w:t>
            </w:r>
          </w:p>
        </w:tc>
      </w:tr>
      <w:tr w:rsidR="00B95E34" w:rsidRPr="0055213E" w14:paraId="426E659C" w14:textId="77777777" w:rsidTr="00492362">
        <w:trPr>
          <w:trHeight w:val="690"/>
        </w:trPr>
        <w:tc>
          <w:tcPr>
            <w:tcW w:w="450" w:type="dxa"/>
            <w:tcBorders>
              <w:top w:val="nil"/>
              <w:left w:val="single" w:sz="4" w:space="0" w:color="auto"/>
              <w:bottom w:val="single" w:sz="4" w:space="0" w:color="auto"/>
              <w:right w:val="single" w:sz="4" w:space="0" w:color="auto"/>
            </w:tcBorders>
          </w:tcPr>
          <w:p w14:paraId="29CC89A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15</w:t>
            </w:r>
          </w:p>
        </w:tc>
        <w:tc>
          <w:tcPr>
            <w:tcW w:w="1980" w:type="dxa"/>
            <w:tcBorders>
              <w:top w:val="nil"/>
              <w:left w:val="single" w:sz="4" w:space="0" w:color="auto"/>
              <w:bottom w:val="single" w:sz="4" w:space="0" w:color="auto"/>
              <w:right w:val="single" w:sz="4" w:space="0" w:color="auto"/>
            </w:tcBorders>
            <w:shd w:val="clear" w:color="auto" w:fill="auto"/>
            <w:hideMark/>
          </w:tcPr>
          <w:p w14:paraId="26C9406E" w14:textId="09EBCB0B" w:rsidR="00B95E34" w:rsidRPr="0055213E" w:rsidRDefault="00B95E34" w:rsidP="00B95E34">
            <w:pPr>
              <w:widowControl/>
              <w:autoSpaceDE/>
              <w:autoSpaceDN/>
              <w:adjustRightInd/>
              <w:rPr>
                <w:rFonts w:cs="Arial"/>
                <w:b/>
                <w:bCs/>
                <w:sz w:val="20"/>
                <w:szCs w:val="20"/>
              </w:rPr>
            </w:pPr>
            <w:r w:rsidRPr="0055213E">
              <w:rPr>
                <w:b/>
                <w:bCs/>
                <w:sz w:val="20"/>
                <w:szCs w:val="20"/>
              </w:rPr>
              <w:t>LITIGATION SUPPORT TECHNICAL ANALYST</w:t>
            </w:r>
          </w:p>
        </w:tc>
        <w:tc>
          <w:tcPr>
            <w:tcW w:w="1980" w:type="dxa"/>
            <w:tcBorders>
              <w:top w:val="nil"/>
              <w:left w:val="single" w:sz="4" w:space="0" w:color="auto"/>
              <w:bottom w:val="single" w:sz="4" w:space="0" w:color="auto"/>
              <w:right w:val="single" w:sz="4" w:space="0" w:color="auto"/>
            </w:tcBorders>
          </w:tcPr>
          <w:p w14:paraId="11B98C5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164A7B71" w14:textId="77777777" w:rsidR="00B95E34" w:rsidRPr="0055213E" w:rsidRDefault="00B95E34" w:rsidP="00B95E34">
            <w:pPr>
              <w:widowControl/>
              <w:autoSpaceDE/>
              <w:autoSpaceDN/>
              <w:adjustRightInd/>
              <w:rPr>
                <w:rFonts w:cs="Arial"/>
                <w:sz w:val="20"/>
                <w:szCs w:val="20"/>
              </w:rPr>
            </w:pPr>
            <w:r w:rsidRPr="0055213E">
              <w:rPr>
                <w:rFonts w:cs="Arial"/>
                <w:sz w:val="20"/>
                <w:szCs w:val="20"/>
              </w:rPr>
              <w:t>The Technical  Analyst  is a  very  senior  IT  professional  with  outstanding  or  unique  skills  and  analytic  abilities, particularly  with  respect  to  specific application  software,  operating  systems,  or  technologies  in  the area  of document  management,  records  management  or  litigation  support  systems.  The  Technical  Analyst  consults  with  the Contractor  and  client  management  to  identify  systems  requirements  and  make  recommendations  for  technical solutions  to  systems  problems;  manages  a systems project  through  all  phases  including  applications  development, applications  maintenance,  systems  documentation,  quality  assurance  and  user  support;  provides  technical  advice, supervision,  and  guidance  to  the  IT  team;  evaluates  programs  in  terms  of  efficiency,  effectiveness,  quality and interoperability  with  client  systems;  evaluates  and  develops  systems  software  and hardware  requirements  along with  short  and  long  range  planning,  including systems  integration  solutions  and  telecommunications  requirements; translates  advanced  concepts  into  practical  and  effective solutions  using  structured  techniques  to  define requirements;  develops  feasible alternatives  and  estimates  costs of  implementation.  Makes  presentations  of  findings,  recommendations,  and  specifications  in  formal  reports  and  oral  presentations  to a  variety of  audiences, including  non-technical  personnel.  May  be  required to  perform  supervisory  or  managerial  duties.</w:t>
            </w:r>
          </w:p>
        </w:tc>
      </w:tr>
      <w:tr w:rsidR="00B95E34" w:rsidRPr="0055213E" w14:paraId="5D2C9DE9"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03CD70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16</w:t>
            </w:r>
          </w:p>
        </w:tc>
        <w:tc>
          <w:tcPr>
            <w:tcW w:w="1980" w:type="dxa"/>
            <w:tcBorders>
              <w:top w:val="nil"/>
              <w:left w:val="single" w:sz="4" w:space="0" w:color="auto"/>
              <w:bottom w:val="single" w:sz="4" w:space="0" w:color="auto"/>
              <w:right w:val="single" w:sz="4" w:space="0" w:color="auto"/>
            </w:tcBorders>
            <w:shd w:val="clear" w:color="000000" w:fill="FFFFFF"/>
            <w:hideMark/>
          </w:tcPr>
          <w:p w14:paraId="59131591" w14:textId="673E8C97" w:rsidR="00B95E34" w:rsidRPr="0055213E" w:rsidRDefault="00B95E34" w:rsidP="00B95E34">
            <w:pPr>
              <w:widowControl/>
              <w:autoSpaceDE/>
              <w:autoSpaceDN/>
              <w:adjustRightInd/>
              <w:rPr>
                <w:rFonts w:cs="Arial"/>
                <w:b/>
                <w:bCs/>
                <w:sz w:val="20"/>
                <w:szCs w:val="20"/>
              </w:rPr>
            </w:pPr>
            <w:r w:rsidRPr="0055213E">
              <w:rPr>
                <w:b/>
                <w:bCs/>
                <w:sz w:val="20"/>
                <w:szCs w:val="20"/>
              </w:rPr>
              <w:t>LITIGATION SUPPORT FORENSIC ANALYST 1</w:t>
            </w:r>
          </w:p>
        </w:tc>
        <w:tc>
          <w:tcPr>
            <w:tcW w:w="1980" w:type="dxa"/>
            <w:tcBorders>
              <w:top w:val="nil"/>
              <w:left w:val="single" w:sz="4" w:space="0" w:color="auto"/>
              <w:bottom w:val="single" w:sz="4" w:space="0" w:color="auto"/>
              <w:right w:val="single" w:sz="4" w:space="0" w:color="auto"/>
            </w:tcBorders>
            <w:shd w:val="clear" w:color="000000" w:fill="FFFFFF"/>
          </w:tcPr>
          <w:p w14:paraId="4C2F4194"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4BF3A5CE"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limited  supervision,  provides  forensic  data  acquisition,  non-forensic  collection/capture  of  electronically  stored  information  (ESI),  keyword/Boolean  string  searching,  data  extraction,  and  seizure  of  Windows-based desktop/laptop computer  systems,  servers  to include  File  Shares,  mobile devices,  and  related  digital  storage  media, documentation  and reporting,  and  expert  witness  testimony  for  investigations  and litigations.  Responsible  for planning,  organizing,  and conducting forensic  and  non-forensic data collections  and  processing on  Windows  and MAC-based  desktop/laptop  computer  systems,  servers  to  include  File  Shares,  mobile devices,  and  related  digital storage  media.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with the  goal  of developing  forensically  sound  evidence.  Operates  at  a  journeyman/mid-level,  applying  industry  accepted  digital forensics principles  in  acquiring,  collecting,  preserving,  and  processing structured and  unstructured  data  per established  procedures  and protocols.</w:t>
            </w:r>
          </w:p>
        </w:tc>
      </w:tr>
      <w:tr w:rsidR="00B95E34" w:rsidRPr="0055213E" w14:paraId="462F0E01" w14:textId="77777777" w:rsidTr="00492362">
        <w:trPr>
          <w:trHeight w:val="690"/>
        </w:trPr>
        <w:tc>
          <w:tcPr>
            <w:tcW w:w="450" w:type="dxa"/>
            <w:tcBorders>
              <w:top w:val="nil"/>
              <w:left w:val="single" w:sz="4" w:space="0" w:color="auto"/>
              <w:bottom w:val="single" w:sz="4" w:space="0" w:color="auto"/>
              <w:right w:val="single" w:sz="4" w:space="0" w:color="auto"/>
            </w:tcBorders>
          </w:tcPr>
          <w:p w14:paraId="13B2D7D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17</w:t>
            </w:r>
          </w:p>
        </w:tc>
        <w:tc>
          <w:tcPr>
            <w:tcW w:w="1980" w:type="dxa"/>
            <w:tcBorders>
              <w:top w:val="nil"/>
              <w:left w:val="single" w:sz="4" w:space="0" w:color="auto"/>
              <w:bottom w:val="single" w:sz="4" w:space="0" w:color="auto"/>
              <w:right w:val="single" w:sz="4" w:space="0" w:color="auto"/>
            </w:tcBorders>
            <w:shd w:val="clear" w:color="auto" w:fill="auto"/>
            <w:hideMark/>
          </w:tcPr>
          <w:p w14:paraId="4F0E8DDF" w14:textId="6DCF6EA0" w:rsidR="00B95E34" w:rsidRPr="0055213E" w:rsidRDefault="00B95E34" w:rsidP="00B95E34">
            <w:pPr>
              <w:widowControl/>
              <w:autoSpaceDE/>
              <w:autoSpaceDN/>
              <w:adjustRightInd/>
              <w:rPr>
                <w:rFonts w:cs="Arial"/>
                <w:b/>
                <w:bCs/>
                <w:sz w:val="20"/>
                <w:szCs w:val="20"/>
              </w:rPr>
            </w:pPr>
            <w:r w:rsidRPr="0055213E">
              <w:rPr>
                <w:b/>
                <w:bCs/>
                <w:sz w:val="20"/>
                <w:szCs w:val="20"/>
              </w:rPr>
              <w:t>LITIGATION SUPPORT FORENSIC ANALYST 2</w:t>
            </w:r>
          </w:p>
        </w:tc>
        <w:tc>
          <w:tcPr>
            <w:tcW w:w="1980" w:type="dxa"/>
            <w:tcBorders>
              <w:top w:val="nil"/>
              <w:left w:val="single" w:sz="4" w:space="0" w:color="auto"/>
              <w:bottom w:val="single" w:sz="4" w:space="0" w:color="auto"/>
              <w:right w:val="single" w:sz="4" w:space="0" w:color="auto"/>
            </w:tcBorders>
          </w:tcPr>
          <w:p w14:paraId="7C658424"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5D8B5B01"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May  supervise  a  team  of  digital  forensic analysts.  Duties  include:  case  assignment,  case  management,  scene management,  and  other  similar  duties  of  a  first line  supervisor.  Provides  forensic  data  acquisition;  non-forensic collection/capture  of  electronically  stored  information  (ESI)  from  various  file  structures  and  sources;  full  forensic examination/analysis;  data  recovery,  and  seizure of  Windows-  and  MAC-based  desktop/laptop  computer  systems, servers  to  include  Exchange  and  Files  Shares,  mobile devices,  and  related  digital  storage media;  documentation  and reporting;  and  expert  witness  testimony  for  investigations  and  litigations.  As  a digital  forensics  expert,  serves  as a source  of  technical  counsel  and  advice  for forensic  collection/processing  activities.  Responsible  for  managing digital  forensics  examinations  through  the  entire  lifecycle  (case  planning,  intake,  acquisition, examination, presentation  and  disposition).  Uses  knowledge  and  experience of  a  wide variety  of  advanced  computer technologies  and forensic  theories  to  conduct  forensic  examinations  and analysis  with the  goal  of  developing forensically  sound evidence. </w:t>
            </w:r>
          </w:p>
        </w:tc>
      </w:tr>
      <w:tr w:rsidR="00B95E34" w:rsidRPr="0055213E" w14:paraId="690B09A4" w14:textId="77777777" w:rsidTr="00492362">
        <w:trPr>
          <w:trHeight w:val="690"/>
        </w:trPr>
        <w:tc>
          <w:tcPr>
            <w:tcW w:w="450" w:type="dxa"/>
            <w:tcBorders>
              <w:top w:val="nil"/>
              <w:left w:val="single" w:sz="4" w:space="0" w:color="auto"/>
              <w:bottom w:val="single" w:sz="4" w:space="0" w:color="auto"/>
              <w:right w:val="single" w:sz="4" w:space="0" w:color="auto"/>
            </w:tcBorders>
          </w:tcPr>
          <w:p w14:paraId="163911A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18</w:t>
            </w:r>
          </w:p>
        </w:tc>
        <w:tc>
          <w:tcPr>
            <w:tcW w:w="1980" w:type="dxa"/>
            <w:tcBorders>
              <w:top w:val="nil"/>
              <w:left w:val="single" w:sz="4" w:space="0" w:color="auto"/>
              <w:bottom w:val="single" w:sz="4" w:space="0" w:color="auto"/>
              <w:right w:val="single" w:sz="4" w:space="0" w:color="auto"/>
            </w:tcBorders>
            <w:shd w:val="clear" w:color="auto" w:fill="auto"/>
            <w:hideMark/>
          </w:tcPr>
          <w:p w14:paraId="26664274" w14:textId="606D32A5" w:rsidR="00B95E34" w:rsidRPr="0055213E" w:rsidRDefault="00B95E34" w:rsidP="00B95E34">
            <w:pPr>
              <w:widowControl/>
              <w:autoSpaceDE/>
              <w:autoSpaceDN/>
              <w:adjustRightInd/>
              <w:rPr>
                <w:rFonts w:cs="Arial"/>
                <w:b/>
                <w:bCs/>
                <w:sz w:val="20"/>
                <w:szCs w:val="20"/>
              </w:rPr>
            </w:pPr>
            <w:r w:rsidRPr="0055213E">
              <w:rPr>
                <w:b/>
                <w:bCs/>
                <w:sz w:val="20"/>
                <w:szCs w:val="20"/>
              </w:rPr>
              <w:t>LITIGATION SUPPORT TECHNICAL WRITER</w:t>
            </w:r>
          </w:p>
        </w:tc>
        <w:tc>
          <w:tcPr>
            <w:tcW w:w="1980" w:type="dxa"/>
            <w:tcBorders>
              <w:top w:val="nil"/>
              <w:left w:val="single" w:sz="4" w:space="0" w:color="auto"/>
              <w:bottom w:val="single" w:sz="4" w:space="0" w:color="auto"/>
              <w:right w:val="single" w:sz="4" w:space="0" w:color="auto"/>
            </w:tcBorders>
          </w:tcPr>
          <w:p w14:paraId="3C10245F"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52502E3F"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Develops  detailed  user  guides,  reference manuals,  program  maintenance manuals,  document  coding manuals,  and other  forms  of  documentation  for  specific databases  and  application  systems.   Has  a firm  and  detailed understanding  of  the  systems  being  described.  Reviews  and  tests  databases  and  application  systems  for ease of  use, consistency,  accuracy  and  responsiveness.  Coordinates  and  organizes  material  gathered  from  other  members  of  the technical  staff  and  makes  necessary  changes  in  format  as  appropriate.  Creates  technical  materials  and documentation,  and  edits them  for  grammar, organization,  and  clarity.  Prepares  and edits  technical  graphical presentation  materials  for  both  technical  and non-technical  personnel.  Interprets technical  documentation  standards and  prepares  documentation accordingly.  In  conjunction  with  technical  or  management  experts,  writes  requested studies  such  as  requirements  analyses,  risk  analyses,  technology  assessments,  strategic  and  tactical planning,  market surveys,  budget  reviews,  etc.  Prepares  materials  for  use  in training  sessions and  seminars.  Provides  oral  and written  status  reports. </w:t>
            </w:r>
          </w:p>
        </w:tc>
      </w:tr>
      <w:tr w:rsidR="00B95E34" w:rsidRPr="0055213E" w14:paraId="11095312" w14:textId="77777777" w:rsidTr="00492362">
        <w:trPr>
          <w:trHeight w:val="690"/>
        </w:trPr>
        <w:tc>
          <w:tcPr>
            <w:tcW w:w="450" w:type="dxa"/>
            <w:tcBorders>
              <w:top w:val="nil"/>
              <w:left w:val="single" w:sz="4" w:space="0" w:color="auto"/>
              <w:bottom w:val="single" w:sz="4" w:space="0" w:color="auto"/>
              <w:right w:val="single" w:sz="4" w:space="0" w:color="auto"/>
            </w:tcBorders>
          </w:tcPr>
          <w:p w14:paraId="677DC1D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19</w:t>
            </w:r>
          </w:p>
        </w:tc>
        <w:tc>
          <w:tcPr>
            <w:tcW w:w="1980" w:type="dxa"/>
            <w:tcBorders>
              <w:top w:val="nil"/>
              <w:left w:val="single" w:sz="4" w:space="0" w:color="auto"/>
              <w:bottom w:val="single" w:sz="4" w:space="0" w:color="auto"/>
              <w:right w:val="single" w:sz="4" w:space="0" w:color="auto"/>
            </w:tcBorders>
            <w:shd w:val="clear" w:color="auto" w:fill="auto"/>
            <w:hideMark/>
          </w:tcPr>
          <w:p w14:paraId="5E82A9E6" w14:textId="7BAE0033" w:rsidR="00B95E34" w:rsidRPr="0055213E" w:rsidRDefault="00B95E34" w:rsidP="00B95E34">
            <w:pPr>
              <w:widowControl/>
              <w:autoSpaceDE/>
              <w:autoSpaceDN/>
              <w:adjustRightInd/>
              <w:rPr>
                <w:rFonts w:cs="Arial"/>
                <w:b/>
                <w:bCs/>
                <w:sz w:val="20"/>
                <w:szCs w:val="20"/>
              </w:rPr>
            </w:pPr>
            <w:r w:rsidRPr="0055213E">
              <w:rPr>
                <w:b/>
                <w:bCs/>
                <w:sz w:val="20"/>
                <w:szCs w:val="20"/>
              </w:rPr>
              <w:t>LITIGATION SUPPORT SPECIALIST  4 (Supervisory Paralegal)</w:t>
            </w:r>
          </w:p>
        </w:tc>
        <w:tc>
          <w:tcPr>
            <w:tcW w:w="1980" w:type="dxa"/>
            <w:tcBorders>
              <w:top w:val="nil"/>
              <w:left w:val="single" w:sz="4" w:space="0" w:color="auto"/>
              <w:bottom w:val="single" w:sz="4" w:space="0" w:color="auto"/>
              <w:right w:val="single" w:sz="4" w:space="0" w:color="auto"/>
            </w:tcBorders>
          </w:tcPr>
          <w:p w14:paraId="55BCD75C" w14:textId="77777777" w:rsidR="00B95E34" w:rsidRPr="0055213E" w:rsidRDefault="00B95E34" w:rsidP="00B95E34">
            <w:pPr>
              <w:widowControl/>
              <w:autoSpaceDE/>
              <w:autoSpaceDN/>
              <w:adjustRightInd/>
              <w:rPr>
                <w:rFonts w:cs="Arial"/>
                <w:sz w:val="20"/>
                <w:szCs w:val="20"/>
              </w:rPr>
            </w:pPr>
            <w:r w:rsidRPr="0055213E">
              <w:rPr>
                <w:rFonts w:cs="Arial"/>
                <w:sz w:val="20"/>
                <w:szCs w:val="20"/>
              </w:rPr>
              <w:t>None</w:t>
            </w:r>
          </w:p>
        </w:tc>
        <w:tc>
          <w:tcPr>
            <w:tcW w:w="4950" w:type="dxa"/>
            <w:tcBorders>
              <w:top w:val="nil"/>
              <w:left w:val="single" w:sz="4" w:space="0" w:color="auto"/>
              <w:bottom w:val="single" w:sz="4" w:space="0" w:color="auto"/>
              <w:right w:val="single" w:sz="4" w:space="0" w:color="auto"/>
            </w:tcBorders>
          </w:tcPr>
          <w:p w14:paraId="489ED976" w14:textId="77777777" w:rsidR="00B95E34" w:rsidRPr="0055213E" w:rsidRDefault="00B95E34" w:rsidP="00B95E34">
            <w:pPr>
              <w:widowControl/>
              <w:autoSpaceDE/>
              <w:autoSpaceDN/>
              <w:adjustRightInd/>
              <w:rPr>
                <w:rFonts w:cs="Arial"/>
                <w:sz w:val="20"/>
                <w:szCs w:val="20"/>
              </w:rPr>
            </w:pPr>
            <w:r w:rsidRPr="0055213E">
              <w:rPr>
                <w:rFonts w:cs="Arial"/>
                <w:sz w:val="20"/>
                <w:szCs w:val="20"/>
              </w:rPr>
              <w:t>Directs  and  supervises  the  work of  Paralegals  and  other  support  staff,  particularly  on  major  litigation  support efforts,  such  as  large  legal  research  projects,  or  major  in-courtroom  support.  Monitors  work and  reports  on progress;  responsible  for  ensuring  that  work  meets  contract  and attorney  requirements  and  is  delivered  on  time. Troubleshoots  and performs  quality  control  spot-checks.  Must  be able to  formulate  administrative  and  technical procedures  for  getting the  work done.  May have  significant  contact  with  client  managers,  trial  attorneys  and  staff, client staff, and  opposing  counsel.  Performs  complex  legal  and  factual  research.  Designs  and  develops  systems  and procedures  for  tracking,  controlling,  and  managing  case files,  exhibits,  and other  case-specific materials.  Assists trial  staff  in  coordination with expert  witnesses  and  litigation  consultants.  Arranges  for  access  to  appropriate libraries and  other  legal  research  facilities.  Coordinates  with  other  Contractor  support  components,  including  IT support  staff,  in  order  to  accomplish  work.</w:t>
            </w:r>
          </w:p>
        </w:tc>
      </w:tr>
      <w:tr w:rsidR="00B95E34" w:rsidRPr="0055213E" w14:paraId="012584DC"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2DC48CCB"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20</w:t>
            </w:r>
          </w:p>
        </w:tc>
        <w:tc>
          <w:tcPr>
            <w:tcW w:w="1980" w:type="dxa"/>
            <w:tcBorders>
              <w:top w:val="nil"/>
              <w:left w:val="single" w:sz="4" w:space="0" w:color="auto"/>
              <w:bottom w:val="single" w:sz="4" w:space="0" w:color="auto"/>
              <w:right w:val="single" w:sz="4" w:space="0" w:color="auto"/>
            </w:tcBorders>
            <w:shd w:val="clear" w:color="000000" w:fill="FFFFFF"/>
            <w:hideMark/>
          </w:tcPr>
          <w:p w14:paraId="685A0483" w14:textId="144AE3EC" w:rsidR="00B95E34" w:rsidRPr="0055213E" w:rsidRDefault="00B95E34" w:rsidP="00B95E34">
            <w:pPr>
              <w:widowControl/>
              <w:autoSpaceDE/>
              <w:autoSpaceDN/>
              <w:adjustRightInd/>
              <w:rPr>
                <w:rFonts w:cs="Arial"/>
                <w:b/>
                <w:bCs/>
                <w:sz w:val="20"/>
                <w:szCs w:val="20"/>
              </w:rPr>
            </w:pPr>
            <w:r w:rsidRPr="0055213E">
              <w:rPr>
                <w:b/>
                <w:bCs/>
                <w:sz w:val="20"/>
                <w:szCs w:val="20"/>
              </w:rPr>
              <w:t>LITIGATION SUPPORT AUDITOR 1</w:t>
            </w:r>
          </w:p>
        </w:tc>
        <w:tc>
          <w:tcPr>
            <w:tcW w:w="1980" w:type="dxa"/>
            <w:tcBorders>
              <w:top w:val="nil"/>
              <w:left w:val="single" w:sz="4" w:space="0" w:color="auto"/>
              <w:bottom w:val="single" w:sz="4" w:space="0" w:color="auto"/>
              <w:right w:val="single" w:sz="4" w:space="0" w:color="auto"/>
            </w:tcBorders>
            <w:shd w:val="clear" w:color="000000" w:fill="FFFFFF"/>
          </w:tcPr>
          <w:p w14:paraId="606BFB57"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29962C12"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assisting  with  financial  and  compliance audit  investigations  for  contract  projects.  Performs  audit tasks  in  accordance  with  specific  audit  programs  and  sometimes  under  the direct  supervision  of  a  higher-level auditor.  Performs  analysis  of  corporate  financial  and  operating  statements,  records  and other  information  in  order to  arrive  at  results  in  accordance  with  the  stated  objectives  of  the  audit  investigation;  prepares  interim  and  final  oral and  written  reports  to  the  client  on the  progress,  status,  and  results  of  audit  investigations;  makes  recommendations to  client  based on  audit  results.  Provides  direction,  supervision and guidance  to  more  junior  Financial  Analysts working on the  same  audit  investigations.  Requires a  thorough knowledge  of  generally  accepted  accounting principles  and  generally accepted auditing  standards  as  well  as a  working knowledge  of  appropriate  accounting and financial  analysis  ADP  systems  and  applications.</w:t>
            </w:r>
          </w:p>
        </w:tc>
      </w:tr>
      <w:tr w:rsidR="00B95E34" w:rsidRPr="0055213E" w14:paraId="24A4185B"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1766A8F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21</w:t>
            </w:r>
          </w:p>
        </w:tc>
        <w:tc>
          <w:tcPr>
            <w:tcW w:w="1980" w:type="dxa"/>
            <w:tcBorders>
              <w:top w:val="nil"/>
              <w:left w:val="single" w:sz="4" w:space="0" w:color="auto"/>
              <w:bottom w:val="single" w:sz="4" w:space="0" w:color="auto"/>
              <w:right w:val="single" w:sz="4" w:space="0" w:color="auto"/>
            </w:tcBorders>
            <w:shd w:val="clear" w:color="000000" w:fill="FFFFFF"/>
            <w:hideMark/>
          </w:tcPr>
          <w:p w14:paraId="586DCD2C" w14:textId="379EC14F" w:rsidR="00B95E34" w:rsidRPr="0055213E" w:rsidRDefault="00B95E34" w:rsidP="00B95E34">
            <w:pPr>
              <w:widowControl/>
              <w:autoSpaceDE/>
              <w:autoSpaceDN/>
              <w:adjustRightInd/>
              <w:rPr>
                <w:rFonts w:cs="Arial"/>
                <w:b/>
                <w:bCs/>
                <w:sz w:val="20"/>
                <w:szCs w:val="20"/>
              </w:rPr>
            </w:pPr>
            <w:r w:rsidRPr="0055213E">
              <w:rPr>
                <w:b/>
                <w:bCs/>
                <w:sz w:val="20"/>
                <w:szCs w:val="20"/>
              </w:rPr>
              <w:t>LITIGATION SUPPORT AUDITOR 2</w:t>
            </w:r>
          </w:p>
        </w:tc>
        <w:tc>
          <w:tcPr>
            <w:tcW w:w="1980" w:type="dxa"/>
            <w:tcBorders>
              <w:top w:val="nil"/>
              <w:left w:val="single" w:sz="4" w:space="0" w:color="auto"/>
              <w:bottom w:val="single" w:sz="4" w:space="0" w:color="auto"/>
              <w:right w:val="single" w:sz="4" w:space="0" w:color="auto"/>
            </w:tcBorders>
            <w:shd w:val="clear" w:color="000000" w:fill="FFFFFF"/>
          </w:tcPr>
          <w:p w14:paraId="0764FF78"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48A95EBB"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Based  on  discussions  with the  client,  plans, implements  and  oversees  large  and  complex auditing investigations  as required in  support  of  a project.  Directs,  provides  guidance  and  advice,  and  reviews  the  work  product  of  more junior  Auditors  and  Financial  Analysts  to  ensure that  it  meets  the stated  objectives  of  audit  investigations.  Reports to  the  client  as  required on  the  status  of  audit  investigations;  prepares  interim  and  final written  reports  and recommendations  based on the  results  of  audit  investigations.  Reviews  and  analyzes  financial  and  operating statements,  records  and  other  information  in  order  to  arrive  at  results  and  conclusions  in  accordance  with  the  stated objectives  of  audit  investigations.  Requires a  thorough knowledge  of  generally  accepted accounting  principles  and generally accepted auditing standards  as  well  as a  working knowledge  of  appropriate  accounting and  financial analysis  ADP  systems  and  applications. </w:t>
            </w:r>
          </w:p>
        </w:tc>
      </w:tr>
      <w:tr w:rsidR="00B95E34" w:rsidRPr="0055213E" w14:paraId="1317862F" w14:textId="77777777" w:rsidTr="00492362">
        <w:trPr>
          <w:trHeight w:val="690"/>
        </w:trPr>
        <w:tc>
          <w:tcPr>
            <w:tcW w:w="450" w:type="dxa"/>
            <w:tcBorders>
              <w:top w:val="nil"/>
              <w:left w:val="single" w:sz="4" w:space="0" w:color="auto"/>
              <w:bottom w:val="single" w:sz="4" w:space="0" w:color="auto"/>
              <w:right w:val="single" w:sz="4" w:space="0" w:color="auto"/>
            </w:tcBorders>
          </w:tcPr>
          <w:p w14:paraId="46472E87"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22</w:t>
            </w:r>
          </w:p>
        </w:tc>
        <w:tc>
          <w:tcPr>
            <w:tcW w:w="1980" w:type="dxa"/>
            <w:tcBorders>
              <w:top w:val="nil"/>
              <w:left w:val="single" w:sz="4" w:space="0" w:color="auto"/>
              <w:bottom w:val="single" w:sz="4" w:space="0" w:color="auto"/>
              <w:right w:val="single" w:sz="4" w:space="0" w:color="auto"/>
            </w:tcBorders>
            <w:shd w:val="clear" w:color="auto" w:fill="auto"/>
            <w:hideMark/>
          </w:tcPr>
          <w:p w14:paraId="33D0D838" w14:textId="7D224FE1" w:rsidR="00B95E34" w:rsidRPr="0055213E" w:rsidRDefault="00B95E34" w:rsidP="00B95E34">
            <w:pPr>
              <w:widowControl/>
              <w:autoSpaceDE/>
              <w:autoSpaceDN/>
              <w:adjustRightInd/>
              <w:rPr>
                <w:rFonts w:cs="Arial"/>
                <w:b/>
                <w:bCs/>
                <w:sz w:val="20"/>
                <w:szCs w:val="20"/>
              </w:rPr>
            </w:pPr>
            <w:r w:rsidRPr="0055213E">
              <w:rPr>
                <w:b/>
                <w:bCs/>
                <w:sz w:val="20"/>
                <w:szCs w:val="20"/>
              </w:rPr>
              <w:t>LITIGATION SUPPORT TRIAL CONSULTANT/GRAPHICS SPECIALIST</w:t>
            </w:r>
          </w:p>
        </w:tc>
        <w:tc>
          <w:tcPr>
            <w:tcW w:w="1980" w:type="dxa"/>
            <w:tcBorders>
              <w:top w:val="nil"/>
              <w:left w:val="single" w:sz="4" w:space="0" w:color="auto"/>
              <w:bottom w:val="single" w:sz="4" w:space="0" w:color="auto"/>
              <w:right w:val="single" w:sz="4" w:space="0" w:color="auto"/>
            </w:tcBorders>
          </w:tcPr>
          <w:p w14:paraId="6E03BAC0"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02052DC" w14:textId="77777777" w:rsidR="00B95E34" w:rsidRPr="0055213E" w:rsidRDefault="00B95E34" w:rsidP="00B95E34">
            <w:pPr>
              <w:widowControl/>
              <w:autoSpaceDE/>
              <w:autoSpaceDN/>
              <w:adjustRightInd/>
              <w:rPr>
                <w:rFonts w:cs="Arial"/>
                <w:sz w:val="20"/>
                <w:szCs w:val="20"/>
              </w:rPr>
            </w:pPr>
            <w:r w:rsidRPr="0055213E">
              <w:rPr>
                <w:rFonts w:cs="Arial"/>
                <w:sz w:val="20"/>
                <w:szCs w:val="20"/>
              </w:rPr>
              <w:t>Serves a senior  level  individual,  with  substantial,  very  specialized  expertise,  who  can  provide innovative,  case- specific  solutions. Consults  with  the  trial team, including  attorneys,  paralegals,  and  expert  witnesses to conceptualize  and  develop  strategies,  appropriate graphics and  other  media for  presenting  evidence at  trial  or  at hearings,  including  oversize  charts  for  display in the  courtroom,  computer-generated graphics  for  projection  or display  on  computer  monitors, animations, simulations, multi-media  slide  shows,  audio and  video clips, etc. Recommends  effective presentation  formats,  color  schemes,  scripting,  and  sequencing.  Oversees and coordinates production of  highly technical  and  complex  items such  as computer  simulations  and  animations which  require a production studio.  Requires  demonstrated ability to recommend and produce  high-quality  graphics  and other presentation media,  using computer  tools  and other  professional  graphics and  multi-media  development tools. Must  be  fully  trained in the  tools  used.  Must  have  demonstrated ability  to  evaluate the effectiveness of  graphic and multi-media  presentations,  and to make  constructive  suggestions  for  improving.  Must  be  able  to understand the attorneys’  needs and  arguments to  be supported  by  the graphic  materials,  and  be able to  translate  that understanding into effective  media  presentations.  Must  have  outstanding  oral  communications  skills  for discussing  case and  exhibits with  the trial  team,  including  expert  witnesses.</w:t>
            </w:r>
          </w:p>
        </w:tc>
      </w:tr>
      <w:tr w:rsidR="00B95E34" w:rsidRPr="0055213E" w14:paraId="4F19178D"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08837EC3"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23</w:t>
            </w:r>
          </w:p>
        </w:tc>
        <w:tc>
          <w:tcPr>
            <w:tcW w:w="1980" w:type="dxa"/>
            <w:tcBorders>
              <w:top w:val="nil"/>
              <w:left w:val="single" w:sz="4" w:space="0" w:color="auto"/>
              <w:bottom w:val="single" w:sz="4" w:space="0" w:color="auto"/>
              <w:right w:val="single" w:sz="4" w:space="0" w:color="auto"/>
            </w:tcBorders>
            <w:shd w:val="clear" w:color="000000" w:fill="FFFFFF"/>
            <w:hideMark/>
          </w:tcPr>
          <w:p w14:paraId="37A2AF78" w14:textId="6D26AD6F" w:rsidR="00B95E34" w:rsidRPr="0055213E" w:rsidRDefault="00B95E34" w:rsidP="00B95E34">
            <w:pPr>
              <w:widowControl/>
              <w:autoSpaceDE/>
              <w:autoSpaceDN/>
              <w:adjustRightInd/>
              <w:rPr>
                <w:rFonts w:cs="Arial"/>
                <w:b/>
                <w:bCs/>
                <w:sz w:val="20"/>
                <w:szCs w:val="20"/>
              </w:rPr>
            </w:pPr>
            <w:r w:rsidRPr="0055213E">
              <w:rPr>
                <w:b/>
                <w:bCs/>
                <w:sz w:val="20"/>
                <w:szCs w:val="20"/>
              </w:rPr>
              <w:t>LITIGATION SUPPORT COURTROOM PRESENTATION SPECIALIST</w:t>
            </w:r>
          </w:p>
        </w:tc>
        <w:tc>
          <w:tcPr>
            <w:tcW w:w="1980" w:type="dxa"/>
            <w:tcBorders>
              <w:top w:val="nil"/>
              <w:left w:val="single" w:sz="4" w:space="0" w:color="auto"/>
              <w:bottom w:val="single" w:sz="4" w:space="0" w:color="auto"/>
              <w:right w:val="single" w:sz="4" w:space="0" w:color="auto"/>
            </w:tcBorders>
            <w:shd w:val="clear" w:color="000000" w:fill="FFFFFF"/>
          </w:tcPr>
          <w:p w14:paraId="77326402"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6333A3A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with the  trial  team,  including expert  witnesses,  to develop  plans  for  trial  or  hearings  using a  courtroom presentation system.  Prepares  exhibit  images  for  particular  uses  such as  zooming  in on  or  highlighting a particular  paragraph,  or  setting up two exhibits  side  by side  on the  screen.  Develops  simple  graphic images/exhibits  using standard off-the-shelf  software  packages.  Advises attorneys on  the effectiveness of  certain exhibits  or  sequences  of  exhibits.  Is  responsible  for  the  smooth operation of  the  presentation system  in the courtroom.  Digitizes audio  and  video  clips.  Synchronizes clips with  written  transcripts.  Needs  to  be a "jack-of- all-trades"  capable  of  performing all  trial  and courtroom  support  functions,  including  equipment  set  up and troubleshooting,  scripting,  advising on graphics  presentations,  and  courtroom  operation of  equipment.  Requires demonstrated  ability  to  work  effectively  with  a  trial team  through  the  entire  pretrial and  trial cycle, identifying and  scanning exhibits,  scripting with  the  attorneys,  setting up the  courtroom,  and  operating and  troubleshooting the  system  in the  courtroom.  Must  be  thoroughly familiar  with standard courtroom  presentation packages  such as Trial  Director  and  Sanction.  Must  have excellent  oral  communication  skills.  Must  be able to  work  effectively  as a team  member  in  an  extremely  pressured  environment.  Must  be able to  travel  for  long  periods  of  time.  Must  be able  to work long  hours  for  an extended  period of  time.  Trial  experience  required.  Other  automated  litigation support  experience  valued. </w:t>
            </w:r>
          </w:p>
        </w:tc>
      </w:tr>
      <w:tr w:rsidR="00B95E34" w:rsidRPr="0055213E" w14:paraId="299667F5" w14:textId="77777777" w:rsidTr="00492362">
        <w:trPr>
          <w:trHeight w:val="690"/>
        </w:trPr>
        <w:tc>
          <w:tcPr>
            <w:tcW w:w="450" w:type="dxa"/>
            <w:tcBorders>
              <w:top w:val="nil"/>
              <w:left w:val="single" w:sz="4" w:space="0" w:color="auto"/>
              <w:bottom w:val="single" w:sz="4" w:space="0" w:color="auto"/>
              <w:right w:val="single" w:sz="4" w:space="0" w:color="auto"/>
            </w:tcBorders>
          </w:tcPr>
          <w:p w14:paraId="10A961AE"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24</w:t>
            </w:r>
          </w:p>
        </w:tc>
        <w:tc>
          <w:tcPr>
            <w:tcW w:w="1980" w:type="dxa"/>
            <w:tcBorders>
              <w:top w:val="nil"/>
              <w:left w:val="single" w:sz="4" w:space="0" w:color="auto"/>
              <w:bottom w:val="single" w:sz="4" w:space="0" w:color="auto"/>
              <w:right w:val="single" w:sz="4" w:space="0" w:color="auto"/>
            </w:tcBorders>
            <w:shd w:val="clear" w:color="auto" w:fill="auto"/>
            <w:hideMark/>
          </w:tcPr>
          <w:p w14:paraId="4D150170" w14:textId="2D16723D" w:rsidR="00B95E34" w:rsidRPr="0055213E" w:rsidRDefault="00B95E34" w:rsidP="00B95E34">
            <w:pPr>
              <w:widowControl/>
              <w:autoSpaceDE/>
              <w:autoSpaceDN/>
              <w:adjustRightInd/>
              <w:rPr>
                <w:rFonts w:cs="Arial"/>
                <w:b/>
                <w:bCs/>
                <w:sz w:val="20"/>
                <w:szCs w:val="20"/>
              </w:rPr>
            </w:pPr>
            <w:r w:rsidRPr="0055213E">
              <w:rPr>
                <w:b/>
                <w:bCs/>
                <w:sz w:val="20"/>
                <w:szCs w:val="20"/>
              </w:rPr>
              <w:t>LITIGATION SUPPORT FORENSIC TECHNICIAN</w:t>
            </w:r>
          </w:p>
        </w:tc>
        <w:tc>
          <w:tcPr>
            <w:tcW w:w="1980" w:type="dxa"/>
            <w:tcBorders>
              <w:top w:val="nil"/>
              <w:left w:val="single" w:sz="4" w:space="0" w:color="auto"/>
              <w:bottom w:val="single" w:sz="4" w:space="0" w:color="auto"/>
              <w:right w:val="single" w:sz="4" w:space="0" w:color="auto"/>
            </w:tcBorders>
          </w:tcPr>
          <w:p w14:paraId="39E50C7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31CF958"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Responsible  for  acquiring,  preserving,  analyzing and  producing digital  evidence.  Duties  include  assisting investigators,  attorneys,  and users  with the  seizure  and securing of  digital  evidence;  providing  expert  guidance on the extraction,  transfer,  and  storage of  electronic data so  as to preserve  the  integrity of  the  evidence;  documenting</w:t>
            </w:r>
          </w:p>
        </w:tc>
      </w:tr>
      <w:tr w:rsidR="00B95E34" w:rsidRPr="0055213E" w14:paraId="60ABA82D" w14:textId="77777777" w:rsidTr="00492362">
        <w:trPr>
          <w:trHeight w:val="690"/>
        </w:trPr>
        <w:tc>
          <w:tcPr>
            <w:tcW w:w="450" w:type="dxa"/>
            <w:tcBorders>
              <w:top w:val="nil"/>
              <w:left w:val="single" w:sz="4" w:space="0" w:color="auto"/>
              <w:bottom w:val="single" w:sz="4" w:space="0" w:color="auto"/>
              <w:right w:val="single" w:sz="4" w:space="0" w:color="auto"/>
            </w:tcBorders>
          </w:tcPr>
          <w:p w14:paraId="0A1EE45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25</w:t>
            </w:r>
          </w:p>
        </w:tc>
        <w:tc>
          <w:tcPr>
            <w:tcW w:w="1980" w:type="dxa"/>
            <w:tcBorders>
              <w:top w:val="nil"/>
              <w:left w:val="single" w:sz="4" w:space="0" w:color="auto"/>
              <w:bottom w:val="single" w:sz="4" w:space="0" w:color="auto"/>
              <w:right w:val="single" w:sz="4" w:space="0" w:color="auto"/>
            </w:tcBorders>
            <w:shd w:val="clear" w:color="auto" w:fill="auto"/>
            <w:hideMark/>
          </w:tcPr>
          <w:p w14:paraId="5E29C7BF" w14:textId="3C2B9DD0" w:rsidR="00B95E34" w:rsidRPr="0055213E" w:rsidRDefault="00B95E34" w:rsidP="00B95E34">
            <w:pPr>
              <w:widowControl/>
              <w:autoSpaceDE/>
              <w:autoSpaceDN/>
              <w:adjustRightInd/>
              <w:rPr>
                <w:rFonts w:cs="Arial"/>
                <w:b/>
                <w:bCs/>
                <w:sz w:val="20"/>
                <w:szCs w:val="20"/>
              </w:rPr>
            </w:pPr>
            <w:r w:rsidRPr="0055213E">
              <w:rPr>
                <w:b/>
                <w:bCs/>
                <w:sz w:val="20"/>
                <w:szCs w:val="20"/>
              </w:rPr>
              <w:t>LITIGATION SUPPORT SPECIALIST 5 (LAW CLERK 2)</w:t>
            </w:r>
          </w:p>
        </w:tc>
        <w:tc>
          <w:tcPr>
            <w:tcW w:w="1980" w:type="dxa"/>
            <w:tcBorders>
              <w:top w:val="nil"/>
              <w:left w:val="single" w:sz="4" w:space="0" w:color="auto"/>
              <w:bottom w:val="single" w:sz="4" w:space="0" w:color="auto"/>
              <w:right w:val="single" w:sz="4" w:space="0" w:color="auto"/>
            </w:tcBorders>
          </w:tcPr>
          <w:p w14:paraId="03E0DFCE"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tcPr>
          <w:p w14:paraId="64F68726" w14:textId="77777777" w:rsidR="00B95E34" w:rsidRPr="0055213E" w:rsidRDefault="00B95E34" w:rsidP="00B95E34">
            <w:pPr>
              <w:widowControl/>
              <w:autoSpaceDE/>
              <w:autoSpaceDN/>
              <w:adjustRightInd/>
              <w:rPr>
                <w:rFonts w:cs="Arial"/>
                <w:sz w:val="20"/>
                <w:szCs w:val="20"/>
              </w:rPr>
            </w:pPr>
            <w:r w:rsidRPr="0055213E">
              <w:rPr>
                <w:rFonts w:cs="Arial"/>
                <w:sz w:val="20"/>
                <w:szCs w:val="20"/>
              </w:rPr>
              <w:t>Works  under  the  direction  of  a  Supervisory Paralegal,  Project  Manager  or  other  senior  manager  performing complex  legal  research;  preparing  draft  legal  documents,  such  as motions,  briefs,  memoranda of  law,  etc.; reviewing  documents for  relevance and  privilege;  and  assisting  attorneys  with  all phases  of  litigation. Acts independently  and/or  as a  team  leader  on  larger  projects.  Responsibilities may  include acting  as primary interface with  trial  attorneys,  experts,  and  other  client  staff.</w:t>
            </w:r>
          </w:p>
        </w:tc>
      </w:tr>
      <w:tr w:rsidR="00B95E34" w:rsidRPr="0055213E" w14:paraId="5576BFDD" w14:textId="77777777" w:rsidTr="00492362">
        <w:trPr>
          <w:trHeight w:val="690"/>
        </w:trPr>
        <w:tc>
          <w:tcPr>
            <w:tcW w:w="450" w:type="dxa"/>
            <w:tcBorders>
              <w:top w:val="nil"/>
              <w:left w:val="single" w:sz="4" w:space="0" w:color="auto"/>
              <w:bottom w:val="single" w:sz="4" w:space="0" w:color="auto"/>
              <w:right w:val="single" w:sz="4" w:space="0" w:color="auto"/>
            </w:tcBorders>
          </w:tcPr>
          <w:p w14:paraId="345FAB5A"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26</w:t>
            </w:r>
          </w:p>
        </w:tc>
        <w:tc>
          <w:tcPr>
            <w:tcW w:w="1980" w:type="dxa"/>
            <w:tcBorders>
              <w:top w:val="nil"/>
              <w:left w:val="single" w:sz="4" w:space="0" w:color="auto"/>
              <w:bottom w:val="single" w:sz="4" w:space="0" w:color="auto"/>
              <w:right w:val="single" w:sz="4" w:space="0" w:color="auto"/>
            </w:tcBorders>
            <w:shd w:val="clear" w:color="auto" w:fill="auto"/>
            <w:hideMark/>
          </w:tcPr>
          <w:p w14:paraId="553D6FD7" w14:textId="13B23D1D" w:rsidR="00B95E34" w:rsidRPr="0055213E" w:rsidRDefault="00B95E34" w:rsidP="00B95E34">
            <w:pPr>
              <w:widowControl/>
              <w:autoSpaceDE/>
              <w:autoSpaceDN/>
              <w:adjustRightInd/>
              <w:rPr>
                <w:rFonts w:cs="Arial"/>
                <w:b/>
                <w:bCs/>
                <w:sz w:val="20"/>
                <w:szCs w:val="20"/>
              </w:rPr>
            </w:pPr>
            <w:r w:rsidRPr="0055213E">
              <w:rPr>
                <w:b/>
                <w:bCs/>
                <w:sz w:val="20"/>
                <w:szCs w:val="20"/>
              </w:rPr>
              <w:t>LITIGATION SUPPORT FRAUD ANALYST</w:t>
            </w:r>
          </w:p>
        </w:tc>
        <w:tc>
          <w:tcPr>
            <w:tcW w:w="1980" w:type="dxa"/>
            <w:tcBorders>
              <w:top w:val="nil"/>
              <w:left w:val="single" w:sz="4" w:space="0" w:color="auto"/>
              <w:bottom w:val="single" w:sz="4" w:space="0" w:color="auto"/>
              <w:right w:val="single" w:sz="4" w:space="0" w:color="auto"/>
            </w:tcBorders>
          </w:tcPr>
          <w:p w14:paraId="30F86445"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442B8AC0"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Fraud Examiner,  assists  in obtaining documents  and other  information related to  cases. Performs research  to  locate potential  witnesses.  Conducts in-house,  telephone and  database research;  manages case file.  Reports to  Fraud  Examiner  on  progress.  Assists in  the preparation  of  interim  and  final  reports and recommendations.  Requires experience in  document  analysis,  particularly  in  relation  to  fraud  cases</w:t>
            </w:r>
          </w:p>
        </w:tc>
      </w:tr>
      <w:tr w:rsidR="00B95E34" w:rsidRPr="0055213E" w14:paraId="1CEA0EF4"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47AB728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27</w:t>
            </w:r>
          </w:p>
        </w:tc>
        <w:tc>
          <w:tcPr>
            <w:tcW w:w="1980" w:type="dxa"/>
            <w:tcBorders>
              <w:top w:val="nil"/>
              <w:left w:val="single" w:sz="4" w:space="0" w:color="auto"/>
              <w:bottom w:val="single" w:sz="4" w:space="0" w:color="auto"/>
              <w:right w:val="single" w:sz="4" w:space="0" w:color="auto"/>
            </w:tcBorders>
            <w:shd w:val="clear" w:color="000000" w:fill="FFFFFF"/>
            <w:hideMark/>
          </w:tcPr>
          <w:p w14:paraId="175483F3" w14:textId="0C48E001" w:rsidR="00B95E34" w:rsidRPr="0055213E" w:rsidRDefault="00B95E34" w:rsidP="00B95E34">
            <w:pPr>
              <w:widowControl/>
              <w:autoSpaceDE/>
              <w:autoSpaceDN/>
              <w:adjustRightInd/>
              <w:rPr>
                <w:rFonts w:cs="Arial"/>
                <w:b/>
                <w:bCs/>
                <w:sz w:val="20"/>
                <w:szCs w:val="20"/>
              </w:rPr>
            </w:pPr>
            <w:r w:rsidRPr="0055213E">
              <w:rPr>
                <w:b/>
                <w:bCs/>
                <w:sz w:val="20"/>
                <w:szCs w:val="20"/>
              </w:rPr>
              <w:t>LITIGATION SUPPORT E-DISCOVERY PROJECT COORDINATOR</w:t>
            </w:r>
          </w:p>
        </w:tc>
        <w:tc>
          <w:tcPr>
            <w:tcW w:w="1980" w:type="dxa"/>
            <w:tcBorders>
              <w:top w:val="nil"/>
              <w:left w:val="single" w:sz="4" w:space="0" w:color="auto"/>
              <w:bottom w:val="single" w:sz="4" w:space="0" w:color="auto"/>
              <w:right w:val="single" w:sz="4" w:space="0" w:color="auto"/>
            </w:tcBorders>
            <w:shd w:val="clear" w:color="000000" w:fill="FFFFFF"/>
          </w:tcPr>
          <w:p w14:paraId="2056C6E3"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shd w:val="clear" w:color="000000" w:fill="FFFFFF"/>
          </w:tcPr>
          <w:p w14:paraId="3C18C27D"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This  is  a  senior  level  position  responsible  for  coordinating  all  technical  aspects  and  assisting  with  strategic  and  legal aspects  for  all  assigned  projects  and  matters  involving  electronic  discovery.  Serves  as the  primary point  of  contact throughout  the  discovery  lifecycle,  applying  in-depth knowledge  and  experience to  provide  expert  consultation and advice  on  technology  and  best  practices.  Consults  with  case teams  to  effectively develop  and apply  technical strategies,  requirements and  goals  in order  to  develop  and  implement  project  plans,  including  data  collection, processing,  document  production  and  trial.  Acts  as the  primary point  of  contact  and  liaison  for  electronic  discovery issues  between  the legal  team  and the  contractor(s)  to  ensure  proper  communication  between  the  parties.  Advises the legal  team  on  technology options  to  respond  to  specific  discovery  needs  including  but not limited  to recommendations  for  products  to  perform  early  case  assessment,  document  search,  and  document  reviews  in  the most  efficient,  timely,  and  cost  effective  manner.  Participates in  legal  proceedings,  i.e.  26(f)  conferences,  prepares affidavits,  and  testifies  as  to  the  defensibility  of  the  government’s  e-discovery  process.   Ensures  standard   procedures  for  electronic discovery  and  litigation  support  projects are  consistently  applied  across  the  life  of  the case. </w:t>
            </w:r>
          </w:p>
        </w:tc>
      </w:tr>
      <w:tr w:rsidR="00B95E34" w:rsidRPr="0055213E" w14:paraId="012607A2" w14:textId="77777777" w:rsidTr="00492362">
        <w:trPr>
          <w:trHeight w:val="690"/>
        </w:trPr>
        <w:tc>
          <w:tcPr>
            <w:tcW w:w="450" w:type="dxa"/>
            <w:tcBorders>
              <w:top w:val="nil"/>
              <w:left w:val="single" w:sz="4" w:space="0" w:color="auto"/>
              <w:bottom w:val="single" w:sz="4" w:space="0" w:color="auto"/>
              <w:right w:val="single" w:sz="4" w:space="0" w:color="auto"/>
            </w:tcBorders>
          </w:tcPr>
          <w:p w14:paraId="5A4C5C7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28</w:t>
            </w:r>
          </w:p>
        </w:tc>
        <w:tc>
          <w:tcPr>
            <w:tcW w:w="1980" w:type="dxa"/>
            <w:tcBorders>
              <w:top w:val="nil"/>
              <w:left w:val="single" w:sz="4" w:space="0" w:color="auto"/>
              <w:bottom w:val="single" w:sz="4" w:space="0" w:color="auto"/>
              <w:right w:val="single" w:sz="4" w:space="0" w:color="auto"/>
            </w:tcBorders>
            <w:shd w:val="clear" w:color="auto" w:fill="auto"/>
            <w:hideMark/>
          </w:tcPr>
          <w:p w14:paraId="3E831E90" w14:textId="677817DD" w:rsidR="00B95E34" w:rsidRPr="0055213E" w:rsidRDefault="00B95E34" w:rsidP="00B95E34">
            <w:pPr>
              <w:widowControl/>
              <w:autoSpaceDE/>
              <w:autoSpaceDN/>
              <w:adjustRightInd/>
              <w:rPr>
                <w:rFonts w:cs="Arial"/>
                <w:b/>
                <w:bCs/>
                <w:sz w:val="20"/>
                <w:szCs w:val="20"/>
              </w:rPr>
            </w:pPr>
            <w:r w:rsidRPr="0055213E">
              <w:rPr>
                <w:b/>
                <w:bCs/>
                <w:sz w:val="20"/>
                <w:szCs w:val="20"/>
              </w:rPr>
              <w:t>LITIGATION SUPPORT DATA ENTRY OPERATOR 1**</w:t>
            </w:r>
          </w:p>
        </w:tc>
        <w:tc>
          <w:tcPr>
            <w:tcW w:w="1980" w:type="dxa"/>
            <w:tcBorders>
              <w:top w:val="nil"/>
              <w:left w:val="single" w:sz="4" w:space="0" w:color="auto"/>
              <w:bottom w:val="single" w:sz="4" w:space="0" w:color="auto"/>
              <w:right w:val="single" w:sz="4" w:space="0" w:color="auto"/>
            </w:tcBorders>
          </w:tcPr>
          <w:p w14:paraId="4738470A"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50A2479"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supervision,  enters,  transcribes,  and  verifies a  variety  of  alphanumeric  data  onto an  on-line,  batch  mode,  or personal  computer  system.  Assignments  are  generally routine  in  nature  and work  parameters  are  typically  well defined.  Maintains  files,  records,  and  chronologies  of  entry  activities.  Produces  output  on  magnetic  tape,  diskettes, or  other  media.  Backs  up  files.  Tracks  documents  received  and  chronologies  of  entry  activities.</w:t>
            </w:r>
          </w:p>
        </w:tc>
      </w:tr>
      <w:tr w:rsidR="00B95E34" w:rsidRPr="0055213E" w14:paraId="3588663E" w14:textId="77777777" w:rsidTr="00492362">
        <w:trPr>
          <w:trHeight w:val="690"/>
        </w:trPr>
        <w:tc>
          <w:tcPr>
            <w:tcW w:w="450" w:type="dxa"/>
            <w:tcBorders>
              <w:top w:val="nil"/>
              <w:left w:val="single" w:sz="4" w:space="0" w:color="auto"/>
              <w:bottom w:val="single" w:sz="4" w:space="0" w:color="auto"/>
              <w:right w:val="single" w:sz="4" w:space="0" w:color="auto"/>
            </w:tcBorders>
          </w:tcPr>
          <w:p w14:paraId="2AFF84E1"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29</w:t>
            </w:r>
          </w:p>
        </w:tc>
        <w:tc>
          <w:tcPr>
            <w:tcW w:w="1980" w:type="dxa"/>
            <w:tcBorders>
              <w:top w:val="nil"/>
              <w:left w:val="single" w:sz="4" w:space="0" w:color="auto"/>
              <w:bottom w:val="single" w:sz="4" w:space="0" w:color="auto"/>
              <w:right w:val="single" w:sz="4" w:space="0" w:color="auto"/>
            </w:tcBorders>
            <w:shd w:val="clear" w:color="auto" w:fill="auto"/>
            <w:hideMark/>
          </w:tcPr>
          <w:p w14:paraId="279979F7" w14:textId="619C8D76" w:rsidR="00B95E34" w:rsidRPr="0055213E" w:rsidRDefault="00B95E34" w:rsidP="00B95E34">
            <w:pPr>
              <w:widowControl/>
              <w:autoSpaceDE/>
              <w:autoSpaceDN/>
              <w:adjustRightInd/>
              <w:rPr>
                <w:rFonts w:cs="Arial"/>
                <w:b/>
                <w:bCs/>
                <w:sz w:val="20"/>
                <w:szCs w:val="20"/>
              </w:rPr>
            </w:pPr>
            <w:r w:rsidRPr="0055213E">
              <w:rPr>
                <w:b/>
                <w:bCs/>
                <w:sz w:val="20"/>
                <w:szCs w:val="20"/>
              </w:rPr>
              <w:t>LITIGATION SUPPORT DATA ENTRY OPERATOR, LEAD**</w:t>
            </w:r>
          </w:p>
        </w:tc>
        <w:tc>
          <w:tcPr>
            <w:tcW w:w="1980" w:type="dxa"/>
            <w:tcBorders>
              <w:top w:val="nil"/>
              <w:left w:val="single" w:sz="4" w:space="0" w:color="auto"/>
              <w:bottom w:val="single" w:sz="4" w:space="0" w:color="auto"/>
              <w:right w:val="single" w:sz="4" w:space="0" w:color="auto"/>
            </w:tcBorders>
          </w:tcPr>
          <w:p w14:paraId="45E8CFFC"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0F7FD12D" w14:textId="77777777" w:rsidR="00B95E34" w:rsidRPr="0055213E" w:rsidRDefault="00B95E34" w:rsidP="00B95E34">
            <w:pPr>
              <w:widowControl/>
              <w:autoSpaceDE/>
              <w:autoSpaceDN/>
              <w:adjustRightInd/>
              <w:rPr>
                <w:rFonts w:cs="Arial"/>
                <w:sz w:val="20"/>
                <w:szCs w:val="20"/>
              </w:rPr>
            </w:pPr>
            <w:r w:rsidRPr="0055213E">
              <w:rPr>
                <w:rFonts w:cs="Arial"/>
                <w:sz w:val="20"/>
                <w:szCs w:val="20"/>
              </w:rPr>
              <w:t>Coordinates  lower  level  clerks  activities,  such  as  entering,  transcribing,  and  verifying  alphanumeric  data  onto an on-line, batch  mode,  or  personal  computer  system.  Assignments  are  somewhat  complex in  nature  and work parameters  are  usually  well  defined.  Assists  in  designing and implementing  data entry  programs.  Maintains  files, records,  and chronologies  of  entry  activities.  Produces  output  on  magnetic  tape,  diskettes,  or  other  media</w:t>
            </w:r>
          </w:p>
        </w:tc>
      </w:tr>
      <w:tr w:rsidR="00B95E34" w:rsidRPr="0055213E" w14:paraId="18349216" w14:textId="77777777" w:rsidTr="00492362">
        <w:trPr>
          <w:trHeight w:val="690"/>
        </w:trPr>
        <w:tc>
          <w:tcPr>
            <w:tcW w:w="450" w:type="dxa"/>
            <w:tcBorders>
              <w:top w:val="nil"/>
              <w:left w:val="single" w:sz="4" w:space="0" w:color="auto"/>
              <w:bottom w:val="single" w:sz="4" w:space="0" w:color="auto"/>
              <w:right w:val="single" w:sz="4" w:space="0" w:color="auto"/>
            </w:tcBorders>
          </w:tcPr>
          <w:p w14:paraId="4CC7298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30</w:t>
            </w:r>
          </w:p>
        </w:tc>
        <w:tc>
          <w:tcPr>
            <w:tcW w:w="1980" w:type="dxa"/>
            <w:tcBorders>
              <w:top w:val="nil"/>
              <w:left w:val="single" w:sz="4" w:space="0" w:color="auto"/>
              <w:bottom w:val="single" w:sz="4" w:space="0" w:color="auto"/>
              <w:right w:val="single" w:sz="4" w:space="0" w:color="auto"/>
            </w:tcBorders>
            <w:shd w:val="clear" w:color="auto" w:fill="auto"/>
            <w:hideMark/>
          </w:tcPr>
          <w:p w14:paraId="0F90BAB9" w14:textId="6AFCB132" w:rsidR="00B95E34" w:rsidRPr="0055213E" w:rsidRDefault="00B95E34" w:rsidP="00B95E34">
            <w:pPr>
              <w:widowControl/>
              <w:autoSpaceDE/>
              <w:autoSpaceDN/>
              <w:adjustRightInd/>
              <w:rPr>
                <w:rFonts w:cs="Arial"/>
                <w:b/>
                <w:bCs/>
                <w:sz w:val="20"/>
                <w:szCs w:val="20"/>
              </w:rPr>
            </w:pPr>
            <w:r w:rsidRPr="0055213E">
              <w:rPr>
                <w:b/>
                <w:bCs/>
                <w:sz w:val="20"/>
                <w:szCs w:val="20"/>
              </w:rPr>
              <w:t>LITIGATION SUPPORT RECEPTIONIST**</w:t>
            </w:r>
          </w:p>
        </w:tc>
        <w:tc>
          <w:tcPr>
            <w:tcW w:w="1980" w:type="dxa"/>
            <w:tcBorders>
              <w:top w:val="nil"/>
              <w:left w:val="single" w:sz="4" w:space="0" w:color="auto"/>
              <w:bottom w:val="single" w:sz="4" w:space="0" w:color="auto"/>
              <w:right w:val="single" w:sz="4" w:space="0" w:color="auto"/>
            </w:tcBorders>
          </w:tcPr>
          <w:p w14:paraId="3E57F1CC"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4EE3E77D"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multiple-call  telephone  switchboard  console and  directs  calls  to  appropriate  person or  department. Must have  sufficient  knowledge  of  business  to  direct  caller.  Greets  visitors,  vendors,  customers,  job  applicants, and  other visitors,  and  ensures  that  they  are escorted  to  the  proper  office.  Maintains  pertinent  telephone  and  visitor  records. May  perform  various  clerical  tasks,  light  typing,  or  related  duties  as  assigned.  Requires  at  least  one  year  of word processing  experience  using  basic tools  like  Microsoft  Office;  able to  type  at  a  minimum  rate of  65  words  per minute  with  a  high  level  of  accuracy.  Excellent  oral  and  written  communication  skills  required.</w:t>
            </w:r>
          </w:p>
        </w:tc>
      </w:tr>
      <w:tr w:rsidR="00B95E34" w:rsidRPr="0055213E" w14:paraId="0EB7E3FE"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33D50A2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31</w:t>
            </w:r>
          </w:p>
        </w:tc>
        <w:tc>
          <w:tcPr>
            <w:tcW w:w="1980" w:type="dxa"/>
            <w:tcBorders>
              <w:top w:val="nil"/>
              <w:left w:val="single" w:sz="4" w:space="0" w:color="auto"/>
              <w:bottom w:val="single" w:sz="4" w:space="0" w:color="auto"/>
              <w:right w:val="single" w:sz="4" w:space="0" w:color="auto"/>
            </w:tcBorders>
            <w:shd w:val="clear" w:color="000000" w:fill="FFFFFF"/>
            <w:hideMark/>
          </w:tcPr>
          <w:p w14:paraId="0EF2F11B" w14:textId="7BDE47CD" w:rsidR="00B95E34" w:rsidRPr="0055213E" w:rsidRDefault="00B95E34" w:rsidP="00B95E34">
            <w:pPr>
              <w:widowControl/>
              <w:autoSpaceDE/>
              <w:autoSpaceDN/>
              <w:adjustRightInd/>
              <w:rPr>
                <w:rFonts w:cs="Arial"/>
                <w:b/>
                <w:bCs/>
                <w:sz w:val="20"/>
                <w:szCs w:val="20"/>
              </w:rPr>
            </w:pPr>
            <w:r w:rsidRPr="0055213E">
              <w:rPr>
                <w:b/>
                <w:bCs/>
                <w:sz w:val="20"/>
                <w:szCs w:val="20"/>
              </w:rPr>
              <w:t>LITIGATION SUPPORT SCANNING/MICROFILM SPECIALIST 2**</w:t>
            </w:r>
          </w:p>
        </w:tc>
        <w:tc>
          <w:tcPr>
            <w:tcW w:w="1980" w:type="dxa"/>
            <w:tcBorders>
              <w:top w:val="nil"/>
              <w:left w:val="single" w:sz="4" w:space="0" w:color="auto"/>
              <w:bottom w:val="single" w:sz="4" w:space="0" w:color="auto"/>
              <w:right w:val="single" w:sz="4" w:space="0" w:color="auto"/>
            </w:tcBorders>
            <w:shd w:val="clear" w:color="000000" w:fill="FFFFFF"/>
          </w:tcPr>
          <w:p w14:paraId="19184D1C"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5452FCC5"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digital  image  scanning equipment  to  capture  images  and  generate associated  OCR  text.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  level  information  and  physical  attachment  information  during  the  scanning  process.  Must  be able  to  set  up,  operate  and  perform  routine  maintenance  on  relevant  equipment.  Maintains  scanning  and  task  logs  as well  as  equipment  maintenance logs.</w:t>
            </w:r>
          </w:p>
        </w:tc>
      </w:tr>
      <w:tr w:rsidR="00B95E34" w:rsidRPr="0055213E" w14:paraId="77A5648C"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3FB2334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32</w:t>
            </w:r>
          </w:p>
        </w:tc>
        <w:tc>
          <w:tcPr>
            <w:tcW w:w="1980" w:type="dxa"/>
            <w:tcBorders>
              <w:top w:val="nil"/>
              <w:left w:val="single" w:sz="4" w:space="0" w:color="auto"/>
              <w:bottom w:val="single" w:sz="4" w:space="0" w:color="auto"/>
              <w:right w:val="single" w:sz="4" w:space="0" w:color="auto"/>
            </w:tcBorders>
            <w:shd w:val="clear" w:color="000000" w:fill="FFFFFF"/>
            <w:hideMark/>
          </w:tcPr>
          <w:p w14:paraId="3265365B" w14:textId="4E296012" w:rsidR="00B95E34" w:rsidRPr="0055213E" w:rsidRDefault="00B95E34" w:rsidP="00B95E34">
            <w:pPr>
              <w:widowControl/>
              <w:autoSpaceDE/>
              <w:autoSpaceDN/>
              <w:adjustRightInd/>
              <w:rPr>
                <w:rFonts w:cs="Arial"/>
                <w:b/>
                <w:bCs/>
                <w:sz w:val="20"/>
                <w:szCs w:val="20"/>
              </w:rPr>
            </w:pPr>
            <w:r w:rsidRPr="0055213E">
              <w:rPr>
                <w:b/>
                <w:bCs/>
                <w:sz w:val="20"/>
                <w:szCs w:val="20"/>
              </w:rPr>
              <w:t>LITIGATION SUPPORT DOCUMENT CONTROL SPECIALIST **</w:t>
            </w:r>
          </w:p>
        </w:tc>
        <w:tc>
          <w:tcPr>
            <w:tcW w:w="1980" w:type="dxa"/>
            <w:tcBorders>
              <w:top w:val="nil"/>
              <w:left w:val="single" w:sz="4" w:space="0" w:color="auto"/>
              <w:bottom w:val="single" w:sz="4" w:space="0" w:color="auto"/>
              <w:right w:val="single" w:sz="4" w:space="0" w:color="auto"/>
            </w:tcBorders>
            <w:shd w:val="clear" w:color="000000" w:fill="FFFFFF"/>
          </w:tcPr>
          <w:p w14:paraId="6FE3108E"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shd w:val="clear" w:color="000000" w:fill="FFFFFF"/>
          </w:tcPr>
          <w:p w14:paraId="74FF0D12" w14:textId="77777777" w:rsidR="00B95E34" w:rsidRPr="0055213E" w:rsidRDefault="00B95E34" w:rsidP="00B95E34">
            <w:pPr>
              <w:widowControl/>
              <w:autoSpaceDE/>
              <w:autoSpaceDN/>
              <w:adjustRightInd/>
              <w:rPr>
                <w:rFonts w:cs="Arial"/>
                <w:sz w:val="20"/>
                <w:szCs w:val="20"/>
              </w:rPr>
            </w:pPr>
            <w:r w:rsidRPr="0055213E">
              <w:rPr>
                <w:rFonts w:cs="Arial"/>
                <w:sz w:val="20"/>
                <w:szCs w:val="20"/>
              </w:rPr>
              <w:t>This  position  is  responsible  for the  assisting  in  the  development,  inventory,  storage,  distribution  and  destruction  of documents  as required  under  set  practices  and  assists  in  the  administration  of  the  Records  Management  System. Processes  and  fills  requests  for  documents,  which  includes  pulling orders,  checking  quantity,  packaging  for shipment  to  area offices  and  delivering  to  employees.  Creates and  updates  documents  by using  computer  design software.  Knowledge  of  computer  software  required. Ability  to  communicate  in  an  effective  and  professional manner  with internal  and  external  contacts</w:t>
            </w:r>
          </w:p>
        </w:tc>
      </w:tr>
      <w:tr w:rsidR="00B95E34" w:rsidRPr="0055213E" w14:paraId="79584C74" w14:textId="77777777" w:rsidTr="00492362">
        <w:trPr>
          <w:trHeight w:val="690"/>
        </w:trPr>
        <w:tc>
          <w:tcPr>
            <w:tcW w:w="450" w:type="dxa"/>
            <w:tcBorders>
              <w:top w:val="nil"/>
              <w:left w:val="single" w:sz="4" w:space="0" w:color="auto"/>
              <w:bottom w:val="single" w:sz="4" w:space="0" w:color="auto"/>
              <w:right w:val="single" w:sz="4" w:space="0" w:color="auto"/>
            </w:tcBorders>
          </w:tcPr>
          <w:p w14:paraId="1F0F363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33</w:t>
            </w:r>
          </w:p>
        </w:tc>
        <w:tc>
          <w:tcPr>
            <w:tcW w:w="1980" w:type="dxa"/>
            <w:tcBorders>
              <w:top w:val="nil"/>
              <w:left w:val="single" w:sz="4" w:space="0" w:color="auto"/>
              <w:bottom w:val="single" w:sz="4" w:space="0" w:color="auto"/>
              <w:right w:val="single" w:sz="4" w:space="0" w:color="auto"/>
            </w:tcBorders>
            <w:shd w:val="clear" w:color="auto" w:fill="auto"/>
            <w:hideMark/>
          </w:tcPr>
          <w:p w14:paraId="259E957F" w14:textId="0EE488F8" w:rsidR="00B95E34" w:rsidRPr="0055213E" w:rsidRDefault="00B95E34" w:rsidP="00B95E34">
            <w:pPr>
              <w:widowControl/>
              <w:autoSpaceDE/>
              <w:autoSpaceDN/>
              <w:adjustRightInd/>
              <w:rPr>
                <w:rFonts w:cs="Arial"/>
                <w:b/>
                <w:bCs/>
                <w:sz w:val="20"/>
                <w:szCs w:val="20"/>
              </w:rPr>
            </w:pPr>
            <w:r w:rsidRPr="0055213E">
              <w:rPr>
                <w:b/>
                <w:bCs/>
                <w:sz w:val="20"/>
                <w:szCs w:val="20"/>
              </w:rPr>
              <w:t>LITIGATION SUPPORT SPECIALIST 1 (Paralegal)**</w:t>
            </w:r>
          </w:p>
        </w:tc>
        <w:tc>
          <w:tcPr>
            <w:tcW w:w="1980" w:type="dxa"/>
            <w:tcBorders>
              <w:top w:val="nil"/>
              <w:left w:val="single" w:sz="4" w:space="0" w:color="auto"/>
              <w:bottom w:val="single" w:sz="4" w:space="0" w:color="auto"/>
              <w:right w:val="single" w:sz="4" w:space="0" w:color="auto"/>
            </w:tcBorders>
          </w:tcPr>
          <w:p w14:paraId="4FD9FC9B"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78BCAD7B" w14:textId="77777777" w:rsidR="00B95E34" w:rsidRPr="0055213E" w:rsidRDefault="00B95E34" w:rsidP="00B95E34">
            <w:pPr>
              <w:widowControl/>
              <w:autoSpaceDE/>
              <w:autoSpaceDN/>
              <w:adjustRightInd/>
              <w:rPr>
                <w:rFonts w:cs="Arial"/>
                <w:sz w:val="20"/>
                <w:szCs w:val="20"/>
              </w:rPr>
            </w:pPr>
            <w:r w:rsidRPr="0055213E">
              <w:rPr>
                <w:rFonts w:cs="Arial"/>
                <w:sz w:val="20"/>
                <w:szCs w:val="20"/>
              </w:rPr>
              <w:t>Works  under  the  direction  of  a  Litigation Support  Specialist 2, 3, 4  or  5, Task  Supervisor, or  Project Manager. Compiles,  prepares,  and  summarizes relevant  materials for  use by  attorneys in  discovery  and  in  preparation  of motions,  briefs  and other  legal  documents  following established guidelines. Summarizes  depositions  and other transcripts.  Maintains case  files.  Performs simple legal  research.  Indexes,  tracks and  controls exhibits and  other materials at  depositions and  at  trial.  Assists attorneys in  the courtroom.  Prepares  exhibit  cross-references. Reviews documents for  relevance and  privilege according  to  established  guidelines and  criteria.  Performs initial compilation of  documents  for  FOIA  or  production  requests,  Congressional  hearings,  etc.    An  equivalent  level  of  legal training  may  be  substituted.  At least one  year  of  litigation  paralegal experience  required;  trial  experience  very helpful.  Must  have  basic  legal  knowledge,</w:t>
            </w:r>
          </w:p>
        </w:tc>
      </w:tr>
      <w:tr w:rsidR="00B95E34" w:rsidRPr="0055213E" w14:paraId="4BD577A7" w14:textId="77777777" w:rsidTr="00492362">
        <w:trPr>
          <w:trHeight w:val="690"/>
        </w:trPr>
        <w:tc>
          <w:tcPr>
            <w:tcW w:w="450" w:type="dxa"/>
            <w:tcBorders>
              <w:top w:val="nil"/>
              <w:left w:val="single" w:sz="4" w:space="0" w:color="auto"/>
              <w:bottom w:val="single" w:sz="4" w:space="0" w:color="auto"/>
              <w:right w:val="single" w:sz="4" w:space="0" w:color="auto"/>
            </w:tcBorders>
          </w:tcPr>
          <w:p w14:paraId="4B79F93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34</w:t>
            </w:r>
          </w:p>
        </w:tc>
        <w:tc>
          <w:tcPr>
            <w:tcW w:w="1980" w:type="dxa"/>
            <w:tcBorders>
              <w:top w:val="nil"/>
              <w:left w:val="single" w:sz="4" w:space="0" w:color="auto"/>
              <w:bottom w:val="single" w:sz="4" w:space="0" w:color="auto"/>
              <w:right w:val="single" w:sz="4" w:space="0" w:color="auto"/>
            </w:tcBorders>
            <w:shd w:val="clear" w:color="auto" w:fill="auto"/>
            <w:hideMark/>
          </w:tcPr>
          <w:p w14:paraId="215BD083" w14:textId="438053BF" w:rsidR="00B95E34" w:rsidRPr="0055213E" w:rsidRDefault="00B95E34" w:rsidP="00B95E34">
            <w:pPr>
              <w:widowControl/>
              <w:autoSpaceDE/>
              <w:autoSpaceDN/>
              <w:adjustRightInd/>
              <w:rPr>
                <w:rFonts w:cs="Arial"/>
                <w:b/>
                <w:bCs/>
                <w:sz w:val="20"/>
                <w:szCs w:val="20"/>
              </w:rPr>
            </w:pPr>
            <w:r w:rsidRPr="0055213E">
              <w:rPr>
                <w:b/>
                <w:bCs/>
                <w:sz w:val="20"/>
                <w:szCs w:val="20"/>
              </w:rPr>
              <w:t>LITIGATION SUPPORT SPECIALIST 2 (Senior Paralegal**</w:t>
            </w:r>
          </w:p>
        </w:tc>
        <w:tc>
          <w:tcPr>
            <w:tcW w:w="1980" w:type="dxa"/>
            <w:tcBorders>
              <w:top w:val="nil"/>
              <w:left w:val="single" w:sz="4" w:space="0" w:color="auto"/>
              <w:bottom w:val="single" w:sz="4" w:space="0" w:color="auto"/>
              <w:right w:val="single" w:sz="4" w:space="0" w:color="auto"/>
            </w:tcBorders>
          </w:tcPr>
          <w:p w14:paraId="5A5AF746"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6ECD0F6B"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under  the  direction  of  a  Task Supervisor,  or  Project  Manager.  Work products  are  reviewed prior  to submission;  however,  often develops  these  products  with minimal  direct  supervision other  than  written guidelines.  In  addition  to functions  performed by a  Litigation Support  Specialist  1 as  described above,  performs moderately complex legal  research.  Synopsizes  transcripts  of  hearings  and oral  arguments  for  attorney use. Reviews  case  related  materials and  identifies potentially  conflicting  statements or  areas requiring  further investigation.  Writes preliminary  drafts  of  simple legal  memoranda and  correspondence.  Requires paralegal certificate.  An  equivalent  level  of  legal  training  may  be substituted.  At  least  two  years of  litigation  paralegal experience  required.  Must  have  hands-on familiarity with a  variety of  computer  applications,  including word processing,  databases (such  as document  review and  file management  systems),  spreadsheets,  imaging,  and hardware  systems.  Hands-on  familiarity  with  Electronically  Stored  Information  (ESI)  tools  and  knowledge of e-discovery  procedures and  resources  required. </w:t>
            </w:r>
          </w:p>
        </w:tc>
      </w:tr>
      <w:tr w:rsidR="00B95E34" w:rsidRPr="0055213E" w14:paraId="51765B1D" w14:textId="77777777" w:rsidTr="00492362">
        <w:trPr>
          <w:trHeight w:val="690"/>
        </w:trPr>
        <w:tc>
          <w:tcPr>
            <w:tcW w:w="450" w:type="dxa"/>
            <w:tcBorders>
              <w:top w:val="nil"/>
              <w:left w:val="single" w:sz="4" w:space="0" w:color="auto"/>
              <w:bottom w:val="single" w:sz="4" w:space="0" w:color="auto"/>
              <w:right w:val="single" w:sz="4" w:space="0" w:color="auto"/>
            </w:tcBorders>
            <w:shd w:val="clear" w:color="000000" w:fill="FFFFFF"/>
          </w:tcPr>
          <w:p w14:paraId="575C1E3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35</w:t>
            </w:r>
          </w:p>
        </w:tc>
        <w:tc>
          <w:tcPr>
            <w:tcW w:w="1980" w:type="dxa"/>
            <w:tcBorders>
              <w:top w:val="nil"/>
              <w:left w:val="single" w:sz="4" w:space="0" w:color="auto"/>
              <w:bottom w:val="single" w:sz="4" w:space="0" w:color="auto"/>
              <w:right w:val="single" w:sz="4" w:space="0" w:color="auto"/>
            </w:tcBorders>
            <w:shd w:val="clear" w:color="000000" w:fill="FFFFFF"/>
            <w:hideMark/>
          </w:tcPr>
          <w:p w14:paraId="03FF973F" w14:textId="4CF08E0D" w:rsidR="00B95E34" w:rsidRPr="0055213E" w:rsidRDefault="00B95E34" w:rsidP="00B95E34">
            <w:pPr>
              <w:widowControl/>
              <w:autoSpaceDE/>
              <w:autoSpaceDN/>
              <w:adjustRightInd/>
              <w:rPr>
                <w:rFonts w:cs="Arial"/>
                <w:b/>
                <w:bCs/>
                <w:sz w:val="20"/>
                <w:szCs w:val="20"/>
              </w:rPr>
            </w:pPr>
            <w:r w:rsidRPr="0055213E">
              <w:rPr>
                <w:b/>
                <w:bCs/>
                <w:sz w:val="20"/>
                <w:szCs w:val="20"/>
              </w:rPr>
              <w:t>LITIGATION SUPPORT SPECIALIST  3 (Law Clerk 1**</w:t>
            </w:r>
          </w:p>
        </w:tc>
        <w:tc>
          <w:tcPr>
            <w:tcW w:w="1980" w:type="dxa"/>
            <w:tcBorders>
              <w:top w:val="nil"/>
              <w:left w:val="single" w:sz="4" w:space="0" w:color="auto"/>
              <w:bottom w:val="single" w:sz="4" w:space="0" w:color="auto"/>
              <w:right w:val="single" w:sz="4" w:space="0" w:color="auto"/>
            </w:tcBorders>
            <w:shd w:val="clear" w:color="000000" w:fill="FFFFFF"/>
          </w:tcPr>
          <w:p w14:paraId="7F5A0401" w14:textId="77777777" w:rsidR="00B95E34" w:rsidRPr="0055213E" w:rsidRDefault="00B95E34" w:rsidP="00B95E34">
            <w:pPr>
              <w:widowControl/>
              <w:autoSpaceDE/>
              <w:autoSpaceDN/>
              <w:adjustRightInd/>
              <w:rPr>
                <w:rFonts w:cs="Arial"/>
                <w:sz w:val="20"/>
                <w:szCs w:val="20"/>
              </w:rPr>
            </w:pPr>
            <w:r w:rsidRPr="0055213E">
              <w:rPr>
                <w:rFonts w:cs="Arial"/>
                <w:sz w:val="20"/>
                <w:szCs w:val="20"/>
              </w:rPr>
              <w:t>Masters</w:t>
            </w:r>
          </w:p>
        </w:tc>
        <w:tc>
          <w:tcPr>
            <w:tcW w:w="4950" w:type="dxa"/>
            <w:tcBorders>
              <w:top w:val="nil"/>
              <w:left w:val="single" w:sz="4" w:space="0" w:color="auto"/>
              <w:bottom w:val="single" w:sz="4" w:space="0" w:color="auto"/>
              <w:right w:val="single" w:sz="4" w:space="0" w:color="auto"/>
            </w:tcBorders>
            <w:shd w:val="clear" w:color="000000" w:fill="FFFFFF"/>
          </w:tcPr>
          <w:p w14:paraId="3B589C70"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Works  under  the  direction of  a  Litigation  Support  Specialist  4  or  a  Project  Manager.  Performs  complex  legal research  for  the trial  staff.  Assists in  preparing  draft legal  documents,  such  as  motions,  briefs,  memoranda  of  law, etc.  Screens  documents  for  privilege.  Assists  attorneys  with  all  phases  of  litigation.  Requires  Law  degree,  or  having completed  at  least  one  year  of  study at  an  ABA-accredited  law school.  Requires  sound  working  knowledge  of federal  and  state court  systems,  legal  research  procedures,  and  legal  research  resources.  Requires  excellent  written and oral  communication  skills  and  thorough knowledge  of  standard  legal  research  tools  such  as  LEXIS and Westlaw.  Must  have  hands-on  familiarity  with  a variety  of  computer  applications,  including  word  processing, databases  (such  as  document  review  and  file  management  systems),  spreadsheets,  and  imaging.  Also  requires hands-on  familiarity  with  ESI  tools  and  knowledge  of  e-Discovery  procedures  and  resources. </w:t>
            </w:r>
          </w:p>
        </w:tc>
      </w:tr>
      <w:tr w:rsidR="00B95E34" w:rsidRPr="0055213E" w14:paraId="536BB444" w14:textId="77777777" w:rsidTr="00492362">
        <w:trPr>
          <w:trHeight w:val="690"/>
        </w:trPr>
        <w:tc>
          <w:tcPr>
            <w:tcW w:w="450" w:type="dxa"/>
            <w:tcBorders>
              <w:top w:val="nil"/>
              <w:left w:val="single" w:sz="4" w:space="0" w:color="auto"/>
              <w:bottom w:val="single" w:sz="4" w:space="0" w:color="auto"/>
              <w:right w:val="single" w:sz="4" w:space="0" w:color="auto"/>
            </w:tcBorders>
          </w:tcPr>
          <w:p w14:paraId="44924CF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36</w:t>
            </w:r>
          </w:p>
        </w:tc>
        <w:tc>
          <w:tcPr>
            <w:tcW w:w="1980" w:type="dxa"/>
            <w:tcBorders>
              <w:top w:val="nil"/>
              <w:left w:val="single" w:sz="4" w:space="0" w:color="auto"/>
              <w:bottom w:val="single" w:sz="4" w:space="0" w:color="auto"/>
              <w:right w:val="single" w:sz="4" w:space="0" w:color="auto"/>
            </w:tcBorders>
            <w:shd w:val="clear" w:color="auto" w:fill="auto"/>
            <w:hideMark/>
          </w:tcPr>
          <w:p w14:paraId="3BA05D80" w14:textId="145ACD2E" w:rsidR="00B95E34" w:rsidRPr="0055213E" w:rsidRDefault="00B95E34" w:rsidP="00B95E34">
            <w:pPr>
              <w:widowControl/>
              <w:autoSpaceDE/>
              <w:autoSpaceDN/>
              <w:adjustRightInd/>
              <w:rPr>
                <w:rFonts w:cs="Arial"/>
                <w:b/>
                <w:bCs/>
                <w:sz w:val="20"/>
                <w:szCs w:val="20"/>
              </w:rPr>
            </w:pPr>
            <w:r w:rsidRPr="0055213E">
              <w:rPr>
                <w:b/>
                <w:bCs/>
                <w:sz w:val="20"/>
                <w:szCs w:val="20"/>
              </w:rPr>
              <w:t>LITIGATION SUPPORT SENIOR WORD PROCESSOR**</w:t>
            </w:r>
          </w:p>
        </w:tc>
        <w:tc>
          <w:tcPr>
            <w:tcW w:w="1980" w:type="dxa"/>
            <w:tcBorders>
              <w:top w:val="nil"/>
              <w:left w:val="single" w:sz="4" w:space="0" w:color="auto"/>
              <w:bottom w:val="single" w:sz="4" w:space="0" w:color="auto"/>
              <w:right w:val="single" w:sz="4" w:space="0" w:color="auto"/>
            </w:tcBorders>
          </w:tcPr>
          <w:p w14:paraId="122FDE4E"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17011E7" w14:textId="77777777" w:rsidR="00B95E34" w:rsidRPr="0055213E" w:rsidRDefault="00B95E34" w:rsidP="00B95E34">
            <w:pPr>
              <w:widowControl/>
              <w:autoSpaceDE/>
              <w:autoSpaceDN/>
              <w:adjustRightInd/>
              <w:rPr>
                <w:rFonts w:cs="Arial"/>
                <w:sz w:val="20"/>
                <w:szCs w:val="20"/>
              </w:rPr>
            </w:pPr>
            <w:r w:rsidRPr="0055213E">
              <w:rPr>
                <w:rFonts w:cs="Arial"/>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Works  fairly independently  -  does not  require constant,  close supervision.  Requires  at least two years  of  word processing experience  including one  year  in a  similar  office  automation environment.  Must be able to  type  at  a minimum  rate of  65  wpm  with an accuracy rate  of  95%.</w:t>
            </w:r>
          </w:p>
        </w:tc>
      </w:tr>
      <w:tr w:rsidR="00B95E34" w:rsidRPr="0055213E" w14:paraId="6D8E0E3D" w14:textId="77777777" w:rsidTr="00492362">
        <w:trPr>
          <w:trHeight w:val="690"/>
        </w:trPr>
        <w:tc>
          <w:tcPr>
            <w:tcW w:w="450" w:type="dxa"/>
            <w:tcBorders>
              <w:top w:val="nil"/>
              <w:left w:val="single" w:sz="4" w:space="0" w:color="auto"/>
              <w:bottom w:val="single" w:sz="4" w:space="0" w:color="auto"/>
              <w:right w:val="single" w:sz="4" w:space="0" w:color="auto"/>
            </w:tcBorders>
          </w:tcPr>
          <w:p w14:paraId="65EF7D6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37</w:t>
            </w:r>
          </w:p>
        </w:tc>
        <w:tc>
          <w:tcPr>
            <w:tcW w:w="1980" w:type="dxa"/>
            <w:tcBorders>
              <w:top w:val="nil"/>
              <w:left w:val="single" w:sz="4" w:space="0" w:color="auto"/>
              <w:bottom w:val="single" w:sz="4" w:space="0" w:color="auto"/>
              <w:right w:val="single" w:sz="4" w:space="0" w:color="auto"/>
            </w:tcBorders>
            <w:shd w:val="clear" w:color="auto" w:fill="auto"/>
            <w:hideMark/>
          </w:tcPr>
          <w:p w14:paraId="2FA9C290" w14:textId="5115B3BB" w:rsidR="00B95E34" w:rsidRPr="0055213E" w:rsidRDefault="00B95E34" w:rsidP="00B95E34">
            <w:pPr>
              <w:widowControl/>
              <w:autoSpaceDE/>
              <w:autoSpaceDN/>
              <w:adjustRightInd/>
              <w:rPr>
                <w:rFonts w:cs="Arial"/>
                <w:b/>
                <w:bCs/>
                <w:sz w:val="20"/>
                <w:szCs w:val="20"/>
              </w:rPr>
            </w:pPr>
            <w:r w:rsidRPr="0055213E">
              <w:rPr>
                <w:b/>
                <w:bCs/>
                <w:sz w:val="20"/>
                <w:szCs w:val="20"/>
              </w:rPr>
              <w:t>LITIGATION SUPPORT WORD PROCESSOR**</w:t>
            </w:r>
          </w:p>
        </w:tc>
        <w:tc>
          <w:tcPr>
            <w:tcW w:w="1980" w:type="dxa"/>
            <w:tcBorders>
              <w:top w:val="nil"/>
              <w:left w:val="single" w:sz="4" w:space="0" w:color="auto"/>
              <w:bottom w:val="single" w:sz="4" w:space="0" w:color="auto"/>
              <w:right w:val="single" w:sz="4" w:space="0" w:color="auto"/>
            </w:tcBorders>
          </w:tcPr>
          <w:p w14:paraId="1E99DD5D"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0FCE0477" w14:textId="77777777" w:rsidR="00B95E34" w:rsidRPr="0055213E" w:rsidRDefault="00B95E34" w:rsidP="00B95E34">
            <w:pPr>
              <w:widowControl/>
              <w:autoSpaceDE/>
              <w:autoSpaceDN/>
              <w:adjustRightInd/>
              <w:rPr>
                <w:rFonts w:cs="Arial"/>
                <w:sz w:val="20"/>
                <w:szCs w:val="20"/>
              </w:rPr>
            </w:pPr>
            <w:r w:rsidRPr="0055213E">
              <w:rPr>
                <w:rFonts w:cs="Arial"/>
                <w:sz w:val="20"/>
                <w:szCs w:val="20"/>
              </w:rPr>
              <w:t>Types,  edits,  corrects,  etc.  documents,  charts,  tables,  etc.  as required.  Proofreads,  edits,  and  corrects OCRed  text files.  Responsible for  routine file maintenance,  including  maintaining  backup  copies of  original  files,  as well  as working  files.  Performs  quality control  over  own work and work  of  peers.  Organizes  and maintains correspondence files.  Performs simple maintenance on  office machines such  as copiers and  fax  machines. Answers phones.  Works fairly  independently  -  does not  require constant,  close supervision.  Requires at  least  one year  of  word  processing experience  in a  similar  office  automation environment.  Must  be able to  type at  a minimum  rate  of  65 wpm  with an accuracy rate  of  95%.</w:t>
            </w:r>
          </w:p>
        </w:tc>
      </w:tr>
      <w:tr w:rsidR="00B95E34" w:rsidRPr="0055213E" w14:paraId="63296691" w14:textId="77777777" w:rsidTr="00492362">
        <w:trPr>
          <w:trHeight w:val="690"/>
        </w:trPr>
        <w:tc>
          <w:tcPr>
            <w:tcW w:w="450" w:type="dxa"/>
            <w:tcBorders>
              <w:top w:val="nil"/>
              <w:left w:val="single" w:sz="4" w:space="0" w:color="auto"/>
              <w:bottom w:val="single" w:sz="4" w:space="0" w:color="auto"/>
              <w:right w:val="single" w:sz="4" w:space="0" w:color="auto"/>
            </w:tcBorders>
          </w:tcPr>
          <w:p w14:paraId="7DC51F2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38</w:t>
            </w:r>
          </w:p>
        </w:tc>
        <w:tc>
          <w:tcPr>
            <w:tcW w:w="1980" w:type="dxa"/>
            <w:tcBorders>
              <w:top w:val="nil"/>
              <w:left w:val="single" w:sz="4" w:space="0" w:color="auto"/>
              <w:bottom w:val="single" w:sz="4" w:space="0" w:color="auto"/>
              <w:right w:val="single" w:sz="4" w:space="0" w:color="auto"/>
            </w:tcBorders>
            <w:shd w:val="clear" w:color="auto" w:fill="auto"/>
            <w:hideMark/>
          </w:tcPr>
          <w:p w14:paraId="0E496268" w14:textId="464E0B9A" w:rsidR="00B95E34" w:rsidRPr="0055213E" w:rsidRDefault="00B95E34" w:rsidP="00B95E34">
            <w:pPr>
              <w:widowControl/>
              <w:autoSpaceDE/>
              <w:autoSpaceDN/>
              <w:adjustRightInd/>
              <w:rPr>
                <w:rFonts w:cs="Arial"/>
                <w:b/>
                <w:bCs/>
                <w:sz w:val="20"/>
                <w:szCs w:val="20"/>
              </w:rPr>
            </w:pPr>
            <w:r w:rsidRPr="0055213E">
              <w:rPr>
                <w:b/>
                <w:bCs/>
                <w:sz w:val="20"/>
                <w:szCs w:val="20"/>
              </w:rPr>
              <w:t>LITIGATION SUPPORT DOCUMENT CODER**</w:t>
            </w:r>
          </w:p>
        </w:tc>
        <w:tc>
          <w:tcPr>
            <w:tcW w:w="1980" w:type="dxa"/>
            <w:tcBorders>
              <w:top w:val="nil"/>
              <w:left w:val="single" w:sz="4" w:space="0" w:color="auto"/>
              <w:bottom w:val="single" w:sz="4" w:space="0" w:color="auto"/>
              <w:right w:val="single" w:sz="4" w:space="0" w:color="auto"/>
            </w:tcBorders>
          </w:tcPr>
          <w:p w14:paraId="3050E2A9"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2A142DAF" w14:textId="77777777" w:rsidR="00B95E34" w:rsidRPr="0055213E" w:rsidRDefault="00B95E34" w:rsidP="00B95E34">
            <w:pPr>
              <w:widowControl/>
              <w:autoSpaceDE/>
              <w:autoSpaceDN/>
              <w:adjustRightInd/>
              <w:rPr>
                <w:rFonts w:cs="Arial"/>
                <w:sz w:val="20"/>
                <w:szCs w:val="20"/>
              </w:rPr>
            </w:pPr>
            <w:r w:rsidRPr="0055213E">
              <w:rPr>
                <w:rFonts w:cs="Arial"/>
                <w:sz w:val="20"/>
                <w:szCs w:val="20"/>
              </w:rPr>
              <w:t>Extracts  bibliographic  and/or  subjective  information from  documents,  invoices,  phone  records  or  other  source material  and records  the  extracted information onto a  DCF  or  directly inputs  the  information into a  data entry screen.  Requires High  School  diploma or  GED certificate,  Undergraduate degree  preferred.  Entry  level  position, no  experience required.  Must  have demonstrated  ability  to  analyze documents to  extract  appropriate level  of information.  Must  have  typing  skills and  familiarity  with  office automation  systems,</w:t>
            </w:r>
          </w:p>
        </w:tc>
      </w:tr>
      <w:tr w:rsidR="00B95E34" w:rsidRPr="0055213E" w14:paraId="2136C883" w14:textId="77777777" w:rsidTr="00492362">
        <w:trPr>
          <w:trHeight w:val="690"/>
        </w:trPr>
        <w:tc>
          <w:tcPr>
            <w:tcW w:w="450" w:type="dxa"/>
            <w:tcBorders>
              <w:top w:val="nil"/>
              <w:left w:val="single" w:sz="4" w:space="0" w:color="auto"/>
              <w:bottom w:val="single" w:sz="4" w:space="0" w:color="auto"/>
              <w:right w:val="single" w:sz="4" w:space="0" w:color="auto"/>
            </w:tcBorders>
          </w:tcPr>
          <w:p w14:paraId="4650BA4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39</w:t>
            </w:r>
          </w:p>
        </w:tc>
        <w:tc>
          <w:tcPr>
            <w:tcW w:w="1980" w:type="dxa"/>
            <w:tcBorders>
              <w:top w:val="nil"/>
              <w:left w:val="single" w:sz="4" w:space="0" w:color="auto"/>
              <w:bottom w:val="single" w:sz="4" w:space="0" w:color="auto"/>
              <w:right w:val="single" w:sz="4" w:space="0" w:color="auto"/>
            </w:tcBorders>
            <w:shd w:val="clear" w:color="auto" w:fill="auto"/>
            <w:hideMark/>
          </w:tcPr>
          <w:p w14:paraId="2206AAA1" w14:textId="52BA6D77" w:rsidR="00B95E34" w:rsidRPr="0055213E" w:rsidRDefault="00B95E34" w:rsidP="00B95E34">
            <w:pPr>
              <w:widowControl/>
              <w:autoSpaceDE/>
              <w:autoSpaceDN/>
              <w:adjustRightInd/>
              <w:rPr>
                <w:rFonts w:cs="Arial"/>
                <w:b/>
                <w:bCs/>
                <w:sz w:val="20"/>
                <w:szCs w:val="20"/>
              </w:rPr>
            </w:pPr>
            <w:r w:rsidRPr="0055213E">
              <w:rPr>
                <w:b/>
                <w:bCs/>
                <w:sz w:val="20"/>
                <w:szCs w:val="20"/>
              </w:rPr>
              <w:t>LITIGATION SUPPORT DOCUMENT MANAGEMENT ANALYST **</w:t>
            </w:r>
          </w:p>
        </w:tc>
        <w:tc>
          <w:tcPr>
            <w:tcW w:w="1980" w:type="dxa"/>
            <w:tcBorders>
              <w:top w:val="nil"/>
              <w:left w:val="single" w:sz="4" w:space="0" w:color="auto"/>
              <w:bottom w:val="single" w:sz="4" w:space="0" w:color="auto"/>
              <w:right w:val="single" w:sz="4" w:space="0" w:color="auto"/>
            </w:tcBorders>
          </w:tcPr>
          <w:p w14:paraId="74CCB9DA"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D02D874"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Reports  to Task Supervisor,  or  Project  Manager;  works  with minimal  supervision.  In  addition to performing functions  of  Document  Management  Technician as  described below,  performs  moderately complex document management or  litigation  support  tasks,  including,  for  example,  detailed  review  and  analysis of  project  materials in  a broad  range of  subject  matters such  as financial  records or  health  care materials;  detailed  indexing  of  project files,  drafting procedures  for  accomplishing  support  assignments;  document  acquisition  related  tasks;  screening for  privilege  documents;  conducting database  searches;  and performing e-Discovery  culling.  Proofreads and edits deliverable products.  Sometimes serves  as "team  leader"  for  larger  group  of  Document  Management  Technicians and clerical  support  staff.  Requires  one  year  of  experience  on major  litigation support/document  management project  or  an  Undergraduate degree.  Certain  assignments may  require experience  or  substantial  undergraduate coursework in,  for  example,  finance/accounting,  health care,  or  substantial  experience  in the  legal  environment or  in information technology.  Must  have  excellent  writing  skills and  oral  communication  capabilities. </w:t>
            </w:r>
          </w:p>
        </w:tc>
      </w:tr>
      <w:tr w:rsidR="00B95E34" w:rsidRPr="0055213E" w14:paraId="5CDB731C" w14:textId="77777777" w:rsidTr="00492362">
        <w:trPr>
          <w:trHeight w:val="690"/>
        </w:trPr>
        <w:tc>
          <w:tcPr>
            <w:tcW w:w="450" w:type="dxa"/>
            <w:tcBorders>
              <w:top w:val="nil"/>
              <w:left w:val="single" w:sz="4" w:space="0" w:color="auto"/>
              <w:bottom w:val="single" w:sz="4" w:space="0" w:color="auto"/>
              <w:right w:val="single" w:sz="4" w:space="0" w:color="auto"/>
            </w:tcBorders>
          </w:tcPr>
          <w:p w14:paraId="4DB7127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40</w:t>
            </w:r>
          </w:p>
        </w:tc>
        <w:tc>
          <w:tcPr>
            <w:tcW w:w="1980" w:type="dxa"/>
            <w:tcBorders>
              <w:top w:val="nil"/>
              <w:left w:val="single" w:sz="4" w:space="0" w:color="auto"/>
              <w:bottom w:val="single" w:sz="4" w:space="0" w:color="auto"/>
              <w:right w:val="single" w:sz="4" w:space="0" w:color="auto"/>
            </w:tcBorders>
            <w:shd w:val="clear" w:color="auto" w:fill="auto"/>
            <w:hideMark/>
          </w:tcPr>
          <w:p w14:paraId="034D61DD" w14:textId="70AB024F" w:rsidR="00B95E34" w:rsidRPr="0055213E" w:rsidRDefault="00B95E34" w:rsidP="00B95E34">
            <w:pPr>
              <w:widowControl/>
              <w:autoSpaceDE/>
              <w:autoSpaceDN/>
              <w:adjustRightInd/>
              <w:rPr>
                <w:rFonts w:cs="Arial"/>
                <w:b/>
                <w:bCs/>
                <w:sz w:val="20"/>
                <w:szCs w:val="20"/>
              </w:rPr>
            </w:pPr>
            <w:r w:rsidRPr="0055213E">
              <w:rPr>
                <w:b/>
                <w:bCs/>
                <w:sz w:val="20"/>
                <w:szCs w:val="20"/>
              </w:rPr>
              <w:t>LITIGATION SUPPORT DOCUMENT MANAGEMENT TECHNICIAN**</w:t>
            </w:r>
          </w:p>
        </w:tc>
        <w:tc>
          <w:tcPr>
            <w:tcW w:w="1980" w:type="dxa"/>
            <w:tcBorders>
              <w:top w:val="nil"/>
              <w:left w:val="single" w:sz="4" w:space="0" w:color="auto"/>
              <w:bottom w:val="single" w:sz="4" w:space="0" w:color="auto"/>
              <w:right w:val="single" w:sz="4" w:space="0" w:color="auto"/>
            </w:tcBorders>
          </w:tcPr>
          <w:p w14:paraId="4AB018F3"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0BA0EED"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Task Supervisor  or  Document  Management  Analyst,  performs  the  following tasks  while complying with established procedures  for  filing,  retrieving,  and  copying  project  file materials:  creating compilations of  documents such  as witness binders;  preparing deposition and trial  exhibits;  entering data  on-line to various  file  tracking databases;  proofreading,  editing,  and correcting OCRed  text files; retrieving  and  blowing back documents  from  microfilm  and digital  image  media;  tabbing,  numbering,  labeling,  and  assembling documents;  filling out  log sheets  and reporting  on progress  and performing quality control  on  the  work of  peers in  all of  these areas.  Prepares documents  for  image scanning;  performs other  document  acquisition  related activities, including  document  screening,  and phrase  labeling of  files  to be  filmed or  scanned;  and performs simple database searches.  Must  have typing/keyboarding skills  and good communication skills.</w:t>
            </w:r>
          </w:p>
        </w:tc>
      </w:tr>
      <w:tr w:rsidR="00B95E34" w:rsidRPr="0055213E" w14:paraId="1E65AA39" w14:textId="77777777" w:rsidTr="00492362">
        <w:trPr>
          <w:trHeight w:val="690"/>
        </w:trPr>
        <w:tc>
          <w:tcPr>
            <w:tcW w:w="450" w:type="dxa"/>
            <w:tcBorders>
              <w:top w:val="nil"/>
              <w:left w:val="single" w:sz="4" w:space="0" w:color="auto"/>
              <w:bottom w:val="single" w:sz="4" w:space="0" w:color="auto"/>
              <w:right w:val="single" w:sz="4" w:space="0" w:color="auto"/>
            </w:tcBorders>
          </w:tcPr>
          <w:p w14:paraId="69DBF148"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41</w:t>
            </w:r>
          </w:p>
        </w:tc>
        <w:tc>
          <w:tcPr>
            <w:tcW w:w="1980" w:type="dxa"/>
            <w:tcBorders>
              <w:top w:val="nil"/>
              <w:left w:val="single" w:sz="4" w:space="0" w:color="auto"/>
              <w:bottom w:val="single" w:sz="4" w:space="0" w:color="auto"/>
              <w:right w:val="single" w:sz="4" w:space="0" w:color="auto"/>
            </w:tcBorders>
            <w:shd w:val="clear" w:color="auto" w:fill="auto"/>
            <w:hideMark/>
          </w:tcPr>
          <w:p w14:paraId="35C43784" w14:textId="530635B9" w:rsidR="00B95E34" w:rsidRPr="0055213E" w:rsidRDefault="00B95E34" w:rsidP="00B95E34">
            <w:pPr>
              <w:widowControl/>
              <w:autoSpaceDE/>
              <w:autoSpaceDN/>
              <w:adjustRightInd/>
              <w:rPr>
                <w:rFonts w:cs="Arial"/>
                <w:b/>
                <w:bCs/>
                <w:sz w:val="20"/>
                <w:szCs w:val="20"/>
              </w:rPr>
            </w:pPr>
            <w:r w:rsidRPr="0055213E">
              <w:rPr>
                <w:b/>
                <w:bCs/>
                <w:sz w:val="20"/>
                <w:szCs w:val="20"/>
              </w:rPr>
              <w:t>LITIGATION SUPPORT ELECTRONIC FILES SPECIALIST**</w:t>
            </w:r>
          </w:p>
        </w:tc>
        <w:tc>
          <w:tcPr>
            <w:tcW w:w="1980" w:type="dxa"/>
            <w:tcBorders>
              <w:top w:val="nil"/>
              <w:left w:val="single" w:sz="4" w:space="0" w:color="auto"/>
              <w:bottom w:val="single" w:sz="4" w:space="0" w:color="auto"/>
              <w:right w:val="single" w:sz="4" w:space="0" w:color="auto"/>
            </w:tcBorders>
          </w:tcPr>
          <w:p w14:paraId="43928D0F"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683A4493"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This is an  entry-level  position operating  under  the  direction of  more  senior  Contractor  IT  staff.  Provides  hands- on file  manipulation,  loading,  and conversion services.  Creates  and modifies  files  for  upload into COTS  products and performs  individual  file  conversion  in support  of  electronic  file  processing.  Will  be  required to develop, evaluate  and modify methodologies  and  procedures  for  manipulating files  for  use  with COTS  products  and litigation support  applications.  Must  be  able  to ensure  the  accuracy  of  data  loading,  manipulation,  and conversion by performing and documenting quality  and accuracy  checks.  </w:t>
            </w:r>
          </w:p>
        </w:tc>
      </w:tr>
      <w:tr w:rsidR="00B95E34" w:rsidRPr="0055213E" w14:paraId="78FDD534" w14:textId="77777777" w:rsidTr="00492362">
        <w:trPr>
          <w:trHeight w:val="690"/>
        </w:trPr>
        <w:tc>
          <w:tcPr>
            <w:tcW w:w="450" w:type="dxa"/>
            <w:tcBorders>
              <w:top w:val="nil"/>
              <w:left w:val="single" w:sz="4" w:space="0" w:color="auto"/>
              <w:bottom w:val="single" w:sz="4" w:space="0" w:color="auto"/>
              <w:right w:val="single" w:sz="4" w:space="0" w:color="auto"/>
            </w:tcBorders>
          </w:tcPr>
          <w:p w14:paraId="3D4018FC"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42</w:t>
            </w:r>
          </w:p>
        </w:tc>
        <w:tc>
          <w:tcPr>
            <w:tcW w:w="1980" w:type="dxa"/>
            <w:tcBorders>
              <w:top w:val="nil"/>
              <w:left w:val="single" w:sz="4" w:space="0" w:color="auto"/>
              <w:bottom w:val="single" w:sz="4" w:space="0" w:color="auto"/>
              <w:right w:val="single" w:sz="4" w:space="0" w:color="auto"/>
            </w:tcBorders>
            <w:shd w:val="clear" w:color="auto" w:fill="auto"/>
            <w:hideMark/>
          </w:tcPr>
          <w:p w14:paraId="5F0B51F0" w14:textId="4F0BDD1E" w:rsidR="00B95E34" w:rsidRPr="0055213E" w:rsidRDefault="00B95E34" w:rsidP="00B95E34">
            <w:pPr>
              <w:widowControl/>
              <w:autoSpaceDE/>
              <w:autoSpaceDN/>
              <w:adjustRightInd/>
              <w:rPr>
                <w:rFonts w:cs="Arial"/>
                <w:b/>
                <w:bCs/>
                <w:sz w:val="20"/>
                <w:szCs w:val="20"/>
              </w:rPr>
            </w:pPr>
            <w:r w:rsidRPr="0055213E">
              <w:rPr>
                <w:b/>
                <w:bCs/>
                <w:sz w:val="20"/>
                <w:szCs w:val="20"/>
              </w:rPr>
              <w:t>LITIGATION SUPPORT PROGRAMMER ANALYST 1**</w:t>
            </w:r>
          </w:p>
        </w:tc>
        <w:tc>
          <w:tcPr>
            <w:tcW w:w="1980" w:type="dxa"/>
            <w:tcBorders>
              <w:top w:val="nil"/>
              <w:left w:val="single" w:sz="4" w:space="0" w:color="auto"/>
              <w:bottom w:val="single" w:sz="4" w:space="0" w:color="auto"/>
              <w:right w:val="single" w:sz="4" w:space="0" w:color="auto"/>
            </w:tcBorders>
          </w:tcPr>
          <w:p w14:paraId="50534E96"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6FAA7A3"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works  under  the  direction of  more  senior  Contractor  IT  staff  on  a  particular  application.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specified requirements;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Documents  programs  and  system  logic.  Develops  documents  and  executes  archival  procedures. Provides  oral  and  written  status reports  to  more  senior IT  staff.  Provides  end  user  and technical  documentation  and training  for all  systems  developed.  At  least  two  years of  overall  programming  experience will  generally  be expected,  including experience  with  large-scale  database management  systems</w:t>
            </w:r>
          </w:p>
        </w:tc>
      </w:tr>
      <w:tr w:rsidR="00B95E34" w:rsidRPr="0055213E" w14:paraId="133D0531" w14:textId="77777777" w:rsidTr="00492362">
        <w:trPr>
          <w:trHeight w:val="690"/>
        </w:trPr>
        <w:tc>
          <w:tcPr>
            <w:tcW w:w="450" w:type="dxa"/>
            <w:tcBorders>
              <w:top w:val="nil"/>
              <w:left w:val="single" w:sz="4" w:space="0" w:color="auto"/>
              <w:bottom w:val="single" w:sz="4" w:space="0" w:color="auto"/>
              <w:right w:val="single" w:sz="4" w:space="0" w:color="auto"/>
            </w:tcBorders>
          </w:tcPr>
          <w:p w14:paraId="3CE9268C"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43</w:t>
            </w:r>
          </w:p>
        </w:tc>
        <w:tc>
          <w:tcPr>
            <w:tcW w:w="1980" w:type="dxa"/>
            <w:tcBorders>
              <w:top w:val="nil"/>
              <w:left w:val="single" w:sz="4" w:space="0" w:color="auto"/>
              <w:bottom w:val="single" w:sz="4" w:space="0" w:color="auto"/>
              <w:right w:val="single" w:sz="4" w:space="0" w:color="auto"/>
            </w:tcBorders>
            <w:shd w:val="clear" w:color="auto" w:fill="auto"/>
            <w:hideMark/>
          </w:tcPr>
          <w:p w14:paraId="5778B009" w14:textId="3875A78A" w:rsidR="00B95E34" w:rsidRPr="0055213E" w:rsidRDefault="00B95E34" w:rsidP="00B95E34">
            <w:pPr>
              <w:widowControl/>
              <w:autoSpaceDE/>
              <w:autoSpaceDN/>
              <w:adjustRightInd/>
              <w:rPr>
                <w:rFonts w:cs="Arial"/>
                <w:b/>
                <w:bCs/>
                <w:sz w:val="20"/>
                <w:szCs w:val="20"/>
              </w:rPr>
            </w:pPr>
            <w:r w:rsidRPr="0055213E">
              <w:rPr>
                <w:b/>
                <w:bCs/>
                <w:sz w:val="20"/>
                <w:szCs w:val="20"/>
              </w:rPr>
              <w:t>LITIGATION SUPPORT PROGRAMMER ANALYST 2**</w:t>
            </w:r>
          </w:p>
        </w:tc>
        <w:tc>
          <w:tcPr>
            <w:tcW w:w="1980" w:type="dxa"/>
            <w:tcBorders>
              <w:top w:val="nil"/>
              <w:left w:val="single" w:sz="4" w:space="0" w:color="auto"/>
              <w:bottom w:val="single" w:sz="4" w:space="0" w:color="auto"/>
              <w:right w:val="single" w:sz="4" w:space="0" w:color="auto"/>
            </w:tcBorders>
          </w:tcPr>
          <w:p w14:paraId="4C0627AE"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32D12F5"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Usually  works  under  the  direction of  a  more  senior  Contractor  IT  person.  As  an expert  programmer, independently develops,  modifies,  and  maintains  complex programs  to support  litigation  or  document management  environment  applications,  such  as databases,  associated  management  systems,  and  analytical systems.  Translates program  requirements into  program  code.  Tests,  debugs and  refines programs to  process data in  accordance with  written  specifications.  Revises programs to  increase efficiency  and  reduce operating time.  Develops data entry  screens and  other  user  interfaces.  Develops and  implements standardized  reports,  and creates and  generates  specialized  and  ad  hoc reports as required.  Loads data files  into  databases following appropriate  edit  and pre-processor  steps  and  routines;  performs  database backups.  Provides oral  and  written status reports to  the Project  Manager  and/or  more senior  IT  staff.  Provides  technical  direction and supervision to other  programmers.  Develops  end user  and technical  documentation and provides  training for  all  systems developed.  </w:t>
            </w:r>
          </w:p>
        </w:tc>
      </w:tr>
      <w:tr w:rsidR="00B95E34" w:rsidRPr="0055213E" w14:paraId="6802E729" w14:textId="77777777" w:rsidTr="00492362">
        <w:trPr>
          <w:trHeight w:val="690"/>
        </w:trPr>
        <w:tc>
          <w:tcPr>
            <w:tcW w:w="450" w:type="dxa"/>
            <w:tcBorders>
              <w:top w:val="nil"/>
              <w:left w:val="single" w:sz="4" w:space="0" w:color="auto"/>
              <w:bottom w:val="single" w:sz="4" w:space="0" w:color="auto"/>
              <w:right w:val="single" w:sz="4" w:space="0" w:color="auto"/>
            </w:tcBorders>
          </w:tcPr>
          <w:p w14:paraId="26FCE785"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44</w:t>
            </w:r>
          </w:p>
        </w:tc>
        <w:tc>
          <w:tcPr>
            <w:tcW w:w="1980" w:type="dxa"/>
            <w:tcBorders>
              <w:top w:val="nil"/>
              <w:left w:val="single" w:sz="4" w:space="0" w:color="auto"/>
              <w:bottom w:val="single" w:sz="4" w:space="0" w:color="auto"/>
              <w:right w:val="single" w:sz="4" w:space="0" w:color="auto"/>
            </w:tcBorders>
            <w:shd w:val="clear" w:color="auto" w:fill="auto"/>
            <w:hideMark/>
          </w:tcPr>
          <w:p w14:paraId="4F4A8E11" w14:textId="3AEA028F" w:rsidR="00B95E34" w:rsidRPr="0055213E" w:rsidRDefault="00B95E34" w:rsidP="00B95E34">
            <w:pPr>
              <w:widowControl/>
              <w:autoSpaceDE/>
              <w:autoSpaceDN/>
              <w:adjustRightInd/>
              <w:rPr>
                <w:rFonts w:cs="Arial"/>
                <w:b/>
                <w:bCs/>
                <w:sz w:val="20"/>
                <w:szCs w:val="20"/>
              </w:rPr>
            </w:pPr>
            <w:r w:rsidRPr="0055213E">
              <w:rPr>
                <w:b/>
                <w:bCs/>
                <w:sz w:val="20"/>
                <w:szCs w:val="20"/>
              </w:rPr>
              <w:t>LITIGATION SUPPORT DATA ENTRY TECHNICIAN**</w:t>
            </w:r>
          </w:p>
        </w:tc>
        <w:tc>
          <w:tcPr>
            <w:tcW w:w="1980" w:type="dxa"/>
            <w:tcBorders>
              <w:top w:val="nil"/>
              <w:left w:val="single" w:sz="4" w:space="0" w:color="auto"/>
              <w:bottom w:val="single" w:sz="4" w:space="0" w:color="auto"/>
              <w:right w:val="single" w:sz="4" w:space="0" w:color="auto"/>
            </w:tcBorders>
          </w:tcPr>
          <w:p w14:paraId="7A38F737"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7670FF66" w14:textId="77777777" w:rsidR="00B95E34" w:rsidRPr="0055213E" w:rsidRDefault="00B95E34" w:rsidP="00B95E34">
            <w:pPr>
              <w:widowControl/>
              <w:autoSpaceDE/>
              <w:autoSpaceDN/>
              <w:adjustRightInd/>
              <w:rPr>
                <w:rFonts w:cs="Arial"/>
                <w:sz w:val="20"/>
                <w:szCs w:val="20"/>
              </w:rPr>
            </w:pPr>
            <w:r w:rsidRPr="0055213E">
              <w:rPr>
                <w:rFonts w:cs="Arial"/>
                <w:sz w:val="20"/>
                <w:szCs w:val="20"/>
              </w:rPr>
              <w:t>Enters data into  a variety  of  computer  systems.  Enters  data in  prescribed  format  for  subsequent  processing. Reviews  error  messages  and  makes  corrections  during data  entry.  Maintains  operating  records.  Logs  and  controls documents.  Requires  one  to two  years  of  general  data entry  experience to  include  experience operating  an alphanumeric keyboard.  Experience in  a  litigation  support  environment  preferred.</w:t>
            </w:r>
          </w:p>
        </w:tc>
      </w:tr>
      <w:tr w:rsidR="00B95E34" w:rsidRPr="0055213E" w14:paraId="6FE717B5" w14:textId="77777777" w:rsidTr="00492362">
        <w:trPr>
          <w:trHeight w:val="690"/>
        </w:trPr>
        <w:tc>
          <w:tcPr>
            <w:tcW w:w="450" w:type="dxa"/>
            <w:tcBorders>
              <w:top w:val="nil"/>
              <w:left w:val="single" w:sz="4" w:space="0" w:color="auto"/>
              <w:bottom w:val="single" w:sz="4" w:space="0" w:color="auto"/>
              <w:right w:val="single" w:sz="4" w:space="0" w:color="auto"/>
            </w:tcBorders>
          </w:tcPr>
          <w:p w14:paraId="526AFA8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45</w:t>
            </w:r>
          </w:p>
        </w:tc>
        <w:tc>
          <w:tcPr>
            <w:tcW w:w="1980" w:type="dxa"/>
            <w:tcBorders>
              <w:top w:val="nil"/>
              <w:left w:val="single" w:sz="4" w:space="0" w:color="auto"/>
              <w:bottom w:val="single" w:sz="4" w:space="0" w:color="auto"/>
              <w:right w:val="single" w:sz="4" w:space="0" w:color="auto"/>
            </w:tcBorders>
            <w:shd w:val="clear" w:color="auto" w:fill="auto"/>
            <w:hideMark/>
          </w:tcPr>
          <w:p w14:paraId="6D1985FF" w14:textId="1097F179" w:rsidR="00B95E34" w:rsidRPr="0055213E" w:rsidRDefault="00B95E34" w:rsidP="00B95E34">
            <w:pPr>
              <w:widowControl/>
              <w:autoSpaceDE/>
              <w:autoSpaceDN/>
              <w:adjustRightInd/>
              <w:rPr>
                <w:rFonts w:cs="Arial"/>
                <w:b/>
                <w:bCs/>
                <w:sz w:val="20"/>
                <w:szCs w:val="20"/>
              </w:rPr>
            </w:pPr>
            <w:r w:rsidRPr="0055213E">
              <w:rPr>
                <w:b/>
                <w:bCs/>
                <w:sz w:val="20"/>
                <w:szCs w:val="20"/>
              </w:rPr>
              <w:t>LITIGATION SUPPORT ACCOUNTING TECHNICIAN**</w:t>
            </w:r>
          </w:p>
        </w:tc>
        <w:tc>
          <w:tcPr>
            <w:tcW w:w="1980" w:type="dxa"/>
            <w:tcBorders>
              <w:top w:val="nil"/>
              <w:left w:val="single" w:sz="4" w:space="0" w:color="auto"/>
              <w:bottom w:val="single" w:sz="4" w:space="0" w:color="auto"/>
              <w:right w:val="single" w:sz="4" w:space="0" w:color="auto"/>
            </w:tcBorders>
          </w:tcPr>
          <w:p w14:paraId="073684FF"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5198D9C4" w14:textId="77777777" w:rsidR="00B95E34" w:rsidRPr="0055213E" w:rsidRDefault="00B95E34" w:rsidP="00B95E34">
            <w:pPr>
              <w:widowControl/>
              <w:autoSpaceDE/>
              <w:autoSpaceDN/>
              <w:adjustRightInd/>
              <w:rPr>
                <w:rFonts w:cs="Arial"/>
                <w:sz w:val="20"/>
                <w:szCs w:val="20"/>
              </w:rPr>
            </w:pPr>
            <w:r w:rsidRPr="0055213E">
              <w:rPr>
                <w:rFonts w:cs="Arial"/>
                <w:sz w:val="20"/>
                <w:szCs w:val="20"/>
              </w:rPr>
              <w:t>Reviews  and  analyzes financial  data,  documents  and manual  or  automated  accounting  systems.  Works  under  the supervision  of  an  auditor  or  financial  analyst.  Duties  may  require  periods  of  travel.  Requires  a  two-year  degree  in accounting  or  four-year  degree  in  a related  field  (finance,  business,  banking,  or  economics)  with  30  credit  hours  in accounting.  With  the  client’s  approval,  relevant  financial  and  accounting  experience  performing  technical  level duties  in  accounting,  banking,  or  finance  for  corporations  or  non-profit  organizations  may  be  substituted  for the education  and  credit  requirements.</w:t>
            </w:r>
          </w:p>
        </w:tc>
      </w:tr>
      <w:tr w:rsidR="00B95E34" w:rsidRPr="0055213E" w14:paraId="79E21052" w14:textId="77777777" w:rsidTr="00492362">
        <w:trPr>
          <w:trHeight w:val="690"/>
        </w:trPr>
        <w:tc>
          <w:tcPr>
            <w:tcW w:w="450" w:type="dxa"/>
            <w:tcBorders>
              <w:top w:val="nil"/>
              <w:left w:val="single" w:sz="4" w:space="0" w:color="auto"/>
              <w:bottom w:val="single" w:sz="4" w:space="0" w:color="auto"/>
              <w:right w:val="single" w:sz="4" w:space="0" w:color="auto"/>
            </w:tcBorders>
          </w:tcPr>
          <w:p w14:paraId="0F855CFD"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46</w:t>
            </w:r>
          </w:p>
        </w:tc>
        <w:tc>
          <w:tcPr>
            <w:tcW w:w="1980" w:type="dxa"/>
            <w:tcBorders>
              <w:top w:val="nil"/>
              <w:left w:val="single" w:sz="4" w:space="0" w:color="auto"/>
              <w:bottom w:val="single" w:sz="4" w:space="0" w:color="auto"/>
              <w:right w:val="single" w:sz="4" w:space="0" w:color="auto"/>
            </w:tcBorders>
            <w:shd w:val="clear" w:color="auto" w:fill="auto"/>
            <w:noWrap/>
            <w:hideMark/>
          </w:tcPr>
          <w:p w14:paraId="0A4D0E7C" w14:textId="0B3C589B" w:rsidR="00B95E34" w:rsidRPr="0055213E" w:rsidRDefault="00B95E34" w:rsidP="00B95E34">
            <w:pPr>
              <w:widowControl/>
              <w:autoSpaceDE/>
              <w:autoSpaceDN/>
              <w:adjustRightInd/>
              <w:rPr>
                <w:rFonts w:cs="Arial"/>
                <w:b/>
                <w:bCs/>
                <w:sz w:val="20"/>
                <w:szCs w:val="20"/>
              </w:rPr>
            </w:pPr>
            <w:r w:rsidRPr="0055213E">
              <w:rPr>
                <w:b/>
                <w:bCs/>
                <w:sz w:val="20"/>
                <w:szCs w:val="20"/>
              </w:rPr>
              <w:t>LITIGATION SUPPORT SCANNER OPERATOR – CFE/NO EQUIPMENT**</w:t>
            </w:r>
          </w:p>
        </w:tc>
        <w:tc>
          <w:tcPr>
            <w:tcW w:w="1980" w:type="dxa"/>
            <w:tcBorders>
              <w:top w:val="nil"/>
              <w:left w:val="single" w:sz="4" w:space="0" w:color="auto"/>
              <w:bottom w:val="single" w:sz="4" w:space="0" w:color="auto"/>
              <w:right w:val="single" w:sz="4" w:space="0" w:color="auto"/>
            </w:tcBorders>
          </w:tcPr>
          <w:p w14:paraId="493163D8"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06D0232C" w14:textId="77777777" w:rsidR="00B95E34" w:rsidRPr="0055213E" w:rsidRDefault="00B95E34" w:rsidP="00B95E34">
            <w:pPr>
              <w:widowControl/>
              <w:autoSpaceDE/>
              <w:autoSpaceDN/>
              <w:adjustRightInd/>
              <w:rPr>
                <w:rFonts w:cs="Arial"/>
                <w:sz w:val="20"/>
                <w:szCs w:val="20"/>
              </w:rPr>
            </w:pPr>
            <w:r w:rsidRPr="0055213E">
              <w:rPr>
                <w:rFonts w:cs="Arial"/>
                <w:sz w:val="20"/>
                <w:szCs w:val="20"/>
              </w:rPr>
              <w:t>Operates digital  image  scanning  equipment  to  capture images and  generate associated  OCR  text.  Under  this CLIN,  user  equipment  and  supplies  are  supplied by the  client.  Follows  established scanning and quality control procedures  in producing digital  files  in specified format  for further  processing.  May be  required to prepare documents  for  scanning (including  determining logical  breaks  and unitization of  hard copy  documents)  by disassembling prior  to scanning  and reassembling afterward.  May be  required to  record file-level  information and  physical  attachment  information during the  scanning process.  Must  be  able  to set  up,  operate  and perform routine maintenance on  relevant  equipment.  Maintains scanning  and  task  logs as well  as equipment maintenance logs</w:t>
            </w:r>
          </w:p>
        </w:tc>
      </w:tr>
      <w:tr w:rsidR="00B95E34" w:rsidRPr="0055213E" w14:paraId="1313F809" w14:textId="77777777" w:rsidTr="00492362">
        <w:trPr>
          <w:trHeight w:val="690"/>
        </w:trPr>
        <w:tc>
          <w:tcPr>
            <w:tcW w:w="450" w:type="dxa"/>
            <w:tcBorders>
              <w:top w:val="nil"/>
              <w:left w:val="single" w:sz="4" w:space="0" w:color="auto"/>
              <w:bottom w:val="single" w:sz="4" w:space="0" w:color="auto"/>
              <w:right w:val="single" w:sz="4" w:space="0" w:color="auto"/>
            </w:tcBorders>
          </w:tcPr>
          <w:p w14:paraId="7099029C"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47</w:t>
            </w:r>
          </w:p>
        </w:tc>
        <w:tc>
          <w:tcPr>
            <w:tcW w:w="1980" w:type="dxa"/>
            <w:tcBorders>
              <w:top w:val="nil"/>
              <w:left w:val="single" w:sz="4" w:space="0" w:color="auto"/>
              <w:bottom w:val="single" w:sz="4" w:space="0" w:color="auto"/>
              <w:right w:val="single" w:sz="4" w:space="0" w:color="auto"/>
            </w:tcBorders>
            <w:shd w:val="clear" w:color="auto" w:fill="auto"/>
            <w:hideMark/>
          </w:tcPr>
          <w:p w14:paraId="39061F5F" w14:textId="52942F24" w:rsidR="00B95E34" w:rsidRPr="0055213E" w:rsidRDefault="00B95E34" w:rsidP="00B95E34">
            <w:pPr>
              <w:widowControl/>
              <w:autoSpaceDE/>
              <w:autoSpaceDN/>
              <w:adjustRightInd/>
              <w:rPr>
                <w:rFonts w:cs="Arial"/>
                <w:b/>
                <w:bCs/>
                <w:sz w:val="20"/>
                <w:szCs w:val="20"/>
              </w:rPr>
            </w:pPr>
            <w:r w:rsidRPr="0055213E">
              <w:rPr>
                <w:b/>
                <w:bCs/>
                <w:sz w:val="20"/>
                <w:szCs w:val="20"/>
              </w:rPr>
              <w:t>LITIGATION SUPPORT HELP DESK SUPERVISOR/SENIOR USER TRAINER**</w:t>
            </w:r>
          </w:p>
        </w:tc>
        <w:tc>
          <w:tcPr>
            <w:tcW w:w="1980" w:type="dxa"/>
            <w:tcBorders>
              <w:top w:val="nil"/>
              <w:left w:val="single" w:sz="4" w:space="0" w:color="auto"/>
              <w:bottom w:val="single" w:sz="4" w:space="0" w:color="auto"/>
              <w:right w:val="single" w:sz="4" w:space="0" w:color="auto"/>
            </w:tcBorders>
          </w:tcPr>
          <w:p w14:paraId="3AEE4D5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631AB80F" w14:textId="77777777" w:rsidR="00B95E34" w:rsidRPr="0055213E" w:rsidRDefault="00B95E34" w:rsidP="00B95E34">
            <w:pPr>
              <w:widowControl/>
              <w:autoSpaceDE/>
              <w:autoSpaceDN/>
              <w:adjustRightInd/>
              <w:rPr>
                <w:rFonts w:cs="Arial"/>
                <w:sz w:val="20"/>
                <w:szCs w:val="20"/>
              </w:rPr>
            </w:pPr>
            <w:r w:rsidRPr="0055213E">
              <w:rPr>
                <w:rFonts w:cs="Arial"/>
                <w:sz w:val="20"/>
                <w:szCs w:val="20"/>
              </w:rPr>
              <w:t>Supervises staff  of  Help  Desk  and  User  Trainer  Specialists  who provide  help  desk and on-site  support  to end users.  Assists  in  setting  up  and  operating  end-user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and also for  litigation support  and office  automation applications.  Sets  up facilities  and procedures  to ensure responsive  support.  Trains staff  and  sets  up  help  desk  staffing  schedules.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Oversees and  supervises help desk operations,  including  answering and responding  to user  phone  calls,  installing and troubleshooting litigation support  packages  on user  desktops,  and  coordinating  support  with  office  automation support  contractors  and staff.</w:t>
            </w:r>
          </w:p>
        </w:tc>
      </w:tr>
      <w:tr w:rsidR="00B95E34" w:rsidRPr="0055213E" w14:paraId="6C6C1B42" w14:textId="77777777" w:rsidTr="00492362">
        <w:trPr>
          <w:trHeight w:val="690"/>
        </w:trPr>
        <w:tc>
          <w:tcPr>
            <w:tcW w:w="450" w:type="dxa"/>
            <w:tcBorders>
              <w:top w:val="nil"/>
              <w:left w:val="single" w:sz="4" w:space="0" w:color="auto"/>
              <w:bottom w:val="single" w:sz="4" w:space="0" w:color="auto"/>
              <w:right w:val="single" w:sz="4" w:space="0" w:color="auto"/>
            </w:tcBorders>
          </w:tcPr>
          <w:p w14:paraId="001F29EB"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48</w:t>
            </w:r>
          </w:p>
        </w:tc>
        <w:tc>
          <w:tcPr>
            <w:tcW w:w="1980" w:type="dxa"/>
            <w:tcBorders>
              <w:top w:val="nil"/>
              <w:left w:val="single" w:sz="4" w:space="0" w:color="auto"/>
              <w:bottom w:val="single" w:sz="4" w:space="0" w:color="auto"/>
              <w:right w:val="single" w:sz="4" w:space="0" w:color="auto"/>
            </w:tcBorders>
            <w:shd w:val="clear" w:color="auto" w:fill="auto"/>
            <w:noWrap/>
            <w:hideMark/>
          </w:tcPr>
          <w:p w14:paraId="4697DC23" w14:textId="74FC2B6F" w:rsidR="00B95E34" w:rsidRPr="0055213E" w:rsidRDefault="00B95E34" w:rsidP="00B95E34">
            <w:pPr>
              <w:widowControl/>
              <w:autoSpaceDE/>
              <w:autoSpaceDN/>
              <w:adjustRightInd/>
              <w:rPr>
                <w:rFonts w:cs="Arial"/>
                <w:b/>
                <w:bCs/>
                <w:sz w:val="20"/>
                <w:szCs w:val="20"/>
              </w:rPr>
            </w:pPr>
            <w:r w:rsidRPr="0055213E">
              <w:rPr>
                <w:b/>
                <w:bCs/>
                <w:sz w:val="20"/>
                <w:szCs w:val="20"/>
              </w:rPr>
              <w:t>LITIGATION SUPPORT USER TRAINER/SR USER SUPPORT SPECIALIST**</w:t>
            </w:r>
          </w:p>
        </w:tc>
        <w:tc>
          <w:tcPr>
            <w:tcW w:w="1980" w:type="dxa"/>
            <w:tcBorders>
              <w:top w:val="nil"/>
              <w:left w:val="single" w:sz="4" w:space="0" w:color="auto"/>
              <w:bottom w:val="single" w:sz="4" w:space="0" w:color="auto"/>
              <w:right w:val="single" w:sz="4" w:space="0" w:color="auto"/>
            </w:tcBorders>
          </w:tcPr>
          <w:p w14:paraId="4AE4F44C"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4C7CD7B5"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reports to  Help  Desk  Supervisor/Senior  User  Trainer.  Assists in  setting  up  and  operating  end  user support  program  for  major  applications  in support  of  specific  projects.  Sets  up overall  user  training  programs, particularly  for  complex  applications such  as groupware and  workflow packages  which  require active on-going training and support  to ensure  that  they  are  being used effectively,  but  also for  litigation support  and office automation  applications.  Develops  training  course outlines and  agendas.  Establishes training  facilities and schedules.  May  supervise work  of  teams of  user  support  staff,  such  as help  desk  staff.  Organizes,  prepares, schedules and  conducts training  sessions.  Training  will  most  often  be user-level  training  for  specific databases or  specific software packages,  including  word  processing  and  other  office automation  packages,  but  may sometimes also  include team  building  training,  contract/document  center  orientations,  etc.  Audience may include attorneys,  paralegals,  client  agency  staff,  and/or  other  Contractor  employees.  Prepares  training approach and  materials.  Arranges for  use of  training  facilities,  for  access to  appropriate applications,  etc.  Performs help desk functions  -  answering  and  responding to  user  phone  calls;  installing and troubleshooting  litigation support packages  on user  desktops;  and coordinating support  with office  automation support  contractors  and staff.</w:t>
            </w:r>
          </w:p>
        </w:tc>
      </w:tr>
      <w:tr w:rsidR="00B95E34" w:rsidRPr="0055213E" w14:paraId="62B9F857" w14:textId="77777777" w:rsidTr="00492362">
        <w:trPr>
          <w:trHeight w:val="690"/>
        </w:trPr>
        <w:tc>
          <w:tcPr>
            <w:tcW w:w="450" w:type="dxa"/>
            <w:tcBorders>
              <w:top w:val="nil"/>
              <w:left w:val="single" w:sz="4" w:space="0" w:color="auto"/>
              <w:bottom w:val="single" w:sz="4" w:space="0" w:color="auto"/>
              <w:right w:val="single" w:sz="4" w:space="0" w:color="auto"/>
            </w:tcBorders>
          </w:tcPr>
          <w:p w14:paraId="0A5EB162"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49</w:t>
            </w:r>
          </w:p>
        </w:tc>
        <w:tc>
          <w:tcPr>
            <w:tcW w:w="1980" w:type="dxa"/>
            <w:tcBorders>
              <w:top w:val="nil"/>
              <w:left w:val="single" w:sz="4" w:space="0" w:color="auto"/>
              <w:bottom w:val="single" w:sz="4" w:space="0" w:color="auto"/>
              <w:right w:val="single" w:sz="4" w:space="0" w:color="auto"/>
            </w:tcBorders>
            <w:shd w:val="clear" w:color="auto" w:fill="auto"/>
            <w:noWrap/>
            <w:hideMark/>
          </w:tcPr>
          <w:p w14:paraId="6DC7C08F" w14:textId="76B61DE4" w:rsidR="00B95E34" w:rsidRPr="0055213E" w:rsidRDefault="00B95E34" w:rsidP="00B95E34">
            <w:pPr>
              <w:widowControl/>
              <w:autoSpaceDE/>
              <w:autoSpaceDN/>
              <w:adjustRightInd/>
              <w:rPr>
                <w:rFonts w:cs="Arial"/>
                <w:b/>
                <w:bCs/>
                <w:sz w:val="20"/>
                <w:szCs w:val="20"/>
              </w:rPr>
            </w:pPr>
            <w:r w:rsidRPr="0055213E">
              <w:rPr>
                <w:b/>
                <w:bCs/>
                <w:sz w:val="20"/>
                <w:szCs w:val="20"/>
              </w:rPr>
              <w:t>LITIGATION SUPPORT HELP DESK/USER SUPPORT SPECIALIST **</w:t>
            </w:r>
          </w:p>
        </w:tc>
        <w:tc>
          <w:tcPr>
            <w:tcW w:w="1980" w:type="dxa"/>
            <w:tcBorders>
              <w:top w:val="nil"/>
              <w:left w:val="single" w:sz="4" w:space="0" w:color="auto"/>
              <w:bottom w:val="single" w:sz="4" w:space="0" w:color="auto"/>
              <w:right w:val="single" w:sz="4" w:space="0" w:color="auto"/>
            </w:tcBorders>
          </w:tcPr>
          <w:p w14:paraId="2333247D"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7C0B90AB" w14:textId="77777777" w:rsidR="00B95E34" w:rsidRPr="0055213E" w:rsidRDefault="00B95E34" w:rsidP="00B95E34">
            <w:pPr>
              <w:widowControl/>
              <w:autoSpaceDE/>
              <w:autoSpaceDN/>
              <w:adjustRightInd/>
              <w:rPr>
                <w:rFonts w:cs="Arial"/>
                <w:sz w:val="20"/>
                <w:szCs w:val="20"/>
              </w:rPr>
            </w:pPr>
            <w:r w:rsidRPr="0055213E">
              <w:rPr>
                <w:rFonts w:cs="Arial"/>
                <w:sz w:val="20"/>
                <w:szCs w:val="20"/>
              </w:rPr>
              <w:t>Usually supervised by Help  Desk Supervisor.  Provides  telephone  help desk and  on-site  support  to end  users. Applications  supported will  be  chiefly litigation support  applications,  but  may  also  include other  office applications such  as word  processing,  spreadsheet,  presentation,  and  graphics packages.  Provides assistance in using hardware  and software.  Performs  help desk functions,  such as  answering and responding  to  user  phone calls.  Assists  users in  constructing  simple queries and  reports and  helps solve routine problems related  to accessing databases.  Installs  and troubleshoots  litigation support  packages  on user  desktops.  Provides  basic  and advanced training in  database access and  usage.  Organizes,  prepares,  schedules,  and  conducts  training  sessions. Training  will  most  often  be user  level  training  for  specific databases  or  specific software packages,  including word processing and  other  office  automation packages. Audience may  include attorneys,  paralegals,  client agency  staff,  and/or  other  Contractor  employees.  Prepares training  approach  and  materials.  Arranges for  use of training  facilities, for  access  to  appropriate  applications, etc. Experience  providing  direct end-user support  for the  applications  being supported,  including both telephone  support  and on-site assistance to  users.  Certain applications  may require  certification by the  software  provider.  Prior  teaching/training experience  involving computer  applications,  preferably database,  imaging,  or  other  automated litigation support  applications  strongly preferred.</w:t>
            </w:r>
          </w:p>
        </w:tc>
      </w:tr>
      <w:tr w:rsidR="00B95E34" w:rsidRPr="0055213E" w14:paraId="0B660B93" w14:textId="77777777" w:rsidTr="00492362">
        <w:trPr>
          <w:trHeight w:val="690"/>
        </w:trPr>
        <w:tc>
          <w:tcPr>
            <w:tcW w:w="450" w:type="dxa"/>
            <w:tcBorders>
              <w:top w:val="nil"/>
              <w:left w:val="single" w:sz="4" w:space="0" w:color="auto"/>
              <w:bottom w:val="single" w:sz="4" w:space="0" w:color="auto"/>
              <w:right w:val="single" w:sz="4" w:space="0" w:color="auto"/>
            </w:tcBorders>
          </w:tcPr>
          <w:p w14:paraId="13790424"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50</w:t>
            </w:r>
          </w:p>
        </w:tc>
        <w:tc>
          <w:tcPr>
            <w:tcW w:w="1980" w:type="dxa"/>
            <w:tcBorders>
              <w:top w:val="nil"/>
              <w:left w:val="single" w:sz="4" w:space="0" w:color="auto"/>
              <w:bottom w:val="single" w:sz="4" w:space="0" w:color="auto"/>
              <w:right w:val="single" w:sz="4" w:space="0" w:color="auto"/>
            </w:tcBorders>
            <w:shd w:val="clear" w:color="auto" w:fill="auto"/>
            <w:noWrap/>
            <w:hideMark/>
          </w:tcPr>
          <w:p w14:paraId="24A08716" w14:textId="42DF37EF" w:rsidR="00B95E34" w:rsidRPr="0055213E" w:rsidRDefault="00B95E34" w:rsidP="00B95E34">
            <w:pPr>
              <w:widowControl/>
              <w:autoSpaceDE/>
              <w:autoSpaceDN/>
              <w:adjustRightInd/>
              <w:rPr>
                <w:rFonts w:cs="Arial"/>
                <w:b/>
                <w:bCs/>
                <w:sz w:val="20"/>
                <w:szCs w:val="20"/>
              </w:rPr>
            </w:pPr>
            <w:r w:rsidRPr="0055213E">
              <w:rPr>
                <w:b/>
                <w:bCs/>
                <w:sz w:val="20"/>
                <w:szCs w:val="20"/>
              </w:rPr>
              <w:t>LITIGATION SUPPORT SUPERVISORY/CLERICAL **</w:t>
            </w:r>
          </w:p>
        </w:tc>
        <w:tc>
          <w:tcPr>
            <w:tcW w:w="1980" w:type="dxa"/>
            <w:tcBorders>
              <w:top w:val="nil"/>
              <w:left w:val="single" w:sz="4" w:space="0" w:color="auto"/>
              <w:bottom w:val="single" w:sz="4" w:space="0" w:color="auto"/>
              <w:right w:val="single" w:sz="4" w:space="0" w:color="auto"/>
            </w:tcBorders>
          </w:tcPr>
          <w:p w14:paraId="3D6B1EB3"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51858C59"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Directs  and supervises  clerical  staff  in performing support  functions  such as  photocopying,  courier/delivery services,  document  retrieval,  faxing information,  etc.  Performs  quality control  and ensures  timely delivery of  all specified  deliverables.  Tracks progress of  all  clerical  activities and  reports status to  appropriate Contractor manager.  Arranges routine and  emergency  service and  maintenance of  office equipment.  Oversees the organization  and maintenance  of  correspondence  files.  Ability  to  operate a variety of  office  equipment, including PCs,  printers,  photocopiers,  scanners,  telephone  systems,  fax machines,  numbering and binding equipment,  etc.  required.  Must  have  typing/keyboarding skills  and good communication skills.  Attention to detail  very important. Ability  to  work  well in  a  team  environment and  ability  to  read  and  follow  instructions very important.  </w:t>
            </w:r>
          </w:p>
        </w:tc>
      </w:tr>
      <w:tr w:rsidR="00B95E34" w:rsidRPr="0055213E" w14:paraId="0A7B727E" w14:textId="77777777" w:rsidTr="00492362">
        <w:trPr>
          <w:trHeight w:val="690"/>
        </w:trPr>
        <w:tc>
          <w:tcPr>
            <w:tcW w:w="450" w:type="dxa"/>
            <w:tcBorders>
              <w:top w:val="nil"/>
              <w:left w:val="single" w:sz="4" w:space="0" w:color="auto"/>
              <w:bottom w:val="single" w:sz="4" w:space="0" w:color="auto"/>
              <w:right w:val="single" w:sz="4" w:space="0" w:color="auto"/>
            </w:tcBorders>
          </w:tcPr>
          <w:p w14:paraId="64D6C6B0"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51</w:t>
            </w:r>
          </w:p>
        </w:tc>
        <w:tc>
          <w:tcPr>
            <w:tcW w:w="1980" w:type="dxa"/>
            <w:tcBorders>
              <w:top w:val="nil"/>
              <w:left w:val="single" w:sz="4" w:space="0" w:color="auto"/>
              <w:bottom w:val="single" w:sz="4" w:space="0" w:color="auto"/>
              <w:right w:val="single" w:sz="4" w:space="0" w:color="auto"/>
            </w:tcBorders>
            <w:shd w:val="clear" w:color="auto" w:fill="auto"/>
            <w:noWrap/>
            <w:hideMark/>
          </w:tcPr>
          <w:p w14:paraId="1E91484C" w14:textId="08667988" w:rsidR="00B95E34" w:rsidRPr="0055213E" w:rsidRDefault="00B95E34" w:rsidP="00B95E34">
            <w:pPr>
              <w:widowControl/>
              <w:autoSpaceDE/>
              <w:autoSpaceDN/>
              <w:adjustRightInd/>
              <w:rPr>
                <w:rFonts w:cs="Arial"/>
                <w:b/>
                <w:bCs/>
                <w:sz w:val="20"/>
                <w:szCs w:val="20"/>
              </w:rPr>
            </w:pPr>
            <w:r w:rsidRPr="0055213E">
              <w:rPr>
                <w:b/>
                <w:bCs/>
                <w:sz w:val="20"/>
                <w:szCs w:val="20"/>
              </w:rPr>
              <w:t>LITIGATION SUPPORT CLERICAL **</w:t>
            </w:r>
          </w:p>
        </w:tc>
        <w:tc>
          <w:tcPr>
            <w:tcW w:w="1980" w:type="dxa"/>
            <w:tcBorders>
              <w:top w:val="nil"/>
              <w:left w:val="single" w:sz="4" w:space="0" w:color="auto"/>
              <w:bottom w:val="single" w:sz="4" w:space="0" w:color="auto"/>
              <w:right w:val="single" w:sz="4" w:space="0" w:color="auto"/>
            </w:tcBorders>
          </w:tcPr>
          <w:p w14:paraId="468F56D6" w14:textId="77777777" w:rsidR="00B95E34" w:rsidRPr="0055213E" w:rsidRDefault="00B95E34" w:rsidP="00B95E34">
            <w:pPr>
              <w:widowControl/>
              <w:autoSpaceDE/>
              <w:autoSpaceDN/>
              <w:adjustRightInd/>
              <w:rPr>
                <w:rFonts w:cs="Arial"/>
                <w:sz w:val="20"/>
                <w:szCs w:val="20"/>
              </w:rPr>
            </w:pPr>
            <w:r w:rsidRPr="0055213E">
              <w:rPr>
                <w:rFonts w:cs="Arial"/>
                <w:sz w:val="20"/>
                <w:szCs w:val="20"/>
              </w:rPr>
              <w:t>High School</w:t>
            </w:r>
          </w:p>
        </w:tc>
        <w:tc>
          <w:tcPr>
            <w:tcW w:w="4950" w:type="dxa"/>
            <w:tcBorders>
              <w:top w:val="nil"/>
              <w:left w:val="single" w:sz="4" w:space="0" w:color="auto"/>
              <w:bottom w:val="single" w:sz="4" w:space="0" w:color="auto"/>
              <w:right w:val="single" w:sz="4" w:space="0" w:color="auto"/>
            </w:tcBorders>
          </w:tcPr>
          <w:p w14:paraId="040337AC"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Under  the  supervision  of  a  Task  Supervisor,  performs  routine  document  support  functions  such  as  photocopying; delivering  items;  generating blowback;  assembling  notebooks,  including  pulling  file  copies  of  documents,  tabbing binders, numbering,  binding,  labeling, re-filing  documents  and  shelving;  packing boxes  and  preparing  them  for shipment;  Bates  stamping;  ordering  supplies;  retrieving  case  materials;  completing  log  sheets;  answering  phones; logging messages;  faxing  information,  etc.  Prepares  documents  for  imaging/scanning.  Assembles/disassembles documents  as  required,  taking  care to  ensure that  original  documents  are  reassembled  exactly  to  their  original  state. Maintains  inventory/control  records.  Performs  simple  typing  assignments  using  word  processing equipment. Ability  to  operate  a  variety  of  office  equipment,  including  PCs,  printers,  photocopiers,  scanners,  telephone  systems, fax  machines,  numbering  and binding  equipment,  etc.  required.  Must  have  typing/keyboarding  skills  and good communication  skills. </w:t>
            </w:r>
          </w:p>
        </w:tc>
      </w:tr>
      <w:tr w:rsidR="00B95E34" w:rsidRPr="0055213E" w14:paraId="5B9144FC" w14:textId="77777777" w:rsidTr="00492362">
        <w:trPr>
          <w:trHeight w:val="690"/>
        </w:trPr>
        <w:tc>
          <w:tcPr>
            <w:tcW w:w="450" w:type="dxa"/>
            <w:tcBorders>
              <w:top w:val="nil"/>
              <w:left w:val="single" w:sz="4" w:space="0" w:color="auto"/>
              <w:bottom w:val="single" w:sz="4" w:space="0" w:color="auto"/>
              <w:right w:val="single" w:sz="4" w:space="0" w:color="auto"/>
            </w:tcBorders>
          </w:tcPr>
          <w:p w14:paraId="3CE3F74F"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52</w:t>
            </w:r>
          </w:p>
        </w:tc>
        <w:tc>
          <w:tcPr>
            <w:tcW w:w="1980" w:type="dxa"/>
            <w:tcBorders>
              <w:top w:val="nil"/>
              <w:left w:val="single" w:sz="4" w:space="0" w:color="auto"/>
              <w:bottom w:val="single" w:sz="4" w:space="0" w:color="auto"/>
              <w:right w:val="single" w:sz="4" w:space="0" w:color="auto"/>
            </w:tcBorders>
            <w:shd w:val="clear" w:color="auto" w:fill="auto"/>
            <w:noWrap/>
            <w:hideMark/>
          </w:tcPr>
          <w:p w14:paraId="109359A2" w14:textId="66DDCA4C" w:rsidR="00B95E34" w:rsidRPr="0055213E" w:rsidRDefault="00B95E34" w:rsidP="00B95E34">
            <w:pPr>
              <w:widowControl/>
              <w:autoSpaceDE/>
              <w:autoSpaceDN/>
              <w:adjustRightInd/>
              <w:rPr>
                <w:rFonts w:cs="Arial"/>
                <w:b/>
                <w:bCs/>
                <w:sz w:val="20"/>
                <w:szCs w:val="20"/>
              </w:rPr>
            </w:pPr>
            <w:r w:rsidRPr="0055213E">
              <w:rPr>
                <w:b/>
                <w:bCs/>
                <w:sz w:val="20"/>
                <w:szCs w:val="20"/>
              </w:rPr>
              <w:t>LITIGATION SUPPORT DOCUMENT MANAGEMENT ANALYST II **</w:t>
            </w:r>
          </w:p>
        </w:tc>
        <w:tc>
          <w:tcPr>
            <w:tcW w:w="1980" w:type="dxa"/>
            <w:tcBorders>
              <w:top w:val="nil"/>
              <w:left w:val="single" w:sz="4" w:space="0" w:color="auto"/>
              <w:bottom w:val="single" w:sz="4" w:space="0" w:color="auto"/>
              <w:right w:val="single" w:sz="4" w:space="0" w:color="auto"/>
            </w:tcBorders>
          </w:tcPr>
          <w:p w14:paraId="7FE25DB6"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2A32025C" w14:textId="77777777" w:rsidR="00B95E34" w:rsidRPr="0055213E" w:rsidRDefault="00B95E34" w:rsidP="00B95E34">
            <w:pPr>
              <w:widowControl/>
              <w:autoSpaceDE/>
              <w:autoSpaceDN/>
              <w:adjustRightInd/>
              <w:rPr>
                <w:rFonts w:cs="Arial"/>
                <w:sz w:val="20"/>
                <w:szCs w:val="20"/>
              </w:rPr>
            </w:pPr>
            <w:r w:rsidRPr="0055213E">
              <w:rPr>
                <w:rFonts w:cs="Arial"/>
                <w:sz w:val="20"/>
                <w:szCs w:val="20"/>
              </w:rPr>
              <w:t>Under  the  direction of  a  Task Supervisor,  performs  the  following  tasks  while  complying  with established procedures  for:  filing,  retrieving,  and  copying  case file materials;  creating  witness binders;  preparing  deposition and trial  exhibits;  entering  data  on-line to  case files  and  other  databases;  proofreading,  editing,  correcting  OCRed text  files;  retrieving and  blowing back documents  from  microfilm  and digital  image  media;  tabbing,  numbering, labeling,  assembling documents;  filling out  log sheets  and reporting on task  progress;  and performing quality control  on  the  work  of  peers in  all  of  these areas.  Prepares documents for  image scanning;  performs other document collection  related  activities, including  document screening,  and  labeling of  files  to  be  scanned. Performs simple database searches.  Ability  to  perform  detailed  work  consistently,  accurately,  and  under  pressure extremely  important.  Must  be able  to understand task,  task objectives,  and the  context  of  the  task in  the  litigation support  effort  as  a  whole.  Must  have  typing/keyboarding skills  and good communication skills.</w:t>
            </w:r>
          </w:p>
        </w:tc>
      </w:tr>
      <w:tr w:rsidR="00B95E34" w:rsidRPr="0055213E" w14:paraId="16D03C3D" w14:textId="77777777" w:rsidTr="00492362">
        <w:trPr>
          <w:trHeight w:val="690"/>
        </w:trPr>
        <w:tc>
          <w:tcPr>
            <w:tcW w:w="450" w:type="dxa"/>
            <w:tcBorders>
              <w:top w:val="nil"/>
              <w:left w:val="single" w:sz="4" w:space="0" w:color="auto"/>
              <w:bottom w:val="single" w:sz="4" w:space="0" w:color="auto"/>
              <w:right w:val="single" w:sz="4" w:space="0" w:color="auto"/>
            </w:tcBorders>
          </w:tcPr>
          <w:p w14:paraId="6F104EE9" w14:textId="77777777" w:rsidR="00B95E34" w:rsidRPr="0055213E" w:rsidRDefault="00B95E34" w:rsidP="00B95E34">
            <w:pPr>
              <w:widowControl/>
              <w:autoSpaceDE/>
              <w:autoSpaceDN/>
              <w:adjustRightInd/>
              <w:rPr>
                <w:rFonts w:cs="Arial"/>
                <w:b/>
                <w:bCs/>
                <w:sz w:val="20"/>
                <w:szCs w:val="20"/>
              </w:rPr>
            </w:pPr>
            <w:r w:rsidRPr="0055213E">
              <w:rPr>
                <w:rFonts w:cs="Arial"/>
                <w:b/>
                <w:bCs/>
                <w:sz w:val="20"/>
                <w:szCs w:val="20"/>
              </w:rPr>
              <w:t>53</w:t>
            </w:r>
          </w:p>
        </w:tc>
        <w:tc>
          <w:tcPr>
            <w:tcW w:w="1980" w:type="dxa"/>
            <w:tcBorders>
              <w:top w:val="nil"/>
              <w:left w:val="single" w:sz="4" w:space="0" w:color="auto"/>
              <w:bottom w:val="single" w:sz="4" w:space="0" w:color="auto"/>
              <w:right w:val="single" w:sz="4" w:space="0" w:color="auto"/>
            </w:tcBorders>
            <w:shd w:val="clear" w:color="auto" w:fill="auto"/>
            <w:noWrap/>
            <w:hideMark/>
          </w:tcPr>
          <w:p w14:paraId="5FB038E7" w14:textId="319B7318" w:rsidR="00B95E34" w:rsidRPr="0055213E" w:rsidRDefault="00B95E34" w:rsidP="00B95E34">
            <w:pPr>
              <w:widowControl/>
              <w:autoSpaceDE/>
              <w:autoSpaceDN/>
              <w:adjustRightInd/>
              <w:rPr>
                <w:rFonts w:cs="Arial"/>
                <w:b/>
                <w:bCs/>
                <w:sz w:val="20"/>
                <w:szCs w:val="20"/>
              </w:rPr>
            </w:pPr>
            <w:r w:rsidRPr="0055213E">
              <w:rPr>
                <w:b/>
                <w:bCs/>
                <w:sz w:val="20"/>
                <w:szCs w:val="20"/>
              </w:rPr>
              <w:t>LITIGATION SUPPORT SENIOR ELECTRONIC FILES SPECIALIST**</w:t>
            </w:r>
          </w:p>
        </w:tc>
        <w:tc>
          <w:tcPr>
            <w:tcW w:w="1980" w:type="dxa"/>
            <w:tcBorders>
              <w:top w:val="nil"/>
              <w:left w:val="single" w:sz="4" w:space="0" w:color="auto"/>
              <w:bottom w:val="single" w:sz="4" w:space="0" w:color="auto"/>
              <w:right w:val="single" w:sz="4" w:space="0" w:color="auto"/>
            </w:tcBorders>
          </w:tcPr>
          <w:p w14:paraId="0683E44B" w14:textId="77777777" w:rsidR="00B95E34" w:rsidRPr="0055213E" w:rsidRDefault="00B95E34" w:rsidP="00B95E34">
            <w:pPr>
              <w:widowControl/>
              <w:autoSpaceDE/>
              <w:autoSpaceDN/>
              <w:adjustRightInd/>
              <w:rPr>
                <w:rFonts w:cs="Arial"/>
                <w:sz w:val="20"/>
                <w:szCs w:val="20"/>
              </w:rPr>
            </w:pPr>
            <w:r w:rsidRPr="0055213E">
              <w:rPr>
                <w:rFonts w:cs="Arial"/>
                <w:sz w:val="20"/>
                <w:szCs w:val="20"/>
              </w:rPr>
              <w:t>Bachelors</w:t>
            </w:r>
          </w:p>
        </w:tc>
        <w:tc>
          <w:tcPr>
            <w:tcW w:w="4950" w:type="dxa"/>
            <w:tcBorders>
              <w:top w:val="nil"/>
              <w:left w:val="single" w:sz="4" w:space="0" w:color="auto"/>
              <w:bottom w:val="single" w:sz="4" w:space="0" w:color="auto"/>
              <w:right w:val="single" w:sz="4" w:space="0" w:color="auto"/>
            </w:tcBorders>
          </w:tcPr>
          <w:p w14:paraId="0CD9B3B7" w14:textId="77777777" w:rsidR="00B95E34" w:rsidRPr="0055213E" w:rsidRDefault="00B95E34" w:rsidP="00B95E34">
            <w:pPr>
              <w:widowControl/>
              <w:autoSpaceDE/>
              <w:autoSpaceDN/>
              <w:adjustRightInd/>
              <w:rPr>
                <w:rFonts w:cs="Arial"/>
                <w:sz w:val="20"/>
                <w:szCs w:val="20"/>
              </w:rPr>
            </w:pPr>
            <w:r w:rsidRPr="0055213E">
              <w:rPr>
                <w:rFonts w:cs="Arial"/>
                <w:sz w:val="20"/>
                <w:szCs w:val="20"/>
              </w:rPr>
              <w:t xml:space="preserve">Responsible  for  supporting  the  e-Discovery  needs of  attorneys  and support  staff  and  implementing  the client’s  best practices  related  to  e-Discovery  and  data  workflow.  Provides  hands-on  file  manipulation,  loading,  and conversion services.  Creates  and  modifies  files  for  upload, typically  into  COTS products,  and performs  individual  file conversion  in  support  of  electronic  file  processing.   Develops,  evaluates  and  modifies  methodologies  and procedures  for  manipulating  files  for  use  with  COTS  products  and  litigation  support  applications.  Performs  quality assurance of  all  electronic  files  processing (EFP)  services.  Responsible  for  ensuring that  incoming productions  are made pursuant  to  the  applicable  ESI  specifications  and  when  deficiencies are  found,  provides  EFP  Manager  with detailed  notice  of  deficiencies.  Recommends  process  improvement  to ensure  high  quality,  timely  and  cost-effective methods  are  utilized.  Requires  knowledge  of  litigation  discovery process,  and the  EDRM workflow, and  at  least three years’  experience  performing  e-Discovery  roles such  as  EFP, image  and  data file  conversion,  data  culling using  review  tools, quality  assurance,  database  loads  and  retrieval,  and  forensic analysis.  Requires  working knowledge  of  personal  computers,  including Windows  10,  document  review  software,  and  encryption  methods. Experience with  software  used  in  the  litigation  support  environment  such  as  Concordance,  Summation,  ICONECT, Relativity,  and  MS  Office  Suite  is  valued. </w:t>
            </w:r>
          </w:p>
        </w:tc>
      </w:tr>
    </w:tbl>
    <w:p w14:paraId="2F314921" w14:textId="77777777" w:rsidR="00E055EC" w:rsidRPr="00E055EC" w:rsidRDefault="00E055EC"/>
    <w:sectPr w:rsidR="00E055EC" w:rsidRPr="00E055EC">
      <w:pgSz w:w="12240" w:h="15840"/>
      <w:pgMar w:top="1260" w:right="1260" w:bottom="960" w:left="1300" w:header="641"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38A5" w14:textId="77777777" w:rsidR="00AE0287" w:rsidRDefault="00AE0287">
      <w:r>
        <w:separator/>
      </w:r>
    </w:p>
  </w:endnote>
  <w:endnote w:type="continuationSeparator" w:id="0">
    <w:p w14:paraId="739683C5" w14:textId="77777777" w:rsidR="00AE0287" w:rsidRDefault="00AE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42174"/>
      <w:docPartObj>
        <w:docPartGallery w:val="Page Numbers (Bottom of Page)"/>
        <w:docPartUnique/>
      </w:docPartObj>
    </w:sdtPr>
    <w:sdtEndPr>
      <w:rPr>
        <w:noProof/>
      </w:rPr>
    </w:sdtEndPr>
    <w:sdtContent>
      <w:p w14:paraId="7B140E3B" w14:textId="10BD72DD" w:rsidR="005724F4" w:rsidRDefault="005724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5A444" w14:textId="77777777" w:rsidR="005724F4" w:rsidRDefault="0057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8EC" w14:textId="776A855D" w:rsidR="00C37B47" w:rsidRDefault="00C37B47">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1DB0" w14:textId="7AC63527" w:rsidR="00C37B47" w:rsidRDefault="00C37B47">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71552" behindDoc="1" locked="0" layoutInCell="0" allowOverlap="1" wp14:anchorId="130B394D" wp14:editId="1646A17C">
              <wp:simplePos x="0" y="0"/>
              <wp:positionH relativeFrom="page">
                <wp:posOffset>895985</wp:posOffset>
              </wp:positionH>
              <wp:positionV relativeFrom="page">
                <wp:posOffset>9391650</wp:posOffset>
              </wp:positionV>
              <wp:extent cx="5981065" cy="18415"/>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1411" y="14790"/>
                        <a:chExt cx="9419" cy="29"/>
                      </a:xfrm>
                    </wpg:grpSpPr>
                    <wps:wsp>
                      <wps:cNvPr id="4" name="Freeform 13"/>
                      <wps:cNvSpPr>
                        <a:spLocks/>
                      </wps:cNvSpPr>
                      <wps:spPr bwMode="auto">
                        <a:xfrm>
                          <a:off x="1411" y="14795"/>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
                      <wps:cNvSpPr>
                        <a:spLocks/>
                      </wps:cNvSpPr>
                      <wps:spPr bwMode="auto">
                        <a:xfrm>
                          <a:off x="1411" y="14814"/>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60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52C0F" id="Group 12" o:spid="_x0000_s1026" style="position:absolute;margin-left:70.55pt;margin-top:739.5pt;width:470.95pt;height:1.45pt;z-index:-251644928;mso-position-horizontal-relative:page;mso-position-vertical-relative:page" coordorigin="1411,14790"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" o:allowincell="f">
              <v:shape id="Freeform 13" o:spid="_x0000_s1027" style="position:absolute;left:1411;top:14795;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" path="m,l9419,e" filled="f" strokecolor="gray" strokeweight=".16931mm">
                <v:path arrowok="t" o:connecttype="custom" o:connectlocs="0,0;9419,0" o:connectangles="0,0"/>
              </v:shape>
              <v:shape id="Freeform 14" o:spid="_x0000_s1028" style="position:absolute;left:1411;top:14814;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" path="m,l9419,e" filled="f" strokecolor="gray" strokeweight=".16931mm">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B8B" w14:textId="77777777" w:rsidR="00AE0287" w:rsidRDefault="00AE0287">
      <w:r>
        <w:separator/>
      </w:r>
    </w:p>
  </w:footnote>
  <w:footnote w:type="continuationSeparator" w:id="0">
    <w:p w14:paraId="68A34AA4" w14:textId="77777777" w:rsidR="00AE0287" w:rsidRDefault="00AE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25"/>
      <w:gridCol w:w="3225"/>
      <w:gridCol w:w="3225"/>
    </w:tblGrid>
    <w:tr w:rsidR="0B6498F2" w14:paraId="5ED19359" w14:textId="77777777" w:rsidTr="00864291">
      <w:trPr>
        <w:trHeight w:val="300"/>
      </w:trPr>
      <w:tc>
        <w:tcPr>
          <w:tcW w:w="3225" w:type="dxa"/>
        </w:tcPr>
        <w:p w14:paraId="04905AF3" w14:textId="0FC550AB" w:rsidR="0B6498F2" w:rsidRDefault="0B6498F2" w:rsidP="00864291">
          <w:pPr>
            <w:pStyle w:val="Header"/>
            <w:ind w:left="-115"/>
          </w:pPr>
        </w:p>
      </w:tc>
      <w:tc>
        <w:tcPr>
          <w:tcW w:w="3225" w:type="dxa"/>
        </w:tcPr>
        <w:p w14:paraId="13C42B36" w14:textId="5EAE2598" w:rsidR="0B6498F2" w:rsidRDefault="0B6498F2" w:rsidP="00864291">
          <w:pPr>
            <w:pStyle w:val="Header"/>
            <w:jc w:val="center"/>
          </w:pPr>
        </w:p>
      </w:tc>
      <w:tc>
        <w:tcPr>
          <w:tcW w:w="3225" w:type="dxa"/>
        </w:tcPr>
        <w:p w14:paraId="05D29BBE" w14:textId="40596180" w:rsidR="0B6498F2" w:rsidRDefault="0B6498F2" w:rsidP="00864291">
          <w:pPr>
            <w:pStyle w:val="Header"/>
            <w:ind w:right="-115"/>
            <w:jc w:val="right"/>
          </w:pPr>
        </w:p>
      </w:tc>
    </w:tr>
  </w:tbl>
  <w:p w14:paraId="5ED222C2" w14:textId="4040BFC3" w:rsidR="0B6498F2" w:rsidRDefault="0B6498F2" w:rsidP="0086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18A" w14:textId="42A8ED1B" w:rsidR="00C37B47" w:rsidRDefault="007A6480">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7F7F2962" wp14:editId="25DBD4AE">
              <wp:simplePos x="0" y="0"/>
              <wp:positionH relativeFrom="page">
                <wp:posOffset>4086181</wp:posOffset>
              </wp:positionH>
              <wp:positionV relativeFrom="page">
                <wp:posOffset>566702</wp:posOffset>
              </wp:positionV>
              <wp:extent cx="3371850" cy="31686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1469" w14:textId="72334C11" w:rsidR="00C37B47" w:rsidRDefault="00C37B47">
                          <w:pPr>
                            <w:pStyle w:val="BodyText"/>
                            <w:kinsoku w:val="0"/>
                            <w:overflowPunct w:val="0"/>
                            <w:spacing w:before="19"/>
                            <w:ind w:left="1345" w:right="-1" w:hanging="1326"/>
                            <w:rPr>
                              <w:rFonts w:ascii="Arial Narrow" w:hAnsi="Arial Narrow" w:cs="Arial Narrow"/>
                              <w:b/>
                              <w:bCs/>
                              <w:sz w:val="20"/>
                              <w:szCs w:val="20"/>
                            </w:rPr>
                          </w:pPr>
                          <w:r>
                            <w:rPr>
                              <w:rFonts w:ascii="Arial Narrow" w:hAnsi="Arial Narrow" w:cs="Arial Narrow"/>
                              <w:b/>
                              <w:bCs/>
                              <w:sz w:val="20"/>
                              <w:szCs w:val="20"/>
                            </w:rPr>
                            <w:t xml:space="preserve">GSA </w:t>
                          </w:r>
                          <w:r w:rsidR="007A6480">
                            <w:rPr>
                              <w:rFonts w:ascii="Arial Narrow" w:hAnsi="Arial Narrow" w:cs="Arial Narrow"/>
                              <w:b/>
                              <w:bCs/>
                              <w:sz w:val="20"/>
                              <w:szCs w:val="20"/>
                            </w:rPr>
                            <w:t>MAS</w:t>
                          </w:r>
                          <w:r>
                            <w:rPr>
                              <w:rFonts w:ascii="Arial Narrow" w:hAnsi="Arial Narrow" w:cs="Arial Narrow"/>
                              <w:b/>
                              <w:bCs/>
                              <w:sz w:val="20"/>
                              <w:szCs w:val="20"/>
                            </w:rPr>
                            <w:t xml:space="preserve"> Schedule Contract Number: GS-35F-349CA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F2962" id="_x0000_t202" coordsize="21600,21600" o:spt="202" path="m,l,21600r21600,l21600,xe">
              <v:stroke joinstyle="miter"/>
              <v:path gradientshapeok="t" o:connecttype="rect"/>
            </v:shapetype>
            <v:shape id="Text Box 3" o:spid="_x0000_s1043" type="#_x0000_t202" style="position:absolute;margin-left:321.75pt;margin-top:44.6pt;width:265.5pt;height:2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" o:allowincell="f" filled="f" stroked="f">
              <v:textbox inset="0,0,0,0">
                <w:txbxContent>
                  <w:p w14:paraId="48331469" w14:textId="72334C11" w:rsidR="00C37B47" w:rsidRDefault="00C37B47">
                    <w:pPr>
                      <w:pStyle w:val="BodyText"/>
                      <w:kinsoku w:val="0"/>
                      <w:overflowPunct w:val="0"/>
                      <w:spacing w:before="19"/>
                      <w:ind w:left="1345" w:right="-1" w:hanging="1326"/>
                      <w:rPr>
                        <w:rFonts w:ascii="Arial Narrow" w:hAnsi="Arial Narrow" w:cs="Arial Narrow"/>
                        <w:b/>
                        <w:bCs/>
                        <w:sz w:val="20"/>
                        <w:szCs w:val="20"/>
                      </w:rPr>
                    </w:pPr>
                    <w:r>
                      <w:rPr>
                        <w:rFonts w:ascii="Arial Narrow" w:hAnsi="Arial Narrow" w:cs="Arial Narrow"/>
                        <w:b/>
                        <w:bCs/>
                        <w:sz w:val="20"/>
                        <w:szCs w:val="20"/>
                      </w:rPr>
                      <w:t xml:space="preserve">GSA </w:t>
                    </w:r>
                    <w:r w:rsidR="007A6480">
                      <w:rPr>
                        <w:rFonts w:ascii="Arial Narrow" w:hAnsi="Arial Narrow" w:cs="Arial Narrow"/>
                        <w:b/>
                        <w:bCs/>
                        <w:sz w:val="20"/>
                        <w:szCs w:val="20"/>
                      </w:rPr>
                      <w:t>MAS</w:t>
                    </w:r>
                    <w:r>
                      <w:rPr>
                        <w:rFonts w:ascii="Arial Narrow" w:hAnsi="Arial Narrow" w:cs="Arial Narrow"/>
                        <w:b/>
                        <w:bCs/>
                        <w:sz w:val="20"/>
                        <w:szCs w:val="20"/>
                      </w:rPr>
                      <w:t xml:space="preserve"> Schedule Contract Number: GS-35F-349CA</w:t>
                    </w:r>
                  </w:p>
                </w:txbxContent>
              </v:textbox>
              <w10:wrap anchorx="page" anchory="page"/>
            </v:shape>
          </w:pict>
        </mc:Fallback>
      </mc:AlternateContent>
    </w:r>
    <w:r w:rsidR="00C37B47">
      <w:rPr>
        <w:noProof/>
      </w:rPr>
      <mc:AlternateContent>
        <mc:Choice Requires="wps">
          <w:drawing>
            <wp:anchor distT="0" distB="0" distL="114300" distR="114300" simplePos="0" relativeHeight="251659264" behindDoc="1" locked="0" layoutInCell="0" allowOverlap="1" wp14:anchorId="7B818567" wp14:editId="4C918681">
              <wp:simplePos x="0" y="0"/>
              <wp:positionH relativeFrom="page">
                <wp:posOffset>901065</wp:posOffset>
              </wp:positionH>
              <wp:positionV relativeFrom="page">
                <wp:posOffset>407035</wp:posOffset>
              </wp:positionV>
              <wp:extent cx="622300" cy="368300"/>
              <wp:effectExtent l="0" t="0" r="0" b="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9057" w14:textId="41DA457F" w:rsidR="00C37B47" w:rsidRDefault="00C37B47">
                          <w:pPr>
                            <w:widowControl/>
                            <w:autoSpaceDE/>
                            <w:autoSpaceDN/>
                            <w:adjustRightInd/>
                            <w:spacing w:line="580" w:lineRule="atLeast"/>
                            <w:rPr>
                              <w:rFonts w:ascii="Times New Roman" w:hAnsi="Times New Roman" w:cs="Times New Roman"/>
                              <w:sz w:val="24"/>
                              <w:szCs w:val="24"/>
                            </w:rPr>
                          </w:pPr>
                          <w:r>
                            <w:rPr>
                              <w:noProof/>
                              <w:sz w:val="24"/>
                              <w:szCs w:val="24"/>
                            </w:rPr>
                            <w:drawing>
                              <wp:inline distT="0" distB="0" distL="0" distR="0" wp14:anchorId="6C228DDF" wp14:editId="37F4B541">
                                <wp:extent cx="619125" cy="361950"/>
                                <wp:effectExtent l="0" t="0" r="0" b="0"/>
                                <wp:docPr id="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14:paraId="54342FFF" w14:textId="77777777" w:rsidR="00C37B47" w:rsidRDefault="00C37B4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8567" id="Rectangle 1" o:spid="_x0000_s1044" style="position:absolute;margin-left:70.95pt;margin-top:32.05pt;width:49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" o:allowincell="f" filled="f" stroked="f">
              <v:textbox inset="0,0,0,0">
                <w:txbxContent>
                  <w:p w14:paraId="2D3E9057" w14:textId="41DA457F" w:rsidR="00C37B47" w:rsidRDefault="00C37B47">
                    <w:pPr>
                      <w:widowControl/>
                      <w:autoSpaceDE/>
                      <w:autoSpaceDN/>
                      <w:adjustRightInd/>
                      <w:spacing w:line="580" w:lineRule="atLeast"/>
                      <w:rPr>
                        <w:rFonts w:ascii="Times New Roman" w:hAnsi="Times New Roman" w:cs="Times New Roman"/>
                        <w:sz w:val="24"/>
                        <w:szCs w:val="24"/>
                      </w:rPr>
                    </w:pPr>
                    <w:r>
                      <w:rPr>
                        <w:noProof/>
                        <w:sz w:val="24"/>
                        <w:szCs w:val="24"/>
                      </w:rPr>
                      <w:drawing>
                        <wp:inline distT="0" distB="0" distL="0" distR="0" wp14:anchorId="6C228DDF" wp14:editId="37F4B541">
                          <wp:extent cx="619125" cy="361950"/>
                          <wp:effectExtent l="0" t="0" r="0" b="0"/>
                          <wp:docPr id="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14:paraId="54342FFF" w14:textId="77777777" w:rsidR="00C37B47" w:rsidRDefault="00C37B47">
                    <w:pPr>
                      <w:rPr>
                        <w:rFonts w:ascii="Times New Roman" w:hAnsi="Times New Roman" w:cs="Times New Roman"/>
                        <w:sz w:val="24"/>
                        <w:szCs w:val="24"/>
                      </w:rPr>
                    </w:pPr>
                  </w:p>
                </w:txbxContent>
              </v:textbox>
              <w10:wrap anchorx="page" anchory="page"/>
            </v:rect>
          </w:pict>
        </mc:Fallback>
      </mc:AlternateContent>
    </w:r>
    <w:r w:rsidR="00C37B47">
      <w:rPr>
        <w:noProof/>
      </w:rPr>
      <mc:AlternateContent>
        <mc:Choice Requires="wps">
          <w:drawing>
            <wp:anchor distT="0" distB="0" distL="114300" distR="114300" simplePos="0" relativeHeight="251660288" behindDoc="1" locked="0" layoutInCell="0" allowOverlap="1" wp14:anchorId="32E7BE60" wp14:editId="12E49FC2">
              <wp:simplePos x="0" y="0"/>
              <wp:positionH relativeFrom="page">
                <wp:posOffset>895985</wp:posOffset>
              </wp:positionH>
              <wp:positionV relativeFrom="page">
                <wp:posOffset>802640</wp:posOffset>
              </wp:positionV>
              <wp:extent cx="5981065" cy="12700"/>
              <wp:effectExtent l="0" t="0" r="0" b="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729DF7"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63.2pt,541.5pt,63.2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yEjgIAAH8FAAAOAAAAZHJzL2Uyb0RvYy54bWysVNtu2zAMfR+wfxD0OGC1naZpYtQphnYd&#10;BnQXoNkHKLIcG5NFTVLidF8/UnZct0NfhsGAQZnH5OEhxavrY6vZQTnfgCl4dpZypoyEsjG7gv/Y&#10;3L1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" o:allowincell="f" filled="f" strokecolor="gray" strokeweight=".48pt">
              <v:path arrowok="t" o:connecttype="custom" o:connectlocs="0,0;5981065,0" o:connectangles="0,0"/>
              <w10:wrap anchorx="page" anchory="page"/>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5EC" w14:textId="021D1480" w:rsidR="00C37B47" w:rsidRDefault="00C37B4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7456" behindDoc="1" locked="0" layoutInCell="0" allowOverlap="1" wp14:anchorId="05150C62" wp14:editId="2AD32AC8">
              <wp:simplePos x="0" y="0"/>
              <wp:positionH relativeFrom="page">
                <wp:posOffset>901065</wp:posOffset>
              </wp:positionH>
              <wp:positionV relativeFrom="page">
                <wp:posOffset>407035</wp:posOffset>
              </wp:positionV>
              <wp:extent cx="622300" cy="3683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4754" w14:textId="737DFAC2" w:rsidR="00C37B47" w:rsidRDefault="00C37B47">
                          <w:pPr>
                            <w:widowControl/>
                            <w:autoSpaceDE/>
                            <w:autoSpaceDN/>
                            <w:adjustRightInd/>
                            <w:spacing w:line="580" w:lineRule="atLeast"/>
                            <w:rPr>
                              <w:rFonts w:ascii="Times New Roman" w:hAnsi="Times New Roman" w:cs="Times New Roman"/>
                              <w:sz w:val="24"/>
                              <w:szCs w:val="24"/>
                            </w:rPr>
                          </w:pPr>
                          <w:r>
                            <w:rPr>
                              <w:noProof/>
                            </w:rPr>
                            <w:drawing>
                              <wp:inline distT="0" distB="0" distL="0" distR="0" wp14:anchorId="04A99771" wp14:editId="12D43EE8">
                                <wp:extent cx="619125" cy="361950"/>
                                <wp:effectExtent l="0" t="0" r="0" b="0"/>
                                <wp:docPr id="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14:paraId="012325A1" w14:textId="77777777" w:rsidR="00C37B47" w:rsidRDefault="00C37B4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0C62" id="Rectangle 9" o:spid="_x0000_s1045" style="position:absolute;margin-left:70.95pt;margin-top:32.05pt;width:49pt;height: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" o:allowincell="f" filled="f" stroked="f">
              <v:textbox inset="0,0,0,0">
                <w:txbxContent>
                  <w:p w14:paraId="069E4754" w14:textId="737DFAC2" w:rsidR="00C37B47" w:rsidRDefault="00C37B47">
                    <w:pPr>
                      <w:widowControl/>
                      <w:autoSpaceDE/>
                      <w:autoSpaceDN/>
                      <w:adjustRightInd/>
                      <w:spacing w:line="580" w:lineRule="atLeast"/>
                      <w:rPr>
                        <w:rFonts w:ascii="Times New Roman" w:hAnsi="Times New Roman" w:cs="Times New Roman"/>
                        <w:sz w:val="24"/>
                        <w:szCs w:val="24"/>
                      </w:rPr>
                    </w:pPr>
                    <w:r>
                      <w:rPr>
                        <w:noProof/>
                      </w:rPr>
                      <w:drawing>
                        <wp:inline distT="0" distB="0" distL="0" distR="0" wp14:anchorId="04A99771" wp14:editId="12D43EE8">
                          <wp:extent cx="619125" cy="361950"/>
                          <wp:effectExtent l="0" t="0" r="0" b="0"/>
                          <wp:docPr id="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14:paraId="012325A1" w14:textId="77777777" w:rsidR="00C37B47" w:rsidRDefault="00C37B47">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0" allowOverlap="1" wp14:anchorId="1388C620" wp14:editId="19A8D181">
              <wp:simplePos x="0" y="0"/>
              <wp:positionH relativeFrom="page">
                <wp:posOffset>895985</wp:posOffset>
              </wp:positionH>
              <wp:positionV relativeFrom="page">
                <wp:posOffset>802640</wp:posOffset>
              </wp:positionV>
              <wp:extent cx="5981065" cy="12700"/>
              <wp:effectExtent l="0" t="0" r="0" b="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C1B38A" id="Freeform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63.2pt,541.5pt,63.2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" o:allowincell="f" filled="f" strokecolor="gray" strokeweight=".48pt">
              <v:path arrowok="t" o:connecttype="custom" o:connectlocs="0,0;5981065,0" o:connectangles="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14:anchorId="012567C9" wp14:editId="55DFC409">
              <wp:simplePos x="0" y="0"/>
              <wp:positionH relativeFrom="page">
                <wp:posOffset>3499485</wp:posOffset>
              </wp:positionH>
              <wp:positionV relativeFrom="page">
                <wp:posOffset>445135</wp:posOffset>
              </wp:positionV>
              <wp:extent cx="3371850" cy="31686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6208" w14:textId="77777777" w:rsidR="00C37B47" w:rsidRDefault="00C37B47">
                          <w:pPr>
                            <w:pStyle w:val="BodyText"/>
                            <w:kinsoku w:val="0"/>
                            <w:overflowPunct w:val="0"/>
                            <w:spacing w:before="19"/>
                            <w:ind w:left="1345" w:right="-1" w:hanging="1326"/>
                            <w:rPr>
                              <w:rFonts w:ascii="Arial Narrow" w:hAnsi="Arial Narrow" w:cs="Arial Narrow"/>
                              <w:b/>
                              <w:bCs/>
                              <w:sz w:val="20"/>
                              <w:szCs w:val="20"/>
                            </w:rPr>
                          </w:pPr>
                          <w:r>
                            <w:rPr>
                              <w:rFonts w:ascii="Arial Narrow" w:hAnsi="Arial Narrow" w:cs="Arial Narrow"/>
                              <w:b/>
                              <w:bCs/>
                              <w:sz w:val="20"/>
                              <w:szCs w:val="20"/>
                            </w:rPr>
                            <w:t>General Purpose Commercial IT Equipment, Software, and Services GSA IT Schedule Contract Number: GS-35F-349CA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67C9" id="_x0000_t202" coordsize="21600,21600" o:spt="202" path="m,l,21600r21600,l21600,xe">
              <v:stroke joinstyle="miter"/>
              <v:path gradientshapeok="t" o:connecttype="rect"/>
            </v:shapetype>
            <v:shape id="Text Box 11" o:spid="_x0000_s1046" type="#_x0000_t202" style="position:absolute;margin-left:275.55pt;margin-top:35.05pt;width:265.5pt;height:24.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" o:allowincell="f" filled="f" stroked="f">
              <v:textbox inset="0,0,0,0">
                <w:txbxContent>
                  <w:p w14:paraId="61716208" w14:textId="77777777" w:rsidR="00C37B47" w:rsidRDefault="00C37B47">
                    <w:pPr>
                      <w:pStyle w:val="BodyText"/>
                      <w:kinsoku w:val="0"/>
                      <w:overflowPunct w:val="0"/>
                      <w:spacing w:before="19"/>
                      <w:ind w:left="1345" w:right="-1" w:hanging="1326"/>
                      <w:rPr>
                        <w:rFonts w:ascii="Arial Narrow" w:hAnsi="Arial Narrow" w:cs="Arial Narrow"/>
                        <w:b/>
                        <w:bCs/>
                        <w:sz w:val="20"/>
                        <w:szCs w:val="20"/>
                      </w:rPr>
                    </w:pPr>
                    <w:r>
                      <w:rPr>
                        <w:rFonts w:ascii="Arial Narrow" w:hAnsi="Arial Narrow" w:cs="Arial Narrow"/>
                        <w:b/>
                        <w:bCs/>
                        <w:sz w:val="20"/>
                        <w:szCs w:val="20"/>
                      </w:rPr>
                      <w:t>General Purpose Commercial IT Equipment, Software, and Services GSA IT Schedule Contract Number: GS-35F-349CA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716" w:hanging="576"/>
      </w:pPr>
      <w:rPr>
        <w:rFonts w:ascii="Arial Narrow" w:hAnsi="Arial Narrow" w:cs="Arial Narrow"/>
        <w:b/>
        <w:bCs/>
        <w:color w:val="001F5F"/>
        <w:w w:val="100"/>
        <w:sz w:val="22"/>
        <w:szCs w:val="22"/>
      </w:rPr>
    </w:lvl>
    <w:lvl w:ilvl="1">
      <w:start w:val="1"/>
      <w:numFmt w:val="decimal"/>
      <w:lvlText w:val="%1.%2"/>
      <w:lvlJc w:val="left"/>
      <w:pPr>
        <w:ind w:left="1131" w:hanging="416"/>
      </w:pPr>
      <w:rPr>
        <w:rFonts w:ascii="Arial Narrow" w:hAnsi="Arial Narrow" w:cs="Arial Narrow"/>
        <w:b w:val="0"/>
        <w:bCs w:val="0"/>
        <w:w w:val="100"/>
        <w:sz w:val="22"/>
        <w:szCs w:val="22"/>
      </w:rPr>
    </w:lvl>
    <w:lvl w:ilvl="2">
      <w:start w:val="1"/>
      <w:numFmt w:val="decimal"/>
      <w:lvlText w:val="%1.%2.%3"/>
      <w:lvlJc w:val="left"/>
      <w:pPr>
        <w:ind w:left="1851" w:hanging="560"/>
      </w:pPr>
      <w:rPr>
        <w:rFonts w:ascii="Arial Narrow" w:hAnsi="Arial Narrow" w:cs="Arial Narrow"/>
        <w:b w:val="0"/>
        <w:bCs w:val="0"/>
        <w:w w:val="100"/>
        <w:sz w:val="22"/>
        <w:szCs w:val="22"/>
      </w:rPr>
    </w:lvl>
    <w:lvl w:ilvl="3">
      <w:start w:val="1"/>
      <w:numFmt w:val="decimal"/>
      <w:lvlText w:val="%1.%2.%3.%4"/>
      <w:lvlJc w:val="left"/>
      <w:pPr>
        <w:ind w:left="2300" w:hanging="720"/>
      </w:pPr>
      <w:rPr>
        <w:rFonts w:ascii="Arial Narrow" w:hAnsi="Arial Narrow" w:cs="Arial Narrow"/>
        <w:b w:val="0"/>
        <w:bCs w:val="0"/>
        <w:w w:val="100"/>
        <w:sz w:val="22"/>
        <w:szCs w:val="22"/>
      </w:rPr>
    </w:lvl>
    <w:lvl w:ilvl="4">
      <w:numFmt w:val="bullet"/>
      <w:lvlText w:val="•"/>
      <w:lvlJc w:val="left"/>
      <w:pPr>
        <w:ind w:left="3354" w:hanging="720"/>
      </w:pPr>
    </w:lvl>
    <w:lvl w:ilvl="5">
      <w:numFmt w:val="bullet"/>
      <w:lvlText w:val="•"/>
      <w:lvlJc w:val="left"/>
      <w:pPr>
        <w:ind w:left="4408" w:hanging="720"/>
      </w:pPr>
    </w:lvl>
    <w:lvl w:ilvl="6">
      <w:numFmt w:val="bullet"/>
      <w:lvlText w:val="•"/>
      <w:lvlJc w:val="left"/>
      <w:pPr>
        <w:ind w:left="5462" w:hanging="720"/>
      </w:pPr>
    </w:lvl>
    <w:lvl w:ilvl="7">
      <w:numFmt w:val="bullet"/>
      <w:lvlText w:val="•"/>
      <w:lvlJc w:val="left"/>
      <w:pPr>
        <w:ind w:left="6517" w:hanging="720"/>
      </w:pPr>
    </w:lvl>
    <w:lvl w:ilvl="8">
      <w:numFmt w:val="bullet"/>
      <w:lvlText w:val="•"/>
      <w:lvlJc w:val="left"/>
      <w:pPr>
        <w:ind w:left="7571" w:hanging="720"/>
      </w:pPr>
    </w:lvl>
  </w:abstractNum>
  <w:abstractNum w:abstractNumId="1" w15:restartNumberingAfterBreak="0">
    <w:nsid w:val="00000403"/>
    <w:multiLevelType w:val="multilevel"/>
    <w:tmpl w:val="00000886"/>
    <w:lvl w:ilvl="0">
      <w:start w:val="2"/>
      <w:numFmt w:val="decimal"/>
      <w:lvlText w:val="%1"/>
      <w:lvlJc w:val="left"/>
      <w:pPr>
        <w:ind w:left="2300" w:hanging="720"/>
      </w:pPr>
      <w:rPr>
        <w:rFonts w:cs="Times New Roman"/>
      </w:rPr>
    </w:lvl>
    <w:lvl w:ilvl="1">
      <w:start w:val="5"/>
      <w:numFmt w:val="decimal"/>
      <w:lvlText w:val="%1.%2"/>
      <w:lvlJc w:val="left"/>
      <w:pPr>
        <w:ind w:left="2300" w:hanging="720"/>
      </w:pPr>
      <w:rPr>
        <w:rFonts w:cs="Times New Roman"/>
      </w:rPr>
    </w:lvl>
    <w:lvl w:ilvl="2">
      <w:start w:val="4"/>
      <w:numFmt w:val="decimal"/>
      <w:lvlText w:val="%1.%2.%3"/>
      <w:lvlJc w:val="left"/>
      <w:pPr>
        <w:ind w:left="2300" w:hanging="720"/>
      </w:pPr>
      <w:rPr>
        <w:rFonts w:cs="Times New Roman"/>
      </w:rPr>
    </w:lvl>
    <w:lvl w:ilvl="3">
      <w:start w:val="1"/>
      <w:numFmt w:val="decimal"/>
      <w:lvlText w:val="%1.%2.%3.%4"/>
      <w:lvlJc w:val="left"/>
      <w:pPr>
        <w:ind w:left="2300" w:hanging="720"/>
      </w:pPr>
      <w:rPr>
        <w:rFonts w:ascii="Arial Narrow" w:hAnsi="Arial Narrow" w:cs="Arial Narrow"/>
        <w:b w:val="0"/>
        <w:bCs w:val="0"/>
        <w:w w:val="100"/>
        <w:sz w:val="22"/>
        <w:szCs w:val="22"/>
      </w:rPr>
    </w:lvl>
    <w:lvl w:ilvl="4">
      <w:numFmt w:val="bullet"/>
      <w:lvlText w:val="•"/>
      <w:lvlJc w:val="left"/>
      <w:pPr>
        <w:ind w:left="5252" w:hanging="720"/>
      </w:pPr>
    </w:lvl>
    <w:lvl w:ilvl="5">
      <w:numFmt w:val="bullet"/>
      <w:lvlText w:val="•"/>
      <w:lvlJc w:val="left"/>
      <w:pPr>
        <w:ind w:left="5990" w:hanging="720"/>
      </w:pPr>
    </w:lvl>
    <w:lvl w:ilvl="6">
      <w:numFmt w:val="bullet"/>
      <w:lvlText w:val="•"/>
      <w:lvlJc w:val="left"/>
      <w:pPr>
        <w:ind w:left="6728" w:hanging="720"/>
      </w:pPr>
    </w:lvl>
    <w:lvl w:ilvl="7">
      <w:numFmt w:val="bullet"/>
      <w:lvlText w:val="•"/>
      <w:lvlJc w:val="left"/>
      <w:pPr>
        <w:ind w:left="7466" w:hanging="720"/>
      </w:pPr>
    </w:lvl>
    <w:lvl w:ilvl="8">
      <w:numFmt w:val="bullet"/>
      <w:lvlText w:val="•"/>
      <w:lvlJc w:val="left"/>
      <w:pPr>
        <w:ind w:left="8204" w:hanging="720"/>
      </w:pPr>
    </w:lvl>
  </w:abstractNum>
  <w:abstractNum w:abstractNumId="2" w15:restartNumberingAfterBreak="0">
    <w:nsid w:val="00000404"/>
    <w:multiLevelType w:val="multilevel"/>
    <w:tmpl w:val="B4CC95E2"/>
    <w:lvl w:ilvl="0">
      <w:start w:val="2"/>
      <w:numFmt w:val="decimal"/>
      <w:lvlText w:val="%1"/>
      <w:lvlJc w:val="left"/>
      <w:pPr>
        <w:ind w:left="2300" w:hanging="720"/>
      </w:pPr>
      <w:rPr>
        <w:rFonts w:cs="Times New Roman" w:hint="default"/>
      </w:rPr>
    </w:lvl>
    <w:lvl w:ilvl="1">
      <w:start w:val="5"/>
      <w:numFmt w:val="decimal"/>
      <w:lvlText w:val="%1.%2"/>
      <w:lvlJc w:val="left"/>
      <w:pPr>
        <w:ind w:left="2300" w:hanging="720"/>
      </w:pPr>
      <w:rPr>
        <w:rFonts w:cs="Times New Roman" w:hint="default"/>
      </w:rPr>
    </w:lvl>
    <w:lvl w:ilvl="2">
      <w:start w:val="5"/>
      <w:numFmt w:val="none"/>
      <w:lvlText w:val="2.6.1"/>
      <w:lvlJc w:val="left"/>
      <w:pPr>
        <w:ind w:left="2300" w:hanging="720"/>
      </w:pPr>
      <w:rPr>
        <w:rFonts w:cs="Times New Roman" w:hint="default"/>
      </w:rPr>
    </w:lvl>
    <w:lvl w:ilvl="3">
      <w:start w:val="1"/>
      <w:numFmt w:val="decimal"/>
      <w:lvlText w:val="%1.%2.%3.%4"/>
      <w:lvlJc w:val="left"/>
      <w:pPr>
        <w:ind w:left="2300" w:hanging="720"/>
      </w:pPr>
      <w:rPr>
        <w:rFonts w:ascii="Arial Narrow" w:hAnsi="Arial Narrow" w:cs="Arial Narrow" w:hint="default"/>
        <w:b w:val="0"/>
        <w:bCs w:val="0"/>
        <w:w w:val="100"/>
        <w:sz w:val="22"/>
        <w:szCs w:val="22"/>
      </w:rPr>
    </w:lvl>
    <w:lvl w:ilvl="4">
      <w:numFmt w:val="bullet"/>
      <w:lvlText w:val="•"/>
      <w:lvlJc w:val="left"/>
      <w:pPr>
        <w:ind w:left="5252" w:hanging="720"/>
      </w:pPr>
      <w:rPr>
        <w:rFonts w:hint="default"/>
      </w:rPr>
    </w:lvl>
    <w:lvl w:ilvl="5">
      <w:numFmt w:val="bullet"/>
      <w:lvlText w:val="•"/>
      <w:lvlJc w:val="left"/>
      <w:pPr>
        <w:ind w:left="5990" w:hanging="720"/>
      </w:pPr>
      <w:rPr>
        <w:rFonts w:hint="default"/>
      </w:rPr>
    </w:lvl>
    <w:lvl w:ilvl="6">
      <w:numFmt w:val="bullet"/>
      <w:lvlText w:val="•"/>
      <w:lvlJc w:val="left"/>
      <w:pPr>
        <w:ind w:left="6728" w:hanging="720"/>
      </w:pPr>
      <w:rPr>
        <w:rFonts w:hint="default"/>
      </w:rPr>
    </w:lvl>
    <w:lvl w:ilvl="7">
      <w:numFmt w:val="bullet"/>
      <w:lvlText w:val="•"/>
      <w:lvlJc w:val="left"/>
      <w:pPr>
        <w:ind w:left="7466" w:hanging="720"/>
      </w:pPr>
      <w:rPr>
        <w:rFonts w:hint="default"/>
      </w:rPr>
    </w:lvl>
    <w:lvl w:ilvl="8">
      <w:numFmt w:val="bullet"/>
      <w:lvlText w:val="•"/>
      <w:lvlJc w:val="left"/>
      <w:pPr>
        <w:ind w:left="8204" w:hanging="720"/>
      </w:pPr>
      <w:rPr>
        <w:rFonts w:hint="default"/>
      </w:rPr>
    </w:lvl>
  </w:abstractNum>
  <w:abstractNum w:abstractNumId="3" w15:restartNumberingAfterBreak="0">
    <w:nsid w:val="00000408"/>
    <w:multiLevelType w:val="multilevel"/>
    <w:tmpl w:val="0000088B"/>
    <w:lvl w:ilvl="0">
      <w:start w:val="25"/>
      <w:numFmt w:val="decimal"/>
      <w:lvlText w:val="%1."/>
      <w:lvlJc w:val="left"/>
      <w:pPr>
        <w:ind w:left="572" w:hanging="432"/>
      </w:pPr>
      <w:rPr>
        <w:rFonts w:ascii="Times New Roman" w:hAnsi="Times New Roman" w:cs="Times New Roman"/>
        <w:b/>
        <w:bCs/>
        <w:w w:val="100"/>
        <w:sz w:val="22"/>
        <w:szCs w:val="22"/>
      </w:rPr>
    </w:lvl>
    <w:lvl w:ilvl="1">
      <w:numFmt w:val="bullet"/>
      <w:lvlText w:val="•"/>
      <w:lvlJc w:val="left"/>
      <w:pPr>
        <w:ind w:left="1490" w:hanging="432"/>
      </w:pPr>
    </w:lvl>
    <w:lvl w:ilvl="2">
      <w:numFmt w:val="bullet"/>
      <w:lvlText w:val="•"/>
      <w:lvlJc w:val="left"/>
      <w:pPr>
        <w:ind w:left="2400" w:hanging="432"/>
      </w:pPr>
    </w:lvl>
    <w:lvl w:ilvl="3">
      <w:numFmt w:val="bullet"/>
      <w:lvlText w:val="•"/>
      <w:lvlJc w:val="left"/>
      <w:pPr>
        <w:ind w:left="3310" w:hanging="432"/>
      </w:pPr>
    </w:lvl>
    <w:lvl w:ilvl="4">
      <w:numFmt w:val="bullet"/>
      <w:lvlText w:val="•"/>
      <w:lvlJc w:val="left"/>
      <w:pPr>
        <w:ind w:left="4220" w:hanging="432"/>
      </w:pPr>
    </w:lvl>
    <w:lvl w:ilvl="5">
      <w:numFmt w:val="bullet"/>
      <w:lvlText w:val="•"/>
      <w:lvlJc w:val="left"/>
      <w:pPr>
        <w:ind w:left="5130" w:hanging="432"/>
      </w:pPr>
    </w:lvl>
    <w:lvl w:ilvl="6">
      <w:numFmt w:val="bullet"/>
      <w:lvlText w:val="•"/>
      <w:lvlJc w:val="left"/>
      <w:pPr>
        <w:ind w:left="6040" w:hanging="432"/>
      </w:pPr>
    </w:lvl>
    <w:lvl w:ilvl="7">
      <w:numFmt w:val="bullet"/>
      <w:lvlText w:val="•"/>
      <w:lvlJc w:val="left"/>
      <w:pPr>
        <w:ind w:left="6950" w:hanging="432"/>
      </w:pPr>
    </w:lvl>
    <w:lvl w:ilvl="8">
      <w:numFmt w:val="bullet"/>
      <w:lvlText w:val="•"/>
      <w:lvlJc w:val="left"/>
      <w:pPr>
        <w:ind w:left="7860" w:hanging="432"/>
      </w:pPr>
    </w:lvl>
  </w:abstractNum>
  <w:abstractNum w:abstractNumId="4" w15:restartNumberingAfterBreak="0">
    <w:nsid w:val="00000409"/>
    <w:multiLevelType w:val="multilevel"/>
    <w:tmpl w:val="0000088C"/>
    <w:lvl w:ilvl="0">
      <w:start w:val="1"/>
      <w:numFmt w:val="decimal"/>
      <w:lvlText w:val="%1."/>
      <w:lvlJc w:val="left"/>
      <w:pPr>
        <w:ind w:left="572" w:hanging="432"/>
      </w:pPr>
      <w:rPr>
        <w:rFonts w:ascii="Times New Roman" w:hAnsi="Times New Roman" w:cs="Times New Roman"/>
        <w:b/>
        <w:bCs/>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numFmt w:val="bullet"/>
      <w:lvlText w:val="•"/>
      <w:lvlJc w:val="left"/>
      <w:pPr>
        <w:ind w:left="1964" w:hanging="432"/>
      </w:pPr>
    </w:lvl>
    <w:lvl w:ilvl="3">
      <w:numFmt w:val="bullet"/>
      <w:lvlText w:val="•"/>
      <w:lvlJc w:val="left"/>
      <w:pPr>
        <w:ind w:left="2928" w:hanging="432"/>
      </w:pPr>
    </w:lvl>
    <w:lvl w:ilvl="4">
      <w:numFmt w:val="bullet"/>
      <w:lvlText w:val="•"/>
      <w:lvlJc w:val="left"/>
      <w:pPr>
        <w:ind w:left="3893" w:hanging="432"/>
      </w:pPr>
    </w:lvl>
    <w:lvl w:ilvl="5">
      <w:numFmt w:val="bullet"/>
      <w:lvlText w:val="•"/>
      <w:lvlJc w:val="left"/>
      <w:pPr>
        <w:ind w:left="4857" w:hanging="432"/>
      </w:pPr>
    </w:lvl>
    <w:lvl w:ilvl="6">
      <w:numFmt w:val="bullet"/>
      <w:lvlText w:val="•"/>
      <w:lvlJc w:val="left"/>
      <w:pPr>
        <w:ind w:left="5822" w:hanging="432"/>
      </w:pPr>
    </w:lvl>
    <w:lvl w:ilvl="7">
      <w:numFmt w:val="bullet"/>
      <w:lvlText w:val="•"/>
      <w:lvlJc w:val="left"/>
      <w:pPr>
        <w:ind w:left="6786" w:hanging="432"/>
      </w:pPr>
    </w:lvl>
    <w:lvl w:ilvl="8">
      <w:numFmt w:val="bullet"/>
      <w:lvlText w:val="•"/>
      <w:lvlJc w:val="left"/>
      <w:pPr>
        <w:ind w:left="7751" w:hanging="432"/>
      </w:pPr>
    </w:lvl>
  </w:abstractNum>
  <w:abstractNum w:abstractNumId="5" w15:restartNumberingAfterBreak="0">
    <w:nsid w:val="0000040A"/>
    <w:multiLevelType w:val="multilevel"/>
    <w:tmpl w:val="0000088D"/>
    <w:lvl w:ilvl="0">
      <w:start w:val="1"/>
      <w:numFmt w:val="decimal"/>
      <w:lvlText w:val="%1."/>
      <w:lvlJc w:val="left"/>
      <w:pPr>
        <w:ind w:left="572" w:hanging="432"/>
      </w:pPr>
      <w:rPr>
        <w:rFonts w:ascii="Times New Roman" w:hAnsi="Times New Roman" w:cs="Times New Roman"/>
        <w:b/>
        <w:bCs/>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start w:val="1"/>
      <w:numFmt w:val="decimal"/>
      <w:lvlText w:val="(%3)"/>
      <w:lvlJc w:val="left"/>
      <w:pPr>
        <w:ind w:left="1436" w:hanging="432"/>
      </w:pPr>
      <w:rPr>
        <w:rFonts w:ascii="Times New Roman" w:hAnsi="Times New Roman" w:cs="Times New Roman"/>
        <w:b w:val="0"/>
        <w:bCs w:val="0"/>
        <w:w w:val="100"/>
        <w:sz w:val="22"/>
        <w:szCs w:val="22"/>
      </w:rPr>
    </w:lvl>
    <w:lvl w:ilvl="3">
      <w:numFmt w:val="bullet"/>
      <w:lvlText w:val="•"/>
      <w:lvlJc w:val="left"/>
      <w:pPr>
        <w:ind w:left="2470" w:hanging="432"/>
      </w:pPr>
    </w:lvl>
    <w:lvl w:ilvl="4">
      <w:numFmt w:val="bullet"/>
      <w:lvlText w:val="•"/>
      <w:lvlJc w:val="left"/>
      <w:pPr>
        <w:ind w:left="3500" w:hanging="432"/>
      </w:pPr>
    </w:lvl>
    <w:lvl w:ilvl="5">
      <w:numFmt w:val="bullet"/>
      <w:lvlText w:val="•"/>
      <w:lvlJc w:val="left"/>
      <w:pPr>
        <w:ind w:left="4530" w:hanging="432"/>
      </w:pPr>
    </w:lvl>
    <w:lvl w:ilvl="6">
      <w:numFmt w:val="bullet"/>
      <w:lvlText w:val="•"/>
      <w:lvlJc w:val="left"/>
      <w:pPr>
        <w:ind w:left="5560" w:hanging="432"/>
      </w:pPr>
    </w:lvl>
    <w:lvl w:ilvl="7">
      <w:numFmt w:val="bullet"/>
      <w:lvlText w:val="•"/>
      <w:lvlJc w:val="left"/>
      <w:pPr>
        <w:ind w:left="6590" w:hanging="432"/>
      </w:pPr>
    </w:lvl>
    <w:lvl w:ilvl="8">
      <w:numFmt w:val="bullet"/>
      <w:lvlText w:val="•"/>
      <w:lvlJc w:val="left"/>
      <w:pPr>
        <w:ind w:left="7620" w:hanging="432"/>
      </w:pPr>
    </w:lvl>
  </w:abstractNum>
  <w:abstractNum w:abstractNumId="6" w15:restartNumberingAfterBreak="0">
    <w:nsid w:val="0000040B"/>
    <w:multiLevelType w:val="multilevel"/>
    <w:tmpl w:val="0000088E"/>
    <w:lvl w:ilvl="0">
      <w:start w:val="1"/>
      <w:numFmt w:val="decimal"/>
      <w:lvlText w:val="%1."/>
      <w:lvlJc w:val="left"/>
      <w:pPr>
        <w:ind w:left="572" w:hanging="432"/>
      </w:pPr>
      <w:rPr>
        <w:rFonts w:ascii="Times New Roman" w:hAnsi="Times New Roman" w:cs="Times New Roman"/>
        <w:b w:val="0"/>
        <w:bCs w:val="0"/>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numFmt w:val="bullet"/>
      <w:lvlText w:val="•"/>
      <w:lvlJc w:val="left"/>
      <w:pPr>
        <w:ind w:left="1964" w:hanging="432"/>
      </w:pPr>
    </w:lvl>
    <w:lvl w:ilvl="3">
      <w:numFmt w:val="bullet"/>
      <w:lvlText w:val="•"/>
      <w:lvlJc w:val="left"/>
      <w:pPr>
        <w:ind w:left="2928" w:hanging="432"/>
      </w:pPr>
    </w:lvl>
    <w:lvl w:ilvl="4">
      <w:numFmt w:val="bullet"/>
      <w:lvlText w:val="•"/>
      <w:lvlJc w:val="left"/>
      <w:pPr>
        <w:ind w:left="3893" w:hanging="432"/>
      </w:pPr>
    </w:lvl>
    <w:lvl w:ilvl="5">
      <w:numFmt w:val="bullet"/>
      <w:lvlText w:val="•"/>
      <w:lvlJc w:val="left"/>
      <w:pPr>
        <w:ind w:left="4857" w:hanging="432"/>
      </w:pPr>
    </w:lvl>
    <w:lvl w:ilvl="6">
      <w:numFmt w:val="bullet"/>
      <w:lvlText w:val="•"/>
      <w:lvlJc w:val="left"/>
      <w:pPr>
        <w:ind w:left="5822" w:hanging="432"/>
      </w:pPr>
    </w:lvl>
    <w:lvl w:ilvl="7">
      <w:numFmt w:val="bullet"/>
      <w:lvlText w:val="•"/>
      <w:lvlJc w:val="left"/>
      <w:pPr>
        <w:ind w:left="6786" w:hanging="432"/>
      </w:pPr>
    </w:lvl>
    <w:lvl w:ilvl="8">
      <w:numFmt w:val="bullet"/>
      <w:lvlText w:val="•"/>
      <w:lvlJc w:val="left"/>
      <w:pPr>
        <w:ind w:left="7751" w:hanging="432"/>
      </w:pPr>
    </w:lvl>
  </w:abstractNum>
  <w:abstractNum w:abstractNumId="7" w15:restartNumberingAfterBreak="0">
    <w:nsid w:val="0000040C"/>
    <w:multiLevelType w:val="multilevel"/>
    <w:tmpl w:val="0000088F"/>
    <w:lvl w:ilvl="0">
      <w:start w:val="1"/>
      <w:numFmt w:val="decimal"/>
      <w:lvlText w:val="%1)"/>
      <w:lvlJc w:val="left"/>
      <w:pPr>
        <w:ind w:left="572" w:hanging="432"/>
      </w:pPr>
      <w:rPr>
        <w:rFonts w:ascii="Times New Roman" w:hAnsi="Times New Roman" w:cs="Times New Roman"/>
        <w:b w:val="0"/>
        <w:bCs w:val="0"/>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numFmt w:val="bullet"/>
      <w:lvlText w:val="•"/>
      <w:lvlJc w:val="left"/>
      <w:pPr>
        <w:ind w:left="1964" w:hanging="432"/>
      </w:pPr>
    </w:lvl>
    <w:lvl w:ilvl="3">
      <w:numFmt w:val="bullet"/>
      <w:lvlText w:val="•"/>
      <w:lvlJc w:val="left"/>
      <w:pPr>
        <w:ind w:left="2928" w:hanging="432"/>
      </w:pPr>
    </w:lvl>
    <w:lvl w:ilvl="4">
      <w:numFmt w:val="bullet"/>
      <w:lvlText w:val="•"/>
      <w:lvlJc w:val="left"/>
      <w:pPr>
        <w:ind w:left="3893" w:hanging="432"/>
      </w:pPr>
    </w:lvl>
    <w:lvl w:ilvl="5">
      <w:numFmt w:val="bullet"/>
      <w:lvlText w:val="•"/>
      <w:lvlJc w:val="left"/>
      <w:pPr>
        <w:ind w:left="4857" w:hanging="432"/>
      </w:pPr>
    </w:lvl>
    <w:lvl w:ilvl="6">
      <w:numFmt w:val="bullet"/>
      <w:lvlText w:val="•"/>
      <w:lvlJc w:val="left"/>
      <w:pPr>
        <w:ind w:left="5822" w:hanging="432"/>
      </w:pPr>
    </w:lvl>
    <w:lvl w:ilvl="7">
      <w:numFmt w:val="bullet"/>
      <w:lvlText w:val="•"/>
      <w:lvlJc w:val="left"/>
      <w:pPr>
        <w:ind w:left="6786" w:hanging="432"/>
      </w:pPr>
    </w:lvl>
    <w:lvl w:ilvl="8">
      <w:numFmt w:val="bullet"/>
      <w:lvlText w:val="•"/>
      <w:lvlJc w:val="left"/>
      <w:pPr>
        <w:ind w:left="7751" w:hanging="432"/>
      </w:pPr>
    </w:lvl>
  </w:abstractNum>
  <w:abstractNum w:abstractNumId="8" w15:restartNumberingAfterBreak="0">
    <w:nsid w:val="0000040D"/>
    <w:multiLevelType w:val="multilevel"/>
    <w:tmpl w:val="00000890"/>
    <w:lvl w:ilvl="0">
      <w:numFmt w:val="bullet"/>
      <w:lvlText w:val="●"/>
      <w:lvlJc w:val="left"/>
      <w:pPr>
        <w:ind w:left="932" w:hanging="360"/>
      </w:pPr>
      <w:rPr>
        <w:rFonts w:ascii="Times New Roman" w:hAnsi="Times New Roman"/>
        <w:b w:val="0"/>
        <w:color w:val="001F5F"/>
        <w:spacing w:val="-18"/>
        <w:w w:val="100"/>
        <w:position w:val="2"/>
        <w:sz w:val="18"/>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9" w15:restartNumberingAfterBreak="0">
    <w:nsid w:val="0000040E"/>
    <w:multiLevelType w:val="multilevel"/>
    <w:tmpl w:val="00000891"/>
    <w:lvl w:ilvl="0">
      <w:numFmt w:val="bullet"/>
      <w:lvlText w:val="●"/>
      <w:lvlJc w:val="left"/>
      <w:pPr>
        <w:ind w:left="500" w:hanging="360"/>
      </w:pPr>
      <w:rPr>
        <w:rFonts w:ascii="Times New Roman" w:hAnsi="Times New Roman"/>
        <w:b w:val="0"/>
        <w:color w:val="001F5F"/>
        <w:spacing w:val="-4"/>
        <w:w w:val="100"/>
        <w:position w:val="2"/>
        <w:sz w:val="18"/>
      </w:rPr>
    </w:lvl>
    <w:lvl w:ilvl="1">
      <w:numFmt w:val="bullet"/>
      <w:lvlText w:val="•"/>
      <w:lvlJc w:val="left"/>
      <w:pPr>
        <w:ind w:left="1418" w:hanging="360"/>
      </w:pPr>
    </w:lvl>
    <w:lvl w:ilvl="2">
      <w:numFmt w:val="bullet"/>
      <w:lvlText w:val="•"/>
      <w:lvlJc w:val="left"/>
      <w:pPr>
        <w:ind w:left="2336" w:hanging="360"/>
      </w:pPr>
    </w:lvl>
    <w:lvl w:ilvl="3">
      <w:numFmt w:val="bullet"/>
      <w:lvlText w:val="•"/>
      <w:lvlJc w:val="left"/>
      <w:pPr>
        <w:ind w:left="3254" w:hanging="360"/>
      </w:pPr>
    </w:lvl>
    <w:lvl w:ilvl="4">
      <w:numFmt w:val="bullet"/>
      <w:lvlText w:val="•"/>
      <w:lvlJc w:val="left"/>
      <w:pPr>
        <w:ind w:left="4172" w:hanging="360"/>
      </w:pPr>
    </w:lvl>
    <w:lvl w:ilvl="5">
      <w:numFmt w:val="bullet"/>
      <w:lvlText w:val="•"/>
      <w:lvlJc w:val="left"/>
      <w:pPr>
        <w:ind w:left="5090" w:hanging="360"/>
      </w:pPr>
    </w:lvl>
    <w:lvl w:ilvl="6">
      <w:numFmt w:val="bullet"/>
      <w:lvlText w:val="•"/>
      <w:lvlJc w:val="left"/>
      <w:pPr>
        <w:ind w:left="6008" w:hanging="360"/>
      </w:pPr>
    </w:lvl>
    <w:lvl w:ilvl="7">
      <w:numFmt w:val="bullet"/>
      <w:lvlText w:val="•"/>
      <w:lvlJc w:val="left"/>
      <w:pPr>
        <w:ind w:left="6926" w:hanging="360"/>
      </w:pPr>
    </w:lvl>
    <w:lvl w:ilvl="8">
      <w:numFmt w:val="bullet"/>
      <w:lvlText w:val="•"/>
      <w:lvlJc w:val="left"/>
      <w:pPr>
        <w:ind w:left="7844" w:hanging="360"/>
      </w:pPr>
    </w:lvl>
  </w:abstractNum>
  <w:abstractNum w:abstractNumId="10" w15:restartNumberingAfterBreak="0">
    <w:nsid w:val="0000040F"/>
    <w:multiLevelType w:val="multilevel"/>
    <w:tmpl w:val="00000892"/>
    <w:lvl w:ilvl="0">
      <w:start w:val="1"/>
      <w:numFmt w:val="decimal"/>
      <w:lvlText w:val="%1."/>
      <w:lvlJc w:val="left"/>
      <w:pPr>
        <w:ind w:left="572" w:hanging="432"/>
      </w:pPr>
      <w:rPr>
        <w:rFonts w:ascii="Times New Roman" w:hAnsi="Times New Roman" w:cs="Times New Roman"/>
        <w:b w:val="0"/>
        <w:bCs w:val="0"/>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numFmt w:val="bullet"/>
      <w:lvlText w:val="•"/>
      <w:lvlJc w:val="left"/>
      <w:pPr>
        <w:ind w:left="1964" w:hanging="432"/>
      </w:pPr>
    </w:lvl>
    <w:lvl w:ilvl="3">
      <w:numFmt w:val="bullet"/>
      <w:lvlText w:val="•"/>
      <w:lvlJc w:val="left"/>
      <w:pPr>
        <w:ind w:left="2928" w:hanging="432"/>
      </w:pPr>
    </w:lvl>
    <w:lvl w:ilvl="4">
      <w:numFmt w:val="bullet"/>
      <w:lvlText w:val="•"/>
      <w:lvlJc w:val="left"/>
      <w:pPr>
        <w:ind w:left="3893" w:hanging="432"/>
      </w:pPr>
    </w:lvl>
    <w:lvl w:ilvl="5">
      <w:numFmt w:val="bullet"/>
      <w:lvlText w:val="•"/>
      <w:lvlJc w:val="left"/>
      <w:pPr>
        <w:ind w:left="4857" w:hanging="432"/>
      </w:pPr>
    </w:lvl>
    <w:lvl w:ilvl="6">
      <w:numFmt w:val="bullet"/>
      <w:lvlText w:val="•"/>
      <w:lvlJc w:val="left"/>
      <w:pPr>
        <w:ind w:left="5822" w:hanging="432"/>
      </w:pPr>
    </w:lvl>
    <w:lvl w:ilvl="7">
      <w:numFmt w:val="bullet"/>
      <w:lvlText w:val="•"/>
      <w:lvlJc w:val="left"/>
      <w:pPr>
        <w:ind w:left="6786" w:hanging="432"/>
      </w:pPr>
    </w:lvl>
    <w:lvl w:ilvl="8">
      <w:numFmt w:val="bullet"/>
      <w:lvlText w:val="•"/>
      <w:lvlJc w:val="left"/>
      <w:pPr>
        <w:ind w:left="7751" w:hanging="432"/>
      </w:pPr>
    </w:lvl>
  </w:abstractNum>
  <w:abstractNum w:abstractNumId="11" w15:restartNumberingAfterBreak="0">
    <w:nsid w:val="00000410"/>
    <w:multiLevelType w:val="multilevel"/>
    <w:tmpl w:val="00000893"/>
    <w:lvl w:ilvl="0">
      <w:start w:val="1"/>
      <w:numFmt w:val="decimal"/>
      <w:lvlText w:val="%1."/>
      <w:lvlJc w:val="left"/>
      <w:pPr>
        <w:ind w:left="572" w:hanging="432"/>
      </w:pPr>
      <w:rPr>
        <w:rFonts w:ascii="Times New Roman" w:hAnsi="Times New Roman" w:cs="Times New Roman"/>
        <w:b w:val="0"/>
        <w:bCs w:val="0"/>
        <w:w w:val="100"/>
        <w:sz w:val="22"/>
        <w:szCs w:val="22"/>
      </w:rPr>
    </w:lvl>
    <w:lvl w:ilvl="1">
      <w:start w:val="1"/>
      <w:numFmt w:val="lowerLetter"/>
      <w:lvlText w:val="(%2)"/>
      <w:lvlJc w:val="left"/>
      <w:pPr>
        <w:ind w:left="872" w:hanging="300"/>
      </w:pPr>
      <w:rPr>
        <w:rFonts w:ascii="Times New Roman" w:hAnsi="Times New Roman" w:cs="Times New Roman"/>
        <w:b w:val="0"/>
        <w:bCs w:val="0"/>
        <w:w w:val="100"/>
        <w:sz w:val="22"/>
        <w:szCs w:val="22"/>
      </w:rPr>
    </w:lvl>
    <w:lvl w:ilvl="2">
      <w:numFmt w:val="bullet"/>
      <w:lvlText w:val="•"/>
      <w:lvlJc w:val="left"/>
      <w:pPr>
        <w:ind w:left="1857" w:hanging="300"/>
      </w:pPr>
    </w:lvl>
    <w:lvl w:ilvl="3">
      <w:numFmt w:val="bullet"/>
      <w:lvlText w:val="•"/>
      <w:lvlJc w:val="left"/>
      <w:pPr>
        <w:ind w:left="2835" w:hanging="300"/>
      </w:pPr>
    </w:lvl>
    <w:lvl w:ilvl="4">
      <w:numFmt w:val="bullet"/>
      <w:lvlText w:val="•"/>
      <w:lvlJc w:val="left"/>
      <w:pPr>
        <w:ind w:left="3813" w:hanging="300"/>
      </w:pPr>
    </w:lvl>
    <w:lvl w:ilvl="5">
      <w:numFmt w:val="bullet"/>
      <w:lvlText w:val="•"/>
      <w:lvlJc w:val="left"/>
      <w:pPr>
        <w:ind w:left="4791" w:hanging="300"/>
      </w:pPr>
    </w:lvl>
    <w:lvl w:ilvl="6">
      <w:numFmt w:val="bullet"/>
      <w:lvlText w:val="•"/>
      <w:lvlJc w:val="left"/>
      <w:pPr>
        <w:ind w:left="5768" w:hanging="300"/>
      </w:pPr>
    </w:lvl>
    <w:lvl w:ilvl="7">
      <w:numFmt w:val="bullet"/>
      <w:lvlText w:val="•"/>
      <w:lvlJc w:val="left"/>
      <w:pPr>
        <w:ind w:left="6746" w:hanging="300"/>
      </w:pPr>
    </w:lvl>
    <w:lvl w:ilvl="8">
      <w:numFmt w:val="bullet"/>
      <w:lvlText w:val="•"/>
      <w:lvlJc w:val="left"/>
      <w:pPr>
        <w:ind w:left="7724" w:hanging="300"/>
      </w:pPr>
    </w:lvl>
  </w:abstractNum>
  <w:abstractNum w:abstractNumId="12" w15:restartNumberingAfterBreak="0">
    <w:nsid w:val="00000411"/>
    <w:multiLevelType w:val="multilevel"/>
    <w:tmpl w:val="6AF81BFE"/>
    <w:lvl w:ilvl="0">
      <w:start w:val="1"/>
      <w:numFmt w:val="decimal"/>
      <w:lvlText w:val="%1"/>
      <w:lvlJc w:val="left"/>
      <w:pPr>
        <w:ind w:left="572" w:hanging="432"/>
      </w:pPr>
      <w:rPr>
        <w:rFonts w:cs="Times New Roman"/>
      </w:rPr>
    </w:lvl>
    <w:lvl w:ilvl="1">
      <w:start w:val="1"/>
      <w:numFmt w:val="decimal"/>
      <w:lvlText w:val="%1.%2"/>
      <w:lvlJc w:val="left"/>
      <w:pPr>
        <w:ind w:left="522" w:hanging="432"/>
      </w:pPr>
      <w:rPr>
        <w:rFonts w:ascii="Times New Roman" w:hAnsi="Times New Roman" w:cs="Times New Roman"/>
        <w:b/>
        <w:bCs/>
        <w:w w:val="100"/>
        <w:sz w:val="22"/>
        <w:szCs w:val="22"/>
      </w:rPr>
    </w:lvl>
    <w:lvl w:ilvl="2">
      <w:start w:val="1"/>
      <w:numFmt w:val="lowerLetter"/>
      <w:lvlText w:val="%3."/>
      <w:lvlJc w:val="left"/>
      <w:pPr>
        <w:ind w:left="1004" w:hanging="432"/>
      </w:pPr>
      <w:rPr>
        <w:b w:val="0"/>
        <w:bCs w:val="0"/>
        <w:w w:val="100"/>
        <w:sz w:val="22"/>
        <w:szCs w:val="22"/>
      </w:rPr>
    </w:lvl>
    <w:lvl w:ilvl="3">
      <w:numFmt w:val="bullet"/>
      <w:lvlText w:val="•"/>
      <w:lvlJc w:val="left"/>
      <w:pPr>
        <w:ind w:left="2928" w:hanging="432"/>
      </w:pPr>
    </w:lvl>
    <w:lvl w:ilvl="4">
      <w:numFmt w:val="bullet"/>
      <w:lvlText w:val="•"/>
      <w:lvlJc w:val="left"/>
      <w:pPr>
        <w:ind w:left="3893" w:hanging="432"/>
      </w:pPr>
    </w:lvl>
    <w:lvl w:ilvl="5">
      <w:numFmt w:val="bullet"/>
      <w:lvlText w:val="•"/>
      <w:lvlJc w:val="left"/>
      <w:pPr>
        <w:ind w:left="4857" w:hanging="432"/>
      </w:pPr>
    </w:lvl>
    <w:lvl w:ilvl="6">
      <w:numFmt w:val="bullet"/>
      <w:lvlText w:val="•"/>
      <w:lvlJc w:val="left"/>
      <w:pPr>
        <w:ind w:left="5822" w:hanging="432"/>
      </w:pPr>
    </w:lvl>
    <w:lvl w:ilvl="7">
      <w:numFmt w:val="bullet"/>
      <w:lvlText w:val="•"/>
      <w:lvlJc w:val="left"/>
      <w:pPr>
        <w:ind w:left="6786" w:hanging="432"/>
      </w:pPr>
    </w:lvl>
    <w:lvl w:ilvl="8">
      <w:numFmt w:val="bullet"/>
      <w:lvlText w:val="•"/>
      <w:lvlJc w:val="left"/>
      <w:pPr>
        <w:ind w:left="7751" w:hanging="432"/>
      </w:pPr>
    </w:lvl>
  </w:abstractNum>
  <w:abstractNum w:abstractNumId="13" w15:restartNumberingAfterBreak="0">
    <w:nsid w:val="00000412"/>
    <w:multiLevelType w:val="multilevel"/>
    <w:tmpl w:val="D1924E0C"/>
    <w:lvl w:ilvl="0">
      <w:start w:val="2"/>
      <w:numFmt w:val="decimal"/>
      <w:lvlText w:val="%1."/>
      <w:lvlJc w:val="left"/>
      <w:pPr>
        <w:ind w:left="572" w:hanging="432"/>
      </w:pPr>
      <w:rPr>
        <w:rFonts w:ascii="Times New Roman" w:hAnsi="Times New Roman" w:cs="Times New Roman"/>
        <w:b w:val="0"/>
        <w:bCs w:val="0"/>
        <w:w w:val="100"/>
        <w:sz w:val="22"/>
        <w:szCs w:val="22"/>
      </w:rPr>
    </w:lvl>
    <w:lvl w:ilvl="1">
      <w:start w:val="1"/>
      <w:numFmt w:val="lowerLetter"/>
      <w:lvlText w:val="%2."/>
      <w:lvlJc w:val="left"/>
      <w:pPr>
        <w:ind w:left="1004" w:hanging="432"/>
      </w:pPr>
      <w:rPr>
        <w:rFonts w:ascii="Times New Roman" w:hAnsi="Times New Roman" w:cs="Times New Roman"/>
        <w:b w:val="0"/>
        <w:bCs w:val="0"/>
        <w:w w:val="100"/>
        <w:sz w:val="22"/>
        <w:szCs w:val="22"/>
      </w:rPr>
    </w:lvl>
    <w:lvl w:ilvl="2">
      <w:start w:val="1"/>
      <w:numFmt w:val="decimal"/>
      <w:lvlText w:val="%3)"/>
      <w:lvlJc w:val="left"/>
      <w:pPr>
        <w:ind w:left="1436" w:hanging="432"/>
      </w:pPr>
      <w:rPr>
        <w:rFonts w:ascii="Times New Roman" w:hAnsi="Times New Roman" w:cs="Times New Roman"/>
        <w:b w:val="0"/>
        <w:bCs w:val="0"/>
        <w:w w:val="100"/>
        <w:sz w:val="22"/>
        <w:szCs w:val="22"/>
      </w:rPr>
    </w:lvl>
    <w:lvl w:ilvl="3">
      <w:numFmt w:val="bullet"/>
      <w:lvlText w:val="•"/>
      <w:lvlJc w:val="left"/>
      <w:pPr>
        <w:ind w:left="2470" w:hanging="432"/>
      </w:pPr>
    </w:lvl>
    <w:lvl w:ilvl="4">
      <w:numFmt w:val="bullet"/>
      <w:lvlText w:val="•"/>
      <w:lvlJc w:val="left"/>
      <w:pPr>
        <w:ind w:left="3500" w:hanging="432"/>
      </w:pPr>
    </w:lvl>
    <w:lvl w:ilvl="5">
      <w:numFmt w:val="bullet"/>
      <w:lvlText w:val="•"/>
      <w:lvlJc w:val="left"/>
      <w:pPr>
        <w:ind w:left="4530" w:hanging="432"/>
      </w:pPr>
    </w:lvl>
    <w:lvl w:ilvl="6">
      <w:numFmt w:val="bullet"/>
      <w:lvlText w:val="•"/>
      <w:lvlJc w:val="left"/>
      <w:pPr>
        <w:ind w:left="5560" w:hanging="432"/>
      </w:pPr>
    </w:lvl>
    <w:lvl w:ilvl="7">
      <w:numFmt w:val="bullet"/>
      <w:lvlText w:val="•"/>
      <w:lvlJc w:val="left"/>
      <w:pPr>
        <w:ind w:left="6590" w:hanging="432"/>
      </w:pPr>
    </w:lvl>
    <w:lvl w:ilvl="8">
      <w:numFmt w:val="bullet"/>
      <w:lvlText w:val="•"/>
      <w:lvlJc w:val="left"/>
      <w:pPr>
        <w:ind w:left="7620" w:hanging="432"/>
      </w:pPr>
    </w:lvl>
  </w:abstractNum>
  <w:abstractNum w:abstractNumId="14" w15:restartNumberingAfterBreak="0">
    <w:nsid w:val="00000413"/>
    <w:multiLevelType w:val="multilevel"/>
    <w:tmpl w:val="00000896"/>
    <w:lvl w:ilvl="0">
      <w:start w:val="1"/>
      <w:numFmt w:val="lowerRoman"/>
      <w:lvlText w:val="%1."/>
      <w:lvlJc w:val="left"/>
      <w:pPr>
        <w:ind w:left="1177" w:hanging="173"/>
      </w:pPr>
      <w:rPr>
        <w:rFonts w:ascii="Times New Roman" w:hAnsi="Times New Roman" w:cs="Times New Roman"/>
        <w:b w:val="0"/>
        <w:bCs w:val="0"/>
        <w:w w:val="100"/>
        <w:sz w:val="22"/>
        <w:szCs w:val="22"/>
      </w:rPr>
    </w:lvl>
    <w:lvl w:ilvl="1">
      <w:numFmt w:val="bullet"/>
      <w:lvlText w:val="•"/>
      <w:lvlJc w:val="left"/>
      <w:pPr>
        <w:ind w:left="2030" w:hanging="173"/>
      </w:pPr>
    </w:lvl>
    <w:lvl w:ilvl="2">
      <w:numFmt w:val="bullet"/>
      <w:lvlText w:val="•"/>
      <w:lvlJc w:val="left"/>
      <w:pPr>
        <w:ind w:left="2880" w:hanging="173"/>
      </w:pPr>
    </w:lvl>
    <w:lvl w:ilvl="3">
      <w:numFmt w:val="bullet"/>
      <w:lvlText w:val="•"/>
      <w:lvlJc w:val="left"/>
      <w:pPr>
        <w:ind w:left="3730" w:hanging="173"/>
      </w:pPr>
    </w:lvl>
    <w:lvl w:ilvl="4">
      <w:numFmt w:val="bullet"/>
      <w:lvlText w:val="•"/>
      <w:lvlJc w:val="left"/>
      <w:pPr>
        <w:ind w:left="4580" w:hanging="173"/>
      </w:pPr>
    </w:lvl>
    <w:lvl w:ilvl="5">
      <w:numFmt w:val="bullet"/>
      <w:lvlText w:val="•"/>
      <w:lvlJc w:val="left"/>
      <w:pPr>
        <w:ind w:left="5430" w:hanging="173"/>
      </w:pPr>
    </w:lvl>
    <w:lvl w:ilvl="6">
      <w:numFmt w:val="bullet"/>
      <w:lvlText w:val="•"/>
      <w:lvlJc w:val="left"/>
      <w:pPr>
        <w:ind w:left="6280" w:hanging="173"/>
      </w:pPr>
    </w:lvl>
    <w:lvl w:ilvl="7">
      <w:numFmt w:val="bullet"/>
      <w:lvlText w:val="•"/>
      <w:lvlJc w:val="left"/>
      <w:pPr>
        <w:ind w:left="7130" w:hanging="173"/>
      </w:pPr>
    </w:lvl>
    <w:lvl w:ilvl="8">
      <w:numFmt w:val="bullet"/>
      <w:lvlText w:val="•"/>
      <w:lvlJc w:val="left"/>
      <w:pPr>
        <w:ind w:left="7980" w:hanging="173"/>
      </w:pPr>
    </w:lvl>
  </w:abstractNum>
  <w:abstractNum w:abstractNumId="15" w15:restartNumberingAfterBreak="0">
    <w:nsid w:val="00000414"/>
    <w:multiLevelType w:val="multilevel"/>
    <w:tmpl w:val="00000897"/>
    <w:lvl w:ilvl="0">
      <w:start w:val="1"/>
      <w:numFmt w:val="decimal"/>
      <w:lvlText w:val="%1."/>
      <w:lvlJc w:val="left"/>
      <w:pPr>
        <w:ind w:left="1436" w:hanging="432"/>
      </w:pPr>
      <w:rPr>
        <w:rFonts w:ascii="Times New Roman" w:hAnsi="Times New Roman" w:cs="Times New Roman"/>
        <w:b w:val="0"/>
        <w:bCs w:val="0"/>
        <w:w w:val="100"/>
        <w:sz w:val="22"/>
        <w:szCs w:val="22"/>
      </w:rPr>
    </w:lvl>
    <w:lvl w:ilvl="1">
      <w:numFmt w:val="bullet"/>
      <w:lvlText w:val="•"/>
      <w:lvlJc w:val="left"/>
      <w:pPr>
        <w:ind w:left="2264" w:hanging="432"/>
      </w:pPr>
    </w:lvl>
    <w:lvl w:ilvl="2">
      <w:numFmt w:val="bullet"/>
      <w:lvlText w:val="•"/>
      <w:lvlJc w:val="left"/>
      <w:pPr>
        <w:ind w:left="3088" w:hanging="432"/>
      </w:pPr>
    </w:lvl>
    <w:lvl w:ilvl="3">
      <w:numFmt w:val="bullet"/>
      <w:lvlText w:val="•"/>
      <w:lvlJc w:val="left"/>
      <w:pPr>
        <w:ind w:left="3912" w:hanging="432"/>
      </w:pPr>
    </w:lvl>
    <w:lvl w:ilvl="4">
      <w:numFmt w:val="bullet"/>
      <w:lvlText w:val="•"/>
      <w:lvlJc w:val="left"/>
      <w:pPr>
        <w:ind w:left="4736" w:hanging="432"/>
      </w:pPr>
    </w:lvl>
    <w:lvl w:ilvl="5">
      <w:numFmt w:val="bullet"/>
      <w:lvlText w:val="•"/>
      <w:lvlJc w:val="left"/>
      <w:pPr>
        <w:ind w:left="5560" w:hanging="432"/>
      </w:pPr>
    </w:lvl>
    <w:lvl w:ilvl="6">
      <w:numFmt w:val="bullet"/>
      <w:lvlText w:val="•"/>
      <w:lvlJc w:val="left"/>
      <w:pPr>
        <w:ind w:left="6384" w:hanging="432"/>
      </w:pPr>
    </w:lvl>
    <w:lvl w:ilvl="7">
      <w:numFmt w:val="bullet"/>
      <w:lvlText w:val="•"/>
      <w:lvlJc w:val="left"/>
      <w:pPr>
        <w:ind w:left="7208" w:hanging="432"/>
      </w:pPr>
    </w:lvl>
    <w:lvl w:ilvl="8">
      <w:numFmt w:val="bullet"/>
      <w:lvlText w:val="•"/>
      <w:lvlJc w:val="left"/>
      <w:pPr>
        <w:ind w:left="8032" w:hanging="432"/>
      </w:pPr>
    </w:lvl>
  </w:abstractNum>
  <w:abstractNum w:abstractNumId="16" w15:restartNumberingAfterBreak="0">
    <w:nsid w:val="00000418"/>
    <w:multiLevelType w:val="multilevel"/>
    <w:tmpl w:val="0000089B"/>
    <w:lvl w:ilvl="0">
      <w:start w:val="3"/>
      <w:numFmt w:val="decimal"/>
      <w:lvlText w:val="%1"/>
      <w:lvlJc w:val="left"/>
      <w:pPr>
        <w:ind w:left="860" w:hanging="720"/>
      </w:pPr>
      <w:rPr>
        <w:rFonts w:ascii="Arial Narrow" w:hAnsi="Arial Narrow" w:cs="Arial Narrow"/>
        <w:b/>
        <w:bCs/>
        <w:w w:val="99"/>
        <w:sz w:val="32"/>
        <w:szCs w:val="32"/>
      </w:rPr>
    </w:lvl>
    <w:lvl w:ilvl="1">
      <w:start w:val="1"/>
      <w:numFmt w:val="decimal"/>
      <w:lvlText w:val="%1.%2"/>
      <w:lvlJc w:val="left"/>
      <w:pPr>
        <w:ind w:left="860" w:hanging="720"/>
      </w:pPr>
      <w:rPr>
        <w:rFonts w:ascii="Arial Narrow" w:hAnsi="Arial Narrow" w:cs="Arial Narrow"/>
        <w:b/>
        <w:bCs/>
        <w:color w:val="001F5F"/>
        <w:w w:val="100"/>
        <w:sz w:val="22"/>
        <w:szCs w:val="22"/>
      </w:rPr>
    </w:lvl>
    <w:lvl w:ilvl="2">
      <w:start w:val="1"/>
      <w:numFmt w:val="decimal"/>
      <w:lvlText w:val="%1.%2.%3"/>
      <w:lvlJc w:val="left"/>
      <w:pPr>
        <w:ind w:left="860" w:hanging="720"/>
      </w:pPr>
      <w:rPr>
        <w:rFonts w:ascii="Arial Narrow" w:hAnsi="Arial Narrow" w:cs="Arial Narrow"/>
        <w:b/>
        <w:bCs/>
        <w:color w:val="001F5F"/>
        <w:w w:val="100"/>
        <w:sz w:val="22"/>
        <w:szCs w:val="22"/>
      </w:rPr>
    </w:lvl>
    <w:lvl w:ilvl="3">
      <w:numFmt w:val="bullet"/>
      <w:lvlText w:val="•"/>
      <w:lvlJc w:val="left"/>
      <w:pPr>
        <w:ind w:left="2820" w:hanging="720"/>
      </w:pPr>
    </w:lvl>
    <w:lvl w:ilvl="4">
      <w:numFmt w:val="bullet"/>
      <w:lvlText w:val="•"/>
      <w:lvlJc w:val="left"/>
      <w:pPr>
        <w:ind w:left="3800" w:hanging="720"/>
      </w:pPr>
    </w:lvl>
    <w:lvl w:ilvl="5">
      <w:numFmt w:val="bullet"/>
      <w:lvlText w:val="•"/>
      <w:lvlJc w:val="left"/>
      <w:pPr>
        <w:ind w:left="4780" w:hanging="720"/>
      </w:pPr>
    </w:lvl>
    <w:lvl w:ilvl="6">
      <w:numFmt w:val="bullet"/>
      <w:lvlText w:val="•"/>
      <w:lvlJc w:val="left"/>
      <w:pPr>
        <w:ind w:left="5760" w:hanging="720"/>
      </w:pPr>
    </w:lvl>
    <w:lvl w:ilvl="7">
      <w:numFmt w:val="bullet"/>
      <w:lvlText w:val="•"/>
      <w:lvlJc w:val="left"/>
      <w:pPr>
        <w:ind w:left="6740" w:hanging="720"/>
      </w:pPr>
    </w:lvl>
    <w:lvl w:ilvl="8">
      <w:numFmt w:val="bullet"/>
      <w:lvlText w:val="•"/>
      <w:lvlJc w:val="left"/>
      <w:pPr>
        <w:ind w:left="7720" w:hanging="720"/>
      </w:pPr>
    </w:lvl>
  </w:abstractNum>
  <w:abstractNum w:abstractNumId="17" w15:restartNumberingAfterBreak="0">
    <w:nsid w:val="06FB7A4B"/>
    <w:multiLevelType w:val="hybridMultilevel"/>
    <w:tmpl w:val="61E2B590"/>
    <w:lvl w:ilvl="0" w:tplc="00E0E124">
      <w:start w:val="1"/>
      <w:numFmt w:val="upperLetter"/>
      <w:lvlText w:val="%1."/>
      <w:lvlJc w:val="left"/>
      <w:pPr>
        <w:ind w:left="1240" w:hanging="310"/>
      </w:pPr>
      <w:rPr>
        <w:rFonts w:ascii="Arial" w:eastAsia="Arial" w:hAnsi="Arial" w:cs="Arial" w:hint="default"/>
        <w:b/>
        <w:bCs/>
        <w:w w:val="99"/>
        <w:sz w:val="22"/>
        <w:szCs w:val="20"/>
        <w:lang w:val="en-US" w:eastAsia="en-US" w:bidi="en-US"/>
      </w:rPr>
    </w:lvl>
    <w:lvl w:ilvl="1" w:tplc="AA6EAB24">
      <w:numFmt w:val="bullet"/>
      <w:lvlText w:val="•"/>
      <w:lvlJc w:val="left"/>
      <w:pPr>
        <w:ind w:left="2228" w:hanging="310"/>
      </w:pPr>
      <w:rPr>
        <w:lang w:val="en-US" w:eastAsia="en-US" w:bidi="en-US"/>
      </w:rPr>
    </w:lvl>
    <w:lvl w:ilvl="2" w:tplc="1AA8F5C6">
      <w:numFmt w:val="bullet"/>
      <w:lvlText w:val="•"/>
      <w:lvlJc w:val="left"/>
      <w:pPr>
        <w:ind w:left="3216" w:hanging="310"/>
      </w:pPr>
      <w:rPr>
        <w:lang w:val="en-US" w:eastAsia="en-US" w:bidi="en-US"/>
      </w:rPr>
    </w:lvl>
    <w:lvl w:ilvl="3" w:tplc="514C4D96">
      <w:numFmt w:val="bullet"/>
      <w:lvlText w:val="•"/>
      <w:lvlJc w:val="left"/>
      <w:pPr>
        <w:ind w:left="4204" w:hanging="310"/>
      </w:pPr>
      <w:rPr>
        <w:lang w:val="en-US" w:eastAsia="en-US" w:bidi="en-US"/>
      </w:rPr>
    </w:lvl>
    <w:lvl w:ilvl="4" w:tplc="F22C1806">
      <w:numFmt w:val="bullet"/>
      <w:lvlText w:val="•"/>
      <w:lvlJc w:val="left"/>
      <w:pPr>
        <w:ind w:left="5192" w:hanging="310"/>
      </w:pPr>
      <w:rPr>
        <w:lang w:val="en-US" w:eastAsia="en-US" w:bidi="en-US"/>
      </w:rPr>
    </w:lvl>
    <w:lvl w:ilvl="5" w:tplc="2760FF26">
      <w:numFmt w:val="bullet"/>
      <w:lvlText w:val="•"/>
      <w:lvlJc w:val="left"/>
      <w:pPr>
        <w:ind w:left="6180" w:hanging="310"/>
      </w:pPr>
      <w:rPr>
        <w:lang w:val="en-US" w:eastAsia="en-US" w:bidi="en-US"/>
      </w:rPr>
    </w:lvl>
    <w:lvl w:ilvl="6" w:tplc="F22036B4">
      <w:numFmt w:val="bullet"/>
      <w:lvlText w:val="•"/>
      <w:lvlJc w:val="left"/>
      <w:pPr>
        <w:ind w:left="7168" w:hanging="310"/>
      </w:pPr>
      <w:rPr>
        <w:lang w:val="en-US" w:eastAsia="en-US" w:bidi="en-US"/>
      </w:rPr>
    </w:lvl>
    <w:lvl w:ilvl="7" w:tplc="F9B403BC">
      <w:numFmt w:val="bullet"/>
      <w:lvlText w:val="•"/>
      <w:lvlJc w:val="left"/>
      <w:pPr>
        <w:ind w:left="8156" w:hanging="310"/>
      </w:pPr>
      <w:rPr>
        <w:lang w:val="en-US" w:eastAsia="en-US" w:bidi="en-US"/>
      </w:rPr>
    </w:lvl>
    <w:lvl w:ilvl="8" w:tplc="A4920400">
      <w:numFmt w:val="bullet"/>
      <w:lvlText w:val="•"/>
      <w:lvlJc w:val="left"/>
      <w:pPr>
        <w:ind w:left="9144" w:hanging="310"/>
      </w:pPr>
      <w:rPr>
        <w:lang w:val="en-US" w:eastAsia="en-US" w:bidi="en-US"/>
      </w:rPr>
    </w:lvl>
  </w:abstractNum>
  <w:abstractNum w:abstractNumId="18" w15:restartNumberingAfterBreak="0">
    <w:nsid w:val="11AE710C"/>
    <w:multiLevelType w:val="hybridMultilevel"/>
    <w:tmpl w:val="070CCA18"/>
    <w:lvl w:ilvl="0" w:tplc="03DE9FA4">
      <w:start w:val="9"/>
      <w:numFmt w:val="decimal"/>
      <w:lvlText w:val="%1"/>
      <w:lvlJc w:val="left"/>
      <w:pPr>
        <w:ind w:left="614" w:hanging="36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9" w15:restartNumberingAfterBreak="0">
    <w:nsid w:val="165735CC"/>
    <w:multiLevelType w:val="multilevel"/>
    <w:tmpl w:val="3AE81E42"/>
    <w:lvl w:ilvl="0">
      <w:start w:val="3"/>
      <w:numFmt w:val="decimal"/>
      <w:lvlText w:val="%1"/>
      <w:lvlJc w:val="left"/>
      <w:pPr>
        <w:ind w:left="400" w:hanging="400"/>
      </w:pPr>
      <w:rPr>
        <w:rFonts w:hint="default"/>
      </w:rPr>
    </w:lvl>
    <w:lvl w:ilvl="1">
      <w:start w:val="1"/>
      <w:numFmt w:val="decimal"/>
      <w:lvlText w:val="%1.%2"/>
      <w:lvlJc w:val="left"/>
      <w:pPr>
        <w:ind w:left="470" w:hanging="40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000" w:hanging="72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500" w:hanging="108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0" w15:restartNumberingAfterBreak="0">
    <w:nsid w:val="18F9459A"/>
    <w:multiLevelType w:val="hybridMultilevel"/>
    <w:tmpl w:val="BFE43046"/>
    <w:lvl w:ilvl="0" w:tplc="9346593C">
      <w:start w:val="1"/>
      <w:numFmt w:val="upperLetter"/>
      <w:lvlText w:val="%1."/>
      <w:lvlJc w:val="left"/>
      <w:pPr>
        <w:ind w:left="1240" w:hanging="310"/>
      </w:pPr>
      <w:rPr>
        <w:rFonts w:ascii="Arial" w:hAnsi="Arial" w:cs="Arial" w:hint="default"/>
        <w:b/>
        <w:bCs/>
        <w:i w:val="0"/>
        <w:w w:val="99"/>
        <w:sz w:val="22"/>
        <w:szCs w:val="22"/>
        <w:lang w:val="en-US" w:eastAsia="en-US" w:bidi="en-US"/>
      </w:rPr>
    </w:lvl>
    <w:lvl w:ilvl="1" w:tplc="6DEA401E">
      <w:numFmt w:val="bullet"/>
      <w:lvlText w:val="•"/>
      <w:lvlJc w:val="left"/>
      <w:pPr>
        <w:ind w:left="2228" w:hanging="310"/>
      </w:pPr>
      <w:rPr>
        <w:lang w:val="en-US" w:eastAsia="en-US" w:bidi="en-US"/>
      </w:rPr>
    </w:lvl>
    <w:lvl w:ilvl="2" w:tplc="39BC558C">
      <w:numFmt w:val="bullet"/>
      <w:lvlText w:val="•"/>
      <w:lvlJc w:val="left"/>
      <w:pPr>
        <w:ind w:left="3216" w:hanging="310"/>
      </w:pPr>
      <w:rPr>
        <w:lang w:val="en-US" w:eastAsia="en-US" w:bidi="en-US"/>
      </w:rPr>
    </w:lvl>
    <w:lvl w:ilvl="3" w:tplc="61347A66">
      <w:numFmt w:val="bullet"/>
      <w:lvlText w:val="•"/>
      <w:lvlJc w:val="left"/>
      <w:pPr>
        <w:ind w:left="4204" w:hanging="310"/>
      </w:pPr>
      <w:rPr>
        <w:lang w:val="en-US" w:eastAsia="en-US" w:bidi="en-US"/>
      </w:rPr>
    </w:lvl>
    <w:lvl w:ilvl="4" w:tplc="395E4434">
      <w:numFmt w:val="bullet"/>
      <w:lvlText w:val="•"/>
      <w:lvlJc w:val="left"/>
      <w:pPr>
        <w:ind w:left="5192" w:hanging="310"/>
      </w:pPr>
      <w:rPr>
        <w:lang w:val="en-US" w:eastAsia="en-US" w:bidi="en-US"/>
      </w:rPr>
    </w:lvl>
    <w:lvl w:ilvl="5" w:tplc="E92A9278">
      <w:numFmt w:val="bullet"/>
      <w:lvlText w:val="•"/>
      <w:lvlJc w:val="left"/>
      <w:pPr>
        <w:ind w:left="6180" w:hanging="310"/>
      </w:pPr>
      <w:rPr>
        <w:lang w:val="en-US" w:eastAsia="en-US" w:bidi="en-US"/>
      </w:rPr>
    </w:lvl>
    <w:lvl w:ilvl="6" w:tplc="A3F46C90">
      <w:numFmt w:val="bullet"/>
      <w:lvlText w:val="•"/>
      <w:lvlJc w:val="left"/>
      <w:pPr>
        <w:ind w:left="7168" w:hanging="310"/>
      </w:pPr>
      <w:rPr>
        <w:lang w:val="en-US" w:eastAsia="en-US" w:bidi="en-US"/>
      </w:rPr>
    </w:lvl>
    <w:lvl w:ilvl="7" w:tplc="3D10FF96">
      <w:numFmt w:val="bullet"/>
      <w:lvlText w:val="•"/>
      <w:lvlJc w:val="left"/>
      <w:pPr>
        <w:ind w:left="8156" w:hanging="310"/>
      </w:pPr>
      <w:rPr>
        <w:lang w:val="en-US" w:eastAsia="en-US" w:bidi="en-US"/>
      </w:rPr>
    </w:lvl>
    <w:lvl w:ilvl="8" w:tplc="D6704860">
      <w:numFmt w:val="bullet"/>
      <w:lvlText w:val="•"/>
      <w:lvlJc w:val="left"/>
      <w:pPr>
        <w:ind w:left="9144" w:hanging="310"/>
      </w:pPr>
      <w:rPr>
        <w:lang w:val="en-US" w:eastAsia="en-US" w:bidi="en-US"/>
      </w:rPr>
    </w:lvl>
  </w:abstractNum>
  <w:abstractNum w:abstractNumId="21" w15:restartNumberingAfterBreak="0">
    <w:nsid w:val="1F5400BB"/>
    <w:multiLevelType w:val="hybridMultilevel"/>
    <w:tmpl w:val="6122B430"/>
    <w:lvl w:ilvl="0" w:tplc="2E722B94">
      <w:start w:val="1"/>
      <w:numFmt w:val="upperLetter"/>
      <w:lvlText w:val="%1."/>
      <w:lvlJc w:val="left"/>
      <w:pPr>
        <w:ind w:left="1240" w:hanging="310"/>
      </w:pPr>
      <w:rPr>
        <w:rFonts w:ascii="Arial" w:eastAsia="Arial" w:hAnsi="Arial" w:cs="Arial" w:hint="default"/>
        <w:b/>
        <w:bCs/>
        <w:w w:val="99"/>
        <w:sz w:val="22"/>
        <w:szCs w:val="20"/>
        <w:lang w:val="en-US" w:eastAsia="en-US" w:bidi="en-US"/>
      </w:rPr>
    </w:lvl>
    <w:lvl w:ilvl="1" w:tplc="AA6EAB24">
      <w:numFmt w:val="bullet"/>
      <w:lvlText w:val="•"/>
      <w:lvlJc w:val="left"/>
      <w:pPr>
        <w:ind w:left="2228" w:hanging="310"/>
      </w:pPr>
      <w:rPr>
        <w:lang w:val="en-US" w:eastAsia="en-US" w:bidi="en-US"/>
      </w:rPr>
    </w:lvl>
    <w:lvl w:ilvl="2" w:tplc="1AA8F5C6">
      <w:numFmt w:val="bullet"/>
      <w:lvlText w:val="•"/>
      <w:lvlJc w:val="left"/>
      <w:pPr>
        <w:ind w:left="3216" w:hanging="310"/>
      </w:pPr>
      <w:rPr>
        <w:lang w:val="en-US" w:eastAsia="en-US" w:bidi="en-US"/>
      </w:rPr>
    </w:lvl>
    <w:lvl w:ilvl="3" w:tplc="514C4D96">
      <w:numFmt w:val="bullet"/>
      <w:lvlText w:val="•"/>
      <w:lvlJc w:val="left"/>
      <w:pPr>
        <w:ind w:left="4204" w:hanging="310"/>
      </w:pPr>
      <w:rPr>
        <w:lang w:val="en-US" w:eastAsia="en-US" w:bidi="en-US"/>
      </w:rPr>
    </w:lvl>
    <w:lvl w:ilvl="4" w:tplc="F22C1806">
      <w:numFmt w:val="bullet"/>
      <w:lvlText w:val="•"/>
      <w:lvlJc w:val="left"/>
      <w:pPr>
        <w:ind w:left="5192" w:hanging="310"/>
      </w:pPr>
      <w:rPr>
        <w:lang w:val="en-US" w:eastAsia="en-US" w:bidi="en-US"/>
      </w:rPr>
    </w:lvl>
    <w:lvl w:ilvl="5" w:tplc="2760FF26">
      <w:numFmt w:val="bullet"/>
      <w:lvlText w:val="•"/>
      <w:lvlJc w:val="left"/>
      <w:pPr>
        <w:ind w:left="6180" w:hanging="310"/>
      </w:pPr>
      <w:rPr>
        <w:lang w:val="en-US" w:eastAsia="en-US" w:bidi="en-US"/>
      </w:rPr>
    </w:lvl>
    <w:lvl w:ilvl="6" w:tplc="F22036B4">
      <w:numFmt w:val="bullet"/>
      <w:lvlText w:val="•"/>
      <w:lvlJc w:val="left"/>
      <w:pPr>
        <w:ind w:left="7168" w:hanging="310"/>
      </w:pPr>
      <w:rPr>
        <w:lang w:val="en-US" w:eastAsia="en-US" w:bidi="en-US"/>
      </w:rPr>
    </w:lvl>
    <w:lvl w:ilvl="7" w:tplc="F9B403BC">
      <w:numFmt w:val="bullet"/>
      <w:lvlText w:val="•"/>
      <w:lvlJc w:val="left"/>
      <w:pPr>
        <w:ind w:left="8156" w:hanging="310"/>
      </w:pPr>
      <w:rPr>
        <w:lang w:val="en-US" w:eastAsia="en-US" w:bidi="en-US"/>
      </w:rPr>
    </w:lvl>
    <w:lvl w:ilvl="8" w:tplc="A4920400">
      <w:numFmt w:val="bullet"/>
      <w:lvlText w:val="•"/>
      <w:lvlJc w:val="left"/>
      <w:pPr>
        <w:ind w:left="9144" w:hanging="310"/>
      </w:pPr>
      <w:rPr>
        <w:lang w:val="en-US" w:eastAsia="en-US" w:bidi="en-US"/>
      </w:rPr>
    </w:lvl>
  </w:abstractNum>
  <w:abstractNum w:abstractNumId="22" w15:restartNumberingAfterBreak="0">
    <w:nsid w:val="21196A55"/>
    <w:multiLevelType w:val="hybridMultilevel"/>
    <w:tmpl w:val="5588CF64"/>
    <w:lvl w:ilvl="0" w:tplc="E3EC8574">
      <w:start w:val="6"/>
      <w:numFmt w:val="decimal"/>
      <w:lvlText w:val="%1."/>
      <w:lvlJc w:val="left"/>
      <w:pPr>
        <w:ind w:left="500" w:hanging="360"/>
      </w:pPr>
      <w:rPr>
        <w:rFonts w:hint="default"/>
        <w:b/>
        <w:bCs/>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22A41E1B"/>
    <w:multiLevelType w:val="hybridMultilevel"/>
    <w:tmpl w:val="6A942AA6"/>
    <w:lvl w:ilvl="0" w:tplc="04090019">
      <w:start w:val="1"/>
      <w:numFmt w:val="low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4" w15:restartNumberingAfterBreak="0">
    <w:nsid w:val="2FDB1511"/>
    <w:multiLevelType w:val="hybridMultilevel"/>
    <w:tmpl w:val="66BA484E"/>
    <w:lvl w:ilvl="0" w:tplc="27B0F3CC">
      <w:start w:val="1"/>
      <w:numFmt w:val="lowerLetter"/>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5" w15:restartNumberingAfterBreak="0">
    <w:nsid w:val="30654462"/>
    <w:multiLevelType w:val="hybridMultilevel"/>
    <w:tmpl w:val="35A45CE2"/>
    <w:lvl w:ilvl="0" w:tplc="C9F076FC">
      <w:start w:val="6"/>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3BD645C1"/>
    <w:multiLevelType w:val="multilevel"/>
    <w:tmpl w:val="83ACFADC"/>
    <w:lvl w:ilvl="0">
      <w:start w:val="4"/>
      <w:numFmt w:val="decimal"/>
      <w:lvlText w:val="%1.0"/>
      <w:lvlJc w:val="left"/>
      <w:pPr>
        <w:ind w:left="370" w:hanging="370"/>
      </w:pPr>
      <w:rPr>
        <w:rFonts w:hint="default"/>
        <w:sz w:val="32"/>
      </w:rPr>
    </w:lvl>
    <w:lvl w:ilvl="1">
      <w:start w:val="1"/>
      <w:numFmt w:val="decimal"/>
      <w:lvlText w:val="%1.%2"/>
      <w:lvlJc w:val="left"/>
      <w:pPr>
        <w:ind w:left="1090" w:hanging="37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2880" w:hanging="720"/>
      </w:pPr>
      <w:rPr>
        <w:rFonts w:hint="default"/>
        <w:sz w:val="32"/>
      </w:rPr>
    </w:lvl>
    <w:lvl w:ilvl="4">
      <w:start w:val="1"/>
      <w:numFmt w:val="decimal"/>
      <w:lvlText w:val="%1.%2.%3.%4.%5"/>
      <w:lvlJc w:val="left"/>
      <w:pPr>
        <w:ind w:left="3600" w:hanging="720"/>
      </w:pPr>
      <w:rPr>
        <w:rFonts w:hint="default"/>
        <w:sz w:val="32"/>
      </w:rPr>
    </w:lvl>
    <w:lvl w:ilvl="5">
      <w:start w:val="1"/>
      <w:numFmt w:val="decimal"/>
      <w:lvlText w:val="%1.%2.%3.%4.%5.%6"/>
      <w:lvlJc w:val="left"/>
      <w:pPr>
        <w:ind w:left="4680" w:hanging="1080"/>
      </w:pPr>
      <w:rPr>
        <w:rFonts w:hint="default"/>
        <w:sz w:val="32"/>
      </w:rPr>
    </w:lvl>
    <w:lvl w:ilvl="6">
      <w:start w:val="1"/>
      <w:numFmt w:val="decimal"/>
      <w:lvlText w:val="%1.%2.%3.%4.%5.%6.%7"/>
      <w:lvlJc w:val="left"/>
      <w:pPr>
        <w:ind w:left="5400" w:hanging="1080"/>
      </w:pPr>
      <w:rPr>
        <w:rFonts w:hint="default"/>
        <w:sz w:val="32"/>
      </w:rPr>
    </w:lvl>
    <w:lvl w:ilvl="7">
      <w:start w:val="1"/>
      <w:numFmt w:val="decimal"/>
      <w:lvlText w:val="%1.%2.%3.%4.%5.%6.%7.%8"/>
      <w:lvlJc w:val="left"/>
      <w:pPr>
        <w:ind w:left="6480" w:hanging="1440"/>
      </w:pPr>
      <w:rPr>
        <w:rFonts w:hint="default"/>
        <w:sz w:val="32"/>
      </w:rPr>
    </w:lvl>
    <w:lvl w:ilvl="8">
      <w:start w:val="1"/>
      <w:numFmt w:val="decimal"/>
      <w:lvlText w:val="%1.%2.%3.%4.%5.%6.%7.%8.%9"/>
      <w:lvlJc w:val="left"/>
      <w:pPr>
        <w:ind w:left="7200" w:hanging="1440"/>
      </w:pPr>
      <w:rPr>
        <w:rFonts w:hint="default"/>
        <w:sz w:val="32"/>
      </w:rPr>
    </w:lvl>
  </w:abstractNum>
  <w:abstractNum w:abstractNumId="27" w15:restartNumberingAfterBreak="0">
    <w:nsid w:val="468E0AEC"/>
    <w:multiLevelType w:val="hybridMultilevel"/>
    <w:tmpl w:val="59B27634"/>
    <w:lvl w:ilvl="0" w:tplc="9D680642">
      <w:start w:val="1"/>
      <w:numFmt w:val="upperLetter"/>
      <w:lvlText w:val="%1."/>
      <w:lvlJc w:val="left"/>
      <w:pPr>
        <w:ind w:left="1240" w:hanging="310"/>
      </w:pPr>
      <w:rPr>
        <w:rFonts w:ascii="Arial" w:hAnsi="Arial" w:cs="Arial" w:hint="default"/>
        <w:b/>
        <w:bCs/>
        <w:i w:val="0"/>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7351221"/>
    <w:multiLevelType w:val="hybridMultilevel"/>
    <w:tmpl w:val="7E6C7B44"/>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9" w15:restartNumberingAfterBreak="0">
    <w:nsid w:val="50703042"/>
    <w:multiLevelType w:val="hybridMultilevel"/>
    <w:tmpl w:val="33280D1C"/>
    <w:lvl w:ilvl="0" w:tplc="6986C0D4">
      <w:start w:val="1"/>
      <w:numFmt w:val="decimal"/>
      <w:lvlText w:val="%1."/>
      <w:lvlJc w:val="left"/>
      <w:pPr>
        <w:ind w:left="1536" w:hanging="276"/>
      </w:pPr>
      <w:rPr>
        <w:b/>
        <w:bCs/>
        <w:spacing w:val="-1"/>
        <w:w w:val="99"/>
        <w:lang w:val="en-US" w:eastAsia="en-US" w:bidi="en-US"/>
      </w:rPr>
    </w:lvl>
    <w:lvl w:ilvl="1" w:tplc="EB780CE6">
      <w:numFmt w:val="bullet"/>
      <w:lvlText w:val="•"/>
      <w:lvlJc w:val="left"/>
      <w:pPr>
        <w:ind w:left="2480" w:hanging="276"/>
      </w:pPr>
      <w:rPr>
        <w:lang w:val="en-US" w:eastAsia="en-US" w:bidi="en-US"/>
      </w:rPr>
    </w:lvl>
    <w:lvl w:ilvl="2" w:tplc="40349846">
      <w:numFmt w:val="bullet"/>
      <w:lvlText w:val="•"/>
      <w:lvlJc w:val="left"/>
      <w:pPr>
        <w:ind w:left="3440" w:hanging="276"/>
      </w:pPr>
      <w:rPr>
        <w:lang w:val="en-US" w:eastAsia="en-US" w:bidi="en-US"/>
      </w:rPr>
    </w:lvl>
    <w:lvl w:ilvl="3" w:tplc="4B6E2B6E">
      <w:numFmt w:val="bullet"/>
      <w:lvlText w:val="•"/>
      <w:lvlJc w:val="left"/>
      <w:pPr>
        <w:ind w:left="4400" w:hanging="276"/>
      </w:pPr>
      <w:rPr>
        <w:lang w:val="en-US" w:eastAsia="en-US" w:bidi="en-US"/>
      </w:rPr>
    </w:lvl>
    <w:lvl w:ilvl="4" w:tplc="9A809D8C">
      <w:numFmt w:val="bullet"/>
      <w:lvlText w:val="•"/>
      <w:lvlJc w:val="left"/>
      <w:pPr>
        <w:ind w:left="5360" w:hanging="276"/>
      </w:pPr>
      <w:rPr>
        <w:lang w:val="en-US" w:eastAsia="en-US" w:bidi="en-US"/>
      </w:rPr>
    </w:lvl>
    <w:lvl w:ilvl="5" w:tplc="6CA80578">
      <w:numFmt w:val="bullet"/>
      <w:lvlText w:val="•"/>
      <w:lvlJc w:val="left"/>
      <w:pPr>
        <w:ind w:left="6320" w:hanging="276"/>
      </w:pPr>
      <w:rPr>
        <w:lang w:val="en-US" w:eastAsia="en-US" w:bidi="en-US"/>
      </w:rPr>
    </w:lvl>
    <w:lvl w:ilvl="6" w:tplc="089ECEB6">
      <w:numFmt w:val="bullet"/>
      <w:lvlText w:val="•"/>
      <w:lvlJc w:val="left"/>
      <w:pPr>
        <w:ind w:left="7280" w:hanging="276"/>
      </w:pPr>
      <w:rPr>
        <w:lang w:val="en-US" w:eastAsia="en-US" w:bidi="en-US"/>
      </w:rPr>
    </w:lvl>
    <w:lvl w:ilvl="7" w:tplc="D7660936">
      <w:numFmt w:val="bullet"/>
      <w:lvlText w:val="•"/>
      <w:lvlJc w:val="left"/>
      <w:pPr>
        <w:ind w:left="8240" w:hanging="276"/>
      </w:pPr>
      <w:rPr>
        <w:lang w:val="en-US" w:eastAsia="en-US" w:bidi="en-US"/>
      </w:rPr>
    </w:lvl>
    <w:lvl w:ilvl="8" w:tplc="BFD263DE">
      <w:numFmt w:val="bullet"/>
      <w:lvlText w:val="•"/>
      <w:lvlJc w:val="left"/>
      <w:pPr>
        <w:ind w:left="9200" w:hanging="276"/>
      </w:pPr>
      <w:rPr>
        <w:lang w:val="en-US" w:eastAsia="en-US" w:bidi="en-US"/>
      </w:rPr>
    </w:lvl>
  </w:abstractNum>
  <w:abstractNum w:abstractNumId="30" w15:restartNumberingAfterBreak="0">
    <w:nsid w:val="616B1BDE"/>
    <w:multiLevelType w:val="hybridMultilevel"/>
    <w:tmpl w:val="BCFED90C"/>
    <w:lvl w:ilvl="0" w:tplc="30A209F8">
      <w:start w:val="1"/>
      <w:numFmt w:val="upperLetter"/>
      <w:lvlText w:val="%1."/>
      <w:lvlJc w:val="left"/>
      <w:pPr>
        <w:ind w:left="1240" w:hanging="310"/>
      </w:pPr>
      <w:rPr>
        <w:rFonts w:ascii="Arial" w:eastAsia="Arial" w:hAnsi="Arial" w:cs="Arial" w:hint="default"/>
        <w:b/>
        <w:bCs/>
        <w:w w:val="99"/>
        <w:sz w:val="22"/>
        <w:szCs w:val="20"/>
        <w:lang w:val="en-US" w:eastAsia="en-US" w:bidi="en-US"/>
      </w:rPr>
    </w:lvl>
    <w:lvl w:ilvl="1" w:tplc="AA6EAB24">
      <w:numFmt w:val="bullet"/>
      <w:lvlText w:val="•"/>
      <w:lvlJc w:val="left"/>
      <w:pPr>
        <w:ind w:left="2228" w:hanging="310"/>
      </w:pPr>
      <w:rPr>
        <w:lang w:val="en-US" w:eastAsia="en-US" w:bidi="en-US"/>
      </w:rPr>
    </w:lvl>
    <w:lvl w:ilvl="2" w:tplc="1AA8F5C6">
      <w:numFmt w:val="bullet"/>
      <w:lvlText w:val="•"/>
      <w:lvlJc w:val="left"/>
      <w:pPr>
        <w:ind w:left="3216" w:hanging="310"/>
      </w:pPr>
      <w:rPr>
        <w:lang w:val="en-US" w:eastAsia="en-US" w:bidi="en-US"/>
      </w:rPr>
    </w:lvl>
    <w:lvl w:ilvl="3" w:tplc="514C4D96">
      <w:numFmt w:val="bullet"/>
      <w:lvlText w:val="•"/>
      <w:lvlJc w:val="left"/>
      <w:pPr>
        <w:ind w:left="4204" w:hanging="310"/>
      </w:pPr>
      <w:rPr>
        <w:lang w:val="en-US" w:eastAsia="en-US" w:bidi="en-US"/>
      </w:rPr>
    </w:lvl>
    <w:lvl w:ilvl="4" w:tplc="F22C1806">
      <w:numFmt w:val="bullet"/>
      <w:lvlText w:val="•"/>
      <w:lvlJc w:val="left"/>
      <w:pPr>
        <w:ind w:left="5192" w:hanging="310"/>
      </w:pPr>
      <w:rPr>
        <w:lang w:val="en-US" w:eastAsia="en-US" w:bidi="en-US"/>
      </w:rPr>
    </w:lvl>
    <w:lvl w:ilvl="5" w:tplc="2760FF26">
      <w:numFmt w:val="bullet"/>
      <w:lvlText w:val="•"/>
      <w:lvlJc w:val="left"/>
      <w:pPr>
        <w:ind w:left="6180" w:hanging="310"/>
      </w:pPr>
      <w:rPr>
        <w:lang w:val="en-US" w:eastAsia="en-US" w:bidi="en-US"/>
      </w:rPr>
    </w:lvl>
    <w:lvl w:ilvl="6" w:tplc="F22036B4">
      <w:numFmt w:val="bullet"/>
      <w:lvlText w:val="•"/>
      <w:lvlJc w:val="left"/>
      <w:pPr>
        <w:ind w:left="7168" w:hanging="310"/>
      </w:pPr>
      <w:rPr>
        <w:lang w:val="en-US" w:eastAsia="en-US" w:bidi="en-US"/>
      </w:rPr>
    </w:lvl>
    <w:lvl w:ilvl="7" w:tplc="F9B403BC">
      <w:numFmt w:val="bullet"/>
      <w:lvlText w:val="•"/>
      <w:lvlJc w:val="left"/>
      <w:pPr>
        <w:ind w:left="8156" w:hanging="310"/>
      </w:pPr>
      <w:rPr>
        <w:lang w:val="en-US" w:eastAsia="en-US" w:bidi="en-US"/>
      </w:rPr>
    </w:lvl>
    <w:lvl w:ilvl="8" w:tplc="A4920400">
      <w:numFmt w:val="bullet"/>
      <w:lvlText w:val="•"/>
      <w:lvlJc w:val="left"/>
      <w:pPr>
        <w:ind w:left="9144" w:hanging="310"/>
      </w:pPr>
      <w:rPr>
        <w:lang w:val="en-US" w:eastAsia="en-US" w:bidi="en-US"/>
      </w:rPr>
    </w:lvl>
  </w:abstractNum>
  <w:abstractNum w:abstractNumId="31" w15:restartNumberingAfterBreak="0">
    <w:nsid w:val="65C9110E"/>
    <w:multiLevelType w:val="hybridMultilevel"/>
    <w:tmpl w:val="DABAC9EE"/>
    <w:lvl w:ilvl="0" w:tplc="3AA07FFA">
      <w:start w:val="1"/>
      <w:numFmt w:val="upperLetter"/>
      <w:lvlText w:val="%1."/>
      <w:lvlJc w:val="left"/>
      <w:pPr>
        <w:ind w:left="1240" w:hanging="310"/>
      </w:pPr>
      <w:rPr>
        <w:rFonts w:ascii="Arial" w:eastAsia="Arial" w:hAnsi="Arial" w:cs="Arial" w:hint="default"/>
        <w:b/>
        <w:bCs/>
        <w:w w:val="99"/>
        <w:sz w:val="22"/>
        <w:szCs w:val="20"/>
        <w:lang w:val="en-US" w:eastAsia="en-US" w:bidi="en-US"/>
      </w:rPr>
    </w:lvl>
    <w:lvl w:ilvl="1" w:tplc="E0001564">
      <w:numFmt w:val="bullet"/>
      <w:lvlText w:val="•"/>
      <w:lvlJc w:val="left"/>
      <w:pPr>
        <w:ind w:left="2228" w:hanging="310"/>
      </w:pPr>
      <w:rPr>
        <w:lang w:val="en-US" w:eastAsia="en-US" w:bidi="en-US"/>
      </w:rPr>
    </w:lvl>
    <w:lvl w:ilvl="2" w:tplc="233E61E0">
      <w:numFmt w:val="bullet"/>
      <w:lvlText w:val="•"/>
      <w:lvlJc w:val="left"/>
      <w:pPr>
        <w:ind w:left="3216" w:hanging="310"/>
      </w:pPr>
      <w:rPr>
        <w:lang w:val="en-US" w:eastAsia="en-US" w:bidi="en-US"/>
      </w:rPr>
    </w:lvl>
    <w:lvl w:ilvl="3" w:tplc="22B8660E">
      <w:numFmt w:val="bullet"/>
      <w:lvlText w:val="•"/>
      <w:lvlJc w:val="left"/>
      <w:pPr>
        <w:ind w:left="4204" w:hanging="310"/>
      </w:pPr>
      <w:rPr>
        <w:lang w:val="en-US" w:eastAsia="en-US" w:bidi="en-US"/>
      </w:rPr>
    </w:lvl>
    <w:lvl w:ilvl="4" w:tplc="ABD6D3AE">
      <w:numFmt w:val="bullet"/>
      <w:lvlText w:val="•"/>
      <w:lvlJc w:val="left"/>
      <w:pPr>
        <w:ind w:left="5192" w:hanging="310"/>
      </w:pPr>
      <w:rPr>
        <w:lang w:val="en-US" w:eastAsia="en-US" w:bidi="en-US"/>
      </w:rPr>
    </w:lvl>
    <w:lvl w:ilvl="5" w:tplc="68BA127A">
      <w:numFmt w:val="bullet"/>
      <w:lvlText w:val="•"/>
      <w:lvlJc w:val="left"/>
      <w:pPr>
        <w:ind w:left="6180" w:hanging="310"/>
      </w:pPr>
      <w:rPr>
        <w:lang w:val="en-US" w:eastAsia="en-US" w:bidi="en-US"/>
      </w:rPr>
    </w:lvl>
    <w:lvl w:ilvl="6" w:tplc="27D0A216">
      <w:numFmt w:val="bullet"/>
      <w:lvlText w:val="•"/>
      <w:lvlJc w:val="left"/>
      <w:pPr>
        <w:ind w:left="7168" w:hanging="310"/>
      </w:pPr>
      <w:rPr>
        <w:lang w:val="en-US" w:eastAsia="en-US" w:bidi="en-US"/>
      </w:rPr>
    </w:lvl>
    <w:lvl w:ilvl="7" w:tplc="D56E7906">
      <w:numFmt w:val="bullet"/>
      <w:lvlText w:val="•"/>
      <w:lvlJc w:val="left"/>
      <w:pPr>
        <w:ind w:left="8156" w:hanging="310"/>
      </w:pPr>
      <w:rPr>
        <w:lang w:val="en-US" w:eastAsia="en-US" w:bidi="en-US"/>
      </w:rPr>
    </w:lvl>
    <w:lvl w:ilvl="8" w:tplc="686C5880">
      <w:numFmt w:val="bullet"/>
      <w:lvlText w:val="•"/>
      <w:lvlJc w:val="left"/>
      <w:pPr>
        <w:ind w:left="9144" w:hanging="310"/>
      </w:pPr>
      <w:rPr>
        <w:lang w:val="en-US" w:eastAsia="en-US" w:bidi="en-US"/>
      </w:rPr>
    </w:lvl>
  </w:abstractNum>
  <w:abstractNum w:abstractNumId="32" w15:restartNumberingAfterBreak="0">
    <w:nsid w:val="73EA15CC"/>
    <w:multiLevelType w:val="hybridMultilevel"/>
    <w:tmpl w:val="1258F7BA"/>
    <w:lvl w:ilvl="0" w:tplc="19262112">
      <w:start w:val="1"/>
      <w:numFmt w:val="upperLetter"/>
      <w:lvlText w:val="%1."/>
      <w:lvlJc w:val="left"/>
      <w:pPr>
        <w:ind w:left="1620" w:hanging="360"/>
      </w:pPr>
      <w:rPr>
        <w:b/>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16cid:durableId="118498022">
    <w:abstractNumId w:val="16"/>
  </w:num>
  <w:num w:numId="2" w16cid:durableId="414211186">
    <w:abstractNumId w:val="15"/>
  </w:num>
  <w:num w:numId="3" w16cid:durableId="260451902">
    <w:abstractNumId w:val="14"/>
  </w:num>
  <w:num w:numId="4" w16cid:durableId="2011322528">
    <w:abstractNumId w:val="13"/>
  </w:num>
  <w:num w:numId="5" w16cid:durableId="45837196">
    <w:abstractNumId w:val="12"/>
  </w:num>
  <w:num w:numId="6" w16cid:durableId="448547133">
    <w:abstractNumId w:val="11"/>
  </w:num>
  <w:num w:numId="7" w16cid:durableId="1061635324">
    <w:abstractNumId w:val="10"/>
  </w:num>
  <w:num w:numId="8" w16cid:durableId="635765875">
    <w:abstractNumId w:val="9"/>
  </w:num>
  <w:num w:numId="9" w16cid:durableId="1057583146">
    <w:abstractNumId w:val="8"/>
  </w:num>
  <w:num w:numId="10" w16cid:durableId="147939148">
    <w:abstractNumId w:val="7"/>
  </w:num>
  <w:num w:numId="11" w16cid:durableId="1796437331">
    <w:abstractNumId w:val="6"/>
  </w:num>
  <w:num w:numId="12" w16cid:durableId="242225250">
    <w:abstractNumId w:val="5"/>
  </w:num>
  <w:num w:numId="13" w16cid:durableId="575629196">
    <w:abstractNumId w:val="4"/>
  </w:num>
  <w:num w:numId="14" w16cid:durableId="1474448873">
    <w:abstractNumId w:val="3"/>
  </w:num>
  <w:num w:numId="15" w16cid:durableId="927733354">
    <w:abstractNumId w:val="2"/>
  </w:num>
  <w:num w:numId="16" w16cid:durableId="1924336953">
    <w:abstractNumId w:val="1"/>
  </w:num>
  <w:num w:numId="17" w16cid:durableId="581793037">
    <w:abstractNumId w:val="0"/>
  </w:num>
  <w:num w:numId="18" w16cid:durableId="1017734815">
    <w:abstractNumId w:val="29"/>
    <w:lvlOverride w:ilvl="0">
      <w:startOverride w:val="1"/>
    </w:lvlOverride>
    <w:lvlOverride w:ilvl="1"/>
    <w:lvlOverride w:ilvl="2"/>
    <w:lvlOverride w:ilvl="3"/>
    <w:lvlOverride w:ilvl="4"/>
    <w:lvlOverride w:ilvl="5"/>
    <w:lvlOverride w:ilvl="6"/>
    <w:lvlOverride w:ilvl="7"/>
    <w:lvlOverride w:ilvl="8"/>
  </w:num>
  <w:num w:numId="19" w16cid:durableId="737094794">
    <w:abstractNumId w:val="31"/>
    <w:lvlOverride w:ilvl="0">
      <w:startOverride w:val="1"/>
    </w:lvlOverride>
    <w:lvlOverride w:ilvl="1"/>
    <w:lvlOverride w:ilvl="2"/>
    <w:lvlOverride w:ilvl="3"/>
    <w:lvlOverride w:ilvl="4"/>
    <w:lvlOverride w:ilvl="5"/>
    <w:lvlOverride w:ilvl="6"/>
    <w:lvlOverride w:ilvl="7"/>
    <w:lvlOverride w:ilvl="8"/>
  </w:num>
  <w:num w:numId="20" w16cid:durableId="17957069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839191">
    <w:abstractNumId w:val="17"/>
    <w:lvlOverride w:ilvl="0">
      <w:startOverride w:val="1"/>
    </w:lvlOverride>
    <w:lvlOverride w:ilvl="1"/>
    <w:lvlOverride w:ilvl="2"/>
    <w:lvlOverride w:ilvl="3"/>
    <w:lvlOverride w:ilvl="4"/>
    <w:lvlOverride w:ilvl="5"/>
    <w:lvlOverride w:ilvl="6"/>
    <w:lvlOverride w:ilvl="7"/>
    <w:lvlOverride w:ilvl="8"/>
  </w:num>
  <w:num w:numId="22" w16cid:durableId="779446529">
    <w:abstractNumId w:val="21"/>
    <w:lvlOverride w:ilvl="0">
      <w:startOverride w:val="1"/>
    </w:lvlOverride>
    <w:lvlOverride w:ilvl="1"/>
    <w:lvlOverride w:ilvl="2"/>
    <w:lvlOverride w:ilvl="3"/>
    <w:lvlOverride w:ilvl="4"/>
    <w:lvlOverride w:ilvl="5"/>
    <w:lvlOverride w:ilvl="6"/>
    <w:lvlOverride w:ilvl="7"/>
    <w:lvlOverride w:ilvl="8"/>
  </w:num>
  <w:num w:numId="23" w16cid:durableId="534389512">
    <w:abstractNumId w:val="30"/>
    <w:lvlOverride w:ilvl="0">
      <w:startOverride w:val="1"/>
    </w:lvlOverride>
    <w:lvlOverride w:ilvl="1"/>
    <w:lvlOverride w:ilvl="2"/>
    <w:lvlOverride w:ilvl="3"/>
    <w:lvlOverride w:ilvl="4"/>
    <w:lvlOverride w:ilvl="5"/>
    <w:lvlOverride w:ilvl="6"/>
    <w:lvlOverride w:ilvl="7"/>
    <w:lvlOverride w:ilvl="8"/>
  </w:num>
  <w:num w:numId="24" w16cid:durableId="84038004">
    <w:abstractNumId w:val="20"/>
    <w:lvlOverride w:ilvl="0">
      <w:startOverride w:val="1"/>
    </w:lvlOverride>
    <w:lvlOverride w:ilvl="1"/>
    <w:lvlOverride w:ilvl="2"/>
    <w:lvlOverride w:ilvl="3"/>
    <w:lvlOverride w:ilvl="4"/>
    <w:lvlOverride w:ilvl="5"/>
    <w:lvlOverride w:ilvl="6"/>
    <w:lvlOverride w:ilvl="7"/>
    <w:lvlOverride w:ilvl="8"/>
  </w:num>
  <w:num w:numId="25" w16cid:durableId="1109027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194769">
    <w:abstractNumId w:val="26"/>
  </w:num>
  <w:num w:numId="27" w16cid:durableId="2109539392">
    <w:abstractNumId w:val="25"/>
  </w:num>
  <w:num w:numId="28" w16cid:durableId="1209075774">
    <w:abstractNumId w:val="22"/>
  </w:num>
  <w:num w:numId="29" w16cid:durableId="1022631179">
    <w:abstractNumId w:val="28"/>
  </w:num>
  <w:num w:numId="30" w16cid:durableId="1879850528">
    <w:abstractNumId w:val="24"/>
  </w:num>
  <w:num w:numId="31" w16cid:durableId="414519205">
    <w:abstractNumId w:val="23"/>
  </w:num>
  <w:num w:numId="32" w16cid:durableId="708798067">
    <w:abstractNumId w:val="18"/>
  </w:num>
  <w:num w:numId="33" w16cid:durableId="43228464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C1"/>
    <w:rsid w:val="00004904"/>
    <w:rsid w:val="00006716"/>
    <w:rsid w:val="0002059A"/>
    <w:rsid w:val="00024203"/>
    <w:rsid w:val="00024B0D"/>
    <w:rsid w:val="00055E95"/>
    <w:rsid w:val="00056079"/>
    <w:rsid w:val="000568C2"/>
    <w:rsid w:val="00056F52"/>
    <w:rsid w:val="0006163B"/>
    <w:rsid w:val="00065486"/>
    <w:rsid w:val="00066C13"/>
    <w:rsid w:val="00067680"/>
    <w:rsid w:val="000677FC"/>
    <w:rsid w:val="00067B2E"/>
    <w:rsid w:val="00071DDB"/>
    <w:rsid w:val="0008104E"/>
    <w:rsid w:val="000966D5"/>
    <w:rsid w:val="000A116E"/>
    <w:rsid w:val="000A4E93"/>
    <w:rsid w:val="000A7AF2"/>
    <w:rsid w:val="000B1D9C"/>
    <w:rsid w:val="000B66C7"/>
    <w:rsid w:val="000E270A"/>
    <w:rsid w:val="000E413C"/>
    <w:rsid w:val="000E738F"/>
    <w:rsid w:val="00112D73"/>
    <w:rsid w:val="001279F6"/>
    <w:rsid w:val="00133F16"/>
    <w:rsid w:val="00150ED3"/>
    <w:rsid w:val="00156C99"/>
    <w:rsid w:val="001762BD"/>
    <w:rsid w:val="00191AF2"/>
    <w:rsid w:val="00192F51"/>
    <w:rsid w:val="00195EE3"/>
    <w:rsid w:val="001A2E54"/>
    <w:rsid w:val="001A5BA8"/>
    <w:rsid w:val="001D5007"/>
    <w:rsid w:val="001E3EF4"/>
    <w:rsid w:val="001F1039"/>
    <w:rsid w:val="001F676D"/>
    <w:rsid w:val="001F6E4A"/>
    <w:rsid w:val="002064AC"/>
    <w:rsid w:val="00213654"/>
    <w:rsid w:val="00233A4C"/>
    <w:rsid w:val="0023452F"/>
    <w:rsid w:val="00250436"/>
    <w:rsid w:val="00291191"/>
    <w:rsid w:val="002B408F"/>
    <w:rsid w:val="002B7362"/>
    <w:rsid w:val="002C1619"/>
    <w:rsid w:val="002C4ACC"/>
    <w:rsid w:val="002D16C1"/>
    <w:rsid w:val="002D238A"/>
    <w:rsid w:val="002E633B"/>
    <w:rsid w:val="002E77A5"/>
    <w:rsid w:val="003039A3"/>
    <w:rsid w:val="003161CD"/>
    <w:rsid w:val="00316453"/>
    <w:rsid w:val="00325B8E"/>
    <w:rsid w:val="003431F5"/>
    <w:rsid w:val="00344437"/>
    <w:rsid w:val="003605ED"/>
    <w:rsid w:val="00361CF9"/>
    <w:rsid w:val="00364020"/>
    <w:rsid w:val="003710D6"/>
    <w:rsid w:val="0038143C"/>
    <w:rsid w:val="00384008"/>
    <w:rsid w:val="003A5A92"/>
    <w:rsid w:val="003A707C"/>
    <w:rsid w:val="003A7B7C"/>
    <w:rsid w:val="003B2C02"/>
    <w:rsid w:val="003B388D"/>
    <w:rsid w:val="003B625B"/>
    <w:rsid w:val="003B7807"/>
    <w:rsid w:val="003C48F1"/>
    <w:rsid w:val="003D457A"/>
    <w:rsid w:val="003D62AA"/>
    <w:rsid w:val="003D74F4"/>
    <w:rsid w:val="003D7502"/>
    <w:rsid w:val="003D760E"/>
    <w:rsid w:val="003E163E"/>
    <w:rsid w:val="003E1A40"/>
    <w:rsid w:val="00404C31"/>
    <w:rsid w:val="00437044"/>
    <w:rsid w:val="00447267"/>
    <w:rsid w:val="00477CF9"/>
    <w:rsid w:val="00492362"/>
    <w:rsid w:val="004A6DC9"/>
    <w:rsid w:val="004C17A4"/>
    <w:rsid w:val="004C44BC"/>
    <w:rsid w:val="004D2F37"/>
    <w:rsid w:val="004D592F"/>
    <w:rsid w:val="004E1D63"/>
    <w:rsid w:val="004E2324"/>
    <w:rsid w:val="004E2963"/>
    <w:rsid w:val="005028FD"/>
    <w:rsid w:val="00502F18"/>
    <w:rsid w:val="00507A48"/>
    <w:rsid w:val="00511B25"/>
    <w:rsid w:val="00511DFA"/>
    <w:rsid w:val="00512354"/>
    <w:rsid w:val="005129C8"/>
    <w:rsid w:val="00516F36"/>
    <w:rsid w:val="005473BF"/>
    <w:rsid w:val="00550EEB"/>
    <w:rsid w:val="0055213E"/>
    <w:rsid w:val="00552A98"/>
    <w:rsid w:val="0055416B"/>
    <w:rsid w:val="005624BA"/>
    <w:rsid w:val="005724F4"/>
    <w:rsid w:val="00573DBE"/>
    <w:rsid w:val="0058441A"/>
    <w:rsid w:val="00584C15"/>
    <w:rsid w:val="00585CD0"/>
    <w:rsid w:val="00590216"/>
    <w:rsid w:val="005973B4"/>
    <w:rsid w:val="005A1F28"/>
    <w:rsid w:val="005A750A"/>
    <w:rsid w:val="005B0589"/>
    <w:rsid w:val="005C2A8F"/>
    <w:rsid w:val="005D08C8"/>
    <w:rsid w:val="005D0ACA"/>
    <w:rsid w:val="005D7FCA"/>
    <w:rsid w:val="005E1BB9"/>
    <w:rsid w:val="005E5C3D"/>
    <w:rsid w:val="005E695A"/>
    <w:rsid w:val="005F2D90"/>
    <w:rsid w:val="005F664A"/>
    <w:rsid w:val="005F71F2"/>
    <w:rsid w:val="00604B9D"/>
    <w:rsid w:val="006136AF"/>
    <w:rsid w:val="00613BAD"/>
    <w:rsid w:val="00614BD7"/>
    <w:rsid w:val="00640322"/>
    <w:rsid w:val="00643D4E"/>
    <w:rsid w:val="006552BC"/>
    <w:rsid w:val="00662596"/>
    <w:rsid w:val="006641B7"/>
    <w:rsid w:val="00666040"/>
    <w:rsid w:val="0069470C"/>
    <w:rsid w:val="006C0E05"/>
    <w:rsid w:val="007172FB"/>
    <w:rsid w:val="007254FF"/>
    <w:rsid w:val="00725B5F"/>
    <w:rsid w:val="00726012"/>
    <w:rsid w:val="007354D5"/>
    <w:rsid w:val="007375B4"/>
    <w:rsid w:val="00751DBF"/>
    <w:rsid w:val="007540A9"/>
    <w:rsid w:val="00764F42"/>
    <w:rsid w:val="00771C0D"/>
    <w:rsid w:val="007757DB"/>
    <w:rsid w:val="007760BF"/>
    <w:rsid w:val="007810E3"/>
    <w:rsid w:val="00781D8E"/>
    <w:rsid w:val="00786B49"/>
    <w:rsid w:val="007928D7"/>
    <w:rsid w:val="007A034C"/>
    <w:rsid w:val="007A40F0"/>
    <w:rsid w:val="007A60E8"/>
    <w:rsid w:val="007A6480"/>
    <w:rsid w:val="007A6CDA"/>
    <w:rsid w:val="007A756E"/>
    <w:rsid w:val="007C33E4"/>
    <w:rsid w:val="007E04CF"/>
    <w:rsid w:val="007E79D7"/>
    <w:rsid w:val="007F0525"/>
    <w:rsid w:val="007F7905"/>
    <w:rsid w:val="007F7AF7"/>
    <w:rsid w:val="0081370B"/>
    <w:rsid w:val="0082338C"/>
    <w:rsid w:val="00835453"/>
    <w:rsid w:val="00836455"/>
    <w:rsid w:val="00844A24"/>
    <w:rsid w:val="00846952"/>
    <w:rsid w:val="00864291"/>
    <w:rsid w:val="00866BDF"/>
    <w:rsid w:val="00880767"/>
    <w:rsid w:val="00880826"/>
    <w:rsid w:val="008A2F86"/>
    <w:rsid w:val="008A76C2"/>
    <w:rsid w:val="008B1920"/>
    <w:rsid w:val="008F19C9"/>
    <w:rsid w:val="00903E10"/>
    <w:rsid w:val="00905BFB"/>
    <w:rsid w:val="0091775C"/>
    <w:rsid w:val="00920400"/>
    <w:rsid w:val="00921DA9"/>
    <w:rsid w:val="009231BE"/>
    <w:rsid w:val="00934AA4"/>
    <w:rsid w:val="009355DB"/>
    <w:rsid w:val="00942310"/>
    <w:rsid w:val="00947522"/>
    <w:rsid w:val="0095537F"/>
    <w:rsid w:val="0096155B"/>
    <w:rsid w:val="00962E4F"/>
    <w:rsid w:val="00993944"/>
    <w:rsid w:val="009A628C"/>
    <w:rsid w:val="009B0987"/>
    <w:rsid w:val="009C28FA"/>
    <w:rsid w:val="009C5407"/>
    <w:rsid w:val="009E5EF5"/>
    <w:rsid w:val="009E690C"/>
    <w:rsid w:val="009E7BB5"/>
    <w:rsid w:val="00A11FEB"/>
    <w:rsid w:val="00A15107"/>
    <w:rsid w:val="00A17F7D"/>
    <w:rsid w:val="00A263E1"/>
    <w:rsid w:val="00A63D21"/>
    <w:rsid w:val="00A64E9F"/>
    <w:rsid w:val="00A74203"/>
    <w:rsid w:val="00A77326"/>
    <w:rsid w:val="00A80626"/>
    <w:rsid w:val="00A951B2"/>
    <w:rsid w:val="00AB5119"/>
    <w:rsid w:val="00AD3B4F"/>
    <w:rsid w:val="00AD588A"/>
    <w:rsid w:val="00AE0287"/>
    <w:rsid w:val="00AF71EF"/>
    <w:rsid w:val="00B157AE"/>
    <w:rsid w:val="00B20BAE"/>
    <w:rsid w:val="00B25BBC"/>
    <w:rsid w:val="00B307E2"/>
    <w:rsid w:val="00B37361"/>
    <w:rsid w:val="00B51D06"/>
    <w:rsid w:val="00B80E3F"/>
    <w:rsid w:val="00B85FEC"/>
    <w:rsid w:val="00B95E34"/>
    <w:rsid w:val="00BA5ABE"/>
    <w:rsid w:val="00BA5BDB"/>
    <w:rsid w:val="00BB07A2"/>
    <w:rsid w:val="00BC0A33"/>
    <w:rsid w:val="00BD4CE8"/>
    <w:rsid w:val="00BE5507"/>
    <w:rsid w:val="00BE7BCC"/>
    <w:rsid w:val="00BF5EF4"/>
    <w:rsid w:val="00C06F84"/>
    <w:rsid w:val="00C10B7C"/>
    <w:rsid w:val="00C10EB7"/>
    <w:rsid w:val="00C23F8F"/>
    <w:rsid w:val="00C25FF2"/>
    <w:rsid w:val="00C37B47"/>
    <w:rsid w:val="00C44619"/>
    <w:rsid w:val="00C51441"/>
    <w:rsid w:val="00C65FB2"/>
    <w:rsid w:val="00C67A06"/>
    <w:rsid w:val="00C751B1"/>
    <w:rsid w:val="00C77A95"/>
    <w:rsid w:val="00CA4C93"/>
    <w:rsid w:val="00CA7562"/>
    <w:rsid w:val="00CD4F46"/>
    <w:rsid w:val="00CE2F8E"/>
    <w:rsid w:val="00CF3E00"/>
    <w:rsid w:val="00CF5A5D"/>
    <w:rsid w:val="00D051F8"/>
    <w:rsid w:val="00D10BD6"/>
    <w:rsid w:val="00D12585"/>
    <w:rsid w:val="00D23CEA"/>
    <w:rsid w:val="00D34069"/>
    <w:rsid w:val="00D531D2"/>
    <w:rsid w:val="00D61AA0"/>
    <w:rsid w:val="00D62266"/>
    <w:rsid w:val="00D624E1"/>
    <w:rsid w:val="00D64110"/>
    <w:rsid w:val="00D93B0B"/>
    <w:rsid w:val="00DC0717"/>
    <w:rsid w:val="00DD07BC"/>
    <w:rsid w:val="00DD78BC"/>
    <w:rsid w:val="00DE0D73"/>
    <w:rsid w:val="00DE15CE"/>
    <w:rsid w:val="00DE2C85"/>
    <w:rsid w:val="00DF1DC7"/>
    <w:rsid w:val="00E055EC"/>
    <w:rsid w:val="00E06E7C"/>
    <w:rsid w:val="00E07067"/>
    <w:rsid w:val="00E151BF"/>
    <w:rsid w:val="00E311E8"/>
    <w:rsid w:val="00E449F0"/>
    <w:rsid w:val="00E502F0"/>
    <w:rsid w:val="00E63B5C"/>
    <w:rsid w:val="00E64061"/>
    <w:rsid w:val="00E64CC4"/>
    <w:rsid w:val="00E67810"/>
    <w:rsid w:val="00E86EBA"/>
    <w:rsid w:val="00E91AC2"/>
    <w:rsid w:val="00E94D80"/>
    <w:rsid w:val="00EA3B1C"/>
    <w:rsid w:val="00EA3BC4"/>
    <w:rsid w:val="00EA532B"/>
    <w:rsid w:val="00EA619F"/>
    <w:rsid w:val="00EB0420"/>
    <w:rsid w:val="00EC3670"/>
    <w:rsid w:val="00EC501C"/>
    <w:rsid w:val="00EE19FC"/>
    <w:rsid w:val="00EE3EDC"/>
    <w:rsid w:val="00F07C09"/>
    <w:rsid w:val="00F229ED"/>
    <w:rsid w:val="00F2424A"/>
    <w:rsid w:val="00F2469B"/>
    <w:rsid w:val="00F301A7"/>
    <w:rsid w:val="00F3084A"/>
    <w:rsid w:val="00F35DAA"/>
    <w:rsid w:val="00F40C54"/>
    <w:rsid w:val="00F442A2"/>
    <w:rsid w:val="00F55370"/>
    <w:rsid w:val="00F55C82"/>
    <w:rsid w:val="00F62710"/>
    <w:rsid w:val="00F641B3"/>
    <w:rsid w:val="00F64BED"/>
    <w:rsid w:val="00F77E6E"/>
    <w:rsid w:val="00F820B1"/>
    <w:rsid w:val="00F97AF6"/>
    <w:rsid w:val="00F97B9F"/>
    <w:rsid w:val="00FA1745"/>
    <w:rsid w:val="00FA2A2E"/>
    <w:rsid w:val="00FB1512"/>
    <w:rsid w:val="00FB1F9F"/>
    <w:rsid w:val="00FB5964"/>
    <w:rsid w:val="00FC26D2"/>
    <w:rsid w:val="00FE4471"/>
    <w:rsid w:val="00FE5263"/>
    <w:rsid w:val="00FE627C"/>
    <w:rsid w:val="023D68B5"/>
    <w:rsid w:val="060BE4C5"/>
    <w:rsid w:val="0B6498F2"/>
    <w:rsid w:val="1BB78EBA"/>
    <w:rsid w:val="1BB99E06"/>
    <w:rsid w:val="236F1595"/>
    <w:rsid w:val="295B50E0"/>
    <w:rsid w:val="2FFC5EFB"/>
    <w:rsid w:val="3B96C461"/>
    <w:rsid w:val="3F284D2D"/>
    <w:rsid w:val="45619D39"/>
    <w:rsid w:val="49EA8F69"/>
    <w:rsid w:val="4AA60617"/>
    <w:rsid w:val="511DADEA"/>
    <w:rsid w:val="51B1316A"/>
    <w:rsid w:val="540F2C52"/>
    <w:rsid w:val="55F4400F"/>
    <w:rsid w:val="5B3DAAE2"/>
    <w:rsid w:val="62D1F7B5"/>
    <w:rsid w:val="644B6A6D"/>
    <w:rsid w:val="6A43AAD7"/>
    <w:rsid w:val="741CF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AE081"/>
  <w14:defaultImageDpi w14:val="96"/>
  <w15:docId w15:val="{EB8FE8DA-94E9-40D0-90CA-E67B867A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4291"/>
    <w:pPr>
      <w:widowControl w:val="0"/>
      <w:autoSpaceDE w:val="0"/>
      <w:autoSpaceDN w:val="0"/>
      <w:adjustRightInd w:val="0"/>
    </w:pPr>
    <w:rPr>
      <w:rFonts w:ascii="Arial Narrow" w:hAnsi="Arial Narrow" w:cs="Arial Narrow"/>
      <w:sz w:val="22"/>
      <w:szCs w:val="22"/>
    </w:rPr>
  </w:style>
  <w:style w:type="paragraph" w:styleId="Heading1">
    <w:name w:val="heading 1"/>
    <w:basedOn w:val="Normal"/>
    <w:next w:val="Normal"/>
    <w:link w:val="Heading1Char"/>
    <w:uiPriority w:val="9"/>
    <w:qFormat/>
    <w:rsid w:val="0082338C"/>
    <w:pPr>
      <w:ind w:right="589"/>
      <w:outlineLvl w:val="0"/>
    </w:pPr>
    <w:rPr>
      <w:b/>
      <w:bCs/>
      <w:color w:val="1F3864" w:themeColor="accent1" w:themeShade="80"/>
      <w:szCs w:val="28"/>
    </w:rPr>
  </w:style>
  <w:style w:type="paragraph" w:styleId="Heading2">
    <w:name w:val="heading 2"/>
    <w:basedOn w:val="Normal"/>
    <w:next w:val="Normal"/>
    <w:link w:val="Heading2Char"/>
    <w:uiPriority w:val="1"/>
    <w:qFormat/>
    <w:rsid w:val="00A15107"/>
    <w:pPr>
      <w:spacing w:before="171"/>
      <w:ind w:left="860" w:hanging="721"/>
      <w:outlineLvl w:val="1"/>
    </w:pPr>
    <w:rPr>
      <w:b/>
      <w:bCs/>
      <w:color w:val="002060"/>
      <w:szCs w:val="26"/>
    </w:rPr>
  </w:style>
  <w:style w:type="paragraph" w:styleId="Heading3">
    <w:name w:val="heading 3"/>
    <w:basedOn w:val="Normal"/>
    <w:next w:val="Normal"/>
    <w:link w:val="Heading3Char"/>
    <w:uiPriority w:val="1"/>
    <w:qFormat/>
    <w:rsid w:val="00A15107"/>
    <w:pPr>
      <w:ind w:left="860" w:hanging="721"/>
      <w:outlineLvl w:val="2"/>
    </w:pPr>
    <w:rPr>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338C"/>
    <w:rPr>
      <w:rFonts w:ascii="Arial Narrow" w:hAnsi="Arial Narrow" w:cs="Arial Narrow"/>
      <w:b/>
      <w:bCs/>
      <w:color w:val="1F3864" w:themeColor="accent1" w:themeShade="80"/>
      <w:sz w:val="22"/>
      <w:szCs w:val="28"/>
    </w:rPr>
  </w:style>
  <w:style w:type="character" w:customStyle="1" w:styleId="Heading2Char">
    <w:name w:val="Heading 2 Char"/>
    <w:basedOn w:val="DefaultParagraphFont"/>
    <w:link w:val="Heading2"/>
    <w:uiPriority w:val="1"/>
    <w:locked/>
    <w:rsid w:val="00A15107"/>
    <w:rPr>
      <w:rFonts w:ascii="Arial Narrow" w:hAnsi="Arial Narrow" w:cs="Arial Narrow"/>
      <w:b/>
      <w:bCs/>
      <w:color w:val="002060"/>
      <w:sz w:val="22"/>
      <w:szCs w:val="26"/>
    </w:rPr>
  </w:style>
  <w:style w:type="character" w:customStyle="1" w:styleId="Heading3Char">
    <w:name w:val="Heading 3 Char"/>
    <w:basedOn w:val="DefaultParagraphFont"/>
    <w:link w:val="Heading3"/>
    <w:uiPriority w:val="1"/>
    <w:locked/>
    <w:rsid w:val="00A15107"/>
    <w:rPr>
      <w:rFonts w:ascii="Arial Narrow" w:hAnsi="Arial Narrow" w:cs="Arial Narrow"/>
      <w:b/>
      <w:bCs/>
      <w:color w:val="002060"/>
      <w:sz w:val="22"/>
      <w:szCs w:val="22"/>
    </w:rPr>
  </w:style>
  <w:style w:type="paragraph" w:styleId="BodyText">
    <w:name w:val="Body Text"/>
    <w:basedOn w:val="Normal"/>
    <w:link w:val="BodyTextChar"/>
    <w:uiPriority w:val="1"/>
    <w:qFormat/>
    <w:rPr>
      <w:rFonts w:ascii="Times New Roman" w:hAnsi="Times New Roman" w:cs="Times New Roman"/>
    </w:rPr>
  </w:style>
  <w:style w:type="character" w:customStyle="1" w:styleId="BodyTextChar">
    <w:name w:val="Body Text Char"/>
    <w:basedOn w:val="DefaultParagraphFont"/>
    <w:link w:val="BodyText"/>
    <w:uiPriority w:val="1"/>
    <w:semiHidden/>
    <w:locked/>
    <w:rPr>
      <w:rFonts w:ascii="Arial Narrow" w:hAnsi="Arial Narrow" w:cs="Times New Roman"/>
    </w:rPr>
  </w:style>
  <w:style w:type="paragraph" w:styleId="ListParagraph">
    <w:name w:val="List Paragraph"/>
    <w:basedOn w:val="Normal"/>
    <w:uiPriority w:val="34"/>
    <w:qFormat/>
    <w:pPr>
      <w:spacing w:before="160"/>
      <w:ind w:left="572" w:hanging="432"/>
    </w:pPr>
    <w:rPr>
      <w:rFonts w:ascii="Times New Roman" w:hAnsi="Times New Roman" w:cs="Times New Roman"/>
      <w:sz w:val="24"/>
      <w:szCs w:val="24"/>
    </w:rPr>
  </w:style>
  <w:style w:type="paragraph" w:customStyle="1" w:styleId="TableParagraph">
    <w:name w:val="Table Paragraph"/>
    <w:basedOn w:val="Normal"/>
    <w:uiPriority w:val="1"/>
    <w:qFormat/>
    <w:pPr>
      <w:spacing w:before="18"/>
      <w:ind w:left="57"/>
    </w:pPr>
    <w:rPr>
      <w:sz w:val="24"/>
      <w:szCs w:val="24"/>
    </w:rPr>
  </w:style>
  <w:style w:type="paragraph" w:styleId="BalloonText">
    <w:name w:val="Balloon Text"/>
    <w:basedOn w:val="Normal"/>
    <w:link w:val="BalloonTextChar"/>
    <w:uiPriority w:val="99"/>
    <w:semiHidden/>
    <w:unhideWhenUsed/>
    <w:rsid w:val="00E502F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02F0"/>
    <w:rPr>
      <w:rFonts w:ascii="Segoe UI" w:hAnsi="Segoe UI" w:cs="Times New Roman"/>
      <w:sz w:val="18"/>
    </w:rPr>
  </w:style>
  <w:style w:type="paragraph" w:styleId="Header">
    <w:name w:val="header"/>
    <w:basedOn w:val="Normal"/>
    <w:link w:val="HeaderChar"/>
    <w:uiPriority w:val="99"/>
    <w:unhideWhenUsed/>
    <w:rsid w:val="008A76C2"/>
    <w:pPr>
      <w:tabs>
        <w:tab w:val="center" w:pos="4680"/>
        <w:tab w:val="right" w:pos="9360"/>
      </w:tabs>
    </w:pPr>
  </w:style>
  <w:style w:type="character" w:customStyle="1" w:styleId="HeaderChar">
    <w:name w:val="Header Char"/>
    <w:basedOn w:val="DefaultParagraphFont"/>
    <w:link w:val="Header"/>
    <w:uiPriority w:val="99"/>
    <w:locked/>
    <w:rsid w:val="008A76C2"/>
    <w:rPr>
      <w:rFonts w:ascii="Arial Narrow" w:hAnsi="Arial Narrow" w:cs="Times New Roman"/>
    </w:rPr>
  </w:style>
  <w:style w:type="paragraph" w:styleId="Footer">
    <w:name w:val="footer"/>
    <w:basedOn w:val="Normal"/>
    <w:link w:val="FooterChar"/>
    <w:uiPriority w:val="99"/>
    <w:unhideWhenUsed/>
    <w:rsid w:val="008A76C2"/>
    <w:pPr>
      <w:tabs>
        <w:tab w:val="center" w:pos="4680"/>
        <w:tab w:val="right" w:pos="9360"/>
      </w:tabs>
    </w:pPr>
  </w:style>
  <w:style w:type="character" w:customStyle="1" w:styleId="FooterChar">
    <w:name w:val="Footer Char"/>
    <w:basedOn w:val="DefaultParagraphFont"/>
    <w:link w:val="Footer"/>
    <w:uiPriority w:val="99"/>
    <w:locked/>
    <w:rsid w:val="008A76C2"/>
    <w:rPr>
      <w:rFonts w:ascii="Arial Narrow" w:hAnsi="Arial Narrow" w:cs="Times New Roman"/>
    </w:rPr>
  </w:style>
  <w:style w:type="table" w:styleId="TableGrid">
    <w:name w:val="Table Grid"/>
    <w:basedOn w:val="TableNormal"/>
    <w:uiPriority w:val="39"/>
    <w:rsid w:val="00C06F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750A"/>
    <w:pPr>
      <w:keepNext/>
      <w:keepLines/>
      <w:widowControl/>
      <w:autoSpaceDE/>
      <w:autoSpaceDN/>
      <w:adjustRightInd/>
      <w:spacing w:before="240" w:line="259" w:lineRule="auto"/>
      <w:ind w:right="0"/>
      <w:outlineLvl w:val="9"/>
    </w:pPr>
    <w:rPr>
      <w:rFonts w:ascii="Calibri Light" w:hAnsi="Calibri Light" w:cs="Times New Roman"/>
      <w:b w:val="0"/>
      <w:bCs w:val="0"/>
      <w:color w:val="2F5496"/>
      <w:sz w:val="32"/>
      <w:szCs w:val="32"/>
    </w:rPr>
  </w:style>
  <w:style w:type="paragraph" w:styleId="TOC1">
    <w:name w:val="toc 1"/>
    <w:basedOn w:val="Normal"/>
    <w:next w:val="Normal"/>
    <w:autoRedefine/>
    <w:uiPriority w:val="39"/>
    <w:unhideWhenUsed/>
    <w:rsid w:val="005A750A"/>
  </w:style>
  <w:style w:type="paragraph" w:styleId="TOC2">
    <w:name w:val="toc 2"/>
    <w:basedOn w:val="Normal"/>
    <w:next w:val="Normal"/>
    <w:autoRedefine/>
    <w:uiPriority w:val="39"/>
    <w:unhideWhenUsed/>
    <w:rsid w:val="005A750A"/>
    <w:pPr>
      <w:ind w:left="220"/>
    </w:pPr>
  </w:style>
  <w:style w:type="paragraph" w:styleId="TOC3">
    <w:name w:val="toc 3"/>
    <w:basedOn w:val="Normal"/>
    <w:next w:val="Normal"/>
    <w:autoRedefine/>
    <w:uiPriority w:val="39"/>
    <w:unhideWhenUsed/>
    <w:rsid w:val="005A750A"/>
    <w:pPr>
      <w:ind w:left="440"/>
    </w:pPr>
  </w:style>
  <w:style w:type="character" w:styleId="Hyperlink">
    <w:name w:val="Hyperlink"/>
    <w:basedOn w:val="DefaultParagraphFont"/>
    <w:uiPriority w:val="99"/>
    <w:unhideWhenUsed/>
    <w:rsid w:val="005A750A"/>
    <w:rPr>
      <w:rFonts w:cs="Times New Roman"/>
      <w:color w:val="0563C1"/>
      <w:u w:val="single"/>
    </w:rPr>
  </w:style>
  <w:style w:type="character" w:styleId="CommentReference">
    <w:name w:val="annotation reference"/>
    <w:basedOn w:val="DefaultParagraphFont"/>
    <w:uiPriority w:val="99"/>
    <w:semiHidden/>
    <w:unhideWhenUsed/>
    <w:rsid w:val="00F442A2"/>
    <w:rPr>
      <w:sz w:val="16"/>
      <w:szCs w:val="16"/>
    </w:rPr>
  </w:style>
  <w:style w:type="paragraph" w:styleId="CommentText">
    <w:name w:val="annotation text"/>
    <w:basedOn w:val="Normal"/>
    <w:link w:val="CommentTextChar"/>
    <w:uiPriority w:val="99"/>
    <w:unhideWhenUsed/>
    <w:rsid w:val="00F442A2"/>
    <w:rPr>
      <w:sz w:val="20"/>
      <w:szCs w:val="20"/>
    </w:rPr>
  </w:style>
  <w:style w:type="character" w:customStyle="1" w:styleId="CommentTextChar">
    <w:name w:val="Comment Text Char"/>
    <w:basedOn w:val="DefaultParagraphFont"/>
    <w:link w:val="CommentText"/>
    <w:uiPriority w:val="99"/>
    <w:rsid w:val="00F442A2"/>
    <w:rPr>
      <w:rFonts w:ascii="Arial Narrow" w:hAnsi="Arial Narrow" w:cs="Arial Narrow"/>
    </w:rPr>
  </w:style>
  <w:style w:type="paragraph" w:styleId="CommentSubject">
    <w:name w:val="annotation subject"/>
    <w:basedOn w:val="CommentText"/>
    <w:next w:val="CommentText"/>
    <w:link w:val="CommentSubjectChar"/>
    <w:uiPriority w:val="99"/>
    <w:semiHidden/>
    <w:unhideWhenUsed/>
    <w:rsid w:val="00F442A2"/>
    <w:rPr>
      <w:b/>
      <w:bCs/>
    </w:rPr>
  </w:style>
  <w:style w:type="character" w:customStyle="1" w:styleId="CommentSubjectChar">
    <w:name w:val="Comment Subject Char"/>
    <w:basedOn w:val="CommentTextChar"/>
    <w:link w:val="CommentSubject"/>
    <w:uiPriority w:val="99"/>
    <w:semiHidden/>
    <w:rsid w:val="00F442A2"/>
    <w:rPr>
      <w:rFonts w:ascii="Arial Narrow" w:hAnsi="Arial Narrow" w:cs="Arial Narrow"/>
      <w:b/>
      <w:bCs/>
    </w:rPr>
  </w:style>
  <w:style w:type="character" w:styleId="FollowedHyperlink">
    <w:name w:val="FollowedHyperlink"/>
    <w:basedOn w:val="DefaultParagraphFont"/>
    <w:uiPriority w:val="99"/>
    <w:semiHidden/>
    <w:unhideWhenUsed/>
    <w:rsid w:val="00725B5F"/>
    <w:rPr>
      <w:color w:val="954F72" w:themeColor="followedHyperlink"/>
      <w:u w:val="single"/>
    </w:rPr>
  </w:style>
  <w:style w:type="paragraph" w:customStyle="1" w:styleId="msonormal0">
    <w:name w:val="msonormal"/>
    <w:basedOn w:val="Normal"/>
    <w:rsid w:val="00725B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
    <w:name w:val="p"/>
    <w:basedOn w:val="Normal"/>
    <w:rsid w:val="00725B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rsid w:val="00725B5F"/>
    <w:pPr>
      <w:widowControl/>
      <w:autoSpaceDE/>
      <w:autoSpaceDN/>
      <w:adjustRightInd/>
    </w:pPr>
    <w:rPr>
      <w:rFonts w:ascii="Calibri" w:eastAsiaTheme="minorHAnsi" w:hAnsi="Calibri" w:cs="Calibri"/>
    </w:rPr>
  </w:style>
  <w:style w:type="character" w:customStyle="1" w:styleId="ph">
    <w:name w:val="ph"/>
    <w:basedOn w:val="DefaultParagraphFont"/>
    <w:rsid w:val="00725B5F"/>
  </w:style>
  <w:style w:type="paragraph" w:styleId="Revision">
    <w:name w:val="Revision"/>
    <w:hidden/>
    <w:uiPriority w:val="99"/>
    <w:semiHidden/>
    <w:rsid w:val="00404C31"/>
    <w:rPr>
      <w:rFonts w:ascii="Arial Narrow" w:hAnsi="Arial Narrow" w:cs="Arial Narrow"/>
      <w:sz w:val="22"/>
      <w:szCs w:val="22"/>
    </w:rPr>
  </w:style>
  <w:style w:type="paragraph" w:styleId="TOC4">
    <w:name w:val="toc 4"/>
    <w:basedOn w:val="Normal"/>
    <w:next w:val="Normal"/>
    <w:autoRedefine/>
    <w:uiPriority w:val="39"/>
    <w:unhideWhenUsed/>
    <w:rsid w:val="00662596"/>
    <w:pPr>
      <w:widowControl/>
      <w:autoSpaceDE/>
      <w:autoSpaceDN/>
      <w:adjustRightInd/>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596"/>
    <w:pPr>
      <w:widowControl/>
      <w:autoSpaceDE/>
      <w:autoSpaceDN/>
      <w:adjustRightInd/>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596"/>
    <w:pPr>
      <w:widowControl/>
      <w:autoSpaceDE/>
      <w:autoSpaceDN/>
      <w:adjustRightInd/>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596"/>
    <w:pPr>
      <w:widowControl/>
      <w:autoSpaceDE/>
      <w:autoSpaceDN/>
      <w:adjustRightInd/>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596"/>
    <w:pPr>
      <w:widowControl/>
      <w:autoSpaceDE/>
      <w:autoSpaceDN/>
      <w:adjustRightInd/>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596"/>
    <w:pPr>
      <w:widowControl/>
      <w:autoSpaceDE/>
      <w:autoSpaceDN/>
      <w:adjustRightInd/>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6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433">
      <w:bodyDiv w:val="1"/>
      <w:marLeft w:val="0"/>
      <w:marRight w:val="0"/>
      <w:marTop w:val="0"/>
      <w:marBottom w:val="0"/>
      <w:divBdr>
        <w:top w:val="none" w:sz="0" w:space="0" w:color="auto"/>
        <w:left w:val="none" w:sz="0" w:space="0" w:color="auto"/>
        <w:bottom w:val="none" w:sz="0" w:space="0" w:color="auto"/>
        <w:right w:val="none" w:sz="0" w:space="0" w:color="auto"/>
      </w:divBdr>
    </w:div>
    <w:div w:id="112792331">
      <w:marLeft w:val="0"/>
      <w:marRight w:val="0"/>
      <w:marTop w:val="0"/>
      <w:marBottom w:val="0"/>
      <w:divBdr>
        <w:top w:val="none" w:sz="0" w:space="0" w:color="auto"/>
        <w:left w:val="none" w:sz="0" w:space="0" w:color="auto"/>
        <w:bottom w:val="none" w:sz="0" w:space="0" w:color="auto"/>
        <w:right w:val="none" w:sz="0" w:space="0" w:color="auto"/>
      </w:divBdr>
    </w:div>
    <w:div w:id="112792332">
      <w:marLeft w:val="0"/>
      <w:marRight w:val="0"/>
      <w:marTop w:val="0"/>
      <w:marBottom w:val="0"/>
      <w:divBdr>
        <w:top w:val="none" w:sz="0" w:space="0" w:color="auto"/>
        <w:left w:val="none" w:sz="0" w:space="0" w:color="auto"/>
        <w:bottom w:val="none" w:sz="0" w:space="0" w:color="auto"/>
        <w:right w:val="none" w:sz="0" w:space="0" w:color="auto"/>
      </w:divBdr>
    </w:div>
    <w:div w:id="112792333">
      <w:marLeft w:val="0"/>
      <w:marRight w:val="0"/>
      <w:marTop w:val="0"/>
      <w:marBottom w:val="0"/>
      <w:divBdr>
        <w:top w:val="none" w:sz="0" w:space="0" w:color="auto"/>
        <w:left w:val="none" w:sz="0" w:space="0" w:color="auto"/>
        <w:bottom w:val="none" w:sz="0" w:space="0" w:color="auto"/>
        <w:right w:val="none" w:sz="0" w:space="0" w:color="auto"/>
      </w:divBdr>
    </w:div>
    <w:div w:id="112792334">
      <w:marLeft w:val="0"/>
      <w:marRight w:val="0"/>
      <w:marTop w:val="0"/>
      <w:marBottom w:val="0"/>
      <w:divBdr>
        <w:top w:val="none" w:sz="0" w:space="0" w:color="auto"/>
        <w:left w:val="none" w:sz="0" w:space="0" w:color="auto"/>
        <w:bottom w:val="none" w:sz="0" w:space="0" w:color="auto"/>
        <w:right w:val="none" w:sz="0" w:space="0" w:color="auto"/>
      </w:divBdr>
    </w:div>
    <w:div w:id="112792335">
      <w:marLeft w:val="0"/>
      <w:marRight w:val="0"/>
      <w:marTop w:val="0"/>
      <w:marBottom w:val="0"/>
      <w:divBdr>
        <w:top w:val="none" w:sz="0" w:space="0" w:color="auto"/>
        <w:left w:val="none" w:sz="0" w:space="0" w:color="auto"/>
        <w:bottom w:val="none" w:sz="0" w:space="0" w:color="auto"/>
        <w:right w:val="none" w:sz="0" w:space="0" w:color="auto"/>
      </w:divBdr>
    </w:div>
    <w:div w:id="112792336">
      <w:marLeft w:val="0"/>
      <w:marRight w:val="0"/>
      <w:marTop w:val="0"/>
      <w:marBottom w:val="0"/>
      <w:divBdr>
        <w:top w:val="none" w:sz="0" w:space="0" w:color="auto"/>
        <w:left w:val="none" w:sz="0" w:space="0" w:color="auto"/>
        <w:bottom w:val="none" w:sz="0" w:space="0" w:color="auto"/>
        <w:right w:val="none" w:sz="0" w:space="0" w:color="auto"/>
      </w:divBdr>
    </w:div>
    <w:div w:id="112792337">
      <w:marLeft w:val="0"/>
      <w:marRight w:val="0"/>
      <w:marTop w:val="0"/>
      <w:marBottom w:val="0"/>
      <w:divBdr>
        <w:top w:val="none" w:sz="0" w:space="0" w:color="auto"/>
        <w:left w:val="none" w:sz="0" w:space="0" w:color="auto"/>
        <w:bottom w:val="none" w:sz="0" w:space="0" w:color="auto"/>
        <w:right w:val="none" w:sz="0" w:space="0" w:color="auto"/>
      </w:divBdr>
    </w:div>
    <w:div w:id="112792338">
      <w:marLeft w:val="0"/>
      <w:marRight w:val="0"/>
      <w:marTop w:val="0"/>
      <w:marBottom w:val="0"/>
      <w:divBdr>
        <w:top w:val="none" w:sz="0" w:space="0" w:color="auto"/>
        <w:left w:val="none" w:sz="0" w:space="0" w:color="auto"/>
        <w:bottom w:val="none" w:sz="0" w:space="0" w:color="auto"/>
        <w:right w:val="none" w:sz="0" w:space="0" w:color="auto"/>
      </w:divBdr>
    </w:div>
    <w:div w:id="248657921">
      <w:bodyDiv w:val="1"/>
      <w:marLeft w:val="0"/>
      <w:marRight w:val="0"/>
      <w:marTop w:val="0"/>
      <w:marBottom w:val="0"/>
      <w:divBdr>
        <w:top w:val="none" w:sz="0" w:space="0" w:color="auto"/>
        <w:left w:val="none" w:sz="0" w:space="0" w:color="auto"/>
        <w:bottom w:val="none" w:sz="0" w:space="0" w:color="auto"/>
        <w:right w:val="none" w:sz="0" w:space="0" w:color="auto"/>
      </w:divBdr>
    </w:div>
    <w:div w:id="324356267">
      <w:bodyDiv w:val="1"/>
      <w:marLeft w:val="0"/>
      <w:marRight w:val="0"/>
      <w:marTop w:val="0"/>
      <w:marBottom w:val="0"/>
      <w:divBdr>
        <w:top w:val="none" w:sz="0" w:space="0" w:color="auto"/>
        <w:left w:val="none" w:sz="0" w:space="0" w:color="auto"/>
        <w:bottom w:val="none" w:sz="0" w:space="0" w:color="auto"/>
        <w:right w:val="none" w:sz="0" w:space="0" w:color="auto"/>
      </w:divBdr>
    </w:div>
    <w:div w:id="546375225">
      <w:bodyDiv w:val="1"/>
      <w:marLeft w:val="0"/>
      <w:marRight w:val="0"/>
      <w:marTop w:val="0"/>
      <w:marBottom w:val="0"/>
      <w:divBdr>
        <w:top w:val="none" w:sz="0" w:space="0" w:color="auto"/>
        <w:left w:val="none" w:sz="0" w:space="0" w:color="auto"/>
        <w:bottom w:val="none" w:sz="0" w:space="0" w:color="auto"/>
        <w:right w:val="none" w:sz="0" w:space="0" w:color="auto"/>
      </w:divBdr>
    </w:div>
    <w:div w:id="797988017">
      <w:bodyDiv w:val="1"/>
      <w:marLeft w:val="0"/>
      <w:marRight w:val="0"/>
      <w:marTop w:val="0"/>
      <w:marBottom w:val="0"/>
      <w:divBdr>
        <w:top w:val="none" w:sz="0" w:space="0" w:color="auto"/>
        <w:left w:val="none" w:sz="0" w:space="0" w:color="auto"/>
        <w:bottom w:val="none" w:sz="0" w:space="0" w:color="auto"/>
        <w:right w:val="none" w:sz="0" w:space="0" w:color="auto"/>
      </w:divBdr>
    </w:div>
    <w:div w:id="896937722">
      <w:bodyDiv w:val="1"/>
      <w:marLeft w:val="0"/>
      <w:marRight w:val="0"/>
      <w:marTop w:val="0"/>
      <w:marBottom w:val="0"/>
      <w:divBdr>
        <w:top w:val="none" w:sz="0" w:space="0" w:color="auto"/>
        <w:left w:val="none" w:sz="0" w:space="0" w:color="auto"/>
        <w:bottom w:val="none" w:sz="0" w:space="0" w:color="auto"/>
        <w:right w:val="none" w:sz="0" w:space="0" w:color="auto"/>
      </w:divBdr>
    </w:div>
    <w:div w:id="900553417">
      <w:bodyDiv w:val="1"/>
      <w:marLeft w:val="0"/>
      <w:marRight w:val="0"/>
      <w:marTop w:val="0"/>
      <w:marBottom w:val="0"/>
      <w:divBdr>
        <w:top w:val="none" w:sz="0" w:space="0" w:color="auto"/>
        <w:left w:val="none" w:sz="0" w:space="0" w:color="auto"/>
        <w:bottom w:val="none" w:sz="0" w:space="0" w:color="auto"/>
        <w:right w:val="none" w:sz="0" w:space="0" w:color="auto"/>
      </w:divBdr>
    </w:div>
    <w:div w:id="951134726">
      <w:bodyDiv w:val="1"/>
      <w:marLeft w:val="0"/>
      <w:marRight w:val="0"/>
      <w:marTop w:val="0"/>
      <w:marBottom w:val="0"/>
      <w:divBdr>
        <w:top w:val="none" w:sz="0" w:space="0" w:color="auto"/>
        <w:left w:val="none" w:sz="0" w:space="0" w:color="auto"/>
        <w:bottom w:val="none" w:sz="0" w:space="0" w:color="auto"/>
        <w:right w:val="none" w:sz="0" w:space="0" w:color="auto"/>
      </w:divBdr>
    </w:div>
    <w:div w:id="997028562">
      <w:bodyDiv w:val="1"/>
      <w:marLeft w:val="0"/>
      <w:marRight w:val="0"/>
      <w:marTop w:val="0"/>
      <w:marBottom w:val="0"/>
      <w:divBdr>
        <w:top w:val="none" w:sz="0" w:space="0" w:color="auto"/>
        <w:left w:val="none" w:sz="0" w:space="0" w:color="auto"/>
        <w:bottom w:val="none" w:sz="0" w:space="0" w:color="auto"/>
        <w:right w:val="none" w:sz="0" w:space="0" w:color="auto"/>
      </w:divBdr>
    </w:div>
    <w:div w:id="18717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ci.co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cigsa@caci.com" TargetMode="External"/><Relationship Id="rId7" Type="http://schemas.openxmlformats.org/officeDocument/2006/relationships/settings" Target="settings.xml"/><Relationship Id="rId12" Type="http://schemas.openxmlformats.org/officeDocument/2006/relationships/hyperlink" Target="http://www.cacigsa@caci.com/" TargetMode="External"/><Relationship Id="rId17" Type="http://schemas.openxmlformats.org/officeDocument/2006/relationships/footer" Target="footer1.xml"/><Relationship Id="rId25" Type="http://schemas.openxmlformats.org/officeDocument/2006/relationships/hyperlink" Target="http://www.section508.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acigsa@cac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ss.gsa.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advantage.gov/" TargetMode="External"/><Relationship Id="rId22" Type="http://schemas.openxmlformats.org/officeDocument/2006/relationships/hyperlink" Target="mailto:cacigsa@caci.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ce5ba9-c908-40a1-b4a9-2c03016e439a">
      <Terms xmlns="http://schemas.microsoft.com/office/infopath/2007/PartnerControls"/>
    </lcf76f155ced4ddcb4097134ff3c332f>
    <TaxCatchAll xmlns="f4409dd0-769e-45e3-84c8-9f36d54502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128BF84CDE244E97137F3088501ADD" ma:contentTypeVersion="12" ma:contentTypeDescription="Create a new document." ma:contentTypeScope="" ma:versionID="018adf9665fd5d2fe9f71b211ad276ea">
  <xsd:schema xmlns:xsd="http://www.w3.org/2001/XMLSchema" xmlns:xs="http://www.w3.org/2001/XMLSchema" xmlns:p="http://schemas.microsoft.com/office/2006/metadata/properties" xmlns:ns2="f4409dd0-769e-45e3-84c8-9f36d5450274" xmlns:ns3="8ace5ba9-c908-40a1-b4a9-2c03016e439a" targetNamespace="http://schemas.microsoft.com/office/2006/metadata/properties" ma:root="true" ma:fieldsID="8455e5b3ad7953d26bf8b2bb6bd9a84e" ns2:_="" ns3:_="">
    <xsd:import namespace="f4409dd0-769e-45e3-84c8-9f36d5450274"/>
    <xsd:import namespace="8ace5ba9-c908-40a1-b4a9-2c03016e43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09dd0-769e-45e3-84c8-9f36d54502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c225b0-268e-4426-b287-1961e94750b9}" ma:internalName="TaxCatchAll" ma:showField="CatchAllData" ma:web="f4409dd0-769e-45e3-84c8-9f36d5450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e5ba9-c908-40a1-b4a9-2c03016e43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b0aeb5-a1c0-41d1-a276-1a086f5bcc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7816D-6F4C-4ACA-ADCD-E09CEC2758DB}">
  <ds:schemaRefs>
    <ds:schemaRef ds:uri="http://schemas.microsoft.com/sharepoint/v3/contenttype/forms"/>
  </ds:schemaRefs>
</ds:datastoreItem>
</file>

<file path=customXml/itemProps2.xml><?xml version="1.0" encoding="utf-8"?>
<ds:datastoreItem xmlns:ds="http://schemas.openxmlformats.org/officeDocument/2006/customXml" ds:itemID="{E0833504-3722-464D-BF0D-6B47F1F1BC72}">
  <ds:schemaRefs>
    <ds:schemaRef ds:uri="http://schemas.openxmlformats.org/officeDocument/2006/bibliography"/>
  </ds:schemaRefs>
</ds:datastoreItem>
</file>

<file path=customXml/itemProps3.xml><?xml version="1.0" encoding="utf-8"?>
<ds:datastoreItem xmlns:ds="http://schemas.openxmlformats.org/officeDocument/2006/customXml" ds:itemID="{B6A464CB-F239-4304-A3CF-1DC149D1B1A4}">
  <ds:schemaRefs>
    <ds:schemaRef ds:uri="http://schemas.microsoft.com/office/2006/metadata/properties"/>
    <ds:schemaRef ds:uri="http://schemas.microsoft.com/office/infopath/2007/PartnerControls"/>
    <ds:schemaRef ds:uri="8ace5ba9-c908-40a1-b4a9-2c03016e439a"/>
    <ds:schemaRef ds:uri="f4409dd0-769e-45e3-84c8-9f36d5450274"/>
  </ds:schemaRefs>
</ds:datastoreItem>
</file>

<file path=customXml/itemProps4.xml><?xml version="1.0" encoding="utf-8"?>
<ds:datastoreItem xmlns:ds="http://schemas.openxmlformats.org/officeDocument/2006/customXml" ds:itemID="{88E83DC8-E546-44A0-9D98-6FE81549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09dd0-769e-45e3-84c8-9f36d5450274"/>
    <ds:schemaRef ds:uri="8ace5ba9-c908-40a1-b4a9-2c03016e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80598</Words>
  <Characters>459413</Characters>
  <Application>Microsoft Office Word</Application>
  <DocSecurity>4</DocSecurity>
  <Lines>3828</Lines>
  <Paragraphs>1077</Paragraphs>
  <ScaleCrop>false</ScaleCrop>
  <HeadingPairs>
    <vt:vector size="2" baseType="variant">
      <vt:variant>
        <vt:lpstr>Title</vt:lpstr>
      </vt:variant>
      <vt:variant>
        <vt:i4>1</vt:i4>
      </vt:variant>
    </vt:vector>
  </HeadingPairs>
  <TitlesOfParts>
    <vt:vector size="1" baseType="lpstr">
      <vt:lpstr>Solicitation #</vt:lpstr>
    </vt:vector>
  </TitlesOfParts>
  <Company/>
  <LinksUpToDate>false</LinksUpToDate>
  <CharactersWithSpaces>538934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dc:title>
  <dc:subject/>
  <dc:creator>Batchelder, Sherri - US</dc:creator>
  <cp:keywords/>
  <dc:description/>
  <cp:lastModifiedBy>Harris, Stephanie R. - US</cp:lastModifiedBy>
  <cp:revision>2</cp:revision>
  <cp:lastPrinted>2020-04-10T19:58:00Z</cp:lastPrinted>
  <dcterms:created xsi:type="dcterms:W3CDTF">2025-05-19T13:51:00Z</dcterms:created>
  <dcterms:modified xsi:type="dcterms:W3CDTF">2025-05-19T13:51:00Z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0x010100E0128BF84CDE244E97137F3088501ADD</vt:lpwstr>
  </property>
  <property fmtid="{D5CDD505-2E9C-101B-9397-08002B2CF9AE}" pid="4" name="MediaServiceImageTags">
    <vt:lpwstr/>
  </property>
</Properties>
</file>